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B2F89AA"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931663">
        <w:rPr>
          <w:b/>
          <w:i/>
          <w:u w:val="single"/>
        </w:rPr>
        <w:t>9</w:t>
      </w:r>
    </w:p>
    <w:p w14:paraId="79C10D81" w14:textId="7E300A64" w:rsidR="00931663" w:rsidRDefault="00931663" w:rsidP="00EB5B4D">
      <w:pPr>
        <w:jc w:val="center"/>
        <w:rPr>
          <w:b/>
          <w:i/>
          <w:u w:val="single"/>
        </w:rPr>
      </w:pPr>
    </w:p>
    <w:p w14:paraId="35A7910D" w14:textId="77777777" w:rsidR="00931663" w:rsidRPr="00931663" w:rsidRDefault="00931663" w:rsidP="00931663">
      <w:pPr>
        <w:jc w:val="right"/>
        <w:rPr>
          <w:b/>
          <w:sz w:val="28"/>
          <w:szCs w:val="28"/>
        </w:rPr>
      </w:pPr>
    </w:p>
    <w:p w14:paraId="787479B5" w14:textId="77777777" w:rsidR="00931663" w:rsidRPr="00931663" w:rsidRDefault="00931663" w:rsidP="00931663">
      <w:pPr>
        <w:jc w:val="center"/>
        <w:rPr>
          <w:b/>
          <w:sz w:val="28"/>
          <w:szCs w:val="28"/>
        </w:rPr>
      </w:pPr>
      <w:r w:rsidRPr="00931663">
        <w:rPr>
          <w:b/>
          <w:sz w:val="28"/>
          <w:szCs w:val="28"/>
        </w:rPr>
        <w:t>АДМИНИСТРАЦИЯ</w:t>
      </w:r>
    </w:p>
    <w:p w14:paraId="276E1ABA" w14:textId="77777777" w:rsidR="00931663" w:rsidRPr="00931663" w:rsidRDefault="00931663" w:rsidP="00931663">
      <w:pPr>
        <w:jc w:val="center"/>
        <w:rPr>
          <w:b/>
          <w:sz w:val="28"/>
          <w:szCs w:val="28"/>
        </w:rPr>
      </w:pPr>
      <w:r w:rsidRPr="00931663">
        <w:rPr>
          <w:b/>
          <w:sz w:val="28"/>
          <w:szCs w:val="28"/>
        </w:rPr>
        <w:t>МУНИЦИПАЛЬНОГО ОБРАЗОВАНИЯ «СУРСКИЙ РАЙОН»</w:t>
      </w:r>
    </w:p>
    <w:p w14:paraId="460422B8" w14:textId="77777777" w:rsidR="00931663" w:rsidRPr="00931663" w:rsidRDefault="00931663" w:rsidP="00931663">
      <w:pPr>
        <w:jc w:val="center"/>
        <w:rPr>
          <w:b/>
          <w:sz w:val="28"/>
          <w:szCs w:val="28"/>
        </w:rPr>
      </w:pPr>
      <w:r w:rsidRPr="00931663">
        <w:rPr>
          <w:b/>
          <w:sz w:val="28"/>
          <w:szCs w:val="28"/>
        </w:rPr>
        <w:t>УЛЬЯНОВСКОЙ ОБЛАСТИ</w:t>
      </w:r>
    </w:p>
    <w:p w14:paraId="27B4BBD2" w14:textId="77777777" w:rsidR="00931663" w:rsidRPr="00931663" w:rsidRDefault="00931663" w:rsidP="00931663">
      <w:pPr>
        <w:jc w:val="center"/>
        <w:rPr>
          <w:b/>
          <w:sz w:val="28"/>
          <w:szCs w:val="28"/>
        </w:rPr>
      </w:pPr>
    </w:p>
    <w:p w14:paraId="5B962BFF" w14:textId="77777777" w:rsidR="00931663" w:rsidRPr="00931663" w:rsidRDefault="00931663" w:rsidP="00931663">
      <w:pPr>
        <w:jc w:val="center"/>
        <w:rPr>
          <w:b/>
          <w:sz w:val="28"/>
          <w:szCs w:val="28"/>
        </w:rPr>
      </w:pPr>
      <w:r w:rsidRPr="00931663">
        <w:rPr>
          <w:b/>
          <w:sz w:val="28"/>
          <w:szCs w:val="28"/>
        </w:rPr>
        <w:t>ПОСТАНОВЛЕНИЕ</w:t>
      </w:r>
    </w:p>
    <w:p w14:paraId="2B22C522" w14:textId="77777777" w:rsidR="00931663" w:rsidRPr="00931663" w:rsidRDefault="00931663" w:rsidP="00931663">
      <w:pPr>
        <w:jc w:val="center"/>
        <w:rPr>
          <w:sz w:val="28"/>
          <w:szCs w:val="28"/>
        </w:rPr>
      </w:pPr>
    </w:p>
    <w:p w14:paraId="6FF1679D" w14:textId="77777777" w:rsidR="00931663" w:rsidRPr="00931663" w:rsidRDefault="00931663" w:rsidP="00931663">
      <w:pPr>
        <w:jc w:val="both"/>
        <w:rPr>
          <w:sz w:val="28"/>
          <w:szCs w:val="28"/>
        </w:rPr>
      </w:pPr>
      <w:r w:rsidRPr="00931663">
        <w:rPr>
          <w:sz w:val="28"/>
          <w:szCs w:val="28"/>
        </w:rPr>
        <w:t xml:space="preserve">18.03.2025                                                                                              № ________ </w:t>
      </w:r>
      <w:r w:rsidRPr="00931663">
        <w:rPr>
          <w:sz w:val="28"/>
          <w:szCs w:val="28"/>
          <w:u w:val="single"/>
        </w:rPr>
        <w:t xml:space="preserve">    </w:t>
      </w:r>
    </w:p>
    <w:p w14:paraId="1B20F011" w14:textId="77777777" w:rsidR="00931663" w:rsidRPr="00931663" w:rsidRDefault="00931663" w:rsidP="00931663">
      <w:pPr>
        <w:jc w:val="both"/>
      </w:pPr>
      <w:r w:rsidRPr="00931663">
        <w:rPr>
          <w:sz w:val="28"/>
          <w:szCs w:val="28"/>
        </w:rPr>
        <w:t xml:space="preserve">           </w:t>
      </w:r>
      <w:r w:rsidRPr="00931663">
        <w:t xml:space="preserve">                                                                                                                      Экз. № ______</w:t>
      </w:r>
    </w:p>
    <w:p w14:paraId="59A683BB" w14:textId="77777777" w:rsidR="00931663" w:rsidRPr="00931663" w:rsidRDefault="00931663" w:rsidP="00931663">
      <w:pPr>
        <w:jc w:val="center"/>
        <w:rPr>
          <w:sz w:val="28"/>
          <w:szCs w:val="28"/>
        </w:rPr>
      </w:pPr>
    </w:p>
    <w:p w14:paraId="641888AE" w14:textId="77777777" w:rsidR="00931663" w:rsidRPr="00931663" w:rsidRDefault="00931663" w:rsidP="00931663">
      <w:pPr>
        <w:jc w:val="center"/>
      </w:pPr>
      <w:proofErr w:type="spellStart"/>
      <w:r w:rsidRPr="00931663">
        <w:t>р.п</w:t>
      </w:r>
      <w:proofErr w:type="spellEnd"/>
      <w:r w:rsidRPr="00931663">
        <w:t>. Сурское</w:t>
      </w:r>
    </w:p>
    <w:p w14:paraId="1C405CB2" w14:textId="77777777" w:rsidR="00931663" w:rsidRPr="00931663" w:rsidRDefault="00931663" w:rsidP="00931663">
      <w:pPr>
        <w:jc w:val="center"/>
        <w:rPr>
          <w:sz w:val="28"/>
          <w:szCs w:val="28"/>
        </w:rPr>
      </w:pPr>
    </w:p>
    <w:p w14:paraId="6C30D833" w14:textId="77777777" w:rsidR="00931663" w:rsidRPr="00931663" w:rsidRDefault="00931663" w:rsidP="00931663">
      <w:pPr>
        <w:jc w:val="center"/>
        <w:rPr>
          <w:sz w:val="28"/>
          <w:szCs w:val="28"/>
        </w:rPr>
      </w:pPr>
    </w:p>
    <w:p w14:paraId="28E31DEE" w14:textId="77777777" w:rsidR="00931663" w:rsidRPr="00931663" w:rsidRDefault="00931663" w:rsidP="00931663">
      <w:pPr>
        <w:jc w:val="center"/>
        <w:rPr>
          <w:b/>
          <w:sz w:val="28"/>
          <w:szCs w:val="28"/>
        </w:rPr>
      </w:pPr>
      <w:r w:rsidRPr="00931663">
        <w:rPr>
          <w:b/>
          <w:sz w:val="28"/>
          <w:szCs w:val="28"/>
        </w:rPr>
        <w:t>О создании общественной комиссии для организации общественного обсуждения проектов создания комфортной городской среды и подведения его итогов</w:t>
      </w:r>
      <w:r w:rsidRPr="00931663">
        <w:rPr>
          <w:b/>
          <w:color w:val="231F20"/>
          <w:spacing w:val="3"/>
          <w:sz w:val="28"/>
          <w:szCs w:val="28"/>
        </w:rPr>
        <w:t> </w:t>
      </w:r>
      <w:r w:rsidRPr="00931663">
        <w:rPr>
          <w:b/>
          <w:sz w:val="28"/>
          <w:szCs w:val="28"/>
        </w:rPr>
        <w:t xml:space="preserve"> </w:t>
      </w:r>
    </w:p>
    <w:p w14:paraId="2C00019D" w14:textId="77777777" w:rsidR="00931663" w:rsidRPr="00931663" w:rsidRDefault="00931663" w:rsidP="00931663">
      <w:pPr>
        <w:jc w:val="center"/>
        <w:rPr>
          <w:b/>
          <w:sz w:val="28"/>
          <w:szCs w:val="28"/>
        </w:rPr>
      </w:pPr>
    </w:p>
    <w:p w14:paraId="174AA8D2" w14:textId="77777777" w:rsidR="00931663" w:rsidRPr="00931663" w:rsidRDefault="00931663" w:rsidP="00931663">
      <w:pPr>
        <w:ind w:firstLine="709"/>
        <w:jc w:val="both"/>
        <w:rPr>
          <w:sz w:val="28"/>
          <w:szCs w:val="28"/>
        </w:rPr>
      </w:pPr>
      <w:r w:rsidRPr="00931663">
        <w:rPr>
          <w:sz w:val="28"/>
          <w:szCs w:val="28"/>
        </w:rP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w:t>
      </w:r>
      <w:proofErr w:type="spellStart"/>
      <w:r w:rsidRPr="00931663">
        <w:rPr>
          <w:sz w:val="28"/>
          <w:szCs w:val="28"/>
        </w:rPr>
        <w:t>Сурский</w:t>
      </w:r>
      <w:proofErr w:type="spellEnd"/>
      <w:r w:rsidRPr="00931663">
        <w:rPr>
          <w:sz w:val="28"/>
          <w:szCs w:val="28"/>
        </w:rPr>
        <w:t xml:space="preserve"> район» Ульяновской области, Уставом муниципального образования Сурское городское поселение Сурского района Ульяновской области  п о с т а н о в л я ю:</w:t>
      </w:r>
    </w:p>
    <w:p w14:paraId="263B5064" w14:textId="77777777" w:rsidR="00931663" w:rsidRPr="00931663" w:rsidRDefault="00931663" w:rsidP="00931663">
      <w:pPr>
        <w:ind w:firstLine="708"/>
        <w:jc w:val="both"/>
        <w:rPr>
          <w:sz w:val="28"/>
          <w:szCs w:val="28"/>
        </w:rPr>
      </w:pPr>
      <w:r w:rsidRPr="00931663">
        <w:rPr>
          <w:sz w:val="28"/>
          <w:szCs w:val="28"/>
        </w:rPr>
        <w:t>1. Создать общественную комиссию для организации общественного обсуждения проектов создания комфортной городской среды и подведения его итогов (далее комиссия).</w:t>
      </w:r>
    </w:p>
    <w:p w14:paraId="4C87C679" w14:textId="77777777" w:rsidR="00931663" w:rsidRPr="00931663" w:rsidRDefault="00931663" w:rsidP="00931663">
      <w:pPr>
        <w:spacing w:line="276" w:lineRule="auto"/>
        <w:ind w:firstLine="708"/>
        <w:rPr>
          <w:sz w:val="28"/>
          <w:szCs w:val="28"/>
        </w:rPr>
      </w:pPr>
      <w:r w:rsidRPr="00931663">
        <w:rPr>
          <w:sz w:val="28"/>
          <w:szCs w:val="28"/>
        </w:rPr>
        <w:t xml:space="preserve">2. Утвердить состав комиссии: </w:t>
      </w:r>
    </w:p>
    <w:p w14:paraId="0FD5E800" w14:textId="77777777" w:rsidR="00931663" w:rsidRPr="00931663" w:rsidRDefault="00931663" w:rsidP="00931663">
      <w:pPr>
        <w:ind w:firstLine="708"/>
        <w:rPr>
          <w:sz w:val="28"/>
          <w:szCs w:val="28"/>
        </w:rPr>
      </w:pPr>
      <w:r w:rsidRPr="00931663">
        <w:rPr>
          <w:sz w:val="28"/>
          <w:szCs w:val="28"/>
        </w:rPr>
        <w:t>Председатель комиссии:</w:t>
      </w:r>
    </w:p>
    <w:p w14:paraId="1C320BE3" w14:textId="77777777" w:rsidR="00931663" w:rsidRPr="00931663" w:rsidRDefault="00931663" w:rsidP="00931663">
      <w:pPr>
        <w:ind w:firstLine="709"/>
        <w:jc w:val="both"/>
        <w:rPr>
          <w:sz w:val="28"/>
          <w:szCs w:val="28"/>
        </w:rPr>
      </w:pPr>
      <w:r w:rsidRPr="00931663">
        <w:rPr>
          <w:sz w:val="28"/>
          <w:szCs w:val="28"/>
        </w:rPr>
        <w:t>Ведерников Максим Иванович – первый заместитель главы администрации МО «</w:t>
      </w:r>
      <w:proofErr w:type="spellStart"/>
      <w:r w:rsidRPr="00931663">
        <w:rPr>
          <w:sz w:val="28"/>
          <w:szCs w:val="28"/>
        </w:rPr>
        <w:t>Сурский</w:t>
      </w:r>
      <w:proofErr w:type="spellEnd"/>
      <w:r w:rsidRPr="00931663">
        <w:rPr>
          <w:sz w:val="28"/>
          <w:szCs w:val="28"/>
        </w:rPr>
        <w:t xml:space="preserve"> район».</w:t>
      </w:r>
    </w:p>
    <w:p w14:paraId="46FECCAB" w14:textId="77777777" w:rsidR="00931663" w:rsidRPr="00931663" w:rsidRDefault="00931663" w:rsidP="00931663">
      <w:pPr>
        <w:ind w:firstLine="709"/>
        <w:jc w:val="both"/>
        <w:rPr>
          <w:sz w:val="28"/>
          <w:szCs w:val="28"/>
        </w:rPr>
      </w:pPr>
      <w:r w:rsidRPr="00931663">
        <w:rPr>
          <w:sz w:val="28"/>
          <w:szCs w:val="28"/>
        </w:rPr>
        <w:t>Секретарь комиссии:</w:t>
      </w:r>
    </w:p>
    <w:p w14:paraId="37FEA7B8" w14:textId="77777777" w:rsidR="00931663" w:rsidRPr="00931663" w:rsidRDefault="00931663" w:rsidP="00931663">
      <w:pPr>
        <w:ind w:firstLine="709"/>
        <w:jc w:val="both"/>
        <w:rPr>
          <w:sz w:val="28"/>
          <w:szCs w:val="28"/>
        </w:rPr>
      </w:pPr>
      <w:r w:rsidRPr="00931663">
        <w:rPr>
          <w:sz w:val="28"/>
          <w:szCs w:val="28"/>
        </w:rPr>
        <w:t xml:space="preserve">Ефимова Ольга </w:t>
      </w:r>
      <w:proofErr w:type="gramStart"/>
      <w:r w:rsidRPr="00931663">
        <w:rPr>
          <w:sz w:val="28"/>
          <w:szCs w:val="28"/>
        </w:rPr>
        <w:t>Геннадьевна  –</w:t>
      </w:r>
      <w:proofErr w:type="gramEnd"/>
      <w:r w:rsidRPr="00931663">
        <w:rPr>
          <w:sz w:val="28"/>
          <w:szCs w:val="28"/>
        </w:rPr>
        <w:t xml:space="preserve"> </w:t>
      </w:r>
      <w:proofErr w:type="spellStart"/>
      <w:r w:rsidRPr="00931663">
        <w:rPr>
          <w:sz w:val="28"/>
          <w:szCs w:val="28"/>
        </w:rPr>
        <w:t>и.о</w:t>
      </w:r>
      <w:proofErr w:type="spellEnd"/>
      <w:r w:rsidRPr="00931663">
        <w:rPr>
          <w:sz w:val="28"/>
          <w:szCs w:val="28"/>
        </w:rPr>
        <w:t>. начальника отдела строительства, архитектуры и дорожной деятельности администрации МО «</w:t>
      </w:r>
      <w:proofErr w:type="spellStart"/>
      <w:r w:rsidRPr="00931663">
        <w:rPr>
          <w:sz w:val="28"/>
          <w:szCs w:val="28"/>
        </w:rPr>
        <w:t>Сурский</w:t>
      </w:r>
      <w:proofErr w:type="spellEnd"/>
      <w:r w:rsidRPr="00931663">
        <w:rPr>
          <w:sz w:val="28"/>
          <w:szCs w:val="28"/>
        </w:rPr>
        <w:t xml:space="preserve"> район».</w:t>
      </w:r>
    </w:p>
    <w:p w14:paraId="3F751164" w14:textId="77777777" w:rsidR="00931663" w:rsidRPr="00931663" w:rsidRDefault="00931663" w:rsidP="00931663">
      <w:pPr>
        <w:ind w:firstLine="709"/>
        <w:jc w:val="both"/>
        <w:rPr>
          <w:sz w:val="28"/>
          <w:szCs w:val="28"/>
        </w:rPr>
      </w:pPr>
      <w:r w:rsidRPr="00931663">
        <w:rPr>
          <w:sz w:val="28"/>
          <w:szCs w:val="28"/>
        </w:rPr>
        <w:t>Члены комиссии:</w:t>
      </w:r>
    </w:p>
    <w:p w14:paraId="0928F11D" w14:textId="77777777" w:rsidR="00931663" w:rsidRPr="00931663" w:rsidRDefault="00931663" w:rsidP="00931663">
      <w:pPr>
        <w:ind w:firstLine="709"/>
        <w:jc w:val="both"/>
        <w:rPr>
          <w:sz w:val="28"/>
          <w:szCs w:val="28"/>
        </w:rPr>
      </w:pPr>
      <w:r w:rsidRPr="00931663">
        <w:rPr>
          <w:sz w:val="28"/>
          <w:szCs w:val="28"/>
        </w:rPr>
        <w:lastRenderedPageBreak/>
        <w:t>Алешина Татьяна Александровна – начальник управления экономического развития и размещения муниципальных заказов администрации МО «</w:t>
      </w:r>
      <w:proofErr w:type="spellStart"/>
      <w:r w:rsidRPr="00931663">
        <w:rPr>
          <w:sz w:val="28"/>
          <w:szCs w:val="28"/>
        </w:rPr>
        <w:t>Сурский</w:t>
      </w:r>
      <w:proofErr w:type="spellEnd"/>
      <w:r w:rsidRPr="00931663">
        <w:rPr>
          <w:sz w:val="28"/>
          <w:szCs w:val="28"/>
        </w:rPr>
        <w:t xml:space="preserve"> район</w:t>
      </w:r>
      <w:proofErr w:type="gramStart"/>
      <w:r w:rsidRPr="00931663">
        <w:rPr>
          <w:sz w:val="28"/>
          <w:szCs w:val="28"/>
        </w:rPr>
        <w:t>» ;</w:t>
      </w:r>
      <w:proofErr w:type="gramEnd"/>
    </w:p>
    <w:p w14:paraId="02B69977" w14:textId="77777777" w:rsidR="00931663" w:rsidRPr="00931663" w:rsidRDefault="00931663" w:rsidP="00931663">
      <w:pPr>
        <w:ind w:firstLine="709"/>
        <w:jc w:val="both"/>
        <w:rPr>
          <w:sz w:val="28"/>
          <w:szCs w:val="28"/>
        </w:rPr>
      </w:pPr>
      <w:proofErr w:type="spellStart"/>
      <w:r w:rsidRPr="00931663">
        <w:rPr>
          <w:sz w:val="28"/>
          <w:szCs w:val="28"/>
        </w:rPr>
        <w:t>Сидорченко</w:t>
      </w:r>
      <w:proofErr w:type="spellEnd"/>
      <w:r w:rsidRPr="00931663">
        <w:rPr>
          <w:sz w:val="28"/>
          <w:szCs w:val="28"/>
        </w:rPr>
        <w:t xml:space="preserve"> Татьяна Ивановна – начальник управления ТЭР, ЖКХ, строительства, архитектуры и дорожной деятельности администрации МО «</w:t>
      </w:r>
      <w:proofErr w:type="spellStart"/>
      <w:r w:rsidRPr="00931663">
        <w:rPr>
          <w:sz w:val="28"/>
          <w:szCs w:val="28"/>
        </w:rPr>
        <w:t>Сурский</w:t>
      </w:r>
      <w:proofErr w:type="spellEnd"/>
      <w:r w:rsidRPr="00931663">
        <w:rPr>
          <w:sz w:val="28"/>
          <w:szCs w:val="28"/>
        </w:rPr>
        <w:t xml:space="preserve"> район»;</w:t>
      </w:r>
    </w:p>
    <w:p w14:paraId="322A18FD" w14:textId="77777777" w:rsidR="00931663" w:rsidRPr="00931663" w:rsidRDefault="00931663" w:rsidP="00931663">
      <w:pPr>
        <w:ind w:firstLine="709"/>
        <w:jc w:val="both"/>
        <w:rPr>
          <w:sz w:val="28"/>
          <w:szCs w:val="28"/>
        </w:rPr>
      </w:pPr>
      <w:proofErr w:type="spellStart"/>
      <w:r w:rsidRPr="00931663">
        <w:rPr>
          <w:sz w:val="28"/>
          <w:szCs w:val="28"/>
        </w:rPr>
        <w:t>Трузина</w:t>
      </w:r>
      <w:proofErr w:type="spellEnd"/>
      <w:r w:rsidRPr="00931663">
        <w:rPr>
          <w:sz w:val="28"/>
          <w:szCs w:val="28"/>
        </w:rPr>
        <w:t xml:space="preserve"> Рима Федоровна – председатель КУМИ муниципального образования «</w:t>
      </w:r>
      <w:proofErr w:type="spellStart"/>
      <w:r w:rsidRPr="00931663">
        <w:rPr>
          <w:sz w:val="28"/>
          <w:szCs w:val="28"/>
        </w:rPr>
        <w:t>Сурский</w:t>
      </w:r>
      <w:proofErr w:type="spellEnd"/>
      <w:r w:rsidRPr="00931663">
        <w:rPr>
          <w:sz w:val="28"/>
          <w:szCs w:val="28"/>
        </w:rPr>
        <w:t xml:space="preserve"> район» (по согласованию);</w:t>
      </w:r>
    </w:p>
    <w:p w14:paraId="140D6294" w14:textId="77777777" w:rsidR="00931663" w:rsidRPr="00931663" w:rsidRDefault="00931663" w:rsidP="00931663">
      <w:pPr>
        <w:ind w:firstLine="709"/>
        <w:jc w:val="both"/>
        <w:rPr>
          <w:sz w:val="28"/>
          <w:szCs w:val="28"/>
        </w:rPr>
      </w:pPr>
      <w:r w:rsidRPr="00931663">
        <w:rPr>
          <w:sz w:val="28"/>
          <w:szCs w:val="28"/>
        </w:rPr>
        <w:t>Зимина Надежда Николаевна – начальник финансового управления администрации МО «</w:t>
      </w:r>
      <w:proofErr w:type="spellStart"/>
      <w:r w:rsidRPr="00931663">
        <w:rPr>
          <w:sz w:val="28"/>
          <w:szCs w:val="28"/>
        </w:rPr>
        <w:t>Сурский</w:t>
      </w:r>
      <w:proofErr w:type="spellEnd"/>
      <w:r w:rsidRPr="00931663">
        <w:rPr>
          <w:sz w:val="28"/>
          <w:szCs w:val="28"/>
        </w:rPr>
        <w:t xml:space="preserve"> район» (по согласованию);</w:t>
      </w:r>
    </w:p>
    <w:p w14:paraId="608B88E0" w14:textId="77777777" w:rsidR="00931663" w:rsidRPr="00931663" w:rsidRDefault="00931663" w:rsidP="00931663">
      <w:pPr>
        <w:ind w:firstLine="709"/>
        <w:jc w:val="both"/>
        <w:rPr>
          <w:sz w:val="28"/>
          <w:szCs w:val="28"/>
        </w:rPr>
      </w:pPr>
      <w:r w:rsidRPr="00931663">
        <w:rPr>
          <w:sz w:val="28"/>
          <w:szCs w:val="28"/>
        </w:rPr>
        <w:t xml:space="preserve">Гордеев Валерий Аркадьевич-начальник управления правового </w:t>
      </w:r>
      <w:proofErr w:type="gramStart"/>
      <w:r w:rsidRPr="00931663">
        <w:rPr>
          <w:sz w:val="28"/>
          <w:szCs w:val="28"/>
        </w:rPr>
        <w:t>обеспечения  администрации</w:t>
      </w:r>
      <w:proofErr w:type="gramEnd"/>
      <w:r w:rsidRPr="00931663">
        <w:rPr>
          <w:sz w:val="28"/>
          <w:szCs w:val="28"/>
        </w:rPr>
        <w:t xml:space="preserve"> МО «</w:t>
      </w:r>
      <w:proofErr w:type="spellStart"/>
      <w:r w:rsidRPr="00931663">
        <w:rPr>
          <w:sz w:val="28"/>
          <w:szCs w:val="28"/>
        </w:rPr>
        <w:t>Сурский</w:t>
      </w:r>
      <w:proofErr w:type="spellEnd"/>
      <w:r w:rsidRPr="00931663">
        <w:rPr>
          <w:sz w:val="28"/>
          <w:szCs w:val="28"/>
        </w:rPr>
        <w:t xml:space="preserve"> район»;</w:t>
      </w:r>
    </w:p>
    <w:p w14:paraId="640EF3A8" w14:textId="77777777" w:rsidR="00931663" w:rsidRPr="00931663" w:rsidRDefault="00931663" w:rsidP="00931663">
      <w:pPr>
        <w:ind w:firstLine="708"/>
        <w:jc w:val="both"/>
        <w:rPr>
          <w:sz w:val="28"/>
          <w:szCs w:val="28"/>
        </w:rPr>
      </w:pPr>
      <w:r w:rsidRPr="00931663">
        <w:rPr>
          <w:sz w:val="28"/>
          <w:szCs w:val="28"/>
        </w:rPr>
        <w:t xml:space="preserve">Старостина Валентина </w:t>
      </w:r>
      <w:proofErr w:type="gramStart"/>
      <w:r w:rsidRPr="00931663">
        <w:rPr>
          <w:sz w:val="28"/>
          <w:szCs w:val="28"/>
        </w:rPr>
        <w:t>Дмитриевна  –</w:t>
      </w:r>
      <w:proofErr w:type="gramEnd"/>
      <w:r w:rsidRPr="00931663">
        <w:rPr>
          <w:sz w:val="28"/>
          <w:szCs w:val="28"/>
        </w:rPr>
        <w:t xml:space="preserve"> экскурсовод МБУК </w:t>
      </w:r>
      <w:proofErr w:type="spellStart"/>
      <w:r w:rsidRPr="00931663">
        <w:rPr>
          <w:sz w:val="28"/>
          <w:szCs w:val="28"/>
        </w:rPr>
        <w:t>Сурский</w:t>
      </w:r>
      <w:proofErr w:type="spellEnd"/>
      <w:r w:rsidRPr="00931663">
        <w:rPr>
          <w:sz w:val="28"/>
          <w:szCs w:val="28"/>
        </w:rPr>
        <w:t xml:space="preserve"> районный историко-краеведческий музей  (по согласованию);</w:t>
      </w:r>
    </w:p>
    <w:p w14:paraId="2CA65EA8" w14:textId="77777777" w:rsidR="00931663" w:rsidRPr="00931663" w:rsidRDefault="00931663" w:rsidP="00931663">
      <w:pPr>
        <w:ind w:firstLine="709"/>
        <w:jc w:val="both"/>
        <w:rPr>
          <w:sz w:val="28"/>
          <w:szCs w:val="28"/>
        </w:rPr>
      </w:pPr>
      <w:r w:rsidRPr="00931663">
        <w:rPr>
          <w:sz w:val="28"/>
          <w:szCs w:val="28"/>
        </w:rPr>
        <w:t xml:space="preserve">Фадеев Александр Николаевич – депутат Совета депутатов Сурского </w:t>
      </w:r>
      <w:proofErr w:type="gramStart"/>
      <w:r w:rsidRPr="00931663">
        <w:rPr>
          <w:sz w:val="28"/>
          <w:szCs w:val="28"/>
        </w:rPr>
        <w:t>городского  поселения</w:t>
      </w:r>
      <w:proofErr w:type="gramEnd"/>
      <w:r w:rsidRPr="00931663">
        <w:rPr>
          <w:sz w:val="28"/>
          <w:szCs w:val="28"/>
        </w:rPr>
        <w:t xml:space="preserve"> (по согласованию);</w:t>
      </w:r>
    </w:p>
    <w:p w14:paraId="058A18B8" w14:textId="77777777" w:rsidR="00931663" w:rsidRPr="00931663" w:rsidRDefault="00931663" w:rsidP="00931663">
      <w:pPr>
        <w:jc w:val="both"/>
        <w:rPr>
          <w:sz w:val="28"/>
          <w:szCs w:val="28"/>
        </w:rPr>
      </w:pPr>
      <w:r w:rsidRPr="00931663">
        <w:rPr>
          <w:sz w:val="28"/>
          <w:szCs w:val="28"/>
        </w:rPr>
        <w:t xml:space="preserve">           Гордеев Владимир Иванович </w:t>
      </w:r>
      <w:proofErr w:type="gramStart"/>
      <w:r w:rsidRPr="00931663">
        <w:rPr>
          <w:sz w:val="28"/>
          <w:szCs w:val="28"/>
        </w:rPr>
        <w:t>–  главный</w:t>
      </w:r>
      <w:proofErr w:type="gramEnd"/>
      <w:r w:rsidRPr="00931663">
        <w:rPr>
          <w:sz w:val="28"/>
          <w:szCs w:val="28"/>
        </w:rPr>
        <w:t xml:space="preserve"> редактор газеты «</w:t>
      </w:r>
      <w:proofErr w:type="spellStart"/>
      <w:r w:rsidRPr="00931663">
        <w:rPr>
          <w:sz w:val="28"/>
          <w:szCs w:val="28"/>
        </w:rPr>
        <w:t>Сурская</w:t>
      </w:r>
      <w:proofErr w:type="spellEnd"/>
      <w:r w:rsidRPr="00931663">
        <w:rPr>
          <w:sz w:val="28"/>
          <w:szCs w:val="28"/>
        </w:rPr>
        <w:t xml:space="preserve"> правда» (по согласованию);</w:t>
      </w:r>
    </w:p>
    <w:p w14:paraId="1DE2FB7A" w14:textId="77777777" w:rsidR="00931663" w:rsidRPr="00931663" w:rsidRDefault="00931663" w:rsidP="00931663">
      <w:pPr>
        <w:ind w:firstLine="708"/>
        <w:jc w:val="both"/>
        <w:rPr>
          <w:sz w:val="28"/>
          <w:szCs w:val="28"/>
        </w:rPr>
      </w:pPr>
      <w:proofErr w:type="spellStart"/>
      <w:r w:rsidRPr="00931663">
        <w:rPr>
          <w:sz w:val="28"/>
          <w:szCs w:val="28"/>
        </w:rPr>
        <w:t>Силанина</w:t>
      </w:r>
      <w:proofErr w:type="spellEnd"/>
      <w:r w:rsidRPr="00931663">
        <w:rPr>
          <w:sz w:val="28"/>
          <w:szCs w:val="28"/>
        </w:rPr>
        <w:t xml:space="preserve"> Наталья Викторовна – </w:t>
      </w:r>
      <w:proofErr w:type="spellStart"/>
      <w:r w:rsidRPr="00931663">
        <w:rPr>
          <w:sz w:val="28"/>
          <w:szCs w:val="28"/>
        </w:rPr>
        <w:t>И.о</w:t>
      </w:r>
      <w:proofErr w:type="spellEnd"/>
      <w:r w:rsidRPr="00931663">
        <w:rPr>
          <w:sz w:val="28"/>
          <w:szCs w:val="28"/>
        </w:rPr>
        <w:t>. председателя общественной палаты МО «</w:t>
      </w:r>
      <w:proofErr w:type="spellStart"/>
      <w:r w:rsidRPr="00931663">
        <w:rPr>
          <w:sz w:val="28"/>
          <w:szCs w:val="28"/>
        </w:rPr>
        <w:t>Сурский</w:t>
      </w:r>
      <w:proofErr w:type="spellEnd"/>
      <w:r w:rsidRPr="00931663">
        <w:rPr>
          <w:sz w:val="28"/>
          <w:szCs w:val="28"/>
        </w:rPr>
        <w:t xml:space="preserve"> район» (по согласованию);</w:t>
      </w:r>
    </w:p>
    <w:p w14:paraId="27D62661" w14:textId="77777777" w:rsidR="00931663" w:rsidRPr="00931663" w:rsidRDefault="00931663" w:rsidP="00931663">
      <w:pPr>
        <w:ind w:firstLine="708"/>
        <w:jc w:val="both"/>
        <w:rPr>
          <w:sz w:val="28"/>
          <w:szCs w:val="28"/>
        </w:rPr>
      </w:pPr>
      <w:r w:rsidRPr="00931663">
        <w:rPr>
          <w:sz w:val="28"/>
          <w:szCs w:val="28"/>
        </w:rPr>
        <w:t>Кашин Алексей Александрович - председатель Совета по общественному контролю МО "</w:t>
      </w:r>
      <w:proofErr w:type="spellStart"/>
      <w:r w:rsidRPr="00931663">
        <w:rPr>
          <w:sz w:val="28"/>
          <w:szCs w:val="28"/>
        </w:rPr>
        <w:t>Сурский</w:t>
      </w:r>
      <w:proofErr w:type="spellEnd"/>
      <w:r w:rsidRPr="00931663">
        <w:rPr>
          <w:sz w:val="28"/>
          <w:szCs w:val="28"/>
        </w:rPr>
        <w:t xml:space="preserve"> район» (по согласованию);</w:t>
      </w:r>
    </w:p>
    <w:p w14:paraId="5D8B0D69" w14:textId="77777777" w:rsidR="00931663" w:rsidRPr="00931663" w:rsidRDefault="00931663" w:rsidP="00931663">
      <w:pPr>
        <w:ind w:firstLine="708"/>
        <w:jc w:val="both"/>
        <w:rPr>
          <w:sz w:val="28"/>
          <w:szCs w:val="28"/>
        </w:rPr>
      </w:pPr>
      <w:r w:rsidRPr="00931663">
        <w:rPr>
          <w:sz w:val="28"/>
          <w:szCs w:val="28"/>
        </w:rPr>
        <w:t xml:space="preserve">Груздов Александр Петрович - председатель Совета ветеранов войны и труда, вооруженных сил и правоохранительных </w:t>
      </w:r>
      <w:proofErr w:type="gramStart"/>
      <w:r w:rsidRPr="00931663">
        <w:rPr>
          <w:sz w:val="28"/>
          <w:szCs w:val="28"/>
        </w:rPr>
        <w:t>органов  (</w:t>
      </w:r>
      <w:proofErr w:type="gramEnd"/>
      <w:r w:rsidRPr="00931663">
        <w:rPr>
          <w:sz w:val="28"/>
          <w:szCs w:val="28"/>
        </w:rPr>
        <w:t>по согласованию);</w:t>
      </w:r>
    </w:p>
    <w:p w14:paraId="3A8E5B7F" w14:textId="77777777" w:rsidR="00931663" w:rsidRPr="00931663" w:rsidRDefault="00931663" w:rsidP="00931663">
      <w:pPr>
        <w:ind w:firstLine="708"/>
        <w:jc w:val="both"/>
        <w:rPr>
          <w:sz w:val="28"/>
          <w:szCs w:val="28"/>
        </w:rPr>
      </w:pPr>
      <w:proofErr w:type="spellStart"/>
      <w:r w:rsidRPr="00931663">
        <w:rPr>
          <w:sz w:val="28"/>
          <w:szCs w:val="28"/>
        </w:rPr>
        <w:t>Беззубенкова</w:t>
      </w:r>
      <w:proofErr w:type="spellEnd"/>
      <w:r w:rsidRPr="00931663">
        <w:rPr>
          <w:sz w:val="28"/>
          <w:szCs w:val="28"/>
        </w:rPr>
        <w:t xml:space="preserve"> Нина Петровна - </w:t>
      </w:r>
      <w:proofErr w:type="gramStart"/>
      <w:r w:rsidRPr="00931663">
        <w:rPr>
          <w:sz w:val="28"/>
          <w:szCs w:val="28"/>
        </w:rPr>
        <w:t>председатель  Сурского</w:t>
      </w:r>
      <w:proofErr w:type="gramEnd"/>
      <w:r w:rsidRPr="00931663">
        <w:rPr>
          <w:sz w:val="28"/>
          <w:szCs w:val="28"/>
        </w:rPr>
        <w:t xml:space="preserve"> районного потребительского общества,  секретарь Сурского местного отделения партии  «Единая Россия» (по согласованию).</w:t>
      </w:r>
    </w:p>
    <w:p w14:paraId="0258F5A0" w14:textId="77777777" w:rsidR="00931663" w:rsidRPr="00931663" w:rsidRDefault="00931663" w:rsidP="00931663">
      <w:pPr>
        <w:ind w:firstLine="708"/>
        <w:jc w:val="both"/>
        <w:rPr>
          <w:sz w:val="28"/>
          <w:szCs w:val="28"/>
        </w:rPr>
      </w:pPr>
      <w:r w:rsidRPr="00931663">
        <w:rPr>
          <w:sz w:val="28"/>
          <w:szCs w:val="28"/>
        </w:rPr>
        <w:t xml:space="preserve">3. Утвердить прилагаемое Положение об общественной комиссии для организации общественного обсуждения проектов создания комфортной городской среды и подведения его итогов. </w:t>
      </w:r>
    </w:p>
    <w:p w14:paraId="29D3B07A" w14:textId="77777777" w:rsidR="00931663" w:rsidRPr="00931663" w:rsidRDefault="00931663" w:rsidP="00931663">
      <w:pPr>
        <w:ind w:firstLine="708"/>
        <w:jc w:val="both"/>
        <w:rPr>
          <w:sz w:val="28"/>
          <w:szCs w:val="28"/>
        </w:rPr>
      </w:pPr>
      <w:r w:rsidRPr="00931663">
        <w:rPr>
          <w:rFonts w:ascii="Calibri" w:hAnsi="Calibri"/>
          <w:sz w:val="22"/>
          <w:szCs w:val="22"/>
        </w:rPr>
        <w:t xml:space="preserve"> </w:t>
      </w:r>
      <w:r w:rsidRPr="00931663">
        <w:rPr>
          <w:sz w:val="28"/>
          <w:szCs w:val="28"/>
        </w:rPr>
        <w:t>4. Настоящее постановление вступает в силу со дня подписания и подлежит опубликованию</w:t>
      </w:r>
      <w:r w:rsidRPr="00931663">
        <w:rPr>
          <w:bCs/>
          <w:sz w:val="28"/>
          <w:szCs w:val="28"/>
        </w:rPr>
        <w:t xml:space="preserve"> </w:t>
      </w:r>
      <w:r w:rsidRPr="00931663">
        <w:rPr>
          <w:sz w:val="28"/>
          <w:szCs w:val="28"/>
        </w:rPr>
        <w:t>в Информационном бюллетене Сурского городского поселения и размещению на официальном сайте администрации муниципального образования «</w:t>
      </w:r>
      <w:proofErr w:type="spellStart"/>
      <w:r w:rsidRPr="00931663">
        <w:rPr>
          <w:sz w:val="28"/>
          <w:szCs w:val="28"/>
        </w:rPr>
        <w:t>Сурский</w:t>
      </w:r>
      <w:proofErr w:type="spellEnd"/>
      <w:r w:rsidRPr="00931663">
        <w:rPr>
          <w:sz w:val="28"/>
          <w:szCs w:val="28"/>
        </w:rPr>
        <w:t xml:space="preserve"> район» в информационно-телекоммуникационной сети «Интернет».</w:t>
      </w:r>
    </w:p>
    <w:p w14:paraId="3925F863" w14:textId="77777777" w:rsidR="00931663" w:rsidRPr="00931663" w:rsidRDefault="00931663" w:rsidP="00931663">
      <w:pPr>
        <w:jc w:val="both"/>
        <w:rPr>
          <w:sz w:val="28"/>
          <w:szCs w:val="28"/>
        </w:rPr>
      </w:pPr>
    </w:p>
    <w:p w14:paraId="00B6C410" w14:textId="77777777" w:rsidR="00931663" w:rsidRPr="00931663" w:rsidRDefault="00931663" w:rsidP="00931663">
      <w:pPr>
        <w:jc w:val="both"/>
        <w:rPr>
          <w:sz w:val="28"/>
          <w:szCs w:val="28"/>
        </w:rPr>
      </w:pPr>
    </w:p>
    <w:p w14:paraId="7E8C41F8" w14:textId="77777777" w:rsidR="00931663" w:rsidRPr="00931663" w:rsidRDefault="00931663" w:rsidP="00931663">
      <w:pPr>
        <w:jc w:val="both"/>
        <w:rPr>
          <w:sz w:val="28"/>
          <w:szCs w:val="28"/>
        </w:rPr>
      </w:pPr>
    </w:p>
    <w:p w14:paraId="65CBD515" w14:textId="77777777" w:rsidR="00931663" w:rsidRPr="00931663" w:rsidRDefault="00931663" w:rsidP="00931663">
      <w:pPr>
        <w:jc w:val="both"/>
        <w:rPr>
          <w:sz w:val="28"/>
          <w:szCs w:val="28"/>
        </w:rPr>
      </w:pPr>
      <w:r w:rsidRPr="00931663">
        <w:rPr>
          <w:sz w:val="28"/>
          <w:szCs w:val="28"/>
        </w:rPr>
        <w:t>Глава администрации</w:t>
      </w:r>
    </w:p>
    <w:p w14:paraId="57BA7419" w14:textId="77777777" w:rsidR="00931663" w:rsidRPr="00931663" w:rsidRDefault="00931663" w:rsidP="00931663">
      <w:pPr>
        <w:jc w:val="both"/>
        <w:rPr>
          <w:sz w:val="28"/>
          <w:szCs w:val="28"/>
        </w:rPr>
      </w:pPr>
      <w:r w:rsidRPr="00931663">
        <w:rPr>
          <w:sz w:val="28"/>
          <w:szCs w:val="28"/>
        </w:rPr>
        <w:t>муниципального образования</w:t>
      </w:r>
    </w:p>
    <w:p w14:paraId="2704CB62" w14:textId="77777777" w:rsidR="00931663" w:rsidRPr="00931663" w:rsidRDefault="00931663" w:rsidP="00931663">
      <w:pPr>
        <w:jc w:val="both"/>
        <w:rPr>
          <w:sz w:val="28"/>
          <w:szCs w:val="28"/>
        </w:rPr>
      </w:pPr>
      <w:r w:rsidRPr="00931663">
        <w:rPr>
          <w:sz w:val="28"/>
          <w:szCs w:val="28"/>
        </w:rPr>
        <w:t>«</w:t>
      </w:r>
      <w:proofErr w:type="spellStart"/>
      <w:r w:rsidRPr="00931663">
        <w:rPr>
          <w:sz w:val="28"/>
          <w:szCs w:val="28"/>
        </w:rPr>
        <w:t>Сурский</w:t>
      </w:r>
      <w:proofErr w:type="spellEnd"/>
      <w:r w:rsidRPr="00931663">
        <w:rPr>
          <w:sz w:val="28"/>
          <w:szCs w:val="28"/>
        </w:rPr>
        <w:t xml:space="preserve"> </w:t>
      </w:r>
      <w:proofErr w:type="gramStart"/>
      <w:r w:rsidRPr="00931663">
        <w:rPr>
          <w:sz w:val="28"/>
          <w:szCs w:val="28"/>
        </w:rPr>
        <w:t xml:space="preserve">район»   </w:t>
      </w:r>
      <w:proofErr w:type="gramEnd"/>
      <w:r w:rsidRPr="00931663">
        <w:rPr>
          <w:sz w:val="28"/>
          <w:szCs w:val="28"/>
        </w:rPr>
        <w:t xml:space="preserve">                                                                               Д.В. </w:t>
      </w:r>
      <w:proofErr w:type="spellStart"/>
      <w:r w:rsidRPr="00931663">
        <w:rPr>
          <w:sz w:val="28"/>
          <w:szCs w:val="28"/>
        </w:rPr>
        <w:t>Колгин</w:t>
      </w:r>
      <w:proofErr w:type="spellEnd"/>
    </w:p>
    <w:p w14:paraId="7DFB4271" w14:textId="77777777" w:rsidR="00931663" w:rsidRPr="00931663" w:rsidRDefault="00931663" w:rsidP="00931663">
      <w:pPr>
        <w:jc w:val="both"/>
        <w:rPr>
          <w:sz w:val="28"/>
          <w:szCs w:val="28"/>
        </w:rPr>
      </w:pPr>
    </w:p>
    <w:p w14:paraId="2B30F312" w14:textId="77777777" w:rsidR="00931663" w:rsidRPr="00931663" w:rsidRDefault="00931663" w:rsidP="00931663">
      <w:pPr>
        <w:jc w:val="both"/>
        <w:rPr>
          <w:sz w:val="28"/>
          <w:szCs w:val="28"/>
        </w:rPr>
      </w:pPr>
    </w:p>
    <w:p w14:paraId="0FE9C37F" w14:textId="77777777" w:rsidR="00931663" w:rsidRPr="00931663" w:rsidRDefault="00931663" w:rsidP="00931663">
      <w:pPr>
        <w:jc w:val="both"/>
        <w:rPr>
          <w:sz w:val="28"/>
          <w:szCs w:val="28"/>
        </w:rPr>
      </w:pPr>
    </w:p>
    <w:p w14:paraId="15FD9D55" w14:textId="77777777" w:rsidR="00931663" w:rsidRPr="00931663" w:rsidRDefault="00931663" w:rsidP="00931663">
      <w:pPr>
        <w:jc w:val="both"/>
        <w:rPr>
          <w:sz w:val="28"/>
          <w:szCs w:val="28"/>
        </w:rPr>
      </w:pPr>
    </w:p>
    <w:p w14:paraId="3D897037" w14:textId="77777777" w:rsidR="00931663" w:rsidRPr="00931663" w:rsidRDefault="00931663" w:rsidP="00931663">
      <w:pPr>
        <w:jc w:val="both"/>
        <w:rPr>
          <w:sz w:val="28"/>
          <w:szCs w:val="28"/>
        </w:rPr>
      </w:pPr>
    </w:p>
    <w:p w14:paraId="5CA2B982" w14:textId="77777777" w:rsidR="00931663" w:rsidRPr="00931663" w:rsidRDefault="00931663" w:rsidP="00931663">
      <w:pPr>
        <w:jc w:val="both"/>
        <w:rPr>
          <w:sz w:val="28"/>
          <w:szCs w:val="28"/>
        </w:rPr>
      </w:pPr>
    </w:p>
    <w:tbl>
      <w:tblPr>
        <w:tblStyle w:val="21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tblGrid>
      <w:tr w:rsidR="00931663" w:rsidRPr="00931663" w14:paraId="4DB1CE40" w14:textId="77777777" w:rsidTr="00110DEE">
        <w:trPr>
          <w:jc w:val="right"/>
        </w:trPr>
        <w:tc>
          <w:tcPr>
            <w:tcW w:w="0" w:type="auto"/>
          </w:tcPr>
          <w:p w14:paraId="69B38DA9" w14:textId="77777777" w:rsidR="00931663" w:rsidRPr="00931663" w:rsidRDefault="00931663" w:rsidP="00931663">
            <w:pPr>
              <w:jc w:val="center"/>
              <w:rPr>
                <w:sz w:val="28"/>
                <w:szCs w:val="28"/>
              </w:rPr>
            </w:pPr>
          </w:p>
          <w:p w14:paraId="284E79A4" w14:textId="77777777" w:rsidR="00931663" w:rsidRPr="00931663" w:rsidRDefault="00931663" w:rsidP="00931663">
            <w:pPr>
              <w:jc w:val="center"/>
              <w:rPr>
                <w:sz w:val="28"/>
                <w:szCs w:val="28"/>
              </w:rPr>
            </w:pPr>
            <w:r w:rsidRPr="00931663">
              <w:rPr>
                <w:sz w:val="28"/>
                <w:szCs w:val="28"/>
              </w:rPr>
              <w:lastRenderedPageBreak/>
              <w:t>Утверждено</w:t>
            </w:r>
          </w:p>
          <w:p w14:paraId="659D5BF9" w14:textId="77777777" w:rsidR="00931663" w:rsidRPr="00931663" w:rsidRDefault="00931663" w:rsidP="00931663">
            <w:pPr>
              <w:jc w:val="center"/>
              <w:rPr>
                <w:sz w:val="28"/>
                <w:szCs w:val="28"/>
              </w:rPr>
            </w:pPr>
            <w:r w:rsidRPr="00931663">
              <w:rPr>
                <w:sz w:val="28"/>
                <w:szCs w:val="28"/>
              </w:rPr>
              <w:t>постановлением администрации</w:t>
            </w:r>
          </w:p>
          <w:p w14:paraId="60DE3FAA" w14:textId="77777777" w:rsidR="00931663" w:rsidRPr="00931663" w:rsidRDefault="00931663" w:rsidP="00931663">
            <w:pPr>
              <w:jc w:val="center"/>
              <w:rPr>
                <w:sz w:val="28"/>
                <w:szCs w:val="28"/>
              </w:rPr>
            </w:pPr>
            <w:r w:rsidRPr="00931663">
              <w:rPr>
                <w:sz w:val="28"/>
                <w:szCs w:val="28"/>
              </w:rPr>
              <w:t>МО «</w:t>
            </w:r>
            <w:proofErr w:type="spellStart"/>
            <w:r w:rsidRPr="00931663">
              <w:rPr>
                <w:sz w:val="28"/>
                <w:szCs w:val="28"/>
              </w:rPr>
              <w:t>Сурский</w:t>
            </w:r>
            <w:proofErr w:type="spellEnd"/>
            <w:r w:rsidRPr="00931663">
              <w:rPr>
                <w:sz w:val="28"/>
                <w:szCs w:val="28"/>
              </w:rPr>
              <w:t xml:space="preserve"> район» Ульяновской области</w:t>
            </w:r>
          </w:p>
          <w:p w14:paraId="493D3F4A" w14:textId="77777777" w:rsidR="00931663" w:rsidRPr="00931663" w:rsidRDefault="00931663" w:rsidP="00931663">
            <w:pPr>
              <w:jc w:val="center"/>
              <w:rPr>
                <w:sz w:val="28"/>
                <w:szCs w:val="28"/>
              </w:rPr>
            </w:pPr>
            <w:r w:rsidRPr="00931663">
              <w:rPr>
                <w:sz w:val="28"/>
                <w:szCs w:val="28"/>
              </w:rPr>
              <w:t xml:space="preserve">от </w:t>
            </w:r>
            <w:r w:rsidRPr="00931663">
              <w:rPr>
                <w:b/>
                <w:sz w:val="28"/>
                <w:szCs w:val="28"/>
              </w:rPr>
              <w:t>__________</w:t>
            </w:r>
            <w:r w:rsidRPr="00931663">
              <w:rPr>
                <w:sz w:val="28"/>
                <w:szCs w:val="28"/>
              </w:rPr>
              <w:t xml:space="preserve"> № </w:t>
            </w:r>
            <w:r w:rsidRPr="00931663">
              <w:rPr>
                <w:b/>
                <w:sz w:val="28"/>
                <w:szCs w:val="28"/>
              </w:rPr>
              <w:t>___________</w:t>
            </w:r>
          </w:p>
        </w:tc>
      </w:tr>
    </w:tbl>
    <w:p w14:paraId="39425B52" w14:textId="77777777" w:rsidR="00931663" w:rsidRPr="00931663" w:rsidRDefault="00931663" w:rsidP="00931663">
      <w:pPr>
        <w:jc w:val="center"/>
        <w:rPr>
          <w:b/>
          <w:sz w:val="28"/>
          <w:szCs w:val="28"/>
        </w:rPr>
      </w:pPr>
    </w:p>
    <w:p w14:paraId="41B62C1C" w14:textId="77777777" w:rsidR="00931663" w:rsidRPr="00931663" w:rsidRDefault="00931663" w:rsidP="00931663">
      <w:pPr>
        <w:jc w:val="both"/>
        <w:rPr>
          <w:sz w:val="28"/>
          <w:szCs w:val="28"/>
        </w:rPr>
      </w:pPr>
    </w:p>
    <w:p w14:paraId="04C7076A" w14:textId="77777777" w:rsidR="00931663" w:rsidRPr="00931663" w:rsidRDefault="00931663" w:rsidP="00931663">
      <w:pPr>
        <w:jc w:val="center"/>
        <w:rPr>
          <w:b/>
          <w:sz w:val="28"/>
          <w:szCs w:val="28"/>
        </w:rPr>
      </w:pPr>
      <w:r w:rsidRPr="00931663">
        <w:rPr>
          <w:b/>
          <w:sz w:val="28"/>
          <w:szCs w:val="28"/>
        </w:rPr>
        <w:t>Положение об общественной комиссии для организации общественного обсуждения проектов создания комфортной городской среды и подведения его итогов</w:t>
      </w:r>
    </w:p>
    <w:p w14:paraId="62742DCB" w14:textId="77777777" w:rsidR="00931663" w:rsidRPr="00931663" w:rsidRDefault="00931663" w:rsidP="00931663">
      <w:pPr>
        <w:jc w:val="both"/>
        <w:rPr>
          <w:sz w:val="28"/>
          <w:szCs w:val="28"/>
        </w:rPr>
      </w:pPr>
    </w:p>
    <w:p w14:paraId="1E0DBF1B" w14:textId="77777777" w:rsidR="00931663" w:rsidRPr="00931663" w:rsidRDefault="00931663" w:rsidP="00931663">
      <w:pPr>
        <w:jc w:val="both"/>
        <w:rPr>
          <w:sz w:val="28"/>
          <w:szCs w:val="28"/>
        </w:rPr>
      </w:pPr>
      <w:r w:rsidRPr="00931663">
        <w:rPr>
          <w:sz w:val="28"/>
          <w:szCs w:val="28"/>
        </w:rPr>
        <w:t xml:space="preserve"> </w:t>
      </w:r>
      <w:r w:rsidRPr="00931663">
        <w:rPr>
          <w:sz w:val="28"/>
          <w:szCs w:val="28"/>
        </w:rPr>
        <w:tab/>
        <w:t xml:space="preserve">1. Общественная комиссия для организации общественного обсуждения проектов создания комфортной городской среды и подведения его итогов (далее – Общественная комиссия) является коллегиальным органом, созданным в соответствии с постановления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для организации общественного обсуждения проектов создания комфортной городской среды и подведения его итогов и в целях осуществления контроля и координации деятельности в рамках реализации проекта в рамках Всероссийского конкурса лучших проектов создания комфортной городской среды в малых городах и исторических поселениях на территории Сурского городского поселения </w:t>
      </w:r>
      <w:proofErr w:type="spellStart"/>
      <w:r w:rsidRPr="00931663">
        <w:rPr>
          <w:sz w:val="28"/>
          <w:szCs w:val="28"/>
        </w:rPr>
        <w:t>Суркого</w:t>
      </w:r>
      <w:proofErr w:type="spellEnd"/>
      <w:r w:rsidRPr="00931663">
        <w:rPr>
          <w:sz w:val="28"/>
          <w:szCs w:val="28"/>
        </w:rPr>
        <w:t xml:space="preserve"> района Ульяновской области.</w:t>
      </w:r>
    </w:p>
    <w:p w14:paraId="10693A0A" w14:textId="77777777" w:rsidR="00931663" w:rsidRPr="00931663" w:rsidRDefault="00931663" w:rsidP="00931663">
      <w:pPr>
        <w:ind w:firstLine="708"/>
        <w:jc w:val="both"/>
        <w:rPr>
          <w:sz w:val="28"/>
          <w:szCs w:val="28"/>
        </w:rPr>
      </w:pPr>
      <w:r w:rsidRPr="00931663">
        <w:rPr>
          <w:sz w:val="28"/>
          <w:szCs w:val="28"/>
        </w:rPr>
        <w:t>2. Общественная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Ульяновской области, Уставом муниципального образования «</w:t>
      </w:r>
      <w:proofErr w:type="spellStart"/>
      <w:r w:rsidRPr="00931663">
        <w:rPr>
          <w:sz w:val="28"/>
          <w:szCs w:val="28"/>
        </w:rPr>
        <w:t>Сурский</w:t>
      </w:r>
      <w:proofErr w:type="spellEnd"/>
      <w:r w:rsidRPr="00931663">
        <w:rPr>
          <w:sz w:val="28"/>
          <w:szCs w:val="28"/>
        </w:rPr>
        <w:t xml:space="preserve"> район» Ульяновской области, Уставом муниципального образования Сурское городское поселение Сурского района Ульяновской области, а также настоящим Положением.</w:t>
      </w:r>
    </w:p>
    <w:p w14:paraId="2FE45332" w14:textId="77777777" w:rsidR="00931663" w:rsidRPr="00931663" w:rsidRDefault="00931663" w:rsidP="00931663">
      <w:pPr>
        <w:ind w:firstLine="708"/>
        <w:jc w:val="both"/>
        <w:rPr>
          <w:sz w:val="28"/>
          <w:szCs w:val="28"/>
        </w:rPr>
      </w:pPr>
      <w:r w:rsidRPr="00931663">
        <w:rPr>
          <w:sz w:val="28"/>
          <w:szCs w:val="28"/>
        </w:rPr>
        <w:t>3. Руководство деятельностью Общественной комиссии осуществляет председатель Общественной комиссии.</w:t>
      </w:r>
    </w:p>
    <w:p w14:paraId="65587C87" w14:textId="77777777" w:rsidR="00931663" w:rsidRPr="00931663" w:rsidRDefault="00931663" w:rsidP="00931663">
      <w:pPr>
        <w:ind w:firstLine="708"/>
        <w:jc w:val="both"/>
        <w:rPr>
          <w:sz w:val="28"/>
          <w:szCs w:val="28"/>
        </w:rPr>
      </w:pPr>
      <w:r w:rsidRPr="00931663">
        <w:rPr>
          <w:sz w:val="28"/>
          <w:szCs w:val="28"/>
        </w:rPr>
        <w:t>4. Общественная комиссия создается в целях:</w:t>
      </w:r>
    </w:p>
    <w:p w14:paraId="0EAE3F4E" w14:textId="77777777" w:rsidR="00931663" w:rsidRPr="00931663" w:rsidRDefault="00931663" w:rsidP="00931663">
      <w:pPr>
        <w:ind w:firstLine="708"/>
        <w:jc w:val="both"/>
        <w:rPr>
          <w:sz w:val="28"/>
          <w:szCs w:val="28"/>
        </w:rPr>
      </w:pPr>
      <w:r w:rsidRPr="00931663">
        <w:rPr>
          <w:sz w:val="28"/>
          <w:szCs w:val="28"/>
        </w:rPr>
        <w:t>а) осуществления контроля за реализацией проекта в рамках Всероссийского конкурса лучших проектов создания комфортной городской среды в малых городах и исторических поселениях на территории Сурского городского поселения Сурского района Ульяновской области (далее проект) и рассмотрения вопросов, возникающих в связи с его реализацией;</w:t>
      </w:r>
    </w:p>
    <w:p w14:paraId="4DBF5B44" w14:textId="77777777" w:rsidR="00931663" w:rsidRPr="00931663" w:rsidRDefault="00931663" w:rsidP="00931663">
      <w:pPr>
        <w:ind w:firstLine="708"/>
        <w:jc w:val="both"/>
        <w:rPr>
          <w:sz w:val="28"/>
          <w:szCs w:val="28"/>
        </w:rPr>
      </w:pPr>
      <w:r w:rsidRPr="00931663">
        <w:rPr>
          <w:sz w:val="28"/>
          <w:szCs w:val="28"/>
        </w:rPr>
        <w:t xml:space="preserve">б) осуществления контроля и координации исполнения муниципальным образованием обязательств, в соответствии с постановлением Правительства Российской Федерации от 10 февраля 2017 года № 169 «Об утверждении Правил </w:t>
      </w:r>
      <w:r w:rsidRPr="00931663">
        <w:rPr>
          <w:sz w:val="28"/>
          <w:szCs w:val="28"/>
        </w:rPr>
        <w:lastRenderedPageBreak/>
        <w:t>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411D27EE" w14:textId="77777777" w:rsidR="00931663" w:rsidRPr="00931663" w:rsidRDefault="00931663" w:rsidP="00931663">
      <w:pPr>
        <w:ind w:firstLine="708"/>
        <w:jc w:val="both"/>
        <w:rPr>
          <w:sz w:val="28"/>
          <w:szCs w:val="28"/>
        </w:rPr>
      </w:pPr>
      <w:r w:rsidRPr="00931663">
        <w:rPr>
          <w:sz w:val="28"/>
          <w:szCs w:val="28"/>
        </w:rPr>
        <w:t xml:space="preserve">в) </w:t>
      </w:r>
      <w:r w:rsidRPr="00931663">
        <w:rPr>
          <w:bCs/>
          <w:sz w:val="28"/>
          <w:szCs w:val="28"/>
        </w:rPr>
        <w:t>организации общественного обсуждения проектов и подведения его итогов.</w:t>
      </w:r>
    </w:p>
    <w:p w14:paraId="1691A257" w14:textId="77777777" w:rsidR="00931663" w:rsidRPr="00931663" w:rsidRDefault="00931663" w:rsidP="00931663">
      <w:pPr>
        <w:ind w:firstLine="708"/>
        <w:jc w:val="both"/>
        <w:rPr>
          <w:sz w:val="28"/>
          <w:szCs w:val="28"/>
        </w:rPr>
      </w:pPr>
      <w:r w:rsidRPr="00931663">
        <w:rPr>
          <w:sz w:val="28"/>
          <w:szCs w:val="28"/>
        </w:rPr>
        <w:t>5. Состав Общественной комиссии утверждается постановлением администрации МО «</w:t>
      </w:r>
      <w:proofErr w:type="spellStart"/>
      <w:r w:rsidRPr="00931663">
        <w:rPr>
          <w:sz w:val="28"/>
          <w:szCs w:val="28"/>
        </w:rPr>
        <w:t>Сурский</w:t>
      </w:r>
      <w:proofErr w:type="spellEnd"/>
      <w:r w:rsidRPr="00931663">
        <w:rPr>
          <w:sz w:val="28"/>
          <w:szCs w:val="28"/>
        </w:rPr>
        <w:t xml:space="preserve"> район». В состав Общественной комиссии включаются:</w:t>
      </w:r>
    </w:p>
    <w:p w14:paraId="6C0DA504" w14:textId="77777777" w:rsidR="00931663" w:rsidRPr="00931663" w:rsidRDefault="00931663" w:rsidP="00931663">
      <w:pPr>
        <w:ind w:firstLine="708"/>
        <w:jc w:val="both"/>
        <w:rPr>
          <w:sz w:val="28"/>
          <w:szCs w:val="28"/>
        </w:rPr>
      </w:pPr>
      <w:r w:rsidRPr="00931663">
        <w:rPr>
          <w:sz w:val="28"/>
          <w:szCs w:val="28"/>
        </w:rPr>
        <w:t>а) сотрудник администрации, ответственный за реализацию проекта;</w:t>
      </w:r>
    </w:p>
    <w:p w14:paraId="62807A3F" w14:textId="77777777" w:rsidR="00931663" w:rsidRPr="00931663" w:rsidRDefault="00931663" w:rsidP="00931663">
      <w:pPr>
        <w:ind w:firstLine="708"/>
        <w:jc w:val="both"/>
        <w:rPr>
          <w:sz w:val="28"/>
          <w:szCs w:val="28"/>
        </w:rPr>
      </w:pPr>
      <w:r w:rsidRPr="00931663">
        <w:rPr>
          <w:sz w:val="28"/>
          <w:szCs w:val="28"/>
        </w:rPr>
        <w:t>б) представитель финансового органа администрации МО «</w:t>
      </w:r>
      <w:proofErr w:type="spellStart"/>
      <w:r w:rsidRPr="00931663">
        <w:rPr>
          <w:sz w:val="28"/>
          <w:szCs w:val="28"/>
        </w:rPr>
        <w:t>Сурский</w:t>
      </w:r>
      <w:proofErr w:type="spellEnd"/>
      <w:r w:rsidRPr="00931663">
        <w:rPr>
          <w:sz w:val="28"/>
          <w:szCs w:val="28"/>
        </w:rPr>
        <w:t xml:space="preserve"> район» (по согласованию);</w:t>
      </w:r>
    </w:p>
    <w:p w14:paraId="75DE9D06" w14:textId="77777777" w:rsidR="00931663" w:rsidRPr="00931663" w:rsidRDefault="00931663" w:rsidP="00931663">
      <w:pPr>
        <w:ind w:firstLine="708"/>
        <w:jc w:val="both"/>
        <w:rPr>
          <w:sz w:val="28"/>
          <w:szCs w:val="28"/>
        </w:rPr>
      </w:pPr>
      <w:r w:rsidRPr="00931663">
        <w:rPr>
          <w:sz w:val="28"/>
          <w:szCs w:val="28"/>
        </w:rPr>
        <w:t xml:space="preserve">в) представители представительного органа местного самоуправления Сурского городского </w:t>
      </w:r>
      <w:proofErr w:type="gramStart"/>
      <w:r w:rsidRPr="00931663">
        <w:rPr>
          <w:sz w:val="28"/>
          <w:szCs w:val="28"/>
        </w:rPr>
        <w:t>поселения(</w:t>
      </w:r>
      <w:proofErr w:type="gramEnd"/>
      <w:r w:rsidRPr="00931663">
        <w:rPr>
          <w:sz w:val="28"/>
          <w:szCs w:val="28"/>
        </w:rPr>
        <w:t>по согласованию);</w:t>
      </w:r>
    </w:p>
    <w:p w14:paraId="783ADCB9" w14:textId="77777777" w:rsidR="00931663" w:rsidRPr="00931663" w:rsidRDefault="00931663" w:rsidP="00931663">
      <w:pPr>
        <w:ind w:firstLine="708"/>
        <w:jc w:val="both"/>
        <w:rPr>
          <w:sz w:val="28"/>
          <w:szCs w:val="28"/>
        </w:rPr>
      </w:pPr>
      <w:r w:rsidRPr="00931663">
        <w:rPr>
          <w:sz w:val="28"/>
          <w:szCs w:val="28"/>
        </w:rPr>
        <w:t>г) представители политических партий и движений (по согласованию);</w:t>
      </w:r>
    </w:p>
    <w:p w14:paraId="053294A1" w14:textId="77777777" w:rsidR="00931663" w:rsidRPr="00931663" w:rsidRDefault="00931663" w:rsidP="00931663">
      <w:pPr>
        <w:ind w:firstLine="708"/>
        <w:jc w:val="both"/>
        <w:rPr>
          <w:sz w:val="28"/>
          <w:szCs w:val="28"/>
        </w:rPr>
      </w:pPr>
      <w:r w:rsidRPr="00931663">
        <w:rPr>
          <w:sz w:val="28"/>
          <w:szCs w:val="28"/>
        </w:rPr>
        <w:t>д) представители общественных организаций (по согласованию);</w:t>
      </w:r>
    </w:p>
    <w:p w14:paraId="007C9BDD" w14:textId="77777777" w:rsidR="00931663" w:rsidRPr="00931663" w:rsidRDefault="00931663" w:rsidP="00931663">
      <w:pPr>
        <w:ind w:firstLine="708"/>
        <w:jc w:val="both"/>
        <w:rPr>
          <w:sz w:val="28"/>
          <w:szCs w:val="28"/>
        </w:rPr>
      </w:pPr>
      <w:r w:rsidRPr="00931663">
        <w:rPr>
          <w:sz w:val="28"/>
          <w:szCs w:val="28"/>
        </w:rPr>
        <w:t>е) иные лица.</w:t>
      </w:r>
    </w:p>
    <w:p w14:paraId="477429AD" w14:textId="77777777" w:rsidR="00931663" w:rsidRPr="00931663" w:rsidRDefault="00931663" w:rsidP="00931663">
      <w:pPr>
        <w:ind w:firstLine="708"/>
        <w:jc w:val="both"/>
        <w:rPr>
          <w:sz w:val="28"/>
          <w:szCs w:val="28"/>
        </w:rPr>
      </w:pPr>
      <w:r w:rsidRPr="00931663">
        <w:rPr>
          <w:sz w:val="28"/>
          <w:szCs w:val="28"/>
        </w:rPr>
        <w:t>6. Для реализации вышеуказанных задач Общественная комиссия выполняет следующие функции:</w:t>
      </w:r>
    </w:p>
    <w:p w14:paraId="4E6FBB1F" w14:textId="77777777" w:rsidR="00931663" w:rsidRPr="00931663" w:rsidRDefault="00931663" w:rsidP="00931663">
      <w:pPr>
        <w:ind w:firstLine="708"/>
        <w:jc w:val="both"/>
        <w:rPr>
          <w:sz w:val="28"/>
          <w:szCs w:val="28"/>
        </w:rPr>
      </w:pPr>
      <w:r w:rsidRPr="00931663">
        <w:rPr>
          <w:sz w:val="28"/>
          <w:szCs w:val="28"/>
        </w:rPr>
        <w:t>а) организует взаимодействие органов местного самоуправления, политических партий и движений, общественных организаций, объединений предпринимателей и иных лиц по обеспечению реализации мероприятий проекта или иных связанных с ним мероприятий;</w:t>
      </w:r>
    </w:p>
    <w:p w14:paraId="2F6A816F" w14:textId="77777777" w:rsidR="00931663" w:rsidRPr="00931663" w:rsidRDefault="00931663" w:rsidP="00931663">
      <w:pPr>
        <w:ind w:firstLine="708"/>
        <w:jc w:val="both"/>
        <w:rPr>
          <w:sz w:val="28"/>
          <w:szCs w:val="28"/>
        </w:rPr>
      </w:pPr>
      <w:r w:rsidRPr="00931663">
        <w:rPr>
          <w:sz w:val="28"/>
          <w:szCs w:val="28"/>
        </w:rPr>
        <w:t xml:space="preserve">б) взаимодействует с органами исполнительной власти Ульяновской области, органами местного самоуправления, политическими партиями и движениями, общественными организациями, иными лицами в части координации деятельности по реализации мероприятий проекта на территории муниципального образования, в том числе в части полноты и своевременности выполнения таких мероприятий; </w:t>
      </w:r>
    </w:p>
    <w:p w14:paraId="23F44BC1" w14:textId="77777777" w:rsidR="00931663" w:rsidRPr="00931663" w:rsidRDefault="00931663" w:rsidP="00931663">
      <w:pPr>
        <w:ind w:firstLine="708"/>
        <w:jc w:val="both"/>
        <w:rPr>
          <w:sz w:val="28"/>
          <w:szCs w:val="28"/>
        </w:rPr>
      </w:pPr>
      <w:r w:rsidRPr="00931663">
        <w:rPr>
          <w:sz w:val="28"/>
          <w:szCs w:val="28"/>
        </w:rPr>
        <w:t>в) рассматривает спорные и проблемные вопросы реализации проекта на территории муниципального образования.</w:t>
      </w:r>
    </w:p>
    <w:p w14:paraId="6E0AE914" w14:textId="77777777" w:rsidR="00931663" w:rsidRPr="00931663" w:rsidRDefault="00931663" w:rsidP="00931663">
      <w:pPr>
        <w:ind w:firstLine="708"/>
        <w:jc w:val="both"/>
        <w:rPr>
          <w:sz w:val="28"/>
          <w:szCs w:val="28"/>
        </w:rPr>
      </w:pPr>
      <w:r w:rsidRPr="00931663">
        <w:rPr>
          <w:sz w:val="28"/>
          <w:szCs w:val="28"/>
        </w:rPr>
        <w:t>7. Для осуществления возложенных задач Общественная комиссия вправе:</w:t>
      </w:r>
    </w:p>
    <w:p w14:paraId="339C866C" w14:textId="77777777" w:rsidR="00931663" w:rsidRPr="00931663" w:rsidRDefault="00931663" w:rsidP="00931663">
      <w:pPr>
        <w:ind w:firstLine="708"/>
        <w:jc w:val="both"/>
        <w:rPr>
          <w:sz w:val="28"/>
          <w:szCs w:val="28"/>
        </w:rPr>
      </w:pPr>
      <w:r w:rsidRPr="00931663">
        <w:rPr>
          <w:sz w:val="28"/>
          <w:szCs w:val="28"/>
        </w:rPr>
        <w:t>а) запрашивать в установленном порядке у органов исполнительной власти Ульяновской области, органов местного самоуправления, а также организаций, предприятий, учреждений необходимую информацию по вопросам деятельности Общественной комиссии;</w:t>
      </w:r>
    </w:p>
    <w:p w14:paraId="16DDB547" w14:textId="77777777" w:rsidR="00931663" w:rsidRPr="00931663" w:rsidRDefault="00931663" w:rsidP="00931663">
      <w:pPr>
        <w:ind w:firstLine="708"/>
        <w:jc w:val="both"/>
        <w:rPr>
          <w:sz w:val="28"/>
          <w:szCs w:val="28"/>
        </w:rPr>
      </w:pPr>
      <w:r w:rsidRPr="00931663">
        <w:rPr>
          <w:sz w:val="28"/>
          <w:szCs w:val="28"/>
        </w:rPr>
        <w:t>б) привлекать к участию и заслушивать на своих заседаниях представителей органов исполнительной власти Ульяновской области, органов местного самоуправления, а также организаций, предприятий, учреждений;</w:t>
      </w:r>
    </w:p>
    <w:p w14:paraId="528028AD" w14:textId="77777777" w:rsidR="00931663" w:rsidRPr="00931663" w:rsidRDefault="00931663" w:rsidP="00931663">
      <w:pPr>
        <w:ind w:firstLine="708"/>
        <w:jc w:val="both"/>
        <w:rPr>
          <w:sz w:val="28"/>
          <w:szCs w:val="28"/>
        </w:rPr>
      </w:pPr>
      <w:r w:rsidRPr="00931663">
        <w:rPr>
          <w:sz w:val="28"/>
          <w:szCs w:val="28"/>
        </w:rPr>
        <w:t>в) вносить предложения в органы исполнительной власти Ульяновской области, органы местного самоуправления по вопросам обеспечения реализации проекта на территории муниципального образования;</w:t>
      </w:r>
    </w:p>
    <w:p w14:paraId="19A5646B" w14:textId="77777777" w:rsidR="00931663" w:rsidRPr="00931663" w:rsidRDefault="00931663" w:rsidP="00931663">
      <w:pPr>
        <w:ind w:firstLine="708"/>
        <w:jc w:val="both"/>
        <w:rPr>
          <w:sz w:val="28"/>
          <w:szCs w:val="28"/>
        </w:rPr>
      </w:pPr>
      <w:r w:rsidRPr="00931663">
        <w:rPr>
          <w:sz w:val="28"/>
          <w:szCs w:val="28"/>
        </w:rPr>
        <w:t>г) свершает иные действия.</w:t>
      </w:r>
    </w:p>
    <w:p w14:paraId="790A221A" w14:textId="77777777" w:rsidR="00931663" w:rsidRPr="00931663" w:rsidRDefault="00931663" w:rsidP="00931663">
      <w:pPr>
        <w:ind w:firstLine="708"/>
        <w:jc w:val="both"/>
        <w:rPr>
          <w:sz w:val="28"/>
          <w:szCs w:val="28"/>
        </w:rPr>
      </w:pPr>
      <w:r w:rsidRPr="00931663">
        <w:rPr>
          <w:sz w:val="28"/>
          <w:szCs w:val="28"/>
        </w:rPr>
        <w:t>8. Решения Общественной комиссии принимаются большинством голосов, от числа присутствующих на заседании ее членов. Решения Общественной комиссии оформляются протоколом, подписываемым председателем Общественной комиссии и секретарем и размещаются на сайте муниципального образования не позднее следующего рабочего дня, следующего за днем подписания, а также подлежат официальному опубликованию в предусмотренных законодательством случаях.</w:t>
      </w:r>
    </w:p>
    <w:p w14:paraId="14CB395B" w14:textId="77777777" w:rsidR="00931663" w:rsidRPr="00931663" w:rsidRDefault="00931663" w:rsidP="00931663">
      <w:pPr>
        <w:ind w:firstLine="708"/>
        <w:jc w:val="both"/>
        <w:rPr>
          <w:sz w:val="28"/>
          <w:szCs w:val="28"/>
        </w:rPr>
      </w:pPr>
      <w:r w:rsidRPr="00931663">
        <w:rPr>
          <w:sz w:val="28"/>
          <w:szCs w:val="28"/>
        </w:rPr>
        <w:lastRenderedPageBreak/>
        <w:t>9. Для выполнения возложенных задач Общественная комиссия проводит заседания по мере необходимости.</w:t>
      </w:r>
    </w:p>
    <w:p w14:paraId="53641FEA" w14:textId="77777777" w:rsidR="00931663" w:rsidRPr="00931663" w:rsidRDefault="00931663" w:rsidP="00931663">
      <w:pPr>
        <w:ind w:firstLine="708"/>
        <w:jc w:val="both"/>
        <w:rPr>
          <w:sz w:val="28"/>
          <w:szCs w:val="28"/>
        </w:rPr>
      </w:pPr>
      <w:r w:rsidRPr="00931663">
        <w:rPr>
          <w:sz w:val="28"/>
          <w:szCs w:val="28"/>
        </w:rPr>
        <w:t>10. Заседания Общественной комиссии проводятся в форме открытых заседаний, с приглашением средств массовой информации. Заседание Общественной комиссии правомочно при присутствии на ее заседании 2/3 ее членов.</w:t>
      </w:r>
    </w:p>
    <w:p w14:paraId="43293544" w14:textId="77777777" w:rsidR="00931663" w:rsidRPr="00931663" w:rsidRDefault="00931663" w:rsidP="00931663">
      <w:pPr>
        <w:ind w:firstLine="708"/>
        <w:jc w:val="both"/>
        <w:rPr>
          <w:sz w:val="28"/>
          <w:szCs w:val="28"/>
        </w:rPr>
      </w:pPr>
      <w:r w:rsidRPr="00931663">
        <w:rPr>
          <w:sz w:val="28"/>
          <w:szCs w:val="28"/>
        </w:rPr>
        <w:t xml:space="preserve">11. Члены Общественной комиссии должны присутствовать на заседаниях лично. </w:t>
      </w:r>
    </w:p>
    <w:p w14:paraId="1EED42B4" w14:textId="77777777" w:rsidR="00931663" w:rsidRPr="00931663" w:rsidRDefault="00931663" w:rsidP="00931663">
      <w:pPr>
        <w:jc w:val="both"/>
        <w:rPr>
          <w:sz w:val="28"/>
          <w:szCs w:val="28"/>
        </w:rPr>
      </w:pPr>
    </w:p>
    <w:p w14:paraId="0F24B46F" w14:textId="77777777" w:rsidR="00931663" w:rsidRPr="00931663" w:rsidRDefault="00931663" w:rsidP="00931663">
      <w:pPr>
        <w:jc w:val="both"/>
        <w:rPr>
          <w:sz w:val="28"/>
          <w:szCs w:val="28"/>
        </w:rPr>
      </w:pPr>
    </w:p>
    <w:p w14:paraId="0E2AACEA" w14:textId="77777777" w:rsidR="00931663" w:rsidRPr="00931663" w:rsidRDefault="00931663" w:rsidP="00931663">
      <w:pPr>
        <w:jc w:val="both"/>
        <w:rPr>
          <w:sz w:val="28"/>
          <w:szCs w:val="28"/>
        </w:rPr>
      </w:pPr>
    </w:p>
    <w:p w14:paraId="16385564" w14:textId="77777777" w:rsidR="00931663" w:rsidRPr="00931663" w:rsidRDefault="00931663" w:rsidP="00931663">
      <w:pPr>
        <w:jc w:val="both"/>
        <w:rPr>
          <w:sz w:val="28"/>
          <w:szCs w:val="28"/>
        </w:rPr>
      </w:pPr>
    </w:p>
    <w:p w14:paraId="0A30A2A4" w14:textId="77777777" w:rsidR="00931663" w:rsidRPr="00931663" w:rsidRDefault="00931663" w:rsidP="00931663">
      <w:pPr>
        <w:jc w:val="both"/>
        <w:rPr>
          <w:sz w:val="28"/>
          <w:szCs w:val="28"/>
        </w:rPr>
      </w:pPr>
    </w:p>
    <w:p w14:paraId="06DC21BB" w14:textId="77777777" w:rsidR="00931663" w:rsidRPr="00931663" w:rsidRDefault="00931663" w:rsidP="00931663">
      <w:pPr>
        <w:jc w:val="both"/>
        <w:rPr>
          <w:sz w:val="28"/>
          <w:szCs w:val="28"/>
        </w:rPr>
      </w:pPr>
    </w:p>
    <w:p w14:paraId="4606C698" w14:textId="77777777" w:rsidR="00931663" w:rsidRPr="00931663" w:rsidRDefault="00931663" w:rsidP="00931663">
      <w:pPr>
        <w:jc w:val="both"/>
        <w:rPr>
          <w:sz w:val="28"/>
          <w:szCs w:val="28"/>
        </w:rPr>
      </w:pPr>
    </w:p>
    <w:p w14:paraId="0CFD8FE3" w14:textId="77777777" w:rsidR="00931663" w:rsidRPr="00931663" w:rsidRDefault="00931663" w:rsidP="00931663">
      <w:pPr>
        <w:jc w:val="both"/>
        <w:rPr>
          <w:sz w:val="28"/>
          <w:szCs w:val="28"/>
        </w:rPr>
      </w:pPr>
    </w:p>
    <w:p w14:paraId="7685A2B2" w14:textId="77777777" w:rsidR="00931663" w:rsidRPr="00931663" w:rsidRDefault="00931663" w:rsidP="00931663">
      <w:pPr>
        <w:jc w:val="both"/>
        <w:rPr>
          <w:sz w:val="28"/>
          <w:szCs w:val="28"/>
        </w:rPr>
      </w:pPr>
    </w:p>
    <w:p w14:paraId="7FBF7F72" w14:textId="77777777" w:rsidR="00931663" w:rsidRPr="00931663" w:rsidRDefault="00931663" w:rsidP="00931663">
      <w:pPr>
        <w:jc w:val="both"/>
        <w:rPr>
          <w:sz w:val="28"/>
          <w:szCs w:val="28"/>
        </w:rPr>
      </w:pPr>
    </w:p>
    <w:p w14:paraId="7089311F" w14:textId="77777777" w:rsidR="00931663" w:rsidRPr="00931663" w:rsidRDefault="00931663" w:rsidP="00931663">
      <w:pPr>
        <w:jc w:val="both"/>
        <w:rPr>
          <w:sz w:val="28"/>
          <w:szCs w:val="28"/>
        </w:rPr>
      </w:pPr>
    </w:p>
    <w:p w14:paraId="5A2E6414" w14:textId="77777777" w:rsidR="00931663" w:rsidRPr="00931663" w:rsidRDefault="00931663" w:rsidP="00931663">
      <w:pPr>
        <w:ind w:firstLine="709"/>
        <w:jc w:val="both"/>
        <w:rPr>
          <w:sz w:val="28"/>
          <w:szCs w:val="28"/>
        </w:rPr>
      </w:pPr>
    </w:p>
    <w:p w14:paraId="40C229CF" w14:textId="77777777" w:rsidR="00931663" w:rsidRPr="00931663" w:rsidRDefault="00931663" w:rsidP="00931663">
      <w:pPr>
        <w:ind w:firstLine="709"/>
        <w:jc w:val="both"/>
        <w:rPr>
          <w:sz w:val="28"/>
          <w:szCs w:val="28"/>
        </w:rPr>
      </w:pPr>
    </w:p>
    <w:p w14:paraId="73CABC2B" w14:textId="77777777" w:rsidR="00931663" w:rsidRPr="00931663" w:rsidRDefault="00931663" w:rsidP="00931663">
      <w:pPr>
        <w:jc w:val="both"/>
        <w:rPr>
          <w:sz w:val="28"/>
          <w:szCs w:val="28"/>
        </w:rPr>
      </w:pPr>
    </w:p>
    <w:p w14:paraId="140B9A56" w14:textId="77777777" w:rsidR="00931663" w:rsidRDefault="00931663" w:rsidP="00EB5B4D">
      <w:pPr>
        <w:jc w:val="center"/>
        <w:rPr>
          <w:b/>
          <w:i/>
          <w:u w:val="single"/>
        </w:rPr>
      </w:pPr>
    </w:p>
    <w:p w14:paraId="3FA45661" w14:textId="43A1B2E2" w:rsidR="005031D5" w:rsidRDefault="005031D5" w:rsidP="00EB5B4D">
      <w:pPr>
        <w:jc w:val="center"/>
        <w:rPr>
          <w:b/>
          <w:i/>
          <w:u w:val="single"/>
        </w:rPr>
      </w:pPr>
    </w:p>
    <w:p w14:paraId="2D586C48" w14:textId="343EDA60" w:rsidR="00931663" w:rsidRDefault="00931663" w:rsidP="00EB5B4D">
      <w:pPr>
        <w:jc w:val="center"/>
        <w:rPr>
          <w:b/>
          <w:i/>
          <w:u w:val="single"/>
        </w:rPr>
      </w:pPr>
    </w:p>
    <w:p w14:paraId="6A4C7501" w14:textId="1231A94B" w:rsidR="00931663" w:rsidRDefault="00931663" w:rsidP="00EB5B4D">
      <w:pPr>
        <w:jc w:val="center"/>
        <w:rPr>
          <w:b/>
          <w:i/>
          <w:u w:val="single"/>
        </w:rPr>
      </w:pPr>
    </w:p>
    <w:p w14:paraId="16385460" w14:textId="0A09AE36" w:rsidR="00931663" w:rsidRDefault="00931663" w:rsidP="00EB5B4D">
      <w:pPr>
        <w:jc w:val="center"/>
        <w:rPr>
          <w:b/>
          <w:i/>
          <w:u w:val="single"/>
        </w:rPr>
      </w:pPr>
    </w:p>
    <w:p w14:paraId="306CFE19" w14:textId="605CCC90" w:rsidR="00931663" w:rsidRDefault="00931663" w:rsidP="00EB5B4D">
      <w:pPr>
        <w:jc w:val="center"/>
        <w:rPr>
          <w:b/>
          <w:i/>
          <w:u w:val="single"/>
        </w:rPr>
      </w:pPr>
    </w:p>
    <w:p w14:paraId="63209517" w14:textId="740478F5" w:rsidR="00931663" w:rsidRDefault="00931663" w:rsidP="00EB5B4D">
      <w:pPr>
        <w:jc w:val="center"/>
        <w:rPr>
          <w:b/>
          <w:i/>
          <w:u w:val="single"/>
        </w:rPr>
      </w:pPr>
    </w:p>
    <w:p w14:paraId="6AA13488" w14:textId="4569240A" w:rsidR="00931663" w:rsidRDefault="00931663" w:rsidP="00EB5B4D">
      <w:pPr>
        <w:jc w:val="center"/>
        <w:rPr>
          <w:b/>
          <w:i/>
          <w:u w:val="single"/>
        </w:rPr>
      </w:pPr>
    </w:p>
    <w:p w14:paraId="6D987D47" w14:textId="0E0B1158" w:rsidR="00931663" w:rsidRDefault="00931663" w:rsidP="00EB5B4D">
      <w:pPr>
        <w:jc w:val="center"/>
        <w:rPr>
          <w:b/>
          <w:i/>
          <w:u w:val="single"/>
        </w:rPr>
      </w:pPr>
    </w:p>
    <w:p w14:paraId="59A51CE2" w14:textId="2E51E19F" w:rsidR="00931663" w:rsidRDefault="00931663" w:rsidP="00EB5B4D">
      <w:pPr>
        <w:jc w:val="center"/>
        <w:rPr>
          <w:b/>
          <w:i/>
          <w:u w:val="single"/>
        </w:rPr>
      </w:pPr>
    </w:p>
    <w:p w14:paraId="16494A3C" w14:textId="14B19F7D" w:rsidR="00931663" w:rsidRDefault="00931663" w:rsidP="00EB5B4D">
      <w:pPr>
        <w:jc w:val="center"/>
        <w:rPr>
          <w:b/>
          <w:i/>
          <w:u w:val="single"/>
        </w:rPr>
      </w:pPr>
    </w:p>
    <w:p w14:paraId="7D404105" w14:textId="250B4904" w:rsidR="00931663" w:rsidRDefault="00931663" w:rsidP="00EB5B4D">
      <w:pPr>
        <w:jc w:val="center"/>
        <w:rPr>
          <w:b/>
          <w:i/>
          <w:u w:val="single"/>
        </w:rPr>
      </w:pPr>
    </w:p>
    <w:p w14:paraId="3CFCDD05" w14:textId="4BB7D5FE" w:rsidR="00931663" w:rsidRDefault="00931663" w:rsidP="00EB5B4D">
      <w:pPr>
        <w:jc w:val="center"/>
        <w:rPr>
          <w:b/>
          <w:i/>
          <w:u w:val="single"/>
        </w:rPr>
      </w:pPr>
    </w:p>
    <w:p w14:paraId="66994E8F" w14:textId="2267A343" w:rsidR="00931663" w:rsidRDefault="00931663" w:rsidP="00EB5B4D">
      <w:pPr>
        <w:jc w:val="center"/>
        <w:rPr>
          <w:b/>
          <w:i/>
          <w:u w:val="single"/>
        </w:rPr>
      </w:pPr>
    </w:p>
    <w:p w14:paraId="7CEEF69C" w14:textId="7677C47E" w:rsidR="00931663" w:rsidRDefault="00931663" w:rsidP="00EB5B4D">
      <w:pPr>
        <w:jc w:val="center"/>
        <w:rPr>
          <w:b/>
          <w:i/>
          <w:u w:val="single"/>
        </w:rPr>
      </w:pPr>
    </w:p>
    <w:p w14:paraId="6BB9FF7F" w14:textId="598B905D" w:rsidR="00931663" w:rsidRDefault="00931663" w:rsidP="00EB5B4D">
      <w:pPr>
        <w:jc w:val="center"/>
        <w:rPr>
          <w:b/>
          <w:i/>
          <w:u w:val="single"/>
        </w:rPr>
      </w:pPr>
    </w:p>
    <w:p w14:paraId="5A2E28E9" w14:textId="37E4466A" w:rsidR="00931663" w:rsidRDefault="00931663" w:rsidP="00EB5B4D">
      <w:pPr>
        <w:jc w:val="center"/>
        <w:rPr>
          <w:b/>
          <w:i/>
          <w:u w:val="single"/>
        </w:rPr>
      </w:pPr>
    </w:p>
    <w:p w14:paraId="4B6E2D32" w14:textId="5CC8A517" w:rsidR="00931663" w:rsidRDefault="00931663" w:rsidP="00EB5B4D">
      <w:pPr>
        <w:jc w:val="center"/>
        <w:rPr>
          <w:b/>
          <w:i/>
          <w:u w:val="single"/>
        </w:rPr>
      </w:pPr>
    </w:p>
    <w:p w14:paraId="1872399A" w14:textId="71187F0A" w:rsidR="00931663" w:rsidRDefault="00931663" w:rsidP="00EB5B4D">
      <w:pPr>
        <w:jc w:val="center"/>
        <w:rPr>
          <w:b/>
          <w:i/>
          <w:u w:val="single"/>
        </w:rPr>
      </w:pPr>
    </w:p>
    <w:p w14:paraId="53CEA861" w14:textId="3A1E73EB" w:rsidR="00931663" w:rsidRDefault="00931663" w:rsidP="00EB5B4D">
      <w:pPr>
        <w:jc w:val="center"/>
        <w:rPr>
          <w:b/>
          <w:i/>
          <w:u w:val="single"/>
        </w:rPr>
      </w:pPr>
    </w:p>
    <w:p w14:paraId="3D51E0AD" w14:textId="092532AE" w:rsidR="00931663" w:rsidRDefault="00931663" w:rsidP="00EB5B4D">
      <w:pPr>
        <w:jc w:val="center"/>
        <w:rPr>
          <w:b/>
          <w:i/>
          <w:u w:val="single"/>
        </w:rPr>
      </w:pPr>
    </w:p>
    <w:p w14:paraId="7315EAEA" w14:textId="2AE20B92" w:rsidR="00931663" w:rsidRDefault="00931663" w:rsidP="00EB5B4D">
      <w:pPr>
        <w:jc w:val="center"/>
        <w:rPr>
          <w:b/>
          <w:i/>
          <w:u w:val="single"/>
        </w:rPr>
      </w:pPr>
    </w:p>
    <w:p w14:paraId="3CE29D8E" w14:textId="77777777" w:rsidR="00931663" w:rsidRDefault="00931663" w:rsidP="00EB5B4D">
      <w:pPr>
        <w:jc w:val="center"/>
        <w:rPr>
          <w:b/>
          <w:i/>
          <w:u w:val="single"/>
        </w:rPr>
      </w:pPr>
      <w:bookmarkStart w:id="0" w:name="_GoBack"/>
      <w:bookmarkEnd w:id="0"/>
    </w:p>
    <w:p w14:paraId="7A2BEE95" w14:textId="026CB821" w:rsidR="005031D5" w:rsidRDefault="005031D5" w:rsidP="00EB5B4D">
      <w:pPr>
        <w:jc w:val="center"/>
        <w:rPr>
          <w:b/>
          <w:i/>
          <w:u w:val="single"/>
        </w:rPr>
      </w:pPr>
    </w:p>
    <w:p w14:paraId="3071D420" w14:textId="789ADCD1" w:rsidR="00E54EC8" w:rsidRPr="00264888" w:rsidRDefault="00E54EC8" w:rsidP="00264888">
      <w:pPr>
        <w:jc w:val="both"/>
        <w:rPr>
          <w:sz w:val="28"/>
          <w:szCs w:val="28"/>
        </w:rPr>
      </w:pPr>
      <w:r>
        <w:rPr>
          <w:b/>
          <w:sz w:val="28"/>
          <w:szCs w:val="28"/>
        </w:rPr>
        <w:t xml:space="preserve"> </w:t>
      </w: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190AB788"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931663">
              <w:rPr>
                <w:sz w:val="16"/>
                <w:szCs w:val="16"/>
              </w:rPr>
              <w:t>9</w:t>
            </w:r>
            <w:r w:rsidR="005B1244">
              <w:rPr>
                <w:sz w:val="16"/>
                <w:szCs w:val="16"/>
              </w:rPr>
              <w:t xml:space="preserve"> от </w:t>
            </w:r>
            <w:r w:rsidR="005031D5">
              <w:rPr>
                <w:sz w:val="16"/>
                <w:szCs w:val="16"/>
              </w:rPr>
              <w:t>1</w:t>
            </w:r>
            <w:r w:rsidR="00931663">
              <w:rPr>
                <w:sz w:val="16"/>
                <w:szCs w:val="16"/>
              </w:rPr>
              <w:t>8</w:t>
            </w:r>
            <w:r>
              <w:rPr>
                <w:sz w:val="16"/>
                <w:szCs w:val="16"/>
              </w:rPr>
              <w:t>.0</w:t>
            </w:r>
            <w:r w:rsidR="005031D5">
              <w:rPr>
                <w:sz w:val="16"/>
                <w:szCs w:val="16"/>
              </w:rPr>
              <w:t>3</w:t>
            </w:r>
            <w:r>
              <w:rPr>
                <w:sz w:val="16"/>
                <w:szCs w:val="16"/>
              </w:rPr>
              <w:t>.2025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CC3E" w14:textId="77777777" w:rsidR="00B1763E" w:rsidRDefault="00B1763E" w:rsidP="003B5F36">
      <w:r>
        <w:separator/>
      </w:r>
    </w:p>
  </w:endnote>
  <w:endnote w:type="continuationSeparator" w:id="0">
    <w:p w14:paraId="15F7182A" w14:textId="77777777" w:rsidR="00B1763E" w:rsidRDefault="00B1763E"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86ED" w14:textId="77777777" w:rsidR="00B1763E" w:rsidRDefault="00B1763E" w:rsidP="003B5F36">
      <w:r>
        <w:separator/>
      </w:r>
    </w:p>
  </w:footnote>
  <w:footnote w:type="continuationSeparator" w:id="0">
    <w:p w14:paraId="131583A7" w14:textId="77777777" w:rsidR="00B1763E" w:rsidRDefault="00B1763E"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52ACDD8B"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931663">
      <w:rPr>
        <w:b/>
        <w:i/>
        <w:sz w:val="18"/>
        <w:szCs w:val="18"/>
      </w:rPr>
      <w:t>9</w:t>
    </w:r>
    <w:r w:rsidR="005E36A7">
      <w:rPr>
        <w:b/>
        <w:i/>
        <w:sz w:val="18"/>
        <w:szCs w:val="18"/>
      </w:rPr>
      <w:t xml:space="preserve"> </w:t>
    </w:r>
    <w:r>
      <w:rPr>
        <w:b/>
        <w:i/>
        <w:sz w:val="18"/>
        <w:szCs w:val="18"/>
      </w:rPr>
      <w:t xml:space="preserve"> </w:t>
    </w:r>
    <w:r w:rsidRPr="009B2CB9">
      <w:rPr>
        <w:b/>
        <w:i/>
        <w:sz w:val="18"/>
        <w:szCs w:val="18"/>
      </w:rPr>
      <w:t>от</w:t>
    </w:r>
    <w:proofErr w:type="gramEnd"/>
    <w:r w:rsidR="006341BB">
      <w:rPr>
        <w:b/>
        <w:i/>
        <w:sz w:val="18"/>
        <w:szCs w:val="18"/>
      </w:rPr>
      <w:t xml:space="preserve"> </w:t>
    </w:r>
    <w:r w:rsidR="005031D5">
      <w:rPr>
        <w:b/>
        <w:i/>
        <w:sz w:val="18"/>
        <w:szCs w:val="18"/>
      </w:rPr>
      <w:t>1</w:t>
    </w:r>
    <w:r w:rsidR="00931663">
      <w:rPr>
        <w:b/>
        <w:i/>
        <w:sz w:val="18"/>
        <w:szCs w:val="18"/>
      </w:rPr>
      <w:t>8</w:t>
    </w:r>
    <w:r w:rsidR="005E36A7">
      <w:rPr>
        <w:b/>
        <w:i/>
        <w:sz w:val="18"/>
        <w:szCs w:val="18"/>
      </w:rPr>
      <w:t>.0</w:t>
    </w:r>
    <w:r w:rsidR="005031D5">
      <w:rPr>
        <w:b/>
        <w:i/>
        <w:sz w:val="18"/>
        <w:szCs w:val="18"/>
      </w:rPr>
      <w:t>3</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5CCC132"/>
    <w:name w:val="WW8Num3"/>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386E0049"/>
    <w:multiLevelType w:val="multilevel"/>
    <w:tmpl w:val="9ADEA3D2"/>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2."/>
      <w:lvlJc w:val="left"/>
      <w:pPr>
        <w:ind w:left="1288"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39A1"/>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31D5"/>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1663"/>
    <w:rsid w:val="0093575C"/>
    <w:rsid w:val="009371BC"/>
    <w:rsid w:val="0095686D"/>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1763E"/>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86A7F"/>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4EC8"/>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932E7D3A-2406-4F47-9A53-B6212AD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f4"/>
    <w:uiPriority w:val="59"/>
    <w:rsid w:val="0093166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5132-6890-40D3-B609-B0DB10CD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10</cp:revision>
  <cp:lastPrinted>2022-01-17T10:34:00Z</cp:lastPrinted>
  <dcterms:created xsi:type="dcterms:W3CDTF">2025-02-20T06:35:00Z</dcterms:created>
  <dcterms:modified xsi:type="dcterms:W3CDTF">2025-03-20T05:46:00Z</dcterms:modified>
</cp:coreProperties>
</file>