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6A9A1" w14:textId="77777777" w:rsidR="00821B55" w:rsidRPr="00821B55" w:rsidRDefault="002334AD" w:rsidP="00821B55">
      <w:pPr>
        <w:spacing w:after="0" w:line="240" w:lineRule="auto"/>
        <w:ind w:firstLine="822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21B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Доклад</w:t>
      </w:r>
    </w:p>
    <w:p w14:paraId="6E3BB658" w14:textId="4B4CAEA9" w:rsidR="002334AD" w:rsidRPr="00821B55" w:rsidRDefault="002334AD" w:rsidP="00821B55">
      <w:pPr>
        <w:spacing w:after="0" w:line="240" w:lineRule="auto"/>
        <w:ind w:firstLine="822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21B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 развитии конкуренции на территории МО «</w:t>
      </w:r>
      <w:r w:rsidR="00821B55" w:rsidRPr="00821B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Сурский район</w:t>
      </w:r>
      <w:r w:rsidRPr="00821B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="00821B55" w:rsidRPr="00821B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 итогам 202</w:t>
      </w:r>
      <w:r w:rsidR="000B11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="00821B55" w:rsidRPr="00821B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г.</w:t>
      </w:r>
    </w:p>
    <w:p w14:paraId="5677F90B" w14:textId="1C3D142D" w:rsidR="002334AD" w:rsidRPr="002334AD" w:rsidRDefault="002334AD" w:rsidP="002334AD">
      <w:pPr>
        <w:spacing w:before="100" w:beforeAutospacing="1" w:after="100" w:afterAutospacing="1" w:line="223" w:lineRule="atLeast"/>
        <w:ind w:firstLine="8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конкуренции необходимо для формирования здоровой экономики, способствующее снижению цен, 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и повышению качества продукции и услуг за счет состязательности участников рынка.</w:t>
      </w:r>
    </w:p>
    <w:p w14:paraId="5399EC71" w14:textId="372F3965" w:rsidR="002334AD" w:rsidRPr="002334AD" w:rsidRDefault="002334AD" w:rsidP="002334AD">
      <w:pPr>
        <w:spacing w:before="100" w:beforeAutospacing="1" w:after="100" w:afterAutospacing="1" w:line="223" w:lineRule="atLeast"/>
        <w:ind w:firstLine="8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достижения целей, установленных Национальным планом развития конкуренции в РФ приняты ряд мер для поддержки предпринимателей. 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частности:</w:t>
      </w:r>
    </w:p>
    <w:p w14:paraId="531095E6" w14:textId="77777777" w:rsidR="002334AD" w:rsidRPr="002334AD" w:rsidRDefault="002334AD" w:rsidP="002334AD">
      <w:pPr>
        <w:spacing w:before="100" w:beforeAutospacing="1" w:after="100" w:afterAutospacing="1" w:line="223" w:lineRule="atLeast"/>
        <w:ind w:firstLine="8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 снижена налоговая нагрузка на бизнес;</w:t>
      </w:r>
    </w:p>
    <w:p w14:paraId="3E537325" w14:textId="77777777" w:rsidR="002334AD" w:rsidRPr="002334AD" w:rsidRDefault="002334AD" w:rsidP="002334AD">
      <w:pPr>
        <w:spacing w:before="100" w:beforeAutospacing="1" w:after="100" w:afterAutospacing="1" w:line="223" w:lineRule="atLeast"/>
        <w:ind w:firstLine="8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-упрощены административные требования в части имущественных отношений;</w:t>
      </w:r>
    </w:p>
    <w:p w14:paraId="22751D12" w14:textId="77777777" w:rsidR="002334AD" w:rsidRPr="002334AD" w:rsidRDefault="002334AD" w:rsidP="002334AD">
      <w:pPr>
        <w:spacing w:before="100" w:beforeAutospacing="1" w:after="100" w:afterAutospacing="1" w:line="223" w:lineRule="atLeast"/>
        <w:ind w:firstLine="8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-для предпринимателей упрощены разрешительные процедуры и согласования.</w:t>
      </w:r>
    </w:p>
    <w:p w14:paraId="01E91216" w14:textId="77777777" w:rsidR="002334AD" w:rsidRPr="002334AD" w:rsidRDefault="002334AD" w:rsidP="002334AD">
      <w:pPr>
        <w:spacing w:before="100" w:beforeAutospacing="1" w:after="100" w:afterAutospacing="1" w:line="223" w:lineRule="atLeast"/>
        <w:ind w:firstLine="8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Несомненно, защита конкуренции и обеспечение конкурентных рыночных отношений, недопущение монополистической деятельности, являются основой существования и развития рыночной экономики, а активное содействие развитию конкуренции в муниципальном образовании «Сурский район», безусловно, является приоритетным направлением деятельности органов местной власти</w:t>
      </w:r>
    </w:p>
    <w:p w14:paraId="65678199" w14:textId="3229F100" w:rsidR="002334AD" w:rsidRPr="002334AD" w:rsidRDefault="002334AD" w:rsidP="002334AD">
      <w:pPr>
        <w:spacing w:before="100" w:beforeAutospacing="1" w:after="300" w:line="193" w:lineRule="atLeast"/>
        <w:ind w:firstLine="8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202</w:t>
      </w:r>
      <w:r w:rsidR="000B11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 продолжилось внедрение Стандарта развития конкуренции, целью которого является:</w:t>
      </w:r>
    </w:p>
    <w:p w14:paraId="4EE3BFD9" w14:textId="77777777" w:rsidR="002334AD" w:rsidRPr="002334AD" w:rsidRDefault="002334AD" w:rsidP="002334AD">
      <w:pPr>
        <w:spacing w:after="0" w:line="223" w:lineRule="atLeast"/>
        <w:ind w:left="2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-Создание условий для развития конкуренции между хозяйствующими субъектами в отраслях экономики МО</w:t>
      </w:r>
      <w:r w:rsidRPr="002334AD">
        <w:rPr>
          <w:rFonts w:ascii="Times New Roman" w:eastAsia="Times New Roman" w:hAnsi="Times New Roman" w:cs="Times New Roman"/>
          <w:color w:val="6E6E73"/>
          <w:sz w:val="28"/>
          <w:szCs w:val="28"/>
          <w:lang w:eastAsia="ru-RU"/>
        </w:rPr>
        <w:t>.</w:t>
      </w:r>
    </w:p>
    <w:p w14:paraId="1243BC94" w14:textId="77777777" w:rsidR="002334AD" w:rsidRPr="002334AD" w:rsidRDefault="002334AD" w:rsidP="002334AD">
      <w:pPr>
        <w:spacing w:before="100" w:beforeAutospacing="1" w:after="0" w:line="22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-Содействие формированию прозрачной системы работы органов местного самоуправления МО в части реализации эффективных мер по развитию конкуренции в интересах потребителей товаров, работ и услуг, в том числе субъектов предпринимательской деятельности.</w:t>
      </w:r>
    </w:p>
    <w:p w14:paraId="4BA63DF3" w14:textId="77777777" w:rsidR="002334AD" w:rsidRPr="002334AD" w:rsidRDefault="002334AD" w:rsidP="002334AD">
      <w:pPr>
        <w:spacing w:before="100" w:beforeAutospacing="1" w:after="360" w:line="22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-Создание стимулов и содействие формированию условий для развития, поддержки и защиты субъектов малого и среднего предпринимательства, а также содействие устранению административных барьеров</w:t>
      </w:r>
      <w:r w:rsidRPr="002334AD">
        <w:rPr>
          <w:rFonts w:ascii="Times New Roman" w:eastAsia="Times New Roman" w:hAnsi="Times New Roman" w:cs="Times New Roman"/>
          <w:color w:val="6E6E73"/>
          <w:sz w:val="28"/>
          <w:szCs w:val="28"/>
          <w:lang w:eastAsia="ru-RU"/>
        </w:rPr>
        <w:t>.</w:t>
      </w:r>
    </w:p>
    <w:p w14:paraId="5C375B77" w14:textId="77777777" w:rsidR="000B1197" w:rsidRDefault="002334AD" w:rsidP="002334AD">
      <w:pPr>
        <w:spacing w:before="100" w:beforeAutospacing="1" w:line="223" w:lineRule="atLeast"/>
        <w:ind w:firstLine="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</w:t>
      </w:r>
      <w:r w:rsidR="00821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период 202</w:t>
      </w:r>
      <w:r w:rsidR="000B11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821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-202</w:t>
      </w:r>
      <w:r w:rsidR="000B11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821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гг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динамике количества хозяйствующих субъектов малого и среднего предпринимательства произошел незначительный спад их количества</w:t>
      </w:r>
      <w:r w:rsidR="00821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однако, в динамике 202</w:t>
      </w:r>
      <w:r w:rsidR="000B11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821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-202</w:t>
      </w:r>
      <w:r w:rsidR="000B11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821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21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отмечается положительная тенденция к увеличению их количества.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Так,  на 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территории муниципального образования было зарегистрировано  хозяйствующих субъектов</w:t>
      </w:r>
      <w:r w:rsidR="000B11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43A3785B" w14:textId="2F5798CA" w:rsidR="002334AD" w:rsidRPr="002334AD" w:rsidRDefault="002334AD" w:rsidP="002334AD">
      <w:pPr>
        <w:spacing w:before="100" w:beforeAutospacing="1" w:line="223" w:lineRule="atLeast"/>
        <w:ind w:firstLine="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2021г-388,  2022г.-386</w:t>
      </w:r>
      <w:r w:rsidR="00821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2023-397</w:t>
      </w:r>
      <w:r w:rsidR="000B11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2024- </w:t>
      </w:r>
      <w:r w:rsidR="00CE50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402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21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714D162B" w14:textId="0DA052E8" w:rsidR="002334AD" w:rsidRPr="002334AD" w:rsidRDefault="002334AD" w:rsidP="002334AD">
      <w:pPr>
        <w:spacing w:before="100" w:beforeAutospacing="1" w:after="100" w:afterAutospacing="1" w:line="223" w:lineRule="atLeast"/>
        <w:ind w:firstLine="7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главы Администрации муниципального образования «Сурский</w:t>
      </w:r>
      <w:r w:rsidR="00982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район» №</w:t>
      </w:r>
      <w:r w:rsidR="00821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821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35-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П-А от </w:t>
      </w:r>
      <w:r w:rsidR="00821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</w:t>
      </w:r>
      <w:r w:rsidR="00821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2334AD">
        <w:rPr>
          <w:rFonts w:ascii="Times New Roman" w:eastAsia="Times New Roman" w:hAnsi="Times New Roman" w:cs="Times New Roman"/>
          <w:color w:val="6E6E73"/>
          <w:sz w:val="28"/>
          <w:szCs w:val="28"/>
          <w:lang w:eastAsia="ru-RU"/>
        </w:rPr>
        <w:t>.20</w:t>
      </w:r>
      <w:r w:rsidR="00821B55">
        <w:rPr>
          <w:rFonts w:ascii="Times New Roman" w:eastAsia="Times New Roman" w:hAnsi="Times New Roman" w:cs="Times New Roman"/>
          <w:color w:val="6E6E73"/>
          <w:sz w:val="28"/>
          <w:szCs w:val="28"/>
          <w:lang w:eastAsia="ru-RU"/>
        </w:rPr>
        <w:t xml:space="preserve">23 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 утвержден План мероприятий («дорожная карта») по содействию развитию конкуренции на рынках товаров и услуг на территории МО «Сурский район» в период с 20</w:t>
      </w:r>
      <w:r w:rsidR="00821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202</w:t>
      </w:r>
      <w:r w:rsidR="00821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годы. Данный план разработан в целях повышения эффективности и улучшения конкурентной среды, а также совершенствования реализации антимонопольной политики, повышения эффективности защиты конкуренции в МО «Сурский район».</w:t>
      </w:r>
    </w:p>
    <w:p w14:paraId="35586B07" w14:textId="77777777" w:rsidR="002334AD" w:rsidRPr="002334AD" w:rsidRDefault="002334AD" w:rsidP="002334AD">
      <w:pPr>
        <w:spacing w:before="100" w:beforeAutospacing="1" w:after="100" w:afterAutospacing="1" w:line="223" w:lineRule="atLeast"/>
        <w:ind w:firstLine="7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 мероприятий («дорожная карта») содержит в себе мероприятия по содействию развитию конкуренции на социально значимых рынках МО «Сурский район», а именно:</w:t>
      </w:r>
    </w:p>
    <w:p w14:paraId="1C0ECBAE" w14:textId="53AC6F8E" w:rsidR="002334AD" w:rsidRPr="002334AD" w:rsidRDefault="002334AD" w:rsidP="002334AD">
      <w:pPr>
        <w:spacing w:before="100" w:beforeAutospacing="1" w:after="100" w:afterAutospacing="1" w:line="223" w:lineRule="atLeast"/>
        <w:ind w:firstLine="7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рынок розничной торговли лекарственными препаратами;</w:t>
      </w:r>
    </w:p>
    <w:p w14:paraId="7EA88768" w14:textId="77777777" w:rsidR="002334AD" w:rsidRPr="002334AD" w:rsidRDefault="002334AD" w:rsidP="002334AD">
      <w:pPr>
        <w:spacing w:before="100" w:beforeAutospacing="1" w:after="100" w:afterAutospacing="1" w:line="223" w:lineRule="atLeast"/>
        <w:ind w:firstLine="7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-рынок реализации сельскохозяйственной продукции;</w:t>
      </w:r>
    </w:p>
    <w:p w14:paraId="225F9FA3" w14:textId="77777777" w:rsidR="002334AD" w:rsidRPr="002334AD" w:rsidRDefault="002334AD" w:rsidP="002334AD">
      <w:pPr>
        <w:spacing w:before="100" w:beforeAutospacing="1" w:after="100" w:afterAutospacing="1" w:line="223" w:lineRule="atLeast"/>
        <w:ind w:firstLine="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-рынок племенного животноводства;</w:t>
      </w:r>
    </w:p>
    <w:p w14:paraId="497BF79F" w14:textId="77777777" w:rsidR="002334AD" w:rsidRPr="002334AD" w:rsidRDefault="002334AD" w:rsidP="002334AD">
      <w:pPr>
        <w:spacing w:before="100" w:beforeAutospacing="1" w:after="100" w:afterAutospacing="1" w:line="223" w:lineRule="atLeast"/>
        <w:ind w:firstLine="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-рынок семеноводства;</w:t>
      </w:r>
    </w:p>
    <w:p w14:paraId="33D76C93" w14:textId="77777777" w:rsidR="002334AD" w:rsidRPr="002334AD" w:rsidRDefault="002334AD" w:rsidP="002334AD">
      <w:pPr>
        <w:spacing w:before="100" w:beforeAutospacing="1" w:after="100" w:afterAutospacing="1" w:line="220" w:lineRule="atLeast"/>
        <w:ind w:firstLine="7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рынок выполнения работ по содержанию и текущему ремонту общего имущества собственников помещений в многоквартирном доме;</w:t>
      </w:r>
    </w:p>
    <w:p w14:paraId="6A6D06C3" w14:textId="77777777" w:rsidR="002334AD" w:rsidRPr="002334AD" w:rsidRDefault="002334AD" w:rsidP="002334AD">
      <w:pPr>
        <w:spacing w:before="100" w:beforeAutospacing="1" w:after="100" w:afterAutospacing="1" w:line="223" w:lineRule="atLeast"/>
        <w:ind w:firstLine="7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-рынок ритуальных услуг;</w:t>
      </w:r>
    </w:p>
    <w:p w14:paraId="73A94BFD" w14:textId="77777777" w:rsidR="002334AD" w:rsidRPr="002334AD" w:rsidRDefault="002334AD" w:rsidP="002334AD">
      <w:pPr>
        <w:spacing w:before="100" w:beforeAutospacing="1" w:after="100" w:afterAutospacing="1" w:line="223" w:lineRule="atLeast"/>
        <w:ind w:firstLine="7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рынок легкой промышленности;</w:t>
      </w:r>
    </w:p>
    <w:p w14:paraId="40D5315B" w14:textId="77777777" w:rsidR="002334AD" w:rsidRPr="002334AD" w:rsidRDefault="002334AD" w:rsidP="002334AD">
      <w:pPr>
        <w:spacing w:before="100" w:beforeAutospacing="1" w:after="100" w:afterAutospacing="1" w:line="223" w:lineRule="atLeast"/>
        <w:ind w:firstLine="7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рынок обработки древесины и производства изделий из дерева;</w:t>
      </w:r>
    </w:p>
    <w:p w14:paraId="4DD3410E" w14:textId="77777777" w:rsidR="002334AD" w:rsidRPr="002334AD" w:rsidRDefault="002334AD" w:rsidP="002334AD">
      <w:pPr>
        <w:spacing w:before="100" w:beforeAutospacing="1" w:after="100" w:afterAutospacing="1" w:line="223" w:lineRule="atLeast"/>
        <w:ind w:firstLine="7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рынок оказания услуг по ремонту автотранспортных средств;</w:t>
      </w:r>
    </w:p>
    <w:p w14:paraId="3C739D7D" w14:textId="77777777" w:rsidR="002334AD" w:rsidRPr="002334AD" w:rsidRDefault="002334AD" w:rsidP="002334AD">
      <w:pPr>
        <w:spacing w:before="100" w:beforeAutospacing="1" w:after="100" w:afterAutospacing="1" w:line="223" w:lineRule="atLeast"/>
        <w:ind w:firstLine="7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рынок кадастровых и землеустроительных работ.</w:t>
      </w:r>
    </w:p>
    <w:p w14:paraId="3A6D915D" w14:textId="77777777" w:rsidR="002334AD" w:rsidRPr="002334AD" w:rsidRDefault="002334AD" w:rsidP="002334AD">
      <w:pPr>
        <w:spacing w:before="100" w:beforeAutospacing="1" w:after="0" w:line="196" w:lineRule="atLeast"/>
        <w:ind w:firstLine="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реализации мероприятий «дорожной карты» разработаны и утверждены целевые показатели реализации Стандарта развития конкуренции, в общем количестве 11 показателей.</w:t>
      </w:r>
    </w:p>
    <w:p w14:paraId="186E652B" w14:textId="1FEA90C9" w:rsidR="002334AD" w:rsidRPr="002334AD" w:rsidRDefault="002334AD" w:rsidP="002334AD">
      <w:pPr>
        <w:spacing w:before="100" w:beforeAutospacing="1" w:after="0" w:line="196" w:lineRule="atLeast"/>
        <w:ind w:firstLine="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итогам 202</w:t>
      </w:r>
      <w:r w:rsidR="00CE50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проведен и согласован на заседании рабочей группы (протокол №</w:t>
      </w:r>
      <w:r w:rsidR="00821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2</w:t>
      </w:r>
      <w:r w:rsidR="00821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.12.202</w:t>
      </w:r>
      <w:r w:rsidR="00821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г) анализ результативности и эффективности деятельности органов местного самоуправления по содействию развитию конкуренции и оценка реализации мероприятий , 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предусмотренных «дорожной картой» в части достижения целевых индикаторов.</w:t>
      </w:r>
    </w:p>
    <w:p w14:paraId="5E2BE7EE" w14:textId="77777777" w:rsidR="002334AD" w:rsidRPr="002334AD" w:rsidRDefault="002334AD" w:rsidP="002334AD">
      <w:pPr>
        <w:spacing w:before="100" w:beforeAutospacing="1" w:after="2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bookmark1"/>
      <w:bookmarkStart w:id="1" w:name="bookmark0"/>
      <w:bookmarkEnd w:id="0"/>
      <w:bookmarkEnd w:id="1"/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Рынок розничной торговли лекарственными препаратами:</w:t>
      </w:r>
    </w:p>
    <w:p w14:paraId="556D6FF9" w14:textId="77777777" w:rsidR="002334AD" w:rsidRPr="002334AD" w:rsidRDefault="002334AD" w:rsidP="002334AD">
      <w:pPr>
        <w:spacing w:before="100" w:beforeAutospacing="1" w:after="260" w:line="19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- 100% доля организаций, частной формы собственности в сфере услуг розничной торговли лекарственными препаратами, изделиями медицинского назначения и сопутствующими товарами.</w:t>
      </w:r>
    </w:p>
    <w:p w14:paraId="626D8D7B" w14:textId="0343720F" w:rsidR="002334AD" w:rsidRPr="002334AD" w:rsidRDefault="002334AD" w:rsidP="002334AD">
      <w:pPr>
        <w:spacing w:before="100" w:beforeAutospacing="1" w:after="100" w:afterAutospacing="1" w:line="223" w:lineRule="atLeast"/>
        <w:ind w:firstLine="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территории муниципального образования розничную торговлю лекарственными препаратами, медицинскими изделиями и сопутствующими товарами осуществляют аптечные организации. По состоянию на 01 декабря  202</w:t>
      </w:r>
      <w:r w:rsidR="00CE50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 в МО функционируют 3 объекта розничной торговли лекарственными препаратами, без участия государства и муниципального образования.</w:t>
      </w:r>
    </w:p>
    <w:p w14:paraId="1FD98259" w14:textId="77777777" w:rsidR="002334AD" w:rsidRPr="002334AD" w:rsidRDefault="002334AD" w:rsidP="002334AD">
      <w:pPr>
        <w:spacing w:before="100" w:beforeAutospacing="1" w:after="260" w:line="196" w:lineRule="atLeast"/>
        <w:ind w:firstLine="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проблемами на данном товарном рынке являются:</w:t>
      </w:r>
    </w:p>
    <w:p w14:paraId="766A61ED" w14:textId="77777777" w:rsidR="002334AD" w:rsidRPr="002334AD" w:rsidRDefault="002334AD" w:rsidP="002334AD">
      <w:pPr>
        <w:spacing w:before="100" w:beforeAutospacing="1" w:after="100" w:afterAutospacing="1" w:line="220" w:lineRule="atLeast"/>
        <w:ind w:firstLine="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снижение уровня доступности фармацевтической деятельности для населения из отдалённых сельских поселений МО «Сурский район» в связи с реструктуризацией аптечной сети;</w:t>
      </w:r>
    </w:p>
    <w:p w14:paraId="6A3BB9E1" w14:textId="77777777" w:rsidR="002334AD" w:rsidRPr="002334AD" w:rsidRDefault="002334AD" w:rsidP="002334AD">
      <w:pPr>
        <w:spacing w:before="100" w:beforeAutospacing="1" w:after="260" w:line="223" w:lineRule="atLeast"/>
        <w:ind w:firstLine="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сконцентрированность размещения аптечных пунктов в р.п. Сурское.</w:t>
      </w:r>
    </w:p>
    <w:p w14:paraId="1056E573" w14:textId="77777777" w:rsidR="002334AD" w:rsidRPr="002334AD" w:rsidRDefault="002334AD" w:rsidP="002334AD">
      <w:pPr>
        <w:spacing w:before="100" w:beforeAutospacing="1" w:after="260" w:line="1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Административные барьеры входа на рынок отсутствуют. Условия входа на рынок услуг розничной торговли лекарственными препаратами, медицинскими изделиями и сопутствующими товарами ограничены экономическим барьером, причиной которого является низкий уровень покупательской способности населения.</w:t>
      </w:r>
    </w:p>
    <w:p w14:paraId="70AD3827" w14:textId="77777777" w:rsidR="002334AD" w:rsidRPr="002334AD" w:rsidRDefault="002334AD" w:rsidP="002334AD">
      <w:pPr>
        <w:spacing w:before="100" w:beforeAutospacing="1" w:after="2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bookmark3"/>
      <w:bookmarkStart w:id="3" w:name="bookmark2"/>
      <w:bookmarkEnd w:id="2"/>
      <w:bookmarkEnd w:id="3"/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Рынок реализации сельскохозяйственной продукции:</w:t>
      </w:r>
    </w:p>
    <w:p w14:paraId="40502608" w14:textId="77777777" w:rsidR="002334AD" w:rsidRPr="002334AD" w:rsidRDefault="002334AD" w:rsidP="002334AD">
      <w:pPr>
        <w:spacing w:before="100" w:beforeAutospacing="1" w:after="260" w:line="1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-100% Доля сельскохозяйственных потребительских кооперативов в общем объеме реализации сельскохозяйственной продукции.</w:t>
      </w:r>
    </w:p>
    <w:p w14:paraId="086F756D" w14:textId="325100E8" w:rsidR="002334AD" w:rsidRPr="00560641" w:rsidRDefault="002334AD" w:rsidP="00434014">
      <w:pPr>
        <w:spacing w:before="100" w:beforeAutospacing="1" w:after="100" w:afterAutospacing="1" w:line="240" w:lineRule="auto"/>
        <w:ind w:firstLine="7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Сельское хозяйство является основной отраслью экономики Сурского района. Более 8</w:t>
      </w:r>
      <w:r w:rsidR="00E836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560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% всей валовой продукции района приходится на долю сельскохозяйственного производства. </w:t>
      </w:r>
      <w:r w:rsidR="003A395F" w:rsidRPr="00560641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сельское хозяйство района представляют </w:t>
      </w:r>
      <w:r w:rsidR="003A395F" w:rsidRPr="00560641">
        <w:rPr>
          <w:rFonts w:ascii="Times New Roman" w:hAnsi="Times New Roman" w:cs="Times New Roman"/>
          <w:sz w:val="28"/>
          <w:szCs w:val="28"/>
        </w:rPr>
        <w:t>17</w:t>
      </w:r>
      <w:r w:rsidR="003A395F" w:rsidRPr="0056064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различных форм собственности, 3 кооператива, 40 крестьянско-фермерских хозяйства и ИП, а также порядка 5 300 личных подсобных хозяйств. В 202</w:t>
      </w:r>
      <w:r w:rsidR="00E836E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A395F" w:rsidRPr="00560641">
        <w:rPr>
          <w:rFonts w:ascii="Times New Roman" w:hAnsi="Times New Roman" w:cs="Times New Roman"/>
          <w:color w:val="000000"/>
          <w:sz w:val="28"/>
          <w:szCs w:val="28"/>
        </w:rPr>
        <w:t xml:space="preserve"> году вновь создано </w:t>
      </w:r>
      <w:r w:rsidR="00012A6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A395F" w:rsidRPr="00560641">
        <w:rPr>
          <w:rFonts w:ascii="Times New Roman" w:hAnsi="Times New Roman" w:cs="Times New Roman"/>
          <w:color w:val="000000"/>
          <w:sz w:val="28"/>
          <w:szCs w:val="28"/>
        </w:rPr>
        <w:t xml:space="preserve"> субъект</w:t>
      </w:r>
      <w:r w:rsidR="00012A6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A395F" w:rsidRPr="00560641">
        <w:rPr>
          <w:rFonts w:ascii="Times New Roman" w:hAnsi="Times New Roman" w:cs="Times New Roman"/>
          <w:color w:val="000000"/>
          <w:sz w:val="28"/>
          <w:szCs w:val="28"/>
        </w:rPr>
        <w:t xml:space="preserve"> малого и среднего предпринимательства в сельском хозяйств</w:t>
      </w:r>
      <w:r w:rsidR="00012A6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A395F">
        <w:rPr>
          <w:color w:val="000000"/>
          <w:sz w:val="28"/>
          <w:szCs w:val="28"/>
        </w:rPr>
        <w:t>.</w:t>
      </w:r>
      <w:r w:rsidR="00560641">
        <w:rPr>
          <w:color w:val="000000"/>
          <w:sz w:val="28"/>
          <w:szCs w:val="28"/>
        </w:rPr>
        <w:t xml:space="preserve"> </w:t>
      </w:r>
      <w:r w:rsidRPr="00560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Территория Сурского района представляет собой большей частью земли сельскохозяйственного назначения. Земельные и почвенные ресурсы, а так же благоприятные климатические условия обеспечивают достаточный объём производства сельскохозяйственной продукции. Субъекты , работающие в данной отрасли, </w:t>
      </w:r>
      <w:r w:rsidRPr="00560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имеют частную форму собственности и специализируются на производстве зерна, подсолнечника, кукурузы, мяса крупного рогатого скота, свиней и птицы, молока, яиц. На рынке сельскохозяйственной продукции присутствуют относительно мелкие производител</w:t>
      </w:r>
      <w:r w:rsidR="00560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60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результате чего снижаются издержки производства, и, как следствие, повышается уровень конкурентоспособности за счёт увеличения объёма производства продукции. Условия входа на рынок услуг не ограничены барьерами. В сельскохозяйственном производстве нет патентов на технологию, что также облегчает доступ на рынок. Ввиду того, что в данной отрасли имеется множество независимых продавцов, и цена устанавливается на среднем уровне, соответственно рынок сельскохозяйственной продукции является примером рынка свободной конкуренции.</w:t>
      </w:r>
    </w:p>
    <w:p w14:paraId="36F8935E" w14:textId="77777777" w:rsidR="002334AD" w:rsidRPr="002334AD" w:rsidRDefault="002334AD" w:rsidP="002334AD">
      <w:pPr>
        <w:spacing w:before="100" w:beforeAutospacing="1" w:after="100" w:afterAutospacing="1" w:line="189" w:lineRule="atLeast"/>
        <w:ind w:firstLine="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рисками для ведения финансово-хозяйственной деятельности сельскохозяйственных товаропроизводителей являютс</w:t>
      </w:r>
      <w:r w:rsidRPr="002334AD">
        <w:rPr>
          <w:rFonts w:ascii="Times New Roman" w:eastAsia="Times New Roman" w:hAnsi="Times New Roman" w:cs="Times New Roman"/>
          <w:color w:val="6E6E73"/>
          <w:sz w:val="28"/>
          <w:szCs w:val="28"/>
          <w:lang w:eastAsia="ru-RU"/>
        </w:rPr>
        <w:t>я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793A3C89" w14:textId="77777777" w:rsidR="002334AD" w:rsidRPr="002334AD" w:rsidRDefault="002334AD" w:rsidP="002334AD">
      <w:pPr>
        <w:spacing w:before="100" w:beforeAutospacing="1" w:after="100" w:afterAutospacing="1" w:line="189" w:lineRule="atLeast"/>
        <w:ind w:firstLine="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возможная гибель посевов сельскохозяйственных культур в результате природно-климатических явлений;</w:t>
      </w:r>
    </w:p>
    <w:p w14:paraId="4A31473C" w14:textId="77777777" w:rsidR="002334AD" w:rsidRPr="002334AD" w:rsidRDefault="002334AD" w:rsidP="002334AD">
      <w:pPr>
        <w:spacing w:before="100" w:beforeAutospacing="1" w:after="100" w:afterAutospacing="1" w:line="189" w:lineRule="atLeast"/>
        <w:ind w:firstLine="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нарастающий диспаритет цен: рост цен на промышленную продукцию, приобретаемую сельхозтоваропроизводителями, происходит гораздо более высокими темпами, чем рост закупочных цен на сельскохозяйственную продукцию;</w:t>
      </w:r>
    </w:p>
    <w:p w14:paraId="5F869F30" w14:textId="77777777" w:rsidR="002334AD" w:rsidRPr="002334AD" w:rsidRDefault="002334AD" w:rsidP="002334AD">
      <w:pPr>
        <w:spacing w:before="100" w:beforeAutospacing="1" w:after="100" w:afterAutospacing="1" w:line="189" w:lineRule="atLeast"/>
        <w:ind w:firstLine="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нестабильность закупочных цен на сельскохозяйственную продукцию;</w:t>
      </w:r>
    </w:p>
    <w:p w14:paraId="4A95DED6" w14:textId="77777777" w:rsidR="002334AD" w:rsidRPr="002334AD" w:rsidRDefault="002334AD" w:rsidP="002334AD">
      <w:pPr>
        <w:spacing w:before="100" w:beforeAutospacing="1" w:after="100" w:afterAutospacing="1" w:line="240" w:lineRule="auto"/>
        <w:ind w:firstLine="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наложение санкций на реализацию сельхозпродукции в условиях проведения СВО;</w:t>
      </w:r>
    </w:p>
    <w:p w14:paraId="72928EE2" w14:textId="77777777" w:rsidR="002334AD" w:rsidRPr="002334AD" w:rsidRDefault="002334AD" w:rsidP="002334AD">
      <w:pPr>
        <w:spacing w:before="100" w:beforeAutospacing="1" w:after="100" w:afterAutospacing="1" w:line="189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теневая занятость;</w:t>
      </w:r>
    </w:p>
    <w:p w14:paraId="7B805774" w14:textId="77777777" w:rsidR="002334AD" w:rsidRPr="002334AD" w:rsidRDefault="002334AD" w:rsidP="002334AD">
      <w:pPr>
        <w:spacing w:before="100" w:beforeAutospacing="1" w:after="100" w:afterAutospacing="1" w:line="189" w:lineRule="atLeast"/>
        <w:ind w:firstLine="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изменение ставки налога на добавленную стоимость с 18 до 20 %, влечёт удорожание всех покупных материальных ресурсов для сельхозтоваропроизводителей;</w:t>
      </w:r>
    </w:p>
    <w:p w14:paraId="05A7F7F4" w14:textId="77777777" w:rsidR="002334AD" w:rsidRPr="002334AD" w:rsidRDefault="002334AD" w:rsidP="002334AD">
      <w:pPr>
        <w:spacing w:before="100" w:beforeAutospacing="1" w:after="120" w:line="189" w:lineRule="atLeast"/>
        <w:ind w:firstLine="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снижение уровня платёжеспособности населения, обусловленного снижением реальных доходов населения, в свою очередь вызванным ростом цен на продовольственные и непродовольственные товары, тарифов на жилищно-коммунальные услуги, услуги образования, бытовые услуги, транспортные услуги и т.д.;</w:t>
      </w:r>
    </w:p>
    <w:p w14:paraId="17DFF408" w14:textId="77777777" w:rsidR="002334AD" w:rsidRPr="002334AD" w:rsidRDefault="002334AD" w:rsidP="002334AD">
      <w:pPr>
        <w:spacing w:before="100" w:beforeAutospacing="1" w:after="100" w:afterAutospacing="1" w:line="193" w:lineRule="atLeast"/>
        <w:ind w:firstLine="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снижение уровня платёжеспособности населения, приводит к уменьшению покупательской способности продуктов;</w:t>
      </w:r>
    </w:p>
    <w:p w14:paraId="05A186B7" w14:textId="7B4E4E12" w:rsidR="002334AD" w:rsidRPr="002334AD" w:rsidRDefault="00012A6F" w:rsidP="002334AD">
      <w:pPr>
        <w:spacing w:before="100" w:beforeAutospacing="1" w:after="100" w:afterAutospacing="1" w:line="198" w:lineRule="atLeast"/>
        <w:ind w:firstLine="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высокие ставки</w:t>
      </w:r>
      <w:r w:rsidR="002334AD"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банков к выдаче кредитов сельскохозяйственным товаропроизводителям;</w:t>
      </w:r>
    </w:p>
    <w:p w14:paraId="20B9C99D" w14:textId="77777777" w:rsidR="002334AD" w:rsidRPr="002334AD" w:rsidRDefault="002334AD" w:rsidP="002334AD">
      <w:pPr>
        <w:spacing w:before="100" w:beforeAutospacing="1" w:after="240" w:line="193" w:lineRule="atLeast"/>
        <w:ind w:firstLine="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высокие требования крупных сетевых торговых объектов к условиям поставки продукции;</w:t>
      </w:r>
    </w:p>
    <w:p w14:paraId="1278492E" w14:textId="77777777" w:rsidR="002334AD" w:rsidRPr="002334AD" w:rsidRDefault="002334AD" w:rsidP="002334AD">
      <w:pPr>
        <w:spacing w:before="100" w:beforeAutospacing="1" w:after="180" w:line="22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" w:name="bookmark5"/>
      <w:bookmarkStart w:id="5" w:name="bookmark4"/>
      <w:bookmarkEnd w:id="4"/>
      <w:bookmarkEnd w:id="5"/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Рынок племенного животноводства:</w:t>
      </w:r>
    </w:p>
    <w:p w14:paraId="2B9C2595" w14:textId="77777777" w:rsidR="002334AD" w:rsidRPr="002334AD" w:rsidRDefault="002334AD" w:rsidP="002334AD">
      <w:pPr>
        <w:spacing w:before="100" w:beforeAutospacing="1" w:after="240" w:line="20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-100% доля организаций частной формы собственности н рынке племенного животноводства.</w:t>
      </w:r>
    </w:p>
    <w:p w14:paraId="205A7DA1" w14:textId="77777777" w:rsidR="002334AD" w:rsidRPr="002334AD" w:rsidRDefault="002334AD" w:rsidP="002334AD">
      <w:pPr>
        <w:spacing w:before="100" w:beforeAutospacing="1" w:after="100" w:afterAutospacing="1" w:line="223" w:lineRule="atLeast"/>
        <w:ind w:firstLine="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на территории МО «Сурский район» осуществляют деятельность 2 хозяйства племенного животноводства по разведению крупного рогатого скота молочных пород.</w:t>
      </w:r>
    </w:p>
    <w:p w14:paraId="4A923B51" w14:textId="77777777" w:rsidR="002334AD" w:rsidRPr="002334AD" w:rsidRDefault="002334AD" w:rsidP="002334AD">
      <w:pPr>
        <w:spacing w:before="100" w:beforeAutospacing="1" w:after="100" w:afterAutospacing="1" w:line="223" w:lineRule="atLeast"/>
        <w:ind w:firstLine="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организации, осуществляющие деятельность в области племенного животноводства, являются негосударственными (частными).</w:t>
      </w:r>
    </w:p>
    <w:p w14:paraId="66FA643F" w14:textId="77777777" w:rsidR="002334AD" w:rsidRPr="002334AD" w:rsidRDefault="002334AD" w:rsidP="002334AD">
      <w:pPr>
        <w:spacing w:before="100" w:beforeAutospacing="1" w:after="100" w:afterAutospacing="1" w:line="223" w:lineRule="atLeast"/>
        <w:ind w:firstLine="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административными и экономическими барьерами входа на рынок племенного животноводства являются:</w:t>
      </w:r>
    </w:p>
    <w:p w14:paraId="2EE4AC37" w14:textId="77777777" w:rsidR="002334AD" w:rsidRPr="002334AD" w:rsidRDefault="002334AD" w:rsidP="002334AD">
      <w:pPr>
        <w:spacing w:before="100" w:beforeAutospacing="1" w:after="240" w:line="223" w:lineRule="atLeast"/>
        <w:ind w:firstLine="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высокие требования Министерства сельского хозяйства Российской Федерации для включения сельскохозяйственных товаропроизводителей в перечень юридических лиц, осуществляющих деятельность в области племенного животноводства, отнесённых к определённым видам организаций по племенному животноводству, регистрации племенных стад в государственном племенном регистре («Основные критерии, предъявляемые к сельскохозяйственным организациям и крестьянским (фермерским) хозяйствам для предоставления субсидий из федерального бюджета бюджетам субъектов Российской Федерации на племенное маточное поголовье сельскохозяйственных животных», утверждённые Минсельхозом России 20.03.2017); высокая стоимость племенного поголовья сельскохозяйственных животных.</w:t>
      </w:r>
    </w:p>
    <w:p w14:paraId="15AF7FF7" w14:textId="77777777" w:rsidR="002334AD" w:rsidRPr="002334AD" w:rsidRDefault="002334AD" w:rsidP="002334AD">
      <w:pPr>
        <w:spacing w:before="100" w:beforeAutospacing="1" w:after="180" w:line="22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" w:name="bookmark7"/>
      <w:bookmarkStart w:id="7" w:name="bookmark6"/>
      <w:bookmarkEnd w:id="6"/>
      <w:bookmarkEnd w:id="7"/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Рынок семеноводства:</w:t>
      </w:r>
    </w:p>
    <w:p w14:paraId="08CCF33C" w14:textId="77777777" w:rsidR="002334AD" w:rsidRPr="002334AD" w:rsidRDefault="002334AD" w:rsidP="002334AD">
      <w:pPr>
        <w:spacing w:before="100" w:beforeAutospacing="1" w:after="0" w:line="1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-100% доля организаций частной формы собственности на рынке семеноводства.</w:t>
      </w:r>
    </w:p>
    <w:p w14:paraId="399C09BB" w14:textId="77777777" w:rsidR="002334AD" w:rsidRPr="002334AD" w:rsidRDefault="002334AD" w:rsidP="002334AD">
      <w:pPr>
        <w:spacing w:before="100" w:beforeAutospacing="1" w:after="100" w:afterAutospacing="1" w:line="193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МО «Сурский район» осуществляют свою деятельность 3 субъекта частной формы собственности по производству семян зерновых культур в соответствии с законодательством Российской Федерации в области семеноводства.</w:t>
      </w:r>
    </w:p>
    <w:p w14:paraId="322E28F8" w14:textId="77777777" w:rsidR="002334AD" w:rsidRPr="002334AD" w:rsidRDefault="002334AD" w:rsidP="002334AD">
      <w:pPr>
        <w:spacing w:before="100" w:beforeAutospacing="1" w:after="100" w:afterAutospacing="1" w:line="207" w:lineRule="atLeast"/>
        <w:ind w:firstLine="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административными и экономическими барьерами входа на рынок являются:</w:t>
      </w:r>
    </w:p>
    <w:p w14:paraId="2FE68A5C" w14:textId="77777777" w:rsidR="002334AD" w:rsidRPr="002334AD" w:rsidRDefault="002334AD" w:rsidP="002334AD">
      <w:pPr>
        <w:spacing w:before="100" w:beforeAutospacing="1" w:after="100" w:afterAutospacing="1" w:line="240" w:lineRule="auto"/>
        <w:ind w:firstLine="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необходимость соблюдения требований ФГБУ «Россельхозцентр» в целях включения в реестр семеноводческих хозяйств юридических лиц и 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индивидуальных предпринимателей, осуществляющих производство (выращивание), комплексную доработку (подготовку), фасовку и реализацию семян растений хозяйствам в рамках системы добровольной сертификации ФГБУ «Россельхозцентр»;</w:t>
      </w:r>
    </w:p>
    <w:p w14:paraId="3A56C436" w14:textId="77777777" w:rsidR="002334AD" w:rsidRPr="002334AD" w:rsidRDefault="002334AD" w:rsidP="002334AD">
      <w:pPr>
        <w:spacing w:before="100" w:beforeAutospacing="1" w:after="100" w:afterAutospacing="1" w:line="193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высокая стоимость первичного семенного материала;</w:t>
      </w:r>
    </w:p>
    <w:p w14:paraId="2DB22ED3" w14:textId="77777777" w:rsidR="002334AD" w:rsidRPr="002334AD" w:rsidRDefault="002334AD" w:rsidP="002334AD">
      <w:pPr>
        <w:spacing w:before="100" w:beforeAutospacing="1" w:after="300" w:line="20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высокие требования к соблюдению технологий выращивания семенного материала</w:t>
      </w:r>
      <w:r w:rsidRPr="002334AD">
        <w:rPr>
          <w:rFonts w:ascii="Times New Roman" w:eastAsia="Times New Roman" w:hAnsi="Times New Roman" w:cs="Times New Roman"/>
          <w:color w:val="6E6E73"/>
          <w:sz w:val="28"/>
          <w:szCs w:val="28"/>
          <w:lang w:eastAsia="ru-RU"/>
        </w:rPr>
        <w:t>.</w:t>
      </w:r>
    </w:p>
    <w:p w14:paraId="27BB1B03" w14:textId="77777777" w:rsidR="002334AD" w:rsidRPr="002334AD" w:rsidRDefault="002334AD" w:rsidP="002334AD">
      <w:pPr>
        <w:spacing w:before="100" w:beforeAutospacing="1" w:after="300" w:line="193" w:lineRule="atLeast"/>
        <w:ind w:firstLine="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" w:name="bookmark9"/>
      <w:bookmarkStart w:id="9" w:name="bookmark8"/>
      <w:bookmarkEnd w:id="8"/>
      <w:bookmarkEnd w:id="9"/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Рынок выполнения работ по содержанию и текущему ремонту общего имущества собственников помещений в многоквартирном доме:</w:t>
      </w:r>
    </w:p>
    <w:p w14:paraId="50080B12" w14:textId="77777777" w:rsidR="002334AD" w:rsidRPr="002334AD" w:rsidRDefault="002334AD" w:rsidP="002334AD">
      <w:pPr>
        <w:spacing w:before="100" w:beforeAutospacing="1" w:after="0" w:line="1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-100% доля организаций частной формы собственности в сфере выполнения работ по текущему ремонту общего имущества собственников помещений в многоквартирном доме.</w:t>
      </w:r>
    </w:p>
    <w:p w14:paraId="5F9D883B" w14:textId="5B47284C" w:rsidR="002334AD" w:rsidRPr="002334AD" w:rsidRDefault="002334AD" w:rsidP="002334AD">
      <w:pPr>
        <w:spacing w:before="100" w:beforeAutospacing="1" w:after="300" w:line="193" w:lineRule="atLeast"/>
        <w:ind w:firstLine="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муниципальном образовании в сфере управления многоквартирными домами деятельность осуществляют лицензиаты, в том числе осуществляющие работы по содержанию и текущему ремонту общего имущества собственников помещений в многоквартирных домах. По состоянию на 01 декабря 202</w:t>
      </w:r>
      <w:r w:rsidR="00012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в реестре лицензий значатся </w:t>
      </w:r>
      <w:r w:rsidR="00012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лицензиат (частной формы собственности)</w:t>
      </w:r>
      <w:r w:rsidRPr="002334AD">
        <w:rPr>
          <w:rFonts w:ascii="Times New Roman" w:eastAsia="Times New Roman" w:hAnsi="Times New Roman" w:cs="Times New Roman"/>
          <w:color w:val="6E6E73"/>
          <w:sz w:val="28"/>
          <w:szCs w:val="28"/>
          <w:lang w:eastAsia="ru-RU"/>
        </w:rPr>
        <w:t>. 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Проблемой рынка является отказ управляющих организаций от управления многоквартирными домами при несоблюдении условий внесения изменений в реестр лицензий в части исключения многоквартирных домов из реестра и официального расторжения договора управления, выявленный в ходе осуществления надзорной деятельности. Вид деятельности «управление многоквартирными домами» является лицензируемым, таким образом, при соблюдении соискателем лицензии требований, установленных федеральным законодательством, административные и экономические барьеры на рынке отсутствуют.</w:t>
      </w:r>
    </w:p>
    <w:p w14:paraId="39801F58" w14:textId="77777777" w:rsidR="002334AD" w:rsidRPr="002334AD" w:rsidRDefault="002334AD" w:rsidP="002334AD">
      <w:pPr>
        <w:spacing w:before="100" w:beforeAutospacing="1" w:after="300" w:line="1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0" w:name="bookmark11"/>
      <w:bookmarkStart w:id="11" w:name="bookmark10"/>
      <w:bookmarkEnd w:id="10"/>
      <w:bookmarkEnd w:id="11"/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Рынок ритуальных услуг:</w:t>
      </w:r>
    </w:p>
    <w:p w14:paraId="033F39A1" w14:textId="77777777" w:rsidR="002334AD" w:rsidRPr="002334AD" w:rsidRDefault="002334AD" w:rsidP="002334AD">
      <w:pPr>
        <w:spacing w:before="100" w:beforeAutospacing="1" w:after="0" w:line="1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- 100% доля организаций частной формы собственности в сфере ритуальных услуг.</w:t>
      </w:r>
    </w:p>
    <w:p w14:paraId="2B9293FB" w14:textId="77777777" w:rsidR="002334AD" w:rsidRPr="002334AD" w:rsidRDefault="002334AD" w:rsidP="002334AD">
      <w:pPr>
        <w:spacing w:before="100" w:beforeAutospacing="1" w:after="0" w:line="193" w:lineRule="atLeast"/>
        <w:ind w:firstLine="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территории муниципального образования осуществляют свою деятельность 3 субъекта частной формы собственности в сфере оказания ритуальных услуг.</w:t>
      </w:r>
    </w:p>
    <w:p w14:paraId="3143CA65" w14:textId="77777777" w:rsidR="002334AD" w:rsidRPr="002334AD" w:rsidRDefault="002334AD" w:rsidP="002334AD">
      <w:pPr>
        <w:spacing w:before="100" w:beforeAutospacing="1" w:after="0" w:line="193" w:lineRule="atLeast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проблемой на рынке ритуальных услуг является:</w:t>
      </w:r>
    </w:p>
    <w:p w14:paraId="10B856BE" w14:textId="25D9D6BE" w:rsidR="002334AD" w:rsidRPr="002334AD" w:rsidRDefault="002334AD" w:rsidP="002334AD">
      <w:pPr>
        <w:spacing w:after="0" w:line="1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снижение уровня платёжеспособности населения, обусловленного снижением реальных доходов населения, и, как следствие снижение покупательской способности;</w:t>
      </w:r>
    </w:p>
    <w:p w14:paraId="0AE46688" w14:textId="77777777" w:rsidR="002334AD" w:rsidRPr="002334AD" w:rsidRDefault="002334AD" w:rsidP="002334AD">
      <w:pPr>
        <w:spacing w:after="300" w:line="1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  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малая привлекательность рынков в сельских поселениях муниципального образования с небольшим количеством населения для рассматриваемого вида деятельности с точки зрения систематического получения дохода, «теневая занятость».</w:t>
      </w:r>
    </w:p>
    <w:p w14:paraId="773E2906" w14:textId="77777777" w:rsidR="002334AD" w:rsidRPr="002334AD" w:rsidRDefault="002334AD" w:rsidP="002334AD">
      <w:pPr>
        <w:spacing w:before="100" w:beforeAutospacing="1"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2" w:name="bookmark13"/>
      <w:bookmarkStart w:id="13" w:name="bookmark12"/>
      <w:bookmarkEnd w:id="12"/>
      <w:bookmarkEnd w:id="13"/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Рынок легкой промышленности:</w:t>
      </w:r>
    </w:p>
    <w:p w14:paraId="26B8BF2C" w14:textId="77777777" w:rsidR="002334AD" w:rsidRPr="002334AD" w:rsidRDefault="002334AD" w:rsidP="002334AD">
      <w:pPr>
        <w:spacing w:before="100" w:beforeAutospacing="1" w:after="0" w:line="19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-100% доля организаций частной формы собственности в сфере легкой промышленности.</w:t>
      </w:r>
    </w:p>
    <w:p w14:paraId="188AB55B" w14:textId="02611932" w:rsidR="002334AD" w:rsidRPr="002334AD" w:rsidRDefault="002334AD" w:rsidP="002334AD">
      <w:pPr>
        <w:spacing w:before="100" w:beforeAutospacing="1" w:after="0" w:line="225" w:lineRule="atLeast"/>
        <w:ind w:firstLine="7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области </w:t>
      </w:r>
      <w:r w:rsidR="00A967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легкой 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промышленности, в МО «Сурский район», работают 4  субъекта  частной формы собственности.</w:t>
      </w:r>
      <w:r w:rsidR="00A967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1C5C2AA5" w14:textId="77777777" w:rsidR="002334AD" w:rsidRPr="002334AD" w:rsidRDefault="002334AD" w:rsidP="002334AD">
      <w:pPr>
        <w:spacing w:before="100" w:beforeAutospacing="1" w:after="0" w:line="225" w:lineRule="atLeast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Проблемными аспектами рынка легкой промышленности являются:</w:t>
      </w:r>
    </w:p>
    <w:p w14:paraId="2BDDA690" w14:textId="77777777" w:rsidR="002334AD" w:rsidRPr="002334AD" w:rsidRDefault="002334AD" w:rsidP="002334AD">
      <w:pPr>
        <w:spacing w:before="100" w:beforeAutospacing="1" w:after="0" w:line="225" w:lineRule="atLeast"/>
        <w:ind w:firstLine="7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Дефицит финансовых средств на развитие и модернизацию;</w:t>
      </w:r>
    </w:p>
    <w:p w14:paraId="714B9CFB" w14:textId="77777777" w:rsidR="002334AD" w:rsidRPr="002334AD" w:rsidRDefault="002334AD" w:rsidP="002334AD">
      <w:pPr>
        <w:spacing w:before="100" w:beforeAutospacing="1" w:after="0" w:line="225" w:lineRule="atLeast"/>
        <w:ind w:firstLine="7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Недостаток квалифицированных рабочих.</w:t>
      </w:r>
    </w:p>
    <w:p w14:paraId="7CD22BA3" w14:textId="77777777" w:rsidR="002334AD" w:rsidRPr="002334AD" w:rsidRDefault="002334AD" w:rsidP="002334AD">
      <w:pPr>
        <w:spacing w:before="100" w:beforeAutospacing="1" w:after="300" w:line="19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Рынок обработки древесины и производства изделий из дерева:</w:t>
      </w:r>
    </w:p>
    <w:p w14:paraId="25E10021" w14:textId="77777777" w:rsidR="002334AD" w:rsidRPr="002334AD" w:rsidRDefault="002334AD" w:rsidP="002334AD">
      <w:pPr>
        <w:spacing w:before="100" w:beforeAutospacing="1" w:after="300" w:line="19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-100% доля организаций частной формы собственности в сфере обработки древесины и производства изделий из дерева.</w:t>
      </w:r>
    </w:p>
    <w:p w14:paraId="43CECBD4" w14:textId="77777777" w:rsidR="002334AD" w:rsidRPr="002334AD" w:rsidRDefault="002334AD" w:rsidP="002334AD">
      <w:pPr>
        <w:spacing w:before="100" w:beforeAutospacing="1" w:after="100" w:afterAutospacing="1" w:line="225" w:lineRule="atLeast"/>
        <w:ind w:firstLine="7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территории МО «Сурский район» в области промышленности работают 9 индивидуальных предпринимателей и 1 предприятие частной формы собственности. Продукция предприятий лесопромышленного комплекса МО реализуется на внутреннем рынке, поставки на экспорт не производятся.</w:t>
      </w:r>
    </w:p>
    <w:p w14:paraId="6F6E55AF" w14:textId="77777777" w:rsidR="002334AD" w:rsidRPr="002334AD" w:rsidRDefault="002334AD" w:rsidP="002334AD">
      <w:pPr>
        <w:spacing w:before="100" w:beforeAutospacing="1" w:after="300" w:line="19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проблема отсутствие переработки и сбыта пиломатериалов</w:t>
      </w:r>
    </w:p>
    <w:p w14:paraId="76DA1A53" w14:textId="77777777" w:rsidR="002334AD" w:rsidRPr="002334AD" w:rsidRDefault="002334AD" w:rsidP="002334AD">
      <w:pPr>
        <w:spacing w:before="100" w:beforeAutospacing="1"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4" w:name="bookmark15"/>
      <w:bookmarkStart w:id="15" w:name="bookmark14"/>
      <w:bookmarkEnd w:id="14"/>
      <w:bookmarkEnd w:id="15"/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Рынок оказания услуг по ремонту автотранспортных средств:</w:t>
      </w:r>
    </w:p>
    <w:p w14:paraId="2830D6D1" w14:textId="77777777" w:rsidR="002334AD" w:rsidRPr="002334AD" w:rsidRDefault="002334AD" w:rsidP="002334AD">
      <w:pPr>
        <w:spacing w:before="100" w:beforeAutospacing="1" w:after="0" w:line="1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-100%о доля организаций частной формы собственности в сфере услуг по ремонту автотранспортных средств.</w:t>
      </w:r>
    </w:p>
    <w:p w14:paraId="74ADE2B8" w14:textId="17EA983F" w:rsidR="002334AD" w:rsidRPr="002334AD" w:rsidRDefault="002334AD" w:rsidP="002334AD">
      <w:pPr>
        <w:spacing w:before="100" w:beforeAutospacing="1" w:after="300" w:line="193" w:lineRule="atLeast"/>
        <w:ind w:firstLine="7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рынке оказания услуг по ремонту автотранспортных средств в МО осуществляют свою деятельность 2 индивидуальных предпринимателя и </w:t>
      </w:r>
      <w:r w:rsidR="00012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самозанятых. Основной проблематикой рынка оказания услуг по ремонту автотранспортных средств является «теневая занятость» данного сектора. Административные и экономические барьеры входа на рынок отсутствуют</w:t>
      </w:r>
    </w:p>
    <w:p w14:paraId="4DDFA208" w14:textId="77777777" w:rsidR="002334AD" w:rsidRPr="002334AD" w:rsidRDefault="002334AD" w:rsidP="002334AD">
      <w:pPr>
        <w:spacing w:before="100" w:beforeAutospacing="1" w:after="240" w:line="2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6" w:name="bookmark17"/>
      <w:bookmarkStart w:id="17" w:name="bookmark16"/>
      <w:bookmarkEnd w:id="16"/>
      <w:bookmarkEnd w:id="17"/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Рынок кадастровых и землеустроительных работ:</w:t>
      </w:r>
    </w:p>
    <w:p w14:paraId="1757EA0C" w14:textId="77777777" w:rsidR="002334AD" w:rsidRPr="002334AD" w:rsidRDefault="002334AD" w:rsidP="002334AD">
      <w:pPr>
        <w:spacing w:before="100" w:beforeAutospacing="1" w:after="0" w:line="19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-доля организаций частной формы собственности в сфере кадастровых и землеустроительных работ.</w:t>
      </w:r>
    </w:p>
    <w:p w14:paraId="22BA795F" w14:textId="77777777" w:rsidR="002334AD" w:rsidRPr="002334AD" w:rsidRDefault="002334AD" w:rsidP="002334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рынке кадастровых и землеустроительных работ в МО осуществляют свою деятельность 3 индивидуальных предпринимателя. Основной проблематикой рынка оказания услуг по землеустроительным работам является: ужесточение мер ответственности за ошибки при выполнении кадастровых и землеустроительных работ, довольно частые изменения земельного законодательства; недостаток квалифицированных кадров; подготовка технической документации, отвечающей требованиям действующего законодательства;</w:t>
      </w:r>
    </w:p>
    <w:p w14:paraId="66CEEF07" w14:textId="77777777" w:rsidR="002334AD" w:rsidRPr="002334AD" w:rsidRDefault="002334AD" w:rsidP="002334A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обязательности граждан в оформлении прав на недвижимость.</w:t>
      </w:r>
    </w:p>
    <w:p w14:paraId="4FF38DDE" w14:textId="287260D3" w:rsidR="002334AD" w:rsidRPr="002334AD" w:rsidRDefault="002334AD" w:rsidP="002334A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Административные и экономические бар</w:t>
      </w:r>
      <w:r w:rsidR="00F87B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ьеры входа на рынок отсутствуют</w:t>
      </w:r>
    </w:p>
    <w:p w14:paraId="54AD77C9" w14:textId="77777777" w:rsidR="00AF0D58" w:rsidRDefault="00AF0D58" w:rsidP="00AF0D5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7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части проведения </w:t>
      </w:r>
      <w:r w:rsidRPr="007147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конкурентных процедур</w:t>
      </w:r>
      <w:r w:rsidRPr="007147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 отчётный период Отделом экономического мониторинга, инвестиций, развития предпринимательства, размещения муниципального заказа и торговли на основании технико-экономических заданий муниципальных заказчиков размещено</w:t>
      </w:r>
      <w:r w:rsidRPr="007147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на сумму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75 </w:t>
      </w:r>
      <w:r w:rsidRPr="007147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530,94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147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тыс. руб., в том числе: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312B8AA5" w14:textId="77777777" w:rsidR="00AF0D58" w:rsidRPr="002334AD" w:rsidRDefault="00AF0D58" w:rsidP="00AF0D58">
      <w:pPr>
        <w:spacing w:before="100" w:beforeAutospacing="1" w:after="100" w:afterAutospacing="1" w:line="240" w:lineRule="auto"/>
        <w:ind w:right="-2" w:firstLine="72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Таблица 1</w:t>
      </w:r>
    </w:p>
    <w:tbl>
      <w:tblPr>
        <w:tblW w:w="10361" w:type="dxa"/>
        <w:tblInd w:w="-7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0"/>
        <w:gridCol w:w="1540"/>
        <w:gridCol w:w="2381"/>
      </w:tblGrid>
      <w:tr w:rsidR="00AF0D58" w:rsidRPr="002334AD" w14:paraId="41F98839" w14:textId="77777777" w:rsidTr="001C0311">
        <w:trPr>
          <w:trHeight w:val="315"/>
        </w:trPr>
        <w:tc>
          <w:tcPr>
            <w:tcW w:w="10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2B794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 </w:t>
            </w:r>
            <w:r w:rsidRPr="002334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путём проведения конкурсов</w:t>
            </w:r>
          </w:p>
        </w:tc>
      </w:tr>
      <w:tr w:rsidR="00AF0D58" w:rsidRPr="002334AD" w14:paraId="012C0553" w14:textId="77777777" w:rsidTr="001C0311">
        <w:trPr>
          <w:trHeight w:val="230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BDC6F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ind w:firstLine="9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ym w:font="Symbol" w:char="F0B7"/>
            </w: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общее количество проведенных лотов в конкурсах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44D1E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F339E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AF0D58" w:rsidRPr="002334AD" w14:paraId="5A1B98C6" w14:textId="77777777" w:rsidTr="001C0311">
        <w:trPr>
          <w:trHeight w:val="191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4FB3A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ind w:firstLine="9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ym w:font="Symbol" w:char="F0B7"/>
            </w: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общая сумма провёденных лотов в конкурсах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68AC8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6EE2A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AF0D58" w:rsidRPr="002334AD" w14:paraId="4670A869" w14:textId="77777777" w:rsidTr="001C0311">
        <w:trPr>
          <w:trHeight w:val="281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0C3C3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ind w:firstLine="9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ym w:font="Symbol" w:char="F0B7"/>
            </w: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общая сумма контрактов победителей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2F5E4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014F4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AF0D58" w:rsidRPr="002334AD" w14:paraId="74821939" w14:textId="77777777" w:rsidTr="001C0311">
        <w:trPr>
          <w:trHeight w:val="281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9A0D4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ind w:firstLine="9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ym w:font="Symbol" w:char="F0B7"/>
            </w: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эффективность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BD94F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C5B94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AF0D58" w:rsidRPr="002334AD" w14:paraId="64062C6D" w14:textId="77777777" w:rsidTr="001C0311">
        <w:trPr>
          <w:trHeight w:val="120"/>
        </w:trPr>
        <w:tc>
          <w:tcPr>
            <w:tcW w:w="6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EA574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ind w:firstLine="9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ym w:font="Symbol" w:char="F0B7"/>
            </w: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ym w:font="Symbol" w:char="F020"/>
            </w: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ym w:font="Symbol" w:char="F020"/>
            </w: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переходящие процедуры</w:t>
            </w:r>
          </w:p>
          <w:p w14:paraId="52EE35D2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ind w:firstLine="9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(объявлены в предыдущих годах на бюджет текущего года)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39B99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4FC0D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F0D58" w:rsidRPr="002334AD" w14:paraId="711507EB" w14:textId="77777777" w:rsidTr="001C0311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34A28" w14:textId="77777777" w:rsidR="00AF0D58" w:rsidRPr="002334AD" w:rsidRDefault="00AF0D58" w:rsidP="001C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0C456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тыс. руб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8EEFB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22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0F22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543,29</w:t>
            </w:r>
          </w:p>
        </w:tc>
      </w:tr>
      <w:tr w:rsidR="00AF0D58" w:rsidRPr="002334AD" w14:paraId="4B5BA9F5" w14:textId="77777777" w:rsidTr="001C0311">
        <w:trPr>
          <w:trHeight w:val="281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DC26C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ind w:firstLine="9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ym w:font="Symbol" w:char="F0B7"/>
            </w: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эффективность по результатам переходящих процедур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89369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BE562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952,44</w:t>
            </w:r>
          </w:p>
        </w:tc>
      </w:tr>
      <w:tr w:rsidR="00AF0D58" w:rsidRPr="002334AD" w14:paraId="444B5CA7" w14:textId="77777777" w:rsidTr="001C0311">
        <w:trPr>
          <w:trHeight w:val="315"/>
        </w:trPr>
        <w:tc>
          <w:tcPr>
            <w:tcW w:w="103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3EF2D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 </w:t>
            </w:r>
            <w:r w:rsidRPr="002334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путём проведения электронных аукционов</w:t>
            </w:r>
          </w:p>
        </w:tc>
      </w:tr>
      <w:tr w:rsidR="00AF0D58" w:rsidRPr="002334AD" w14:paraId="3223EB74" w14:textId="77777777" w:rsidTr="001C0311">
        <w:trPr>
          <w:trHeight w:val="319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E3B34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ind w:firstLine="9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ym w:font="Symbol" w:char="F0B7"/>
            </w: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общее количество проведённых электронных аукционов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1E6C5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F0C34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88</w:t>
            </w:r>
          </w:p>
        </w:tc>
      </w:tr>
      <w:tr w:rsidR="00AF0D58" w:rsidRPr="002334AD" w14:paraId="2E753793" w14:textId="77777777" w:rsidTr="001C0311">
        <w:trPr>
          <w:trHeight w:val="268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C7C56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ind w:firstLine="9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ym w:font="Symbol" w:char="F0B7"/>
            </w: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общая сумма проведённых электронных аукционов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AB5C0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B5DAB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CE7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530,94</w:t>
            </w:r>
          </w:p>
        </w:tc>
      </w:tr>
      <w:tr w:rsidR="00AF0D58" w:rsidRPr="002334AD" w14:paraId="36411373" w14:textId="77777777" w:rsidTr="001C0311">
        <w:trPr>
          <w:trHeight w:val="283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1BCB2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ind w:firstLine="9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ym w:font="Symbol" w:char="F0B7"/>
            </w: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общая сумма контрактов победителей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0DEA5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A1B96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70 650,81</w:t>
            </w:r>
          </w:p>
        </w:tc>
      </w:tr>
      <w:tr w:rsidR="00AF0D58" w:rsidRPr="002334AD" w14:paraId="30A9DFBD" w14:textId="77777777" w:rsidTr="001C0311">
        <w:trPr>
          <w:trHeight w:val="215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3E0F7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ind w:firstLine="9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sym w:font="Symbol" w:char="F0B7"/>
            </w: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эффективность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A5ACB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9E95A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4 880,13</w:t>
            </w:r>
          </w:p>
        </w:tc>
      </w:tr>
      <w:tr w:rsidR="00AF0D58" w:rsidRPr="002334AD" w14:paraId="6FEA4C53" w14:textId="77777777" w:rsidTr="001C0311">
        <w:trPr>
          <w:trHeight w:val="225"/>
        </w:trPr>
        <w:tc>
          <w:tcPr>
            <w:tcW w:w="6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9186B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ind w:firstLine="9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ym w:font="Symbol" w:char="F0B7"/>
            </w: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ym w:font="Symbol" w:char="F020"/>
            </w: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ym w:font="Symbol" w:char="F020"/>
            </w: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переходящие процедуры</w:t>
            </w:r>
          </w:p>
          <w:p w14:paraId="122ABB02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ind w:firstLine="9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(объявлены в предыдущих годах на бюджет текущего года)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4F234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C6A64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</w:tr>
      <w:tr w:rsidR="00AF0D58" w:rsidRPr="002334AD" w14:paraId="53BAAA80" w14:textId="77777777" w:rsidTr="001C031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7F0FBB" w14:textId="77777777" w:rsidR="00AF0D58" w:rsidRPr="002334AD" w:rsidRDefault="00AF0D58" w:rsidP="001C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B2AE9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A0C67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27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227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971,86</w:t>
            </w:r>
          </w:p>
        </w:tc>
      </w:tr>
      <w:tr w:rsidR="00AF0D58" w:rsidRPr="002334AD" w14:paraId="5D6DAB69" w14:textId="77777777" w:rsidTr="001C0311">
        <w:trPr>
          <w:trHeight w:val="240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BDD99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ind w:firstLine="9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ym w:font="Symbol" w:char="F0B7"/>
            </w: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эффективность по результатам переходящих процедур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0FC0B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1F414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27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192,79</w:t>
            </w:r>
          </w:p>
        </w:tc>
      </w:tr>
      <w:tr w:rsidR="00AF0D58" w:rsidRPr="002334AD" w14:paraId="1A4C3660" w14:textId="77777777" w:rsidTr="001C0311">
        <w:trPr>
          <w:trHeight w:val="315"/>
        </w:trPr>
        <w:tc>
          <w:tcPr>
            <w:tcW w:w="103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5B6A2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 </w:t>
            </w:r>
            <w:r w:rsidRPr="002334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путём проведения запроса котировок</w:t>
            </w:r>
          </w:p>
        </w:tc>
      </w:tr>
      <w:tr w:rsidR="00AF0D58" w:rsidRPr="002334AD" w14:paraId="2CB511FC" w14:textId="77777777" w:rsidTr="001C0311">
        <w:trPr>
          <w:trHeight w:val="315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ECC53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ind w:firstLine="9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ym w:font="Symbol" w:char="F0B7"/>
            </w: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общее количество проведённых запросов котировок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188FC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0F6B2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AF0D58" w:rsidRPr="002334AD" w14:paraId="0E8A0C7A" w14:textId="77777777" w:rsidTr="001C0311">
        <w:trPr>
          <w:trHeight w:val="243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FCC2F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ind w:firstLine="9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ym w:font="Symbol" w:char="F0B7"/>
            </w: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общая сумма проведённых запросов котировок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90688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C78FC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0,00</w:t>
            </w:r>
          </w:p>
        </w:tc>
      </w:tr>
      <w:tr w:rsidR="00AF0D58" w:rsidRPr="002334AD" w14:paraId="1D79620E" w14:textId="77777777" w:rsidTr="001C0311">
        <w:trPr>
          <w:trHeight w:val="262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D6F3F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ind w:firstLine="9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ym w:font="Symbol" w:char="F0B7"/>
            </w: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общая сумма контрактов победителей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1B64D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B8FD3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0,00</w:t>
            </w:r>
          </w:p>
        </w:tc>
      </w:tr>
      <w:tr w:rsidR="00AF0D58" w:rsidRPr="002334AD" w14:paraId="464AC213" w14:textId="77777777" w:rsidTr="001C0311">
        <w:trPr>
          <w:trHeight w:val="262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62BD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ind w:firstLine="9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ym w:font="Symbol" w:char="F0B7"/>
            </w: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эффективность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FDA96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14B84" w14:textId="77777777" w:rsidR="00AF0D58" w:rsidRPr="002334AD" w:rsidRDefault="00AF0D58" w:rsidP="001C0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14:paraId="7DC4030A" w14:textId="54117CE7" w:rsidR="002334AD" w:rsidRPr="002334AD" w:rsidRDefault="002334AD" w:rsidP="009F5A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8E3FC01" w14:textId="4806C7A3" w:rsidR="002334AD" w:rsidRPr="002334AD" w:rsidRDefault="002334AD" w:rsidP="0098259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отчётный период по результатам проведения конкурсов, электронных аукционов </w:t>
      </w:r>
      <w:r w:rsidR="00D655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средства 2024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сложилась </w:t>
      </w:r>
      <w:r w:rsidRPr="002334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экономия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размере</w:t>
      </w:r>
      <w:r w:rsidR="00BA0B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6 025,36 </w:t>
      </w:r>
      <w:r w:rsidRPr="002334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тыс. руб.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D4781EF" w14:textId="4C37055F" w:rsidR="002334AD" w:rsidRDefault="002334AD" w:rsidP="002334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таблице 2 представлена структура размещения муниципального заказа и торговли за отчетный период:</w:t>
      </w:r>
    </w:p>
    <w:p w14:paraId="75D5E673" w14:textId="7FB90DAA" w:rsidR="006754AD" w:rsidRPr="002334AD" w:rsidRDefault="006754AD" w:rsidP="006754AD">
      <w:pPr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2</w:t>
      </w:r>
    </w:p>
    <w:tbl>
      <w:tblPr>
        <w:tblpPr w:leftFromText="180" w:rightFromText="180" w:vertAnchor="text" w:tblpX="-719"/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1559"/>
        <w:gridCol w:w="1134"/>
        <w:gridCol w:w="1843"/>
        <w:gridCol w:w="992"/>
      </w:tblGrid>
      <w:tr w:rsidR="002334AD" w:rsidRPr="002334AD" w14:paraId="19238CC9" w14:textId="77777777" w:rsidTr="004312DC">
        <w:trPr>
          <w:trHeight w:val="315"/>
        </w:trPr>
        <w:tc>
          <w:tcPr>
            <w:tcW w:w="4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0AA47" w14:textId="77777777" w:rsidR="002334AD" w:rsidRPr="002334AD" w:rsidRDefault="002334AD" w:rsidP="004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15AC2" w14:textId="78F8EC9C" w:rsidR="002334AD" w:rsidRPr="002334AD" w:rsidRDefault="002A00FE" w:rsidP="004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 01.01.2024</w:t>
            </w:r>
          </w:p>
        </w:tc>
      </w:tr>
      <w:tr w:rsidR="002334AD" w:rsidRPr="002334AD" w14:paraId="5C0F89F5" w14:textId="77777777" w:rsidTr="004312DC">
        <w:trPr>
          <w:trHeight w:val="315"/>
        </w:trPr>
        <w:tc>
          <w:tcPr>
            <w:tcW w:w="4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CB95D" w14:textId="77777777" w:rsidR="002334AD" w:rsidRPr="002334AD" w:rsidRDefault="002334AD" w:rsidP="0046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FDD0E" w14:textId="77777777" w:rsidR="002334AD" w:rsidRPr="002334AD" w:rsidRDefault="002334AD" w:rsidP="004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сумму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04BBC" w14:textId="77777777" w:rsidR="002334AD" w:rsidRPr="002334AD" w:rsidRDefault="002334AD" w:rsidP="004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Доля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6497B" w14:textId="77777777" w:rsidR="002334AD" w:rsidRPr="002334AD" w:rsidRDefault="002334AD" w:rsidP="004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кол-во, процедур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DD9F6" w14:textId="77777777" w:rsidR="002334AD" w:rsidRPr="002334AD" w:rsidRDefault="002334AD" w:rsidP="004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доля</w:t>
            </w:r>
          </w:p>
        </w:tc>
      </w:tr>
      <w:tr w:rsidR="002334AD" w:rsidRPr="002334AD" w14:paraId="726024A8" w14:textId="77777777" w:rsidTr="004312DC">
        <w:trPr>
          <w:trHeight w:val="315"/>
        </w:trPr>
        <w:tc>
          <w:tcPr>
            <w:tcW w:w="4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C62CE" w14:textId="77777777" w:rsidR="002334AD" w:rsidRPr="002334AD" w:rsidRDefault="002334AD" w:rsidP="0046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75AC4" w14:textId="77777777" w:rsidR="002334AD" w:rsidRPr="002334AD" w:rsidRDefault="002334AD" w:rsidP="004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1FA8D" w14:textId="77777777" w:rsidR="002334AD" w:rsidRPr="002334AD" w:rsidRDefault="002334AD" w:rsidP="0046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5DBE5" w14:textId="77777777" w:rsidR="002334AD" w:rsidRPr="002334AD" w:rsidRDefault="002334AD" w:rsidP="0046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1D6F4" w14:textId="77777777" w:rsidR="002334AD" w:rsidRPr="002334AD" w:rsidRDefault="002334AD" w:rsidP="0046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655D8" w:rsidRPr="002334AD" w14:paraId="08CCCBF5" w14:textId="77777777" w:rsidTr="004312DC">
        <w:trPr>
          <w:trHeight w:val="31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B2EF3" w14:textId="77777777" w:rsidR="00D655D8" w:rsidRPr="002334AD" w:rsidRDefault="00D655D8" w:rsidP="00D65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50C19" w14:textId="16F11233" w:rsidR="00D655D8" w:rsidRPr="002334AD" w:rsidRDefault="00D655D8" w:rsidP="00D65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75 530,94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E039C" w14:textId="649BB4CE" w:rsidR="00D655D8" w:rsidRPr="002334AD" w:rsidRDefault="00D655D8" w:rsidP="00D65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D3A0F" w14:textId="39933B72" w:rsidR="00D655D8" w:rsidRPr="002334AD" w:rsidRDefault="00D655D8" w:rsidP="00D65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928BE" w14:textId="51F1FCC9" w:rsidR="00D655D8" w:rsidRPr="002334AD" w:rsidRDefault="00D655D8" w:rsidP="00D65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100%</w:t>
            </w:r>
          </w:p>
        </w:tc>
      </w:tr>
      <w:tr w:rsidR="00D655D8" w:rsidRPr="002334AD" w14:paraId="1D579918" w14:textId="77777777" w:rsidTr="004312DC">
        <w:trPr>
          <w:trHeight w:val="37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91BB2" w14:textId="77777777" w:rsidR="00D655D8" w:rsidRPr="002334AD" w:rsidRDefault="00D655D8" w:rsidP="00D65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путём проведения конкурсов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83D26" w14:textId="5DE6AF1C" w:rsidR="00D655D8" w:rsidRPr="002334AD" w:rsidRDefault="00D655D8" w:rsidP="00D65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ED191" w14:textId="1219CA9C" w:rsidR="00D655D8" w:rsidRPr="002334AD" w:rsidRDefault="00D655D8" w:rsidP="00D65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A7DB2" w14:textId="4A8CCA33" w:rsidR="00D655D8" w:rsidRPr="002334AD" w:rsidRDefault="00D655D8" w:rsidP="00D65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4DD39" w14:textId="29EDB5D8" w:rsidR="00D655D8" w:rsidRPr="002334AD" w:rsidRDefault="00D655D8" w:rsidP="00D65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655D8" w:rsidRPr="002334AD" w14:paraId="3F05907E" w14:textId="77777777" w:rsidTr="004312DC">
        <w:trPr>
          <w:trHeight w:val="411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8E8D6" w14:textId="77777777" w:rsidR="00D655D8" w:rsidRPr="002334AD" w:rsidRDefault="00D655D8" w:rsidP="00D65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путём проведения электронных аукционов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93FA5" w14:textId="255F45C7" w:rsidR="00D655D8" w:rsidRPr="002334AD" w:rsidRDefault="00D655D8" w:rsidP="00D65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CE7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B77FA" w14:textId="77AD74F6" w:rsidR="00D655D8" w:rsidRPr="002334AD" w:rsidRDefault="00D655D8" w:rsidP="00D65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6A642" w14:textId="7294CA5F" w:rsidR="00D655D8" w:rsidRPr="002334AD" w:rsidRDefault="00D655D8" w:rsidP="00D65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5164E" w14:textId="014EEDD2" w:rsidR="00D655D8" w:rsidRPr="002334AD" w:rsidRDefault="00D655D8" w:rsidP="00D65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100%</w:t>
            </w:r>
          </w:p>
        </w:tc>
      </w:tr>
      <w:tr w:rsidR="00D655D8" w:rsidRPr="002334AD" w14:paraId="4B6235C9" w14:textId="77777777" w:rsidTr="004312DC">
        <w:trPr>
          <w:trHeight w:val="401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509AA" w14:textId="77777777" w:rsidR="00D655D8" w:rsidRPr="002334AD" w:rsidRDefault="00D655D8" w:rsidP="00D65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путём проведения запроса котировок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09B12" w14:textId="26948FDF" w:rsidR="00D655D8" w:rsidRPr="002334AD" w:rsidRDefault="00D655D8" w:rsidP="00D65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9D2FD" w14:textId="7EF2DE67" w:rsidR="00D655D8" w:rsidRPr="002334AD" w:rsidRDefault="00D655D8" w:rsidP="00D65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F866" w14:textId="49894682" w:rsidR="00D655D8" w:rsidRPr="002334AD" w:rsidRDefault="00D655D8" w:rsidP="00D65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91548" w14:textId="12DC4999" w:rsidR="00D655D8" w:rsidRPr="002334AD" w:rsidRDefault="00D655D8" w:rsidP="00D65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34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14:paraId="454878AB" w14:textId="77777777" w:rsidR="006754AD" w:rsidRDefault="006754AD" w:rsidP="002334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C8BC00B" w14:textId="794E20AD" w:rsidR="002334AD" w:rsidRPr="002334AD" w:rsidRDefault="002334AD" w:rsidP="002334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Мониторинг муниципальных закупок показал, что по итогам </w:t>
      </w:r>
      <w:r w:rsidR="003E1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январь-декабрь 2024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индикатор составил</w:t>
      </w:r>
      <w:r w:rsidR="003E1D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2.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0231FB1" w14:textId="0A75AECC" w:rsidR="002334AD" w:rsidRPr="002334AD" w:rsidRDefault="002334AD" w:rsidP="002334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таблице 3 представлены показатели среднего количества участников в разрезе конкурсов, электронных аукционов, запросов котировок за отчётный пер</w:t>
      </w:r>
      <w:bookmarkStart w:id="18" w:name="_GoBack"/>
      <w:bookmarkEnd w:id="18"/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иод. </w:t>
      </w:r>
    </w:p>
    <w:p w14:paraId="51220D12" w14:textId="77777777" w:rsidR="006754AD" w:rsidRDefault="006754AD" w:rsidP="002334AD">
      <w:pPr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E83A0F8" w14:textId="7BE31177" w:rsidR="002334AD" w:rsidRPr="002334AD" w:rsidRDefault="002334AD" w:rsidP="002334AD">
      <w:pPr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3</w:t>
      </w:r>
    </w:p>
    <w:p w14:paraId="5A6699B4" w14:textId="4EC16900" w:rsidR="00FC5ADD" w:rsidRPr="002334AD" w:rsidRDefault="002334AD" w:rsidP="009825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Краткий анализ конкурентных</w:t>
      </w:r>
      <w:r w:rsidR="004078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процедур в ежемесячном разрезе</w:t>
      </w:r>
    </w:p>
    <w:tbl>
      <w:tblPr>
        <w:tblW w:w="10523" w:type="dxa"/>
        <w:tblInd w:w="-572" w:type="dxa"/>
        <w:tblLook w:val="04A0" w:firstRow="1" w:lastRow="0" w:firstColumn="1" w:lastColumn="0" w:noHBand="0" w:noVBand="1"/>
      </w:tblPr>
      <w:tblGrid>
        <w:gridCol w:w="606"/>
        <w:gridCol w:w="2740"/>
        <w:gridCol w:w="1279"/>
        <w:gridCol w:w="1040"/>
        <w:gridCol w:w="1279"/>
        <w:gridCol w:w="1131"/>
        <w:gridCol w:w="1256"/>
        <w:gridCol w:w="1192"/>
      </w:tblGrid>
      <w:tr w:rsidR="00C441AB" w:rsidRPr="00C441AB" w14:paraId="02917A35" w14:textId="77777777" w:rsidTr="00625560">
        <w:trPr>
          <w:trHeight w:val="39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7A42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1B21" w14:textId="77777777" w:rsidR="00C441AB" w:rsidRPr="00C441AB" w:rsidRDefault="00C441AB" w:rsidP="00C4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7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A339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состоянию на 01.01.2025года</w:t>
            </w:r>
          </w:p>
        </w:tc>
      </w:tr>
      <w:tr w:rsidR="00C441AB" w:rsidRPr="00C441AB" w14:paraId="7827F636" w14:textId="77777777" w:rsidTr="00625560">
        <w:trPr>
          <w:trHeight w:val="420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09F515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F873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7521C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5B93E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Аукционы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0346C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Запросы котировок</w:t>
            </w:r>
          </w:p>
        </w:tc>
      </w:tr>
      <w:tr w:rsidR="00C441AB" w:rsidRPr="00C441AB" w14:paraId="2BA805BA" w14:textId="77777777" w:rsidTr="00625560">
        <w:trPr>
          <w:trHeight w:val="34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73CC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F02E73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2EDB6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62360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805EB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C441AB" w:rsidRPr="00C441AB" w14:paraId="7FD349C1" w14:textId="77777777" w:rsidTr="00625560">
        <w:trPr>
          <w:trHeight w:val="315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085FD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511773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56C3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7BB1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заявок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EABA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A89A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заявок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FD46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64C2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заявок</w:t>
            </w:r>
          </w:p>
        </w:tc>
      </w:tr>
      <w:tr w:rsidR="00C441AB" w:rsidRPr="00C441AB" w14:paraId="2BFF2F97" w14:textId="77777777" w:rsidTr="00625560">
        <w:trPr>
          <w:trHeight w:val="133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164CD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F7B3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Переходящие процедуры </w:t>
            </w:r>
            <w:r w:rsidRPr="00C441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(объявлены в предыдущих годах на бюджет текущего года)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3EBB" w14:textId="77777777" w:rsidR="00C441AB" w:rsidRPr="00C441AB" w:rsidRDefault="00C441AB" w:rsidP="00C4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6853" w14:textId="77777777" w:rsidR="00C441AB" w:rsidRPr="00C441AB" w:rsidRDefault="00C441AB" w:rsidP="00C4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F5AB" w14:textId="77777777" w:rsidR="00C441AB" w:rsidRPr="00C441AB" w:rsidRDefault="00C441AB" w:rsidP="00C4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97FD4" w14:textId="77777777" w:rsidR="00C441AB" w:rsidRPr="00C441AB" w:rsidRDefault="00C441AB" w:rsidP="00C4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D8A3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98EB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41AB" w:rsidRPr="00C441AB" w14:paraId="16FD0DB3" w14:textId="77777777" w:rsidTr="00625560">
        <w:trPr>
          <w:trHeight w:val="3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7185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CE7F7" w14:textId="7A68890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январе 2024</w:t>
            </w: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B0E4" w14:textId="77777777" w:rsidR="00C441AB" w:rsidRPr="00C441AB" w:rsidRDefault="00C441AB" w:rsidP="00C4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0394" w14:textId="77777777" w:rsidR="00C441AB" w:rsidRPr="00C441AB" w:rsidRDefault="00C441AB" w:rsidP="00C4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1C0F" w14:textId="77777777" w:rsidR="00C441AB" w:rsidRPr="00C441AB" w:rsidRDefault="00C441AB" w:rsidP="00C4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D3660" w14:textId="77777777" w:rsidR="00C441AB" w:rsidRPr="00C441AB" w:rsidRDefault="00C441AB" w:rsidP="00C4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F34A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45BD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41AB" w:rsidRPr="00C441AB" w14:paraId="19482EC2" w14:textId="77777777" w:rsidTr="00625560">
        <w:trPr>
          <w:trHeight w:val="3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3BB0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7021" w14:textId="1F72C654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феврале 2024</w:t>
            </w: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8DBD" w14:textId="77777777" w:rsidR="00C441AB" w:rsidRPr="00C441AB" w:rsidRDefault="00C441AB" w:rsidP="00C4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46C8" w14:textId="77777777" w:rsidR="00C441AB" w:rsidRPr="00C441AB" w:rsidRDefault="00C441AB" w:rsidP="00C4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2631" w14:textId="77777777" w:rsidR="00C441AB" w:rsidRPr="00C441AB" w:rsidRDefault="00C441AB" w:rsidP="00C4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F2733" w14:textId="77777777" w:rsidR="00C441AB" w:rsidRPr="00C441AB" w:rsidRDefault="00C441AB" w:rsidP="00C4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C40B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9EC8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41AB" w:rsidRPr="00C441AB" w14:paraId="2F570AF6" w14:textId="77777777" w:rsidTr="00625560">
        <w:trPr>
          <w:trHeight w:val="3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82A0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E5CE" w14:textId="67DC42B4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марте 2024</w:t>
            </w: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D3BA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34EA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C8E4" w14:textId="77777777" w:rsidR="00C441AB" w:rsidRPr="00C441AB" w:rsidRDefault="00C441AB" w:rsidP="00C4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1A6C8" w14:textId="77777777" w:rsidR="00C441AB" w:rsidRPr="00C441AB" w:rsidRDefault="00C441AB" w:rsidP="00C4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47F1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E5C1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41AB" w:rsidRPr="00C441AB" w14:paraId="7BF00CBF" w14:textId="77777777" w:rsidTr="00625560">
        <w:trPr>
          <w:trHeight w:val="3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3DC8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B0742" w14:textId="04FBE46C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апреле 2024</w:t>
            </w: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5482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B76C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8CEA" w14:textId="77777777" w:rsidR="00C441AB" w:rsidRPr="00C441AB" w:rsidRDefault="00C441AB" w:rsidP="00C4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FCF51" w14:textId="77777777" w:rsidR="00C441AB" w:rsidRPr="00C441AB" w:rsidRDefault="00C441AB" w:rsidP="00C4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15E3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9FE5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41AB" w:rsidRPr="00C441AB" w14:paraId="1DF7C981" w14:textId="77777777" w:rsidTr="00625560">
        <w:trPr>
          <w:trHeight w:val="3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058E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F054" w14:textId="37E5197B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675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мае 2024</w:t>
            </w: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94E5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C884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5A0E" w14:textId="77777777" w:rsidR="00C441AB" w:rsidRPr="00C441AB" w:rsidRDefault="00C441AB" w:rsidP="00C4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B865A" w14:textId="77777777" w:rsidR="00C441AB" w:rsidRPr="00C441AB" w:rsidRDefault="00C441AB" w:rsidP="00C4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1E8A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4092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41AB" w:rsidRPr="00C441AB" w14:paraId="2451E307" w14:textId="77777777" w:rsidTr="00625560">
        <w:trPr>
          <w:trHeight w:val="3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10A3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0E97" w14:textId="5F8D076A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июне 2024</w:t>
            </w: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745E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3F39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37F5" w14:textId="77777777" w:rsidR="00C441AB" w:rsidRPr="00C441AB" w:rsidRDefault="00C441AB" w:rsidP="00C4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BB26E" w14:textId="77777777" w:rsidR="00C441AB" w:rsidRPr="00C441AB" w:rsidRDefault="00C441AB" w:rsidP="00C4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0CB1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96E7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41AB" w:rsidRPr="00C441AB" w14:paraId="11D7C3F5" w14:textId="77777777" w:rsidTr="00625560">
        <w:trPr>
          <w:trHeight w:val="3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457A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5387" w14:textId="0CE9E171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июле 2024</w:t>
            </w: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45C7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8DB5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04E4" w14:textId="77777777" w:rsidR="00C441AB" w:rsidRPr="00C441AB" w:rsidRDefault="00C441AB" w:rsidP="00C4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468C8" w14:textId="77777777" w:rsidR="00C441AB" w:rsidRPr="00C441AB" w:rsidRDefault="00C441AB" w:rsidP="00C4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A536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D951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41AB" w:rsidRPr="00C441AB" w14:paraId="2846D114" w14:textId="77777777" w:rsidTr="00625560">
        <w:trPr>
          <w:trHeight w:val="3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4514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D726" w14:textId="1541C92F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августе 2024</w:t>
            </w: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A033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A4BC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A2D5" w14:textId="77777777" w:rsidR="00C441AB" w:rsidRPr="00C441AB" w:rsidRDefault="00C441AB" w:rsidP="00C4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67362" w14:textId="77777777" w:rsidR="00C441AB" w:rsidRPr="00C441AB" w:rsidRDefault="00C441AB" w:rsidP="00C4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64AB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EDCD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41AB" w:rsidRPr="00C441AB" w14:paraId="0F820A59" w14:textId="77777777" w:rsidTr="00625560">
        <w:trPr>
          <w:trHeight w:val="3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AC8E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B9795" w14:textId="086B4021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сентябре 2024 </w:t>
            </w: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FA5B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5CFD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06EA" w14:textId="77777777" w:rsidR="00C441AB" w:rsidRPr="00C441AB" w:rsidRDefault="00C441AB" w:rsidP="00C4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510E8" w14:textId="77777777" w:rsidR="00C441AB" w:rsidRPr="00C441AB" w:rsidRDefault="00C441AB" w:rsidP="00C4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5C37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6BD8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41AB" w:rsidRPr="00C441AB" w14:paraId="249D8A48" w14:textId="77777777" w:rsidTr="00625560">
        <w:trPr>
          <w:trHeight w:val="3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B9BF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9DD0" w14:textId="31D07E76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октябре 2024</w:t>
            </w: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3510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946F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3646" w14:textId="77777777" w:rsidR="00C441AB" w:rsidRPr="00C441AB" w:rsidRDefault="00C441AB" w:rsidP="00C4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5EE00" w14:textId="77777777" w:rsidR="00C441AB" w:rsidRPr="00C441AB" w:rsidRDefault="00C441AB" w:rsidP="00C4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5648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F1A8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41AB" w:rsidRPr="00C441AB" w14:paraId="2063541E" w14:textId="77777777" w:rsidTr="00625560">
        <w:trPr>
          <w:trHeight w:val="3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B43D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57F5" w14:textId="7B9E21A1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ноябре 2024</w:t>
            </w: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3D00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1186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2A6D" w14:textId="77777777" w:rsidR="00C441AB" w:rsidRPr="00C441AB" w:rsidRDefault="00C441AB" w:rsidP="00C4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69567" w14:textId="77777777" w:rsidR="00C441AB" w:rsidRPr="00C441AB" w:rsidRDefault="00C441AB" w:rsidP="00C4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6949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D955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41AB" w:rsidRPr="00C441AB" w14:paraId="5BBFD2F8" w14:textId="77777777" w:rsidTr="00625560">
        <w:trPr>
          <w:trHeight w:val="3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CC42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B848" w14:textId="4C944AE3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675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декабре 2024</w:t>
            </w: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A278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C504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E1D3" w14:textId="77777777" w:rsidR="00C441AB" w:rsidRPr="00C441AB" w:rsidRDefault="00C441AB" w:rsidP="00C4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3E68" w14:textId="77777777" w:rsidR="00C441AB" w:rsidRPr="00C441AB" w:rsidRDefault="00C441AB" w:rsidP="00C44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0535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8B89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41AB" w:rsidRPr="00C441AB" w14:paraId="2F6B4755" w14:textId="77777777" w:rsidTr="00625560">
        <w:trPr>
          <w:trHeight w:val="315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D69E1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CB42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79BF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54E7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E475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1B5F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CE34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441AB" w:rsidRPr="00C441AB" w14:paraId="16960A8D" w14:textId="77777777" w:rsidTr="00625560">
        <w:trPr>
          <w:trHeight w:val="109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4253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37B5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количество участников закупок по процедурам, чел.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ACE27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39F3D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09E4F" w14:textId="4854FA86" w:rsidR="00C441AB" w:rsidRPr="00C441AB" w:rsidRDefault="00625560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441AB" w:rsidRPr="00C441AB" w14:paraId="55A7A052" w14:textId="77777777" w:rsidTr="00625560">
        <w:trPr>
          <w:trHeight w:val="12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9280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F2B7" w14:textId="77777777" w:rsidR="00C441AB" w:rsidRPr="00C441AB" w:rsidRDefault="00C441AB" w:rsidP="00C44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среднее количество участников закупок, чел. </w:t>
            </w:r>
          </w:p>
        </w:tc>
        <w:tc>
          <w:tcPr>
            <w:tcW w:w="71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35BDB" w14:textId="77777777" w:rsidR="00C441AB" w:rsidRPr="00C441AB" w:rsidRDefault="00C441AB" w:rsidP="00C4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5C57F332" w14:textId="291EBB67" w:rsidR="00C441AB" w:rsidRDefault="00C441AB" w:rsidP="002334AD">
      <w:pPr>
        <w:spacing w:before="100" w:beforeAutospacing="1" w:after="100" w:afterAutospacing="1" w:line="225" w:lineRule="atLeast"/>
        <w:ind w:left="140" w:firstLine="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B08351D" w14:textId="24EA5315" w:rsidR="00074217" w:rsidRDefault="00074217" w:rsidP="002334AD">
      <w:pPr>
        <w:spacing w:before="100" w:beforeAutospacing="1" w:after="100" w:afterAutospacing="1" w:line="225" w:lineRule="atLeast"/>
        <w:ind w:left="140" w:firstLine="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B62226C" w14:textId="2ECF7103" w:rsidR="00074217" w:rsidRDefault="00074217" w:rsidP="002334AD">
      <w:pPr>
        <w:spacing w:before="100" w:beforeAutospacing="1" w:after="100" w:afterAutospacing="1" w:line="225" w:lineRule="atLeast"/>
        <w:ind w:left="140" w:firstLine="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72F4998" w14:textId="77777777" w:rsidR="00074217" w:rsidRDefault="00074217" w:rsidP="002334AD">
      <w:pPr>
        <w:spacing w:before="100" w:beforeAutospacing="1" w:after="100" w:afterAutospacing="1" w:line="225" w:lineRule="atLeast"/>
        <w:ind w:left="140" w:firstLine="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569AB44" w14:textId="7F71A18F" w:rsidR="002334AD" w:rsidRPr="002334AD" w:rsidRDefault="002334AD" w:rsidP="002334AD">
      <w:pPr>
        <w:spacing w:before="100" w:beforeAutospacing="1" w:after="100" w:afterAutospacing="1" w:line="225" w:lineRule="atLeast"/>
        <w:ind w:left="140" w:firstLine="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Планируемая сум</w:t>
      </w:r>
      <w:r w:rsidR="002F0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 осуществления закупок на 2024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 за истекший период исполнена на 100%.</w:t>
      </w:r>
    </w:p>
    <w:p w14:paraId="21DC39E1" w14:textId="2EB3B8A2" w:rsidR="002334AD" w:rsidRPr="002334AD" w:rsidRDefault="002334AD" w:rsidP="002334AD">
      <w:pPr>
        <w:spacing w:before="100" w:beforeAutospacing="1" w:after="100" w:afterAutospacing="1" w:line="223" w:lineRule="atLeast"/>
        <w:ind w:left="14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реализации мер по развитию конкуренции в интересах потребителей товаров, услуг и субъектов предпринимательской деятельности будет продолжена реализация мероприятий «дорожной карты» по содействию развитию конкуренции и развитию конкурентной среды на территории муниципального образования «Сурский район», а также в целях реализации Национального плана развития конкуренции и Указа Президента Российской Федерации от 21.12.2017г. № 618, разработан и утвержден перечень ключевых показателей развития конкуренции в МО «Сурский район» Ульяновской области в период 20</w:t>
      </w:r>
      <w:r w:rsidR="00982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-202</w:t>
      </w:r>
      <w:r w:rsidR="009825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 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года, а так же план </w:t>
      </w:r>
      <w:r w:rsidRPr="002334AD">
        <w:rPr>
          <w:rFonts w:ascii="Times New Roman" w:eastAsia="Times New Roman" w:hAnsi="Times New Roman" w:cs="Times New Roman"/>
          <w:color w:val="B8B8B8"/>
          <w:sz w:val="28"/>
          <w:szCs w:val="28"/>
          <w:lang w:eastAsia="ru-RU"/>
        </w:rPr>
        <w:t>. 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мероприятий «дорожная карта» по содействию развитию конкуренции на территории МО «Сурский район» .</w:t>
      </w:r>
    </w:p>
    <w:p w14:paraId="18A52EFA" w14:textId="77777777" w:rsidR="002334AD" w:rsidRPr="002334AD" w:rsidRDefault="002334AD" w:rsidP="002334AD">
      <w:pPr>
        <w:spacing w:before="100" w:beforeAutospacing="1" w:after="0" w:line="193" w:lineRule="atLeast"/>
        <w:ind w:firstLine="7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Показателями деятельности малого и среднего бизнеса в муниципальном образовании является состояние бизнес - среды и региональные разрывы в условиях для ведения бизнеса, сложности доступа к кредитным средствам и многие другие факторы демонстрируют необходимость поиска новых методов оказания государственной поддержки малому бизнесу.</w:t>
      </w:r>
    </w:p>
    <w:p w14:paraId="1407F62E" w14:textId="77777777" w:rsidR="002334AD" w:rsidRPr="002334AD" w:rsidRDefault="002334AD" w:rsidP="002334AD">
      <w:pPr>
        <w:spacing w:before="100" w:beforeAutospacing="1" w:after="0" w:line="193" w:lineRule="atLeast"/>
        <w:ind w:firstLine="7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 и важнейшим фактором, сдерживающим развитие экономических процессов является также состояние системы тарифного регулирования, оказывающего решающее значение на все сферы деятельности.</w:t>
      </w:r>
    </w:p>
    <w:p w14:paraId="107BEF85" w14:textId="77777777" w:rsidR="002334AD" w:rsidRPr="002334AD" w:rsidRDefault="002334AD" w:rsidP="002334AD">
      <w:pPr>
        <w:spacing w:before="100" w:beforeAutospacing="1" w:after="0" w:line="193" w:lineRule="atLeast"/>
        <w:ind w:firstLine="7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Реформирование тарифного законодательства и тарифного регулирования в целом является ключевым ресурсом, способным обеспечить существенное изменение экономической ситуации.</w:t>
      </w:r>
    </w:p>
    <w:p w14:paraId="642B4590" w14:textId="77777777" w:rsidR="002334AD" w:rsidRDefault="002334AD" w:rsidP="002334AD">
      <w:pPr>
        <w:spacing w:before="100" w:beforeAutospacing="1" w:after="1080" w:line="223" w:lineRule="atLeast"/>
        <w:ind w:firstLine="7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контроля за деятельностью субъектов бизнеса, монополистических тенденций и ценовой политики на социально значимую группу товаров на территории МО «Сурский район» работает инициативная группа по мониторингу цен и тарифов. Результаты мониторинга еженедельно рассматриваются главой Администрации муниципального образования на аппаратных совещаниях.</w:t>
      </w:r>
    </w:p>
    <w:p w14:paraId="24118815" w14:textId="77777777" w:rsidR="002334AD" w:rsidRDefault="002334AD" w:rsidP="002334AD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  администрации</w:t>
      </w:r>
    </w:p>
    <w:p w14:paraId="133F784C" w14:textId="6EF3E55F" w:rsidR="002334AD" w:rsidRPr="002334AD" w:rsidRDefault="002334AD" w:rsidP="002334AD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 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«Сурский район»                                                         Д.В. Колгин</w:t>
      </w:r>
    </w:p>
    <w:p w14:paraId="04F6A87F" w14:textId="77777777" w:rsidR="002334AD" w:rsidRPr="002334AD" w:rsidRDefault="002334AD" w:rsidP="002334AD">
      <w:pPr>
        <w:spacing w:before="100" w:beforeAutospacing="1" w:after="100" w:afterAutospacing="1" w:line="21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334A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01FCDCC6" w14:textId="083960A3" w:rsidR="002334AD" w:rsidRPr="002334AD" w:rsidRDefault="002334AD" w:rsidP="002334AD">
      <w:p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334A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r w:rsidRPr="002334AD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исп: Алёшина Татьяна Александровна тел: 2-24-01</w:t>
      </w:r>
    </w:p>
    <w:p w14:paraId="7B13533F" w14:textId="77777777" w:rsidR="00FF0353" w:rsidRPr="002334AD" w:rsidRDefault="00FF0353">
      <w:pPr>
        <w:rPr>
          <w:rFonts w:ascii="Times New Roman" w:hAnsi="Times New Roman" w:cs="Times New Roman"/>
        </w:rPr>
      </w:pPr>
    </w:p>
    <w:sectPr w:rsidR="00FF0353" w:rsidRPr="0023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25"/>
    <w:rsid w:val="00012A6F"/>
    <w:rsid w:val="000610AD"/>
    <w:rsid w:val="00074217"/>
    <w:rsid w:val="000A54B4"/>
    <w:rsid w:val="000B1197"/>
    <w:rsid w:val="000E2649"/>
    <w:rsid w:val="00106D24"/>
    <w:rsid w:val="00152D48"/>
    <w:rsid w:val="00164F89"/>
    <w:rsid w:val="001E1F10"/>
    <w:rsid w:val="00215A65"/>
    <w:rsid w:val="002334AD"/>
    <w:rsid w:val="002757D6"/>
    <w:rsid w:val="002A00FE"/>
    <w:rsid w:val="002B107E"/>
    <w:rsid w:val="002F0C00"/>
    <w:rsid w:val="00302DC0"/>
    <w:rsid w:val="003179A7"/>
    <w:rsid w:val="00347BA2"/>
    <w:rsid w:val="003A395F"/>
    <w:rsid w:val="003E1DB9"/>
    <w:rsid w:val="004078CC"/>
    <w:rsid w:val="0041602B"/>
    <w:rsid w:val="004312DC"/>
    <w:rsid w:val="00434014"/>
    <w:rsid w:val="0046012B"/>
    <w:rsid w:val="004A529D"/>
    <w:rsid w:val="004B0CB1"/>
    <w:rsid w:val="00532BA8"/>
    <w:rsid w:val="00560641"/>
    <w:rsid w:val="00625560"/>
    <w:rsid w:val="006754AD"/>
    <w:rsid w:val="006D1C25"/>
    <w:rsid w:val="006E173E"/>
    <w:rsid w:val="00726250"/>
    <w:rsid w:val="00734C93"/>
    <w:rsid w:val="00745547"/>
    <w:rsid w:val="007C0674"/>
    <w:rsid w:val="00821B55"/>
    <w:rsid w:val="008B3CE4"/>
    <w:rsid w:val="008D08F3"/>
    <w:rsid w:val="008F004C"/>
    <w:rsid w:val="00932E4D"/>
    <w:rsid w:val="00940E46"/>
    <w:rsid w:val="00982592"/>
    <w:rsid w:val="009F5A87"/>
    <w:rsid w:val="00A03D73"/>
    <w:rsid w:val="00A14A16"/>
    <w:rsid w:val="00A50F72"/>
    <w:rsid w:val="00A967B6"/>
    <w:rsid w:val="00AF0D58"/>
    <w:rsid w:val="00B65955"/>
    <w:rsid w:val="00BA0B59"/>
    <w:rsid w:val="00BD0037"/>
    <w:rsid w:val="00C441AB"/>
    <w:rsid w:val="00CD3F6E"/>
    <w:rsid w:val="00CE50C5"/>
    <w:rsid w:val="00D03941"/>
    <w:rsid w:val="00D655D8"/>
    <w:rsid w:val="00DB5E45"/>
    <w:rsid w:val="00E74EFE"/>
    <w:rsid w:val="00E836EE"/>
    <w:rsid w:val="00EA09EF"/>
    <w:rsid w:val="00F64282"/>
    <w:rsid w:val="00F72C41"/>
    <w:rsid w:val="00F75A14"/>
    <w:rsid w:val="00F76F2A"/>
    <w:rsid w:val="00F87B21"/>
    <w:rsid w:val="00FC5ADD"/>
    <w:rsid w:val="00FF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452F"/>
  <w15:chartTrackingRefBased/>
  <w15:docId w15:val="{3C1AB83F-B239-4009-89A7-CED443F4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23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3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334AD"/>
    <w:rPr>
      <w:b/>
      <w:bCs/>
    </w:rPr>
  </w:style>
  <w:style w:type="character" w:styleId="a4">
    <w:name w:val="Emphasis"/>
    <w:basedOn w:val="a0"/>
    <w:uiPriority w:val="20"/>
    <w:qFormat/>
    <w:rsid w:val="002334AD"/>
    <w:rPr>
      <w:i/>
      <w:iCs/>
    </w:rPr>
  </w:style>
  <w:style w:type="paragraph" w:customStyle="1" w:styleId="20">
    <w:name w:val="20"/>
    <w:basedOn w:val="a"/>
    <w:rsid w:val="0023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0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2870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3</cp:revision>
  <cp:lastPrinted>2024-02-08T06:10:00Z</cp:lastPrinted>
  <dcterms:created xsi:type="dcterms:W3CDTF">2025-01-24T10:31:00Z</dcterms:created>
  <dcterms:modified xsi:type="dcterms:W3CDTF">2025-01-24T10:34:00Z</dcterms:modified>
</cp:coreProperties>
</file>