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405B8" w14:textId="22D7BB2F" w:rsidR="00C77CA6" w:rsidRDefault="005B24C0" w:rsidP="005B24C0">
      <w:pPr>
        <w:ind w:firstLine="709"/>
        <w:jc w:val="center"/>
        <w:rPr>
          <w:rFonts w:ascii="Times New Roman" w:hAnsi="Times New Roman" w:cs="Times New Roman"/>
          <w:b/>
          <w:sz w:val="26"/>
          <w:szCs w:val="26"/>
        </w:rPr>
      </w:pPr>
      <w:r w:rsidRPr="00E567CA">
        <w:rPr>
          <w:rFonts w:ascii="Times New Roman" w:hAnsi="Times New Roman" w:cs="Times New Roman"/>
          <w:b/>
          <w:sz w:val="26"/>
          <w:szCs w:val="26"/>
        </w:rPr>
        <w:t>Экспертное заключение</w:t>
      </w:r>
      <w:r w:rsidR="000508F9" w:rsidRPr="00E567CA">
        <w:rPr>
          <w:rFonts w:ascii="Times New Roman" w:hAnsi="Times New Roman" w:cs="Times New Roman"/>
          <w:b/>
          <w:sz w:val="26"/>
          <w:szCs w:val="26"/>
        </w:rPr>
        <w:t xml:space="preserve"> </w:t>
      </w:r>
      <w:r w:rsidRPr="00E567CA">
        <w:rPr>
          <w:rFonts w:ascii="Times New Roman" w:hAnsi="Times New Roman" w:cs="Times New Roman"/>
          <w:b/>
          <w:sz w:val="26"/>
          <w:szCs w:val="26"/>
        </w:rPr>
        <w:t xml:space="preserve">по результатам антикоррупционного </w:t>
      </w:r>
      <w:proofErr w:type="gramStart"/>
      <w:r w:rsidRPr="00E567CA">
        <w:rPr>
          <w:rFonts w:ascii="Times New Roman" w:hAnsi="Times New Roman" w:cs="Times New Roman"/>
          <w:b/>
          <w:sz w:val="26"/>
          <w:szCs w:val="26"/>
        </w:rPr>
        <w:t xml:space="preserve">анализа проекта </w:t>
      </w:r>
      <w:r w:rsidR="00C77CA6">
        <w:rPr>
          <w:rFonts w:ascii="Times New Roman" w:hAnsi="Times New Roman" w:cs="Times New Roman"/>
          <w:b/>
          <w:sz w:val="26"/>
          <w:szCs w:val="26"/>
        </w:rPr>
        <w:t>реш</w:t>
      </w:r>
      <w:r w:rsidR="00AC6D94" w:rsidRPr="00E567CA">
        <w:rPr>
          <w:rFonts w:ascii="Times New Roman" w:hAnsi="Times New Roman" w:cs="Times New Roman"/>
          <w:b/>
          <w:sz w:val="26"/>
          <w:szCs w:val="26"/>
        </w:rPr>
        <w:t>ения</w:t>
      </w:r>
      <w:r w:rsidRPr="00E567CA">
        <w:rPr>
          <w:rFonts w:ascii="Times New Roman" w:hAnsi="Times New Roman" w:cs="Times New Roman"/>
          <w:b/>
          <w:sz w:val="26"/>
          <w:szCs w:val="26"/>
        </w:rPr>
        <w:t xml:space="preserve"> </w:t>
      </w:r>
      <w:r w:rsidR="00DA0186">
        <w:rPr>
          <w:rFonts w:ascii="Times New Roman" w:hAnsi="Times New Roman" w:cs="Times New Roman"/>
          <w:b/>
          <w:sz w:val="26"/>
          <w:szCs w:val="26"/>
        </w:rPr>
        <w:t>Совета депутатов</w:t>
      </w:r>
      <w:r w:rsidRPr="00E567CA">
        <w:rPr>
          <w:rFonts w:ascii="Times New Roman" w:hAnsi="Times New Roman" w:cs="Times New Roman"/>
          <w:b/>
          <w:sz w:val="26"/>
          <w:szCs w:val="26"/>
        </w:rPr>
        <w:t xml:space="preserve"> муниципального образования</w:t>
      </w:r>
      <w:proofErr w:type="gramEnd"/>
      <w:r w:rsidRPr="00E567CA">
        <w:rPr>
          <w:rFonts w:ascii="Times New Roman" w:hAnsi="Times New Roman" w:cs="Times New Roman"/>
          <w:b/>
          <w:sz w:val="26"/>
          <w:szCs w:val="26"/>
        </w:rPr>
        <w:t xml:space="preserve"> </w:t>
      </w:r>
    </w:p>
    <w:p w14:paraId="7A78E20B" w14:textId="6C833C12" w:rsidR="005B24C0" w:rsidRPr="00E567CA" w:rsidRDefault="005B24C0" w:rsidP="005B24C0">
      <w:pPr>
        <w:ind w:firstLine="709"/>
        <w:jc w:val="center"/>
        <w:rPr>
          <w:rFonts w:ascii="Times New Roman" w:hAnsi="Times New Roman" w:cs="Times New Roman"/>
          <w:b/>
          <w:sz w:val="26"/>
          <w:szCs w:val="26"/>
        </w:rPr>
      </w:pPr>
      <w:r w:rsidRPr="00E567CA">
        <w:rPr>
          <w:rFonts w:ascii="Times New Roman" w:hAnsi="Times New Roman" w:cs="Times New Roman"/>
          <w:b/>
          <w:sz w:val="26"/>
          <w:szCs w:val="26"/>
        </w:rPr>
        <w:t>«</w:t>
      </w:r>
      <w:proofErr w:type="spellStart"/>
      <w:r w:rsidRPr="00E567CA">
        <w:rPr>
          <w:rFonts w:ascii="Times New Roman" w:hAnsi="Times New Roman" w:cs="Times New Roman"/>
          <w:b/>
          <w:sz w:val="26"/>
          <w:szCs w:val="26"/>
        </w:rPr>
        <w:t>Сурский</w:t>
      </w:r>
      <w:proofErr w:type="spellEnd"/>
      <w:r w:rsidRPr="00E567CA">
        <w:rPr>
          <w:rFonts w:ascii="Times New Roman" w:hAnsi="Times New Roman" w:cs="Times New Roman"/>
          <w:b/>
          <w:sz w:val="26"/>
          <w:szCs w:val="26"/>
        </w:rPr>
        <w:t xml:space="preserve"> район»</w:t>
      </w:r>
      <w:r w:rsidR="00DA0186">
        <w:rPr>
          <w:rFonts w:ascii="Times New Roman" w:hAnsi="Times New Roman" w:cs="Times New Roman"/>
          <w:b/>
          <w:sz w:val="26"/>
          <w:szCs w:val="26"/>
        </w:rPr>
        <w:t xml:space="preserve"> Ульяновской области</w:t>
      </w:r>
    </w:p>
    <w:p w14:paraId="0A84BC88" w14:textId="44C1C317" w:rsidR="00122E9C" w:rsidRDefault="0076454B" w:rsidP="00D023DD">
      <w:pPr>
        <w:pStyle w:val="ConsPlusTitle"/>
        <w:jc w:val="center"/>
        <w:rPr>
          <w:rFonts w:ascii="Times New Roman" w:eastAsia="Calibri" w:hAnsi="Times New Roman"/>
          <w:sz w:val="26"/>
          <w:szCs w:val="26"/>
          <w:lang w:eastAsia="en-US"/>
        </w:rPr>
      </w:pPr>
      <w:r w:rsidRPr="00E567CA">
        <w:rPr>
          <w:rFonts w:ascii="Times New Roman" w:hAnsi="Times New Roman"/>
          <w:sz w:val="26"/>
          <w:szCs w:val="26"/>
        </w:rPr>
        <w:t>«</w:t>
      </w:r>
      <w:r w:rsidR="00BA20B8" w:rsidRPr="00BA20B8">
        <w:rPr>
          <w:rFonts w:ascii="Times New Roman" w:eastAsia="Calibri" w:hAnsi="Times New Roman"/>
          <w:sz w:val="26"/>
          <w:szCs w:val="26"/>
          <w:lang w:eastAsia="en-US"/>
        </w:rPr>
        <w:t>О внесении изменений в решение Совета депутатов муниципального образования «</w:t>
      </w:r>
      <w:proofErr w:type="spellStart"/>
      <w:r w:rsidR="00BA20B8" w:rsidRPr="00BA20B8">
        <w:rPr>
          <w:rFonts w:ascii="Times New Roman" w:eastAsia="Calibri" w:hAnsi="Times New Roman"/>
          <w:sz w:val="26"/>
          <w:szCs w:val="26"/>
          <w:lang w:eastAsia="en-US"/>
        </w:rPr>
        <w:t>Сурский</w:t>
      </w:r>
      <w:proofErr w:type="spellEnd"/>
      <w:r w:rsidR="00BA20B8" w:rsidRPr="00BA20B8">
        <w:rPr>
          <w:rFonts w:ascii="Times New Roman" w:eastAsia="Calibri" w:hAnsi="Times New Roman"/>
          <w:sz w:val="26"/>
          <w:szCs w:val="26"/>
          <w:lang w:eastAsia="en-US"/>
        </w:rPr>
        <w:t xml:space="preserve"> район» Ульяновской области от 06.12.2023 № 4/1</w:t>
      </w:r>
      <w:r w:rsidR="00D3156A" w:rsidRPr="00E567CA">
        <w:rPr>
          <w:rFonts w:ascii="Times New Roman" w:eastAsia="Calibri" w:hAnsi="Times New Roman"/>
          <w:sz w:val="26"/>
          <w:szCs w:val="26"/>
          <w:lang w:eastAsia="en-US"/>
        </w:rPr>
        <w:t xml:space="preserve">» </w:t>
      </w:r>
    </w:p>
    <w:p w14:paraId="2E902671" w14:textId="77777777" w:rsidR="00495983" w:rsidRPr="00E567CA" w:rsidRDefault="00495983" w:rsidP="00787F83">
      <w:pPr>
        <w:pStyle w:val="ConsPlusTitle"/>
        <w:jc w:val="center"/>
        <w:rPr>
          <w:rFonts w:ascii="Times New Roman" w:hAnsi="Times New Roman"/>
          <w:sz w:val="26"/>
          <w:szCs w:val="26"/>
        </w:rPr>
      </w:pPr>
    </w:p>
    <w:p w14:paraId="21415CB0" w14:textId="01E302C7" w:rsidR="005B24C0" w:rsidRPr="00E567CA" w:rsidRDefault="00BA20B8" w:rsidP="00122E9C">
      <w:pPr>
        <w:pStyle w:val="ConsPlusTitle"/>
        <w:jc w:val="center"/>
        <w:rPr>
          <w:rFonts w:ascii="Times New Roman" w:hAnsi="Times New Roman" w:cs="Times New Roman"/>
          <w:sz w:val="26"/>
          <w:szCs w:val="26"/>
        </w:rPr>
      </w:pPr>
      <w:r>
        <w:rPr>
          <w:rFonts w:ascii="Times New Roman" w:hAnsi="Times New Roman" w:cs="Times New Roman"/>
          <w:sz w:val="26"/>
          <w:szCs w:val="26"/>
        </w:rPr>
        <w:t>14</w:t>
      </w:r>
      <w:r w:rsidR="00A75C0C" w:rsidRPr="00E567CA">
        <w:rPr>
          <w:rFonts w:ascii="Times New Roman" w:hAnsi="Times New Roman" w:cs="Times New Roman"/>
          <w:sz w:val="26"/>
          <w:szCs w:val="26"/>
        </w:rPr>
        <w:t>.0</w:t>
      </w:r>
      <w:r w:rsidR="00487286">
        <w:rPr>
          <w:rFonts w:ascii="Times New Roman" w:hAnsi="Times New Roman" w:cs="Times New Roman"/>
          <w:sz w:val="26"/>
          <w:szCs w:val="26"/>
        </w:rPr>
        <w:t>2</w:t>
      </w:r>
      <w:r w:rsidR="005B24C0" w:rsidRPr="00E567CA">
        <w:rPr>
          <w:rFonts w:ascii="Times New Roman" w:hAnsi="Times New Roman" w:cs="Times New Roman"/>
          <w:sz w:val="26"/>
          <w:szCs w:val="26"/>
        </w:rPr>
        <w:t>.202</w:t>
      </w:r>
      <w:r w:rsidR="002D6426">
        <w:rPr>
          <w:rFonts w:ascii="Times New Roman" w:hAnsi="Times New Roman" w:cs="Times New Roman"/>
          <w:sz w:val="26"/>
          <w:szCs w:val="26"/>
        </w:rPr>
        <w:t xml:space="preserve">4          </w:t>
      </w:r>
      <w:r w:rsidR="005B24C0" w:rsidRPr="00E567CA">
        <w:rPr>
          <w:rFonts w:ascii="Times New Roman" w:hAnsi="Times New Roman" w:cs="Times New Roman"/>
          <w:sz w:val="26"/>
          <w:szCs w:val="26"/>
        </w:rPr>
        <w:t>                                                                                                  </w:t>
      </w:r>
      <w:r w:rsidR="00487286">
        <w:rPr>
          <w:rFonts w:ascii="Times New Roman" w:hAnsi="Times New Roman" w:cs="Times New Roman"/>
          <w:sz w:val="26"/>
          <w:szCs w:val="26"/>
        </w:rPr>
        <w:t xml:space="preserve">      №2</w:t>
      </w:r>
      <w:r>
        <w:rPr>
          <w:rFonts w:ascii="Times New Roman" w:hAnsi="Times New Roman" w:cs="Times New Roman"/>
          <w:sz w:val="26"/>
          <w:szCs w:val="26"/>
        </w:rPr>
        <w:t>8</w:t>
      </w:r>
    </w:p>
    <w:p w14:paraId="638D9704" w14:textId="77777777" w:rsidR="00C83213" w:rsidRPr="00E567CA" w:rsidRDefault="00C83213" w:rsidP="005B24C0">
      <w:pPr>
        <w:jc w:val="both"/>
        <w:rPr>
          <w:rFonts w:ascii="Times New Roman" w:hAnsi="Times New Roman" w:cs="Times New Roman"/>
          <w:sz w:val="26"/>
          <w:szCs w:val="26"/>
        </w:rPr>
      </w:pPr>
    </w:p>
    <w:p w14:paraId="49E74E71" w14:textId="77777777" w:rsidR="005B24C0" w:rsidRPr="00E567CA" w:rsidRDefault="005B24C0" w:rsidP="005B24C0">
      <w:pPr>
        <w:ind w:firstLine="709"/>
        <w:jc w:val="both"/>
        <w:rPr>
          <w:rFonts w:ascii="Times New Roman" w:hAnsi="Times New Roman" w:cs="Times New Roman"/>
          <w:b/>
          <w:sz w:val="26"/>
          <w:szCs w:val="26"/>
        </w:rPr>
      </w:pPr>
      <w:r w:rsidRPr="00E567CA">
        <w:rPr>
          <w:rFonts w:ascii="Times New Roman" w:hAnsi="Times New Roman" w:cs="Times New Roman"/>
          <w:b/>
          <w:sz w:val="26"/>
          <w:szCs w:val="26"/>
        </w:rPr>
        <w:t>Проведена экспертиза:</w:t>
      </w:r>
    </w:p>
    <w:p w14:paraId="49B924A9" w14:textId="5359CB9D" w:rsidR="00C83213" w:rsidRPr="009A54F8" w:rsidRDefault="005B24C0" w:rsidP="004F7BE6">
      <w:pPr>
        <w:pStyle w:val="ConsPlusTitle"/>
        <w:ind w:firstLine="709"/>
        <w:jc w:val="both"/>
        <w:rPr>
          <w:rFonts w:ascii="Times New Roman" w:hAnsi="Times New Roman"/>
          <w:b w:val="0"/>
          <w:sz w:val="26"/>
          <w:szCs w:val="26"/>
        </w:rPr>
      </w:pPr>
      <w:r w:rsidRPr="00E567CA">
        <w:rPr>
          <w:rFonts w:ascii="Times New Roman" w:hAnsi="Times New Roman" w:cs="Times New Roman"/>
          <w:b w:val="0"/>
          <w:sz w:val="26"/>
          <w:szCs w:val="26"/>
        </w:rPr>
        <w:t xml:space="preserve">Проекта </w:t>
      </w:r>
      <w:r w:rsidR="00C77CA6">
        <w:rPr>
          <w:rFonts w:ascii="Times New Roman" w:hAnsi="Times New Roman" w:cs="Times New Roman"/>
          <w:b w:val="0"/>
          <w:sz w:val="26"/>
          <w:szCs w:val="26"/>
        </w:rPr>
        <w:t>реше</w:t>
      </w:r>
      <w:r w:rsidR="00AC6D94" w:rsidRPr="00E567CA">
        <w:rPr>
          <w:rFonts w:ascii="Times New Roman" w:hAnsi="Times New Roman" w:cs="Times New Roman"/>
          <w:b w:val="0"/>
          <w:sz w:val="26"/>
          <w:szCs w:val="26"/>
        </w:rPr>
        <w:t>ния</w:t>
      </w:r>
      <w:r w:rsidRPr="00E567CA">
        <w:rPr>
          <w:rFonts w:ascii="Times New Roman" w:hAnsi="Times New Roman" w:cs="Times New Roman"/>
          <w:b w:val="0"/>
          <w:sz w:val="26"/>
          <w:szCs w:val="26"/>
        </w:rPr>
        <w:t xml:space="preserve"> </w:t>
      </w:r>
      <w:r w:rsidR="00DA0186" w:rsidRPr="00DA0186">
        <w:rPr>
          <w:rFonts w:ascii="Times New Roman" w:hAnsi="Times New Roman" w:cs="Times New Roman"/>
          <w:b w:val="0"/>
          <w:sz w:val="26"/>
          <w:szCs w:val="26"/>
        </w:rPr>
        <w:t>Совета депутатов муниципального об</w:t>
      </w:r>
      <w:r w:rsidR="00DA0186">
        <w:rPr>
          <w:rFonts w:ascii="Times New Roman" w:hAnsi="Times New Roman" w:cs="Times New Roman"/>
          <w:b w:val="0"/>
          <w:sz w:val="26"/>
          <w:szCs w:val="26"/>
        </w:rPr>
        <w:t xml:space="preserve">разования </w:t>
      </w:r>
      <w:r w:rsidR="00DA0186" w:rsidRPr="00DA0186">
        <w:rPr>
          <w:rFonts w:ascii="Times New Roman" w:hAnsi="Times New Roman" w:cs="Times New Roman"/>
          <w:b w:val="0"/>
          <w:sz w:val="26"/>
          <w:szCs w:val="26"/>
        </w:rPr>
        <w:t>«</w:t>
      </w:r>
      <w:proofErr w:type="spellStart"/>
      <w:r w:rsidR="00DA0186" w:rsidRPr="00DA0186">
        <w:rPr>
          <w:rFonts w:ascii="Times New Roman" w:hAnsi="Times New Roman" w:cs="Times New Roman"/>
          <w:b w:val="0"/>
          <w:sz w:val="26"/>
          <w:szCs w:val="26"/>
        </w:rPr>
        <w:t>Сурский</w:t>
      </w:r>
      <w:proofErr w:type="spellEnd"/>
      <w:r w:rsidR="00DA0186" w:rsidRPr="00DA0186">
        <w:rPr>
          <w:rFonts w:ascii="Times New Roman" w:hAnsi="Times New Roman" w:cs="Times New Roman"/>
          <w:b w:val="0"/>
          <w:sz w:val="26"/>
          <w:szCs w:val="26"/>
        </w:rPr>
        <w:t xml:space="preserve"> район» Ульяновской области</w:t>
      </w:r>
      <w:r w:rsidR="0068061D" w:rsidRPr="00E567CA">
        <w:rPr>
          <w:rFonts w:ascii="Times New Roman" w:hAnsi="Times New Roman" w:cs="Times New Roman"/>
          <w:b w:val="0"/>
          <w:sz w:val="26"/>
          <w:szCs w:val="26"/>
        </w:rPr>
        <w:t xml:space="preserve"> </w:t>
      </w:r>
      <w:r w:rsidR="00BA20B8">
        <w:rPr>
          <w:rFonts w:ascii="Times New Roman" w:hAnsi="Times New Roman"/>
          <w:b w:val="0"/>
          <w:sz w:val="26"/>
          <w:szCs w:val="26"/>
        </w:rPr>
        <w:t>о</w:t>
      </w:r>
      <w:r w:rsidR="00BA20B8" w:rsidRPr="00BA20B8">
        <w:rPr>
          <w:rFonts w:ascii="Times New Roman" w:hAnsi="Times New Roman"/>
          <w:b w:val="0"/>
          <w:sz w:val="26"/>
          <w:szCs w:val="26"/>
        </w:rPr>
        <w:t xml:space="preserve"> внесении изменений в решение Совета депутатов муниципального образования «</w:t>
      </w:r>
      <w:proofErr w:type="spellStart"/>
      <w:r w:rsidR="00BA20B8" w:rsidRPr="00BA20B8">
        <w:rPr>
          <w:rFonts w:ascii="Times New Roman" w:hAnsi="Times New Roman"/>
          <w:b w:val="0"/>
          <w:sz w:val="26"/>
          <w:szCs w:val="26"/>
        </w:rPr>
        <w:t>Сурский</w:t>
      </w:r>
      <w:proofErr w:type="spellEnd"/>
      <w:r w:rsidR="00BA20B8" w:rsidRPr="00BA20B8">
        <w:rPr>
          <w:rFonts w:ascii="Times New Roman" w:hAnsi="Times New Roman"/>
          <w:b w:val="0"/>
          <w:sz w:val="26"/>
          <w:szCs w:val="26"/>
        </w:rPr>
        <w:t xml:space="preserve"> район» Ульяновской области от 06.12.2023 № 4/1</w:t>
      </w:r>
      <w:r w:rsidR="00787F83">
        <w:rPr>
          <w:rFonts w:ascii="Times New Roman" w:hAnsi="Times New Roman"/>
          <w:b w:val="0"/>
          <w:sz w:val="26"/>
          <w:szCs w:val="26"/>
        </w:rPr>
        <w:t>.</w:t>
      </w:r>
    </w:p>
    <w:p w14:paraId="5EC0388A" w14:textId="77777777" w:rsidR="00D3156A" w:rsidRPr="00E567CA" w:rsidRDefault="00D3156A" w:rsidP="00A75C0C">
      <w:pPr>
        <w:pStyle w:val="ConsPlusTitle"/>
        <w:ind w:firstLine="709"/>
        <w:jc w:val="both"/>
        <w:rPr>
          <w:rFonts w:ascii="Times New Roman" w:hAnsi="Times New Roman"/>
          <w:b w:val="0"/>
          <w:sz w:val="26"/>
          <w:szCs w:val="26"/>
        </w:rPr>
      </w:pPr>
    </w:p>
    <w:p w14:paraId="0F45FB79" w14:textId="77777777" w:rsidR="005B24C0" w:rsidRPr="00E567CA" w:rsidRDefault="005B24C0" w:rsidP="005B24C0">
      <w:pPr>
        <w:ind w:firstLine="709"/>
        <w:jc w:val="both"/>
        <w:rPr>
          <w:rFonts w:ascii="Times New Roman" w:hAnsi="Times New Roman" w:cs="Times New Roman"/>
          <w:b/>
          <w:sz w:val="26"/>
          <w:szCs w:val="26"/>
        </w:rPr>
      </w:pPr>
      <w:r w:rsidRPr="00E567CA">
        <w:rPr>
          <w:rFonts w:ascii="Times New Roman" w:hAnsi="Times New Roman" w:cs="Times New Roman"/>
          <w:b/>
          <w:sz w:val="26"/>
          <w:szCs w:val="26"/>
        </w:rPr>
        <w:t>Результат проведения экспертизы:</w:t>
      </w:r>
    </w:p>
    <w:p w14:paraId="0ACD15AB" w14:textId="77777777" w:rsidR="005B24C0" w:rsidRPr="00E567CA" w:rsidRDefault="005B24C0" w:rsidP="005B24C0">
      <w:pPr>
        <w:ind w:firstLine="709"/>
        <w:jc w:val="both"/>
        <w:rPr>
          <w:rFonts w:ascii="Times New Roman" w:hAnsi="Times New Roman" w:cs="Times New Roman"/>
          <w:sz w:val="26"/>
          <w:szCs w:val="26"/>
        </w:rPr>
      </w:pPr>
      <w:r w:rsidRPr="00E567CA">
        <w:rPr>
          <w:rFonts w:ascii="Times New Roman" w:hAnsi="Times New Roman" w:cs="Times New Roman"/>
          <w:sz w:val="26"/>
          <w:szCs w:val="26"/>
        </w:rPr>
        <w:t>Проект не содержит коррупциогенные факторы.</w:t>
      </w:r>
    </w:p>
    <w:p w14:paraId="78C50A3F" w14:textId="77777777" w:rsidR="005B24C0" w:rsidRPr="00E567CA" w:rsidRDefault="005B24C0" w:rsidP="005B24C0">
      <w:pPr>
        <w:ind w:firstLine="709"/>
        <w:jc w:val="both"/>
        <w:rPr>
          <w:rFonts w:ascii="Times New Roman" w:hAnsi="Times New Roman" w:cs="Times New Roman"/>
          <w:sz w:val="26"/>
          <w:szCs w:val="26"/>
        </w:rPr>
      </w:pPr>
      <w:r w:rsidRPr="00E567CA">
        <w:rPr>
          <w:rFonts w:ascii="Times New Roman" w:hAnsi="Times New Roman" w:cs="Times New Roman"/>
          <w:sz w:val="26"/>
          <w:szCs w:val="26"/>
        </w:rPr>
        <w:t xml:space="preserve">Экспертиза проведена в соответствии с Федеральным законом от 25.12.2008 № 273-ФЗ «О противодействии коррупции», частью 4 статьи 3, пунктом 2 части 1 статьи 4 Федерального закона от 17.07.2009 № 172-ФЗ «Об антикоррупционной экспертизе нормативных правовых актов и проектов нормативных правовых актов», </w:t>
      </w:r>
      <w:r w:rsidR="00242BE5" w:rsidRPr="00E567CA">
        <w:rPr>
          <w:rFonts w:ascii="Times New Roman" w:hAnsi="Times New Roman" w:cs="Times New Roman"/>
          <w:sz w:val="26"/>
          <w:szCs w:val="26"/>
        </w:rPr>
        <w:t>постановлением Администрации МО «Сурский район» от 15.05.2020 № 233-П-А «Об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«Сурский район» Ульяновской области».</w:t>
      </w:r>
    </w:p>
    <w:p w14:paraId="3A271DE1" w14:textId="77777777" w:rsidR="00D3156A" w:rsidRPr="00E567CA" w:rsidRDefault="00D3156A" w:rsidP="005B24C0">
      <w:pPr>
        <w:ind w:firstLine="709"/>
        <w:jc w:val="both"/>
        <w:rPr>
          <w:rFonts w:ascii="Times New Roman" w:hAnsi="Times New Roman" w:cs="Times New Roman"/>
          <w:sz w:val="26"/>
          <w:szCs w:val="26"/>
        </w:rPr>
      </w:pPr>
    </w:p>
    <w:p w14:paraId="321F4D7F" w14:textId="77777777" w:rsidR="00CA32D9" w:rsidRDefault="005B24C0" w:rsidP="00CA32D9">
      <w:pPr>
        <w:ind w:firstLine="709"/>
        <w:jc w:val="both"/>
        <w:rPr>
          <w:rFonts w:ascii="Times New Roman" w:eastAsia="BatangChe" w:hAnsi="Times New Roman" w:cs="Times New Roman"/>
          <w:b/>
          <w:sz w:val="26"/>
          <w:szCs w:val="26"/>
        </w:rPr>
      </w:pPr>
      <w:r w:rsidRPr="00E567CA">
        <w:rPr>
          <w:rFonts w:ascii="Times New Roman" w:eastAsia="BatangChe" w:hAnsi="Times New Roman" w:cs="Times New Roman"/>
          <w:b/>
          <w:sz w:val="26"/>
          <w:szCs w:val="26"/>
        </w:rPr>
        <w:t>I. Описание нормативного правового акта</w:t>
      </w:r>
      <w:r w:rsidR="00E567CA" w:rsidRPr="00E567CA">
        <w:rPr>
          <w:rFonts w:ascii="Times New Roman" w:eastAsia="BatangChe" w:hAnsi="Times New Roman" w:cs="Times New Roman"/>
          <w:b/>
          <w:sz w:val="26"/>
          <w:szCs w:val="26"/>
        </w:rPr>
        <w:t>:</w:t>
      </w:r>
    </w:p>
    <w:p w14:paraId="2280C309" w14:textId="589EB87E" w:rsidR="00CA32D9" w:rsidRPr="00CA32D9" w:rsidRDefault="00CA32D9" w:rsidP="00CA32D9">
      <w:pPr>
        <w:ind w:firstLine="709"/>
        <w:jc w:val="both"/>
        <w:rPr>
          <w:rFonts w:ascii="Times New Roman" w:eastAsia="BatangChe" w:hAnsi="Times New Roman" w:cs="Times New Roman"/>
          <w:b/>
          <w:sz w:val="26"/>
          <w:szCs w:val="26"/>
        </w:rPr>
      </w:pPr>
      <w:r>
        <w:rPr>
          <w:rFonts w:ascii="Times New Roman" w:hAnsi="Times New Roman" w:cs="Times New Roman"/>
          <w:sz w:val="26"/>
          <w:szCs w:val="26"/>
        </w:rPr>
        <w:t xml:space="preserve">1. </w:t>
      </w:r>
      <w:r w:rsidRPr="00CA32D9">
        <w:rPr>
          <w:rFonts w:ascii="Times New Roman" w:hAnsi="Times New Roman" w:cs="Times New Roman"/>
          <w:sz w:val="26"/>
          <w:szCs w:val="26"/>
        </w:rPr>
        <w:t>Внесены в решение Совета депутатов муниципального образования «</w:t>
      </w:r>
      <w:proofErr w:type="spellStart"/>
      <w:r w:rsidRPr="00CA32D9">
        <w:rPr>
          <w:rFonts w:ascii="Times New Roman" w:hAnsi="Times New Roman" w:cs="Times New Roman"/>
          <w:sz w:val="26"/>
          <w:szCs w:val="26"/>
        </w:rPr>
        <w:t>Сурский</w:t>
      </w:r>
      <w:proofErr w:type="spellEnd"/>
      <w:r w:rsidRPr="00CA32D9">
        <w:rPr>
          <w:rFonts w:ascii="Times New Roman" w:hAnsi="Times New Roman" w:cs="Times New Roman"/>
          <w:sz w:val="26"/>
          <w:szCs w:val="26"/>
        </w:rPr>
        <w:t xml:space="preserve"> район» Ульяновской области от 06.12.2023 №4/1</w:t>
      </w:r>
      <w:r w:rsidRPr="00CA32D9">
        <w:rPr>
          <w:rFonts w:ascii="Times New Roman" w:hAnsi="Times New Roman" w:cs="Times New Roman"/>
          <w:b/>
          <w:sz w:val="26"/>
          <w:szCs w:val="26"/>
        </w:rPr>
        <w:t>«</w:t>
      </w:r>
      <w:r w:rsidRPr="00CA32D9">
        <w:rPr>
          <w:rFonts w:ascii="Times New Roman" w:hAnsi="Times New Roman" w:cs="Times New Roman"/>
          <w:sz w:val="26"/>
          <w:szCs w:val="26"/>
        </w:rPr>
        <w:t>О бюджете муниципального образования «</w:t>
      </w:r>
      <w:proofErr w:type="spellStart"/>
      <w:r w:rsidRPr="00CA32D9">
        <w:rPr>
          <w:rFonts w:ascii="Times New Roman" w:hAnsi="Times New Roman" w:cs="Times New Roman"/>
          <w:sz w:val="26"/>
          <w:szCs w:val="26"/>
        </w:rPr>
        <w:t>Сурский</w:t>
      </w:r>
      <w:proofErr w:type="spellEnd"/>
      <w:r w:rsidRPr="00CA32D9">
        <w:rPr>
          <w:rFonts w:ascii="Times New Roman" w:hAnsi="Times New Roman" w:cs="Times New Roman"/>
          <w:sz w:val="26"/>
          <w:szCs w:val="26"/>
        </w:rPr>
        <w:t xml:space="preserve"> район» Ульяновской области на 2024год и на плановый период 2025 и 2026 годов» (далее решение) следующие изменения:</w:t>
      </w:r>
    </w:p>
    <w:p w14:paraId="40C6EC96" w14:textId="003F98A2" w:rsidR="00CA32D9" w:rsidRPr="00CA32D9" w:rsidRDefault="00CA32D9" w:rsidP="00CA32D9">
      <w:pPr>
        <w:numPr>
          <w:ilvl w:val="1"/>
          <w:numId w:val="20"/>
        </w:numPr>
        <w:spacing w:after="200"/>
        <w:contextualSpacing/>
        <w:jc w:val="both"/>
        <w:rPr>
          <w:rFonts w:ascii="Times New Roman" w:hAnsi="Times New Roman" w:cs="Times New Roman"/>
          <w:sz w:val="26"/>
          <w:szCs w:val="26"/>
        </w:rPr>
      </w:pPr>
      <w:r w:rsidRPr="00CA32D9">
        <w:rPr>
          <w:rFonts w:ascii="Times New Roman" w:hAnsi="Times New Roman" w:cs="Times New Roman"/>
          <w:sz w:val="26"/>
          <w:szCs w:val="26"/>
        </w:rPr>
        <w:t>Пункты 1,2 и 5 решения излож</w:t>
      </w:r>
      <w:r>
        <w:rPr>
          <w:rFonts w:ascii="Times New Roman" w:hAnsi="Times New Roman" w:cs="Times New Roman"/>
          <w:sz w:val="26"/>
          <w:szCs w:val="26"/>
        </w:rPr>
        <w:t>ен</w:t>
      </w:r>
      <w:r w:rsidRPr="00CA32D9">
        <w:rPr>
          <w:rFonts w:ascii="Times New Roman" w:hAnsi="Times New Roman" w:cs="Times New Roman"/>
          <w:sz w:val="26"/>
          <w:szCs w:val="26"/>
        </w:rPr>
        <w:t xml:space="preserve"> в следующей редакции:</w:t>
      </w:r>
    </w:p>
    <w:p w14:paraId="16D49D75" w14:textId="77777777" w:rsidR="00CA32D9" w:rsidRDefault="00CA32D9" w:rsidP="00CA32D9">
      <w:pPr>
        <w:ind w:firstLine="567"/>
        <w:jc w:val="both"/>
        <w:rPr>
          <w:rFonts w:ascii="Times New Roman" w:hAnsi="Times New Roman" w:cs="Times New Roman"/>
          <w:sz w:val="26"/>
          <w:szCs w:val="26"/>
        </w:rPr>
      </w:pPr>
      <w:r w:rsidRPr="00CA32D9">
        <w:rPr>
          <w:rFonts w:ascii="Times New Roman" w:hAnsi="Times New Roman" w:cs="Times New Roman"/>
          <w:sz w:val="26"/>
          <w:szCs w:val="26"/>
        </w:rPr>
        <w:t>«1. Утвер</w:t>
      </w:r>
      <w:r>
        <w:rPr>
          <w:rFonts w:ascii="Times New Roman" w:hAnsi="Times New Roman" w:cs="Times New Roman"/>
          <w:sz w:val="26"/>
          <w:szCs w:val="26"/>
        </w:rPr>
        <w:t>ждены</w:t>
      </w:r>
      <w:r w:rsidRPr="00CA32D9">
        <w:rPr>
          <w:rFonts w:ascii="Times New Roman" w:hAnsi="Times New Roman" w:cs="Times New Roman"/>
          <w:sz w:val="26"/>
          <w:szCs w:val="26"/>
        </w:rPr>
        <w:t xml:space="preserve"> основные характеристики бюджета муниципального образования «</w:t>
      </w:r>
      <w:proofErr w:type="spellStart"/>
      <w:r w:rsidRPr="00CA32D9">
        <w:rPr>
          <w:rFonts w:ascii="Times New Roman" w:hAnsi="Times New Roman" w:cs="Times New Roman"/>
          <w:sz w:val="26"/>
          <w:szCs w:val="26"/>
        </w:rPr>
        <w:t>Сурский</w:t>
      </w:r>
      <w:proofErr w:type="spellEnd"/>
      <w:r w:rsidRPr="00CA32D9">
        <w:rPr>
          <w:rFonts w:ascii="Times New Roman" w:hAnsi="Times New Roman" w:cs="Times New Roman"/>
          <w:sz w:val="26"/>
          <w:szCs w:val="26"/>
        </w:rPr>
        <w:t xml:space="preserve"> район» Ульяновской области (далее </w:t>
      </w:r>
      <w:r w:rsidRPr="00CA32D9">
        <w:rPr>
          <w:rFonts w:ascii="Times New Roman" w:hAnsi="Times New Roman" w:cs="Times New Roman"/>
          <w:b/>
          <w:sz w:val="26"/>
          <w:szCs w:val="26"/>
        </w:rPr>
        <w:t>-</w:t>
      </w:r>
      <w:r w:rsidRPr="00CA32D9">
        <w:rPr>
          <w:rFonts w:ascii="Times New Roman" w:hAnsi="Times New Roman" w:cs="Times New Roman"/>
          <w:sz w:val="26"/>
          <w:szCs w:val="26"/>
        </w:rPr>
        <w:t xml:space="preserve"> бюджета муниципального образования «</w:t>
      </w:r>
      <w:proofErr w:type="spellStart"/>
      <w:r w:rsidRPr="00CA32D9">
        <w:rPr>
          <w:rFonts w:ascii="Times New Roman" w:hAnsi="Times New Roman" w:cs="Times New Roman"/>
          <w:sz w:val="26"/>
          <w:szCs w:val="26"/>
        </w:rPr>
        <w:t>Сурский</w:t>
      </w:r>
      <w:proofErr w:type="spellEnd"/>
      <w:r w:rsidRPr="00CA32D9">
        <w:rPr>
          <w:rFonts w:ascii="Times New Roman" w:hAnsi="Times New Roman" w:cs="Times New Roman"/>
          <w:sz w:val="26"/>
          <w:szCs w:val="26"/>
        </w:rPr>
        <w:t xml:space="preserve"> район») на 2024 год:</w:t>
      </w:r>
    </w:p>
    <w:p w14:paraId="7BF73C3E" w14:textId="1AA61C2D" w:rsidR="00CA32D9" w:rsidRDefault="00CA32D9" w:rsidP="00CA32D9">
      <w:pPr>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CA32D9">
        <w:rPr>
          <w:rFonts w:ascii="Times New Roman" w:hAnsi="Times New Roman" w:cs="Times New Roman"/>
          <w:sz w:val="26"/>
          <w:szCs w:val="26"/>
        </w:rPr>
        <w:t>общий объём доходов бюджета муниципального образования «</w:t>
      </w:r>
      <w:proofErr w:type="spellStart"/>
      <w:r w:rsidRPr="00CA32D9">
        <w:rPr>
          <w:rFonts w:ascii="Times New Roman" w:hAnsi="Times New Roman" w:cs="Times New Roman"/>
          <w:sz w:val="26"/>
          <w:szCs w:val="26"/>
        </w:rPr>
        <w:t>Сурский</w:t>
      </w:r>
      <w:proofErr w:type="spellEnd"/>
      <w:r w:rsidRPr="00CA32D9">
        <w:rPr>
          <w:rFonts w:ascii="Times New Roman" w:hAnsi="Times New Roman" w:cs="Times New Roman"/>
          <w:sz w:val="26"/>
          <w:szCs w:val="26"/>
        </w:rPr>
        <w:t xml:space="preserve"> район» в сумме 508 764 783,73</w:t>
      </w:r>
      <w:r w:rsidRPr="00CA32D9">
        <w:rPr>
          <w:rFonts w:ascii="Times New Roman" w:hAnsi="Times New Roman" w:cs="Times New Roman"/>
          <w:color w:val="000000" w:themeColor="text1"/>
          <w:sz w:val="26"/>
          <w:szCs w:val="26"/>
        </w:rPr>
        <w:t xml:space="preserve"> рублей, </w:t>
      </w:r>
      <w:r w:rsidRPr="00CA32D9">
        <w:rPr>
          <w:rFonts w:ascii="Times New Roman" w:hAnsi="Times New Roman" w:cs="Times New Roman"/>
          <w:sz w:val="26"/>
          <w:szCs w:val="26"/>
        </w:rPr>
        <w:t>в том числе безвозмездные поступления от других бюджетов бюджетной системы Российской Федерации в общей сумме 451 333 483,73 рублей;</w:t>
      </w:r>
    </w:p>
    <w:p w14:paraId="4B140B8B" w14:textId="77777777" w:rsidR="00CA32D9" w:rsidRDefault="00CA32D9" w:rsidP="00CA32D9">
      <w:pPr>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CA32D9">
        <w:rPr>
          <w:rFonts w:ascii="Times New Roman" w:hAnsi="Times New Roman" w:cs="Times New Roman"/>
          <w:color w:val="000000" w:themeColor="text1"/>
          <w:sz w:val="26"/>
          <w:szCs w:val="26"/>
        </w:rPr>
        <w:t>общий объём расходов бюджета муниципального образования «</w:t>
      </w:r>
      <w:proofErr w:type="spellStart"/>
      <w:r w:rsidRPr="00CA32D9">
        <w:rPr>
          <w:rFonts w:ascii="Times New Roman" w:hAnsi="Times New Roman" w:cs="Times New Roman"/>
          <w:color w:val="000000" w:themeColor="text1"/>
          <w:sz w:val="26"/>
          <w:szCs w:val="26"/>
        </w:rPr>
        <w:t>Сурский</w:t>
      </w:r>
      <w:proofErr w:type="spellEnd"/>
      <w:r w:rsidRPr="00CA32D9">
        <w:rPr>
          <w:rFonts w:ascii="Times New Roman" w:hAnsi="Times New Roman" w:cs="Times New Roman"/>
          <w:color w:val="000000" w:themeColor="text1"/>
          <w:sz w:val="26"/>
          <w:szCs w:val="26"/>
        </w:rPr>
        <w:t xml:space="preserve"> район» в </w:t>
      </w:r>
      <w:r w:rsidRPr="00CA32D9">
        <w:rPr>
          <w:rFonts w:ascii="Times New Roman" w:hAnsi="Times New Roman" w:cs="Times New Roman"/>
          <w:sz w:val="26"/>
          <w:szCs w:val="26"/>
        </w:rPr>
        <w:t>сумме 512 155 611,85</w:t>
      </w:r>
      <w:r w:rsidRPr="00CA32D9">
        <w:rPr>
          <w:rFonts w:ascii="Times New Roman" w:hAnsi="Times New Roman" w:cs="Times New Roman"/>
          <w:color w:val="000000" w:themeColor="text1"/>
          <w:sz w:val="26"/>
          <w:szCs w:val="26"/>
        </w:rPr>
        <w:t xml:space="preserve"> </w:t>
      </w:r>
      <w:r w:rsidRPr="00CA32D9">
        <w:rPr>
          <w:rFonts w:ascii="Times New Roman" w:hAnsi="Times New Roman" w:cs="Times New Roman"/>
          <w:sz w:val="26"/>
          <w:szCs w:val="26"/>
        </w:rPr>
        <w:t>рублей;</w:t>
      </w:r>
    </w:p>
    <w:p w14:paraId="60BE8A39" w14:textId="77777777" w:rsidR="00CA32D9" w:rsidRDefault="00CA32D9" w:rsidP="00CA32D9">
      <w:pPr>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CA32D9">
        <w:rPr>
          <w:rFonts w:ascii="Times New Roman" w:hAnsi="Times New Roman"/>
          <w:sz w:val="26"/>
          <w:szCs w:val="26"/>
        </w:rPr>
        <w:t>верхний предел муниципального долга муниципального образования «</w:t>
      </w:r>
      <w:proofErr w:type="spellStart"/>
      <w:r w:rsidRPr="00CA32D9">
        <w:rPr>
          <w:rFonts w:ascii="Times New Roman" w:hAnsi="Times New Roman"/>
          <w:sz w:val="26"/>
          <w:szCs w:val="26"/>
        </w:rPr>
        <w:t>Сурский</w:t>
      </w:r>
      <w:proofErr w:type="spellEnd"/>
      <w:r w:rsidRPr="00CA32D9">
        <w:rPr>
          <w:rFonts w:ascii="Times New Roman" w:hAnsi="Times New Roman"/>
          <w:sz w:val="26"/>
          <w:szCs w:val="26"/>
        </w:rPr>
        <w:t xml:space="preserve"> район» на 1 января 2025 года в сумме 0,00 рублей, в том числе верхний предел долга по муниципальным гарантиям долга муниципального образования «</w:t>
      </w:r>
      <w:proofErr w:type="spellStart"/>
      <w:r w:rsidRPr="00CA32D9">
        <w:rPr>
          <w:rFonts w:ascii="Times New Roman" w:hAnsi="Times New Roman"/>
          <w:sz w:val="26"/>
          <w:szCs w:val="26"/>
        </w:rPr>
        <w:t>Сурский</w:t>
      </w:r>
      <w:proofErr w:type="spellEnd"/>
      <w:r w:rsidRPr="00CA32D9">
        <w:rPr>
          <w:rFonts w:ascii="Times New Roman" w:hAnsi="Times New Roman"/>
          <w:sz w:val="26"/>
          <w:szCs w:val="26"/>
        </w:rPr>
        <w:t xml:space="preserve"> район» в сумме 0,00 рублей;</w:t>
      </w:r>
    </w:p>
    <w:p w14:paraId="5047638E" w14:textId="77777777" w:rsidR="00CA32D9" w:rsidRDefault="00CA32D9" w:rsidP="00CA32D9">
      <w:pPr>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Pr="00CA32D9">
        <w:rPr>
          <w:rFonts w:ascii="Times New Roman" w:hAnsi="Times New Roman"/>
          <w:sz w:val="26"/>
          <w:szCs w:val="26"/>
        </w:rPr>
        <w:t>объёмы расходов на обслуживание муниципального долга муниципального образования «</w:t>
      </w:r>
      <w:proofErr w:type="spellStart"/>
      <w:r w:rsidRPr="00CA32D9">
        <w:rPr>
          <w:rFonts w:ascii="Times New Roman" w:hAnsi="Times New Roman"/>
          <w:sz w:val="26"/>
          <w:szCs w:val="26"/>
        </w:rPr>
        <w:t>Сурский</w:t>
      </w:r>
      <w:proofErr w:type="spellEnd"/>
      <w:r w:rsidRPr="00CA32D9">
        <w:rPr>
          <w:rFonts w:ascii="Times New Roman" w:hAnsi="Times New Roman"/>
          <w:sz w:val="26"/>
          <w:szCs w:val="26"/>
        </w:rPr>
        <w:t xml:space="preserve"> район» в сумме 0,00 рублей;</w:t>
      </w:r>
    </w:p>
    <w:p w14:paraId="5D88806B" w14:textId="1F031F60" w:rsidR="00CA32D9" w:rsidRPr="00CA32D9" w:rsidRDefault="00CA32D9" w:rsidP="00CA32D9">
      <w:pPr>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Pr="00CA32D9">
        <w:rPr>
          <w:rFonts w:ascii="Times New Roman" w:hAnsi="Times New Roman" w:cs="Times New Roman"/>
          <w:sz w:val="26"/>
          <w:szCs w:val="26"/>
        </w:rPr>
        <w:t>дефицит бюджета муниципального образования «</w:t>
      </w:r>
      <w:proofErr w:type="spellStart"/>
      <w:r w:rsidRPr="00CA32D9">
        <w:rPr>
          <w:rFonts w:ascii="Times New Roman" w:hAnsi="Times New Roman" w:cs="Times New Roman"/>
          <w:sz w:val="26"/>
          <w:szCs w:val="26"/>
        </w:rPr>
        <w:t>Сурский</w:t>
      </w:r>
      <w:proofErr w:type="spellEnd"/>
      <w:r w:rsidRPr="00CA32D9">
        <w:rPr>
          <w:rFonts w:ascii="Times New Roman" w:hAnsi="Times New Roman" w:cs="Times New Roman"/>
          <w:sz w:val="26"/>
          <w:szCs w:val="26"/>
        </w:rPr>
        <w:t xml:space="preserve"> район» на 2024 год в сумме 3 390 828,12 рублей.</w:t>
      </w:r>
    </w:p>
    <w:p w14:paraId="58B37E6F" w14:textId="52F153C4" w:rsidR="00CA32D9" w:rsidRPr="00CA32D9" w:rsidRDefault="00CA32D9" w:rsidP="00CA32D9">
      <w:pPr>
        <w:ind w:left="142" w:firstLine="425"/>
        <w:jc w:val="both"/>
        <w:rPr>
          <w:rFonts w:ascii="Times New Roman" w:hAnsi="Times New Roman"/>
          <w:sz w:val="26"/>
          <w:szCs w:val="26"/>
        </w:rPr>
      </w:pPr>
      <w:r w:rsidRPr="00CA32D9">
        <w:rPr>
          <w:rFonts w:ascii="Times New Roman" w:hAnsi="Times New Roman"/>
          <w:sz w:val="26"/>
          <w:szCs w:val="26"/>
        </w:rPr>
        <w:lastRenderedPageBreak/>
        <w:t>2. Утвер</w:t>
      </w:r>
      <w:r>
        <w:rPr>
          <w:rFonts w:ascii="Times New Roman" w:hAnsi="Times New Roman"/>
          <w:sz w:val="26"/>
          <w:szCs w:val="26"/>
        </w:rPr>
        <w:t>ж</w:t>
      </w:r>
      <w:r w:rsidRPr="00CA32D9">
        <w:rPr>
          <w:rFonts w:ascii="Times New Roman" w:hAnsi="Times New Roman"/>
          <w:sz w:val="26"/>
          <w:szCs w:val="26"/>
        </w:rPr>
        <w:t>д</w:t>
      </w:r>
      <w:r>
        <w:rPr>
          <w:rFonts w:ascii="Times New Roman" w:hAnsi="Times New Roman"/>
          <w:sz w:val="26"/>
          <w:szCs w:val="26"/>
        </w:rPr>
        <w:t>ены</w:t>
      </w:r>
      <w:r w:rsidRPr="00CA32D9">
        <w:rPr>
          <w:rFonts w:ascii="Times New Roman" w:hAnsi="Times New Roman"/>
          <w:sz w:val="26"/>
          <w:szCs w:val="26"/>
        </w:rPr>
        <w:t xml:space="preserve"> основные характеристики бюджета муниципального образования «</w:t>
      </w:r>
      <w:proofErr w:type="spellStart"/>
      <w:r w:rsidRPr="00CA32D9">
        <w:rPr>
          <w:rFonts w:ascii="Times New Roman" w:hAnsi="Times New Roman"/>
          <w:sz w:val="26"/>
          <w:szCs w:val="26"/>
        </w:rPr>
        <w:t>Сурский</w:t>
      </w:r>
      <w:proofErr w:type="spellEnd"/>
      <w:r w:rsidRPr="00CA32D9">
        <w:rPr>
          <w:rFonts w:ascii="Times New Roman" w:hAnsi="Times New Roman"/>
          <w:sz w:val="26"/>
          <w:szCs w:val="26"/>
        </w:rPr>
        <w:t xml:space="preserve"> район» на плановый период 2025год и 2026 год:</w:t>
      </w:r>
    </w:p>
    <w:p w14:paraId="790641EF" w14:textId="77777777" w:rsidR="00CA32D9" w:rsidRPr="00CA32D9" w:rsidRDefault="00CA32D9" w:rsidP="00CA32D9">
      <w:pPr>
        <w:ind w:left="142" w:firstLine="425"/>
        <w:jc w:val="both"/>
        <w:rPr>
          <w:rFonts w:ascii="Times New Roman" w:hAnsi="Times New Roman"/>
          <w:sz w:val="26"/>
          <w:szCs w:val="26"/>
        </w:rPr>
      </w:pPr>
      <w:proofErr w:type="gramStart"/>
      <w:r w:rsidRPr="00CA32D9">
        <w:rPr>
          <w:rFonts w:ascii="Times New Roman" w:hAnsi="Times New Roman"/>
          <w:sz w:val="26"/>
          <w:szCs w:val="26"/>
        </w:rPr>
        <w:t>1) общий объём доходов бюджета муниципального образования «</w:t>
      </w:r>
      <w:proofErr w:type="spellStart"/>
      <w:r w:rsidRPr="00CA32D9">
        <w:rPr>
          <w:rFonts w:ascii="Times New Roman" w:hAnsi="Times New Roman"/>
          <w:sz w:val="26"/>
          <w:szCs w:val="26"/>
        </w:rPr>
        <w:t>Сурский</w:t>
      </w:r>
      <w:proofErr w:type="spellEnd"/>
      <w:r w:rsidRPr="00CA32D9">
        <w:rPr>
          <w:rFonts w:ascii="Times New Roman" w:hAnsi="Times New Roman"/>
          <w:sz w:val="26"/>
          <w:szCs w:val="26"/>
        </w:rPr>
        <w:t xml:space="preserve"> район» на 2025 год в сумме 436 378 491,00 рублей, в том числе</w:t>
      </w:r>
      <w:r w:rsidRPr="00CA32D9">
        <w:rPr>
          <w:rFonts w:ascii="Times New Roman" w:hAnsi="Times New Roman"/>
          <w:iCs/>
          <w:sz w:val="26"/>
          <w:szCs w:val="26"/>
        </w:rPr>
        <w:t xml:space="preserve"> безвозмездные поступления от других бюджетов бюджетной системы Российской Федерации в общей сумме 375 945 691,00 рублей, и на 2026 год в </w:t>
      </w:r>
      <w:r w:rsidRPr="00CA32D9">
        <w:rPr>
          <w:rFonts w:ascii="Times New Roman" w:hAnsi="Times New Roman"/>
          <w:sz w:val="26"/>
          <w:szCs w:val="26"/>
        </w:rPr>
        <w:t>сумме 443 548 664,00 рублей, в том числе</w:t>
      </w:r>
      <w:r w:rsidRPr="00CA32D9">
        <w:rPr>
          <w:rFonts w:ascii="Times New Roman" w:hAnsi="Times New Roman"/>
          <w:iCs/>
          <w:sz w:val="26"/>
          <w:szCs w:val="26"/>
        </w:rPr>
        <w:t xml:space="preserve"> безвозмездные поступления от других бюджетов бюджетной системы Российской Федерации в</w:t>
      </w:r>
      <w:proofErr w:type="gramEnd"/>
      <w:r w:rsidRPr="00CA32D9">
        <w:rPr>
          <w:rFonts w:ascii="Times New Roman" w:hAnsi="Times New Roman"/>
          <w:iCs/>
          <w:sz w:val="26"/>
          <w:szCs w:val="26"/>
        </w:rPr>
        <w:t xml:space="preserve"> общей сумме 380 678 364,00 рублей;</w:t>
      </w:r>
    </w:p>
    <w:p w14:paraId="7548CFE8" w14:textId="77777777" w:rsidR="00CA32D9" w:rsidRDefault="00CA32D9" w:rsidP="00CA32D9">
      <w:pPr>
        <w:ind w:left="142" w:firstLine="425"/>
        <w:jc w:val="both"/>
        <w:rPr>
          <w:rFonts w:ascii="Times New Roman" w:hAnsi="Times New Roman"/>
          <w:sz w:val="26"/>
          <w:szCs w:val="26"/>
        </w:rPr>
      </w:pPr>
      <w:proofErr w:type="gramStart"/>
      <w:r w:rsidRPr="00CA32D9">
        <w:rPr>
          <w:rFonts w:ascii="Times New Roman" w:hAnsi="Times New Roman"/>
          <w:sz w:val="26"/>
          <w:szCs w:val="26"/>
        </w:rPr>
        <w:t>2)  общий объём расходов бюджета муниципального образования «</w:t>
      </w:r>
      <w:proofErr w:type="spellStart"/>
      <w:r w:rsidRPr="00CA32D9">
        <w:rPr>
          <w:rFonts w:ascii="Times New Roman" w:hAnsi="Times New Roman"/>
          <w:sz w:val="26"/>
          <w:szCs w:val="26"/>
        </w:rPr>
        <w:t>Сурский</w:t>
      </w:r>
      <w:proofErr w:type="spellEnd"/>
      <w:r w:rsidRPr="00CA32D9">
        <w:rPr>
          <w:rFonts w:ascii="Times New Roman" w:hAnsi="Times New Roman"/>
          <w:sz w:val="26"/>
          <w:szCs w:val="26"/>
        </w:rPr>
        <w:t xml:space="preserve"> район» на 2025 год в сумме 436 378 491,00 рублей, в том числе условно утверждённые расходы в сумме 4 835 030,00 рублей, и на 2026 год в сумме 443 548 664,00</w:t>
      </w:r>
      <w:r w:rsidRPr="00CA32D9">
        <w:rPr>
          <w:rFonts w:ascii="Times New Roman" w:hAnsi="Times New Roman"/>
          <w:color w:val="FF0000"/>
          <w:sz w:val="26"/>
          <w:szCs w:val="26"/>
        </w:rPr>
        <w:t xml:space="preserve"> </w:t>
      </w:r>
      <w:r w:rsidRPr="00CA32D9">
        <w:rPr>
          <w:rFonts w:ascii="Times New Roman" w:hAnsi="Times New Roman"/>
          <w:sz w:val="26"/>
          <w:szCs w:val="26"/>
        </w:rPr>
        <w:t>рублей, в том числе условно утверждённые расходы в сумме 9 564 520,00 рублей;</w:t>
      </w:r>
      <w:proofErr w:type="gramEnd"/>
    </w:p>
    <w:p w14:paraId="48100B77" w14:textId="77777777" w:rsidR="00CA32D9" w:rsidRDefault="00CA32D9" w:rsidP="00CA32D9">
      <w:pPr>
        <w:ind w:left="142" w:firstLine="425"/>
        <w:jc w:val="both"/>
        <w:rPr>
          <w:rFonts w:ascii="Times New Roman" w:hAnsi="Times New Roman"/>
          <w:sz w:val="26"/>
          <w:szCs w:val="26"/>
        </w:rPr>
      </w:pPr>
      <w:proofErr w:type="gramStart"/>
      <w:r>
        <w:rPr>
          <w:rFonts w:ascii="Times New Roman" w:hAnsi="Times New Roman"/>
          <w:sz w:val="26"/>
          <w:szCs w:val="26"/>
        </w:rPr>
        <w:t xml:space="preserve">3) </w:t>
      </w:r>
      <w:r w:rsidRPr="00CA32D9">
        <w:rPr>
          <w:rFonts w:ascii="Times New Roman" w:hAnsi="Times New Roman"/>
          <w:sz w:val="26"/>
          <w:szCs w:val="26"/>
        </w:rPr>
        <w:t>верхний предел муниципального  долга муниципального образования «</w:t>
      </w:r>
      <w:proofErr w:type="spellStart"/>
      <w:r w:rsidRPr="00CA32D9">
        <w:rPr>
          <w:rFonts w:ascii="Times New Roman" w:hAnsi="Times New Roman"/>
          <w:sz w:val="26"/>
          <w:szCs w:val="26"/>
        </w:rPr>
        <w:t>Сурский</w:t>
      </w:r>
      <w:proofErr w:type="spellEnd"/>
      <w:r w:rsidRPr="00CA32D9">
        <w:rPr>
          <w:rFonts w:ascii="Times New Roman" w:hAnsi="Times New Roman"/>
          <w:sz w:val="26"/>
          <w:szCs w:val="26"/>
        </w:rPr>
        <w:t xml:space="preserve"> район» на 1 января 2026 года в сумме 0,00 рублей, в том числе верхний предел долга по муниципальным  гарантиям долга муниципального образования «</w:t>
      </w:r>
      <w:proofErr w:type="spellStart"/>
      <w:r w:rsidRPr="00CA32D9">
        <w:rPr>
          <w:rFonts w:ascii="Times New Roman" w:hAnsi="Times New Roman"/>
          <w:sz w:val="26"/>
          <w:szCs w:val="26"/>
        </w:rPr>
        <w:t>Сурский</w:t>
      </w:r>
      <w:proofErr w:type="spellEnd"/>
      <w:r w:rsidRPr="00CA32D9">
        <w:rPr>
          <w:rFonts w:ascii="Times New Roman" w:hAnsi="Times New Roman"/>
          <w:sz w:val="26"/>
          <w:szCs w:val="26"/>
        </w:rPr>
        <w:t xml:space="preserve"> район» в сумме 0,00 рублей и верхний предел муниципального  долга муниципального образования «</w:t>
      </w:r>
      <w:proofErr w:type="spellStart"/>
      <w:r w:rsidRPr="00CA32D9">
        <w:rPr>
          <w:rFonts w:ascii="Times New Roman" w:hAnsi="Times New Roman"/>
          <w:sz w:val="26"/>
          <w:szCs w:val="26"/>
        </w:rPr>
        <w:t>Сурский</w:t>
      </w:r>
      <w:proofErr w:type="spellEnd"/>
      <w:r w:rsidRPr="00CA32D9">
        <w:rPr>
          <w:rFonts w:ascii="Times New Roman" w:hAnsi="Times New Roman"/>
          <w:sz w:val="26"/>
          <w:szCs w:val="26"/>
        </w:rPr>
        <w:t xml:space="preserve"> район» на 1 января 2027 года в сумме 0,00 рублей, в том числе верхний предел долга</w:t>
      </w:r>
      <w:proofErr w:type="gramEnd"/>
      <w:r w:rsidRPr="00CA32D9">
        <w:rPr>
          <w:rFonts w:ascii="Times New Roman" w:hAnsi="Times New Roman"/>
          <w:sz w:val="26"/>
          <w:szCs w:val="26"/>
        </w:rPr>
        <w:t xml:space="preserve"> по муниципальным  гарантиям долга муниципального образования «</w:t>
      </w:r>
      <w:proofErr w:type="spellStart"/>
      <w:r w:rsidRPr="00CA32D9">
        <w:rPr>
          <w:rFonts w:ascii="Times New Roman" w:hAnsi="Times New Roman"/>
          <w:sz w:val="26"/>
          <w:szCs w:val="26"/>
        </w:rPr>
        <w:t>Сурский</w:t>
      </w:r>
      <w:proofErr w:type="spellEnd"/>
      <w:r w:rsidRPr="00CA32D9">
        <w:rPr>
          <w:rFonts w:ascii="Times New Roman" w:hAnsi="Times New Roman"/>
          <w:sz w:val="26"/>
          <w:szCs w:val="26"/>
        </w:rPr>
        <w:t xml:space="preserve"> район» в сумме 0,00 рублей;</w:t>
      </w:r>
    </w:p>
    <w:p w14:paraId="59358102" w14:textId="77777777" w:rsidR="00CA32D9" w:rsidRDefault="00CA32D9" w:rsidP="00CA32D9">
      <w:pPr>
        <w:ind w:left="142" w:firstLine="425"/>
        <w:jc w:val="both"/>
        <w:rPr>
          <w:rFonts w:ascii="Times New Roman" w:hAnsi="Times New Roman"/>
          <w:sz w:val="26"/>
          <w:szCs w:val="26"/>
        </w:rPr>
      </w:pPr>
      <w:r>
        <w:rPr>
          <w:rFonts w:ascii="Times New Roman" w:hAnsi="Times New Roman"/>
          <w:sz w:val="26"/>
          <w:szCs w:val="26"/>
        </w:rPr>
        <w:t xml:space="preserve">4) </w:t>
      </w:r>
      <w:r w:rsidRPr="00CA32D9">
        <w:rPr>
          <w:rFonts w:ascii="Times New Roman" w:hAnsi="Times New Roman"/>
          <w:sz w:val="26"/>
          <w:szCs w:val="26"/>
        </w:rPr>
        <w:t>объёмы расходов на обслуживание муниципального долга муниципального образования «</w:t>
      </w:r>
      <w:proofErr w:type="spellStart"/>
      <w:r w:rsidRPr="00CA32D9">
        <w:rPr>
          <w:rFonts w:ascii="Times New Roman" w:hAnsi="Times New Roman"/>
          <w:sz w:val="26"/>
          <w:szCs w:val="26"/>
        </w:rPr>
        <w:t>Сурский</w:t>
      </w:r>
      <w:proofErr w:type="spellEnd"/>
      <w:r w:rsidRPr="00CA32D9">
        <w:rPr>
          <w:rFonts w:ascii="Times New Roman" w:hAnsi="Times New Roman"/>
          <w:sz w:val="26"/>
          <w:szCs w:val="26"/>
        </w:rPr>
        <w:t xml:space="preserve"> район» на 2025 год в сумме 0,00 рублей и объёмы расходов на обслуживание муниципального долга муниципального образования «</w:t>
      </w:r>
      <w:proofErr w:type="spellStart"/>
      <w:r w:rsidRPr="00CA32D9">
        <w:rPr>
          <w:rFonts w:ascii="Times New Roman" w:hAnsi="Times New Roman"/>
          <w:sz w:val="26"/>
          <w:szCs w:val="26"/>
        </w:rPr>
        <w:t>Сурский</w:t>
      </w:r>
      <w:proofErr w:type="spellEnd"/>
      <w:r w:rsidRPr="00CA32D9">
        <w:rPr>
          <w:rFonts w:ascii="Times New Roman" w:hAnsi="Times New Roman"/>
          <w:sz w:val="26"/>
          <w:szCs w:val="26"/>
        </w:rPr>
        <w:t xml:space="preserve"> район» на 2026 год в сумме 0,00 рублей;</w:t>
      </w:r>
      <w:r>
        <w:rPr>
          <w:rFonts w:ascii="Times New Roman" w:hAnsi="Times New Roman"/>
          <w:sz w:val="26"/>
          <w:szCs w:val="26"/>
        </w:rPr>
        <w:t xml:space="preserve"> </w:t>
      </w:r>
    </w:p>
    <w:p w14:paraId="17B32B29" w14:textId="74A30DC1" w:rsidR="00CA32D9" w:rsidRPr="00CA32D9" w:rsidRDefault="00CA32D9" w:rsidP="00CA32D9">
      <w:pPr>
        <w:ind w:left="142" w:firstLine="425"/>
        <w:jc w:val="both"/>
        <w:rPr>
          <w:rFonts w:ascii="Times New Roman" w:hAnsi="Times New Roman"/>
          <w:sz w:val="26"/>
          <w:szCs w:val="26"/>
        </w:rPr>
      </w:pPr>
      <w:r>
        <w:rPr>
          <w:rFonts w:ascii="Times New Roman" w:hAnsi="Times New Roman"/>
          <w:sz w:val="26"/>
          <w:szCs w:val="26"/>
        </w:rPr>
        <w:t xml:space="preserve">5) </w:t>
      </w:r>
      <w:r w:rsidRPr="00CA32D9">
        <w:rPr>
          <w:rFonts w:ascii="Times New Roman" w:hAnsi="Times New Roman"/>
          <w:sz w:val="26"/>
          <w:szCs w:val="26"/>
        </w:rPr>
        <w:t>дефицит бюджета муниципального образования «</w:t>
      </w:r>
      <w:proofErr w:type="spellStart"/>
      <w:r w:rsidRPr="00CA32D9">
        <w:rPr>
          <w:rFonts w:ascii="Times New Roman" w:hAnsi="Times New Roman"/>
          <w:sz w:val="26"/>
          <w:szCs w:val="26"/>
        </w:rPr>
        <w:t>Сурский</w:t>
      </w:r>
      <w:proofErr w:type="spellEnd"/>
      <w:r w:rsidRPr="00CA32D9">
        <w:rPr>
          <w:rFonts w:ascii="Times New Roman" w:hAnsi="Times New Roman"/>
          <w:sz w:val="26"/>
          <w:szCs w:val="26"/>
        </w:rPr>
        <w:t xml:space="preserve"> район» на 2025 год в сумме 0,00 рублей и на 2026 год в сумме 0,00 рублей.</w:t>
      </w:r>
    </w:p>
    <w:p w14:paraId="4F8B7C8A" w14:textId="2E5391C3" w:rsidR="00CA32D9" w:rsidRPr="00CA32D9" w:rsidRDefault="00CA32D9" w:rsidP="00CA32D9">
      <w:pPr>
        <w:jc w:val="both"/>
        <w:rPr>
          <w:rFonts w:ascii="Times New Roman" w:hAnsi="Times New Roman"/>
          <w:sz w:val="26"/>
          <w:szCs w:val="26"/>
        </w:rPr>
      </w:pPr>
      <w:r>
        <w:rPr>
          <w:rFonts w:ascii="Times New Roman" w:hAnsi="Times New Roman" w:cs="Times New Roman"/>
          <w:color w:val="000000"/>
          <w:sz w:val="26"/>
          <w:szCs w:val="26"/>
        </w:rPr>
        <w:t xml:space="preserve">         </w:t>
      </w:r>
      <w:r w:rsidRPr="00CA32D9">
        <w:rPr>
          <w:rFonts w:ascii="Times New Roman" w:hAnsi="Times New Roman" w:cs="Times New Roman"/>
          <w:color w:val="000000"/>
          <w:sz w:val="26"/>
          <w:szCs w:val="26"/>
        </w:rPr>
        <w:t>5. Утвердить</w:t>
      </w:r>
      <w:r w:rsidRPr="00CA32D9">
        <w:rPr>
          <w:rFonts w:ascii="Times New Roman"/>
          <w:color w:val="000000"/>
          <w:spacing w:val="301"/>
          <w:sz w:val="26"/>
          <w:szCs w:val="26"/>
        </w:rPr>
        <w:t xml:space="preserve"> </w:t>
      </w:r>
      <w:r w:rsidRPr="00CA32D9">
        <w:rPr>
          <w:rFonts w:ascii="Times New Roman" w:hAnsi="Times New Roman" w:cs="Times New Roman"/>
          <w:color w:val="000000"/>
          <w:sz w:val="26"/>
          <w:szCs w:val="26"/>
        </w:rPr>
        <w:t>источники</w:t>
      </w:r>
      <w:r w:rsidRPr="00CA32D9">
        <w:rPr>
          <w:rFonts w:ascii="Times New Roman"/>
          <w:color w:val="000000"/>
          <w:spacing w:val="303"/>
          <w:sz w:val="26"/>
          <w:szCs w:val="26"/>
        </w:rPr>
        <w:t xml:space="preserve"> </w:t>
      </w:r>
      <w:r w:rsidRPr="00CA32D9">
        <w:rPr>
          <w:rFonts w:ascii="Times New Roman" w:hAnsi="Times New Roman" w:cs="Times New Roman"/>
          <w:color w:val="000000"/>
          <w:sz w:val="26"/>
          <w:szCs w:val="26"/>
        </w:rPr>
        <w:t>финансирования</w:t>
      </w:r>
      <w:r w:rsidRPr="00CA32D9">
        <w:rPr>
          <w:rFonts w:ascii="Times New Roman"/>
          <w:color w:val="000000"/>
          <w:spacing w:val="302"/>
          <w:sz w:val="26"/>
          <w:szCs w:val="26"/>
        </w:rPr>
        <w:t xml:space="preserve"> </w:t>
      </w:r>
      <w:r w:rsidRPr="00CA32D9">
        <w:rPr>
          <w:rFonts w:ascii="Times New Roman" w:hAnsi="Times New Roman" w:cs="Times New Roman"/>
          <w:color w:val="000000"/>
          <w:sz w:val="26"/>
          <w:szCs w:val="26"/>
        </w:rPr>
        <w:t>дефицита</w:t>
      </w:r>
      <w:r w:rsidRPr="00CA32D9">
        <w:rPr>
          <w:rFonts w:ascii="Times New Roman"/>
          <w:color w:val="000000"/>
          <w:spacing w:val="302"/>
          <w:sz w:val="26"/>
          <w:szCs w:val="26"/>
        </w:rPr>
        <w:t xml:space="preserve"> </w:t>
      </w:r>
      <w:r w:rsidRPr="00CA32D9">
        <w:rPr>
          <w:rFonts w:ascii="Times New Roman" w:hAnsi="Times New Roman" w:cs="Times New Roman"/>
          <w:color w:val="000000"/>
          <w:sz w:val="26"/>
          <w:szCs w:val="26"/>
        </w:rPr>
        <w:t xml:space="preserve">бюджета </w:t>
      </w:r>
      <w:r w:rsidRPr="00CA32D9">
        <w:rPr>
          <w:rFonts w:ascii="Times New Roman" w:hAnsi="Times New Roman"/>
          <w:sz w:val="26"/>
          <w:szCs w:val="26"/>
        </w:rPr>
        <w:t>муниципального образования «</w:t>
      </w:r>
      <w:proofErr w:type="spellStart"/>
      <w:r w:rsidRPr="00CA32D9">
        <w:rPr>
          <w:rFonts w:ascii="Times New Roman" w:hAnsi="Times New Roman"/>
          <w:sz w:val="26"/>
          <w:szCs w:val="26"/>
        </w:rPr>
        <w:t>Сурский</w:t>
      </w:r>
      <w:proofErr w:type="spellEnd"/>
      <w:r w:rsidRPr="00CA32D9">
        <w:rPr>
          <w:rFonts w:ascii="Times New Roman" w:hAnsi="Times New Roman"/>
          <w:sz w:val="26"/>
          <w:szCs w:val="26"/>
        </w:rPr>
        <w:t xml:space="preserve"> район» </w:t>
      </w:r>
      <w:r w:rsidRPr="00CA32D9">
        <w:rPr>
          <w:rFonts w:ascii="Times New Roman" w:hAnsi="Times New Roman" w:cs="Times New Roman"/>
          <w:color w:val="000000"/>
          <w:spacing w:val="-1"/>
          <w:sz w:val="26"/>
          <w:szCs w:val="26"/>
        </w:rPr>
        <w:t>на 2024 год</w:t>
      </w:r>
      <w:r w:rsidRPr="00CA32D9">
        <w:rPr>
          <w:rFonts w:ascii="Times New Roman"/>
          <w:color w:val="000000"/>
          <w:spacing w:val="151"/>
          <w:sz w:val="26"/>
          <w:szCs w:val="26"/>
        </w:rPr>
        <w:t xml:space="preserve"> </w:t>
      </w:r>
      <w:r w:rsidRPr="00CA32D9">
        <w:rPr>
          <w:rFonts w:ascii="Times New Roman" w:hAnsi="Times New Roman" w:cs="Times New Roman"/>
          <w:color w:val="000000"/>
          <w:sz w:val="26"/>
          <w:szCs w:val="26"/>
        </w:rPr>
        <w:t>и</w:t>
      </w:r>
      <w:r w:rsidRPr="00CA32D9">
        <w:rPr>
          <w:rFonts w:ascii="Times New Roman"/>
          <w:color w:val="000000"/>
          <w:spacing w:val="147"/>
          <w:sz w:val="26"/>
          <w:szCs w:val="26"/>
        </w:rPr>
        <w:t xml:space="preserve"> </w:t>
      </w:r>
      <w:r w:rsidRPr="00CA32D9">
        <w:rPr>
          <w:rFonts w:ascii="Times New Roman" w:hAnsi="Times New Roman" w:cs="Times New Roman"/>
          <w:color w:val="000000"/>
          <w:spacing w:val="1"/>
          <w:sz w:val="26"/>
          <w:szCs w:val="26"/>
        </w:rPr>
        <w:t>на</w:t>
      </w:r>
      <w:r w:rsidRPr="00CA32D9">
        <w:rPr>
          <w:rFonts w:ascii="Times New Roman"/>
          <w:color w:val="000000"/>
          <w:spacing w:val="145"/>
          <w:sz w:val="26"/>
          <w:szCs w:val="26"/>
        </w:rPr>
        <w:t xml:space="preserve"> </w:t>
      </w:r>
      <w:r w:rsidRPr="00CA32D9">
        <w:rPr>
          <w:rFonts w:ascii="Times New Roman" w:hAnsi="Times New Roman" w:cs="Times New Roman"/>
          <w:color w:val="000000"/>
          <w:sz w:val="26"/>
          <w:szCs w:val="26"/>
        </w:rPr>
        <w:t>плановый</w:t>
      </w:r>
      <w:r w:rsidRPr="00CA32D9">
        <w:rPr>
          <w:rFonts w:ascii="Times New Roman"/>
          <w:color w:val="000000"/>
          <w:spacing w:val="149"/>
          <w:sz w:val="26"/>
          <w:szCs w:val="26"/>
        </w:rPr>
        <w:t xml:space="preserve"> </w:t>
      </w:r>
      <w:r w:rsidRPr="00CA32D9">
        <w:rPr>
          <w:rFonts w:ascii="Times New Roman" w:hAnsi="Times New Roman" w:cs="Times New Roman"/>
          <w:color w:val="000000"/>
          <w:sz w:val="26"/>
          <w:szCs w:val="26"/>
        </w:rPr>
        <w:t>период</w:t>
      </w:r>
      <w:r w:rsidRPr="00CA32D9">
        <w:rPr>
          <w:rFonts w:ascii="Times New Roman"/>
          <w:color w:val="000000"/>
          <w:spacing w:val="147"/>
          <w:sz w:val="26"/>
          <w:szCs w:val="26"/>
        </w:rPr>
        <w:t xml:space="preserve"> </w:t>
      </w:r>
      <w:r w:rsidRPr="00CA32D9">
        <w:rPr>
          <w:rFonts w:ascii="Times New Roman" w:hAnsi="Times New Roman" w:cs="Times New Roman"/>
          <w:color w:val="000000"/>
          <w:sz w:val="26"/>
          <w:szCs w:val="26"/>
        </w:rPr>
        <w:t>2025 и</w:t>
      </w:r>
      <w:r w:rsidRPr="00CA32D9">
        <w:rPr>
          <w:rFonts w:ascii="Times New Roman"/>
          <w:color w:val="000000"/>
          <w:spacing w:val="146"/>
          <w:sz w:val="26"/>
          <w:szCs w:val="26"/>
        </w:rPr>
        <w:t xml:space="preserve"> </w:t>
      </w:r>
      <w:r w:rsidRPr="00CA32D9">
        <w:rPr>
          <w:rFonts w:ascii="Times New Roman"/>
          <w:color w:val="000000"/>
          <w:sz w:val="26"/>
          <w:szCs w:val="26"/>
        </w:rPr>
        <w:t>2026</w:t>
      </w:r>
      <w:r w:rsidRPr="00CA32D9">
        <w:rPr>
          <w:rFonts w:ascii="Times New Roman"/>
          <w:color w:val="000000"/>
          <w:spacing w:val="149"/>
          <w:sz w:val="26"/>
          <w:szCs w:val="26"/>
        </w:rPr>
        <w:t xml:space="preserve"> </w:t>
      </w:r>
      <w:r w:rsidRPr="00CA32D9">
        <w:rPr>
          <w:rFonts w:ascii="Times New Roman" w:hAnsi="Times New Roman" w:cs="Times New Roman"/>
          <w:color w:val="000000"/>
          <w:sz w:val="26"/>
          <w:szCs w:val="26"/>
        </w:rPr>
        <w:t>годов</w:t>
      </w:r>
      <w:r w:rsidRPr="00CA32D9">
        <w:rPr>
          <w:rFonts w:ascii="Times New Roman"/>
          <w:color w:val="000000"/>
          <w:spacing w:val="147"/>
          <w:sz w:val="26"/>
          <w:szCs w:val="26"/>
        </w:rPr>
        <w:t xml:space="preserve"> </w:t>
      </w:r>
      <w:r w:rsidRPr="00CA32D9">
        <w:rPr>
          <w:rFonts w:ascii="Times New Roman" w:hAnsi="Times New Roman" w:cs="Times New Roman"/>
          <w:color w:val="000000"/>
          <w:sz w:val="26"/>
          <w:szCs w:val="26"/>
        </w:rPr>
        <w:t>согласно приложению</w:t>
      </w:r>
      <w:r w:rsidRPr="00CA32D9">
        <w:rPr>
          <w:rFonts w:ascii="Times New Roman"/>
          <w:color w:val="000000"/>
          <w:spacing w:val="-2"/>
          <w:sz w:val="26"/>
          <w:szCs w:val="26"/>
        </w:rPr>
        <w:t xml:space="preserve"> </w:t>
      </w:r>
      <w:r w:rsidRPr="00CA32D9">
        <w:rPr>
          <w:rFonts w:ascii="Times New Roman" w:hAnsi="Times New Roman" w:cs="Times New Roman"/>
          <w:sz w:val="26"/>
          <w:szCs w:val="26"/>
        </w:rPr>
        <w:t>№</w:t>
      </w:r>
      <w:r w:rsidRPr="00CA32D9">
        <w:rPr>
          <w:rFonts w:ascii="Times New Roman"/>
          <w:spacing w:val="2"/>
          <w:sz w:val="26"/>
          <w:szCs w:val="26"/>
        </w:rPr>
        <w:t xml:space="preserve"> 3</w:t>
      </w:r>
      <w:r w:rsidRPr="00CA32D9">
        <w:rPr>
          <w:rFonts w:ascii="Times New Roman"/>
          <w:color w:val="FF0000"/>
          <w:spacing w:val="-1"/>
          <w:sz w:val="26"/>
          <w:szCs w:val="26"/>
        </w:rPr>
        <w:t xml:space="preserve"> </w:t>
      </w:r>
      <w:r w:rsidRPr="00CA32D9">
        <w:rPr>
          <w:rFonts w:ascii="Times New Roman" w:hAnsi="Times New Roman" w:cs="Times New Roman"/>
          <w:color w:val="000000"/>
          <w:sz w:val="26"/>
          <w:szCs w:val="26"/>
        </w:rPr>
        <w:t>к</w:t>
      </w:r>
      <w:r w:rsidRPr="00CA32D9">
        <w:rPr>
          <w:rFonts w:ascii="Times New Roman"/>
          <w:color w:val="000000"/>
          <w:spacing w:val="-3"/>
          <w:sz w:val="26"/>
          <w:szCs w:val="26"/>
        </w:rPr>
        <w:t xml:space="preserve"> </w:t>
      </w:r>
      <w:r w:rsidRPr="00CA32D9">
        <w:rPr>
          <w:rFonts w:ascii="Times New Roman" w:hAnsi="Times New Roman" w:cs="Times New Roman"/>
          <w:color w:val="000000"/>
          <w:sz w:val="26"/>
          <w:szCs w:val="26"/>
        </w:rPr>
        <w:t>настоящему</w:t>
      </w:r>
      <w:r w:rsidRPr="00CA32D9">
        <w:rPr>
          <w:rFonts w:ascii="Times New Roman"/>
          <w:color w:val="000000"/>
          <w:sz w:val="26"/>
          <w:szCs w:val="26"/>
        </w:rPr>
        <w:t xml:space="preserve"> </w:t>
      </w:r>
      <w:r w:rsidRPr="00CA32D9">
        <w:rPr>
          <w:rFonts w:ascii="Times New Roman" w:hAnsi="Times New Roman" w:cs="Times New Roman"/>
          <w:color w:val="000000"/>
          <w:sz w:val="26"/>
          <w:szCs w:val="26"/>
        </w:rPr>
        <w:t>Решению</w:t>
      </w:r>
      <w:proofErr w:type="gramStart"/>
      <w:r w:rsidRPr="00CA32D9">
        <w:rPr>
          <w:rFonts w:ascii="Times New Roman" w:hAnsi="Times New Roman" w:cs="Times New Roman"/>
          <w:color w:val="000000"/>
          <w:sz w:val="26"/>
          <w:szCs w:val="26"/>
        </w:rPr>
        <w:t>.</w:t>
      </w:r>
      <w:r w:rsidRPr="00CA32D9">
        <w:rPr>
          <w:rFonts w:ascii="Times New Roman" w:hAnsi="Times New Roman" w:cs="Times New Roman"/>
          <w:sz w:val="26"/>
          <w:szCs w:val="26"/>
        </w:rPr>
        <w:t>»</w:t>
      </w:r>
      <w:proofErr w:type="gramEnd"/>
    </w:p>
    <w:p w14:paraId="3535A043" w14:textId="42C64998" w:rsidR="00CA32D9" w:rsidRPr="00CA32D9" w:rsidRDefault="00CA32D9" w:rsidP="00CA32D9">
      <w:pPr>
        <w:numPr>
          <w:ilvl w:val="1"/>
          <w:numId w:val="20"/>
        </w:numPr>
        <w:spacing w:after="200"/>
        <w:contextualSpacing/>
        <w:jc w:val="both"/>
        <w:rPr>
          <w:rFonts w:ascii="Times New Roman" w:hAnsi="Times New Roman" w:cs="Times New Roman"/>
          <w:sz w:val="26"/>
          <w:szCs w:val="26"/>
        </w:rPr>
      </w:pPr>
      <w:r w:rsidRPr="00CA32D9">
        <w:rPr>
          <w:rFonts w:ascii="Times New Roman" w:hAnsi="Times New Roman"/>
          <w:sz w:val="26"/>
          <w:szCs w:val="26"/>
        </w:rPr>
        <w:t>Приложение 2 к решению излож</w:t>
      </w:r>
      <w:r>
        <w:rPr>
          <w:rFonts w:ascii="Times New Roman" w:hAnsi="Times New Roman"/>
          <w:sz w:val="26"/>
          <w:szCs w:val="26"/>
        </w:rPr>
        <w:t>ено</w:t>
      </w:r>
      <w:r w:rsidRPr="00CA32D9">
        <w:rPr>
          <w:rFonts w:ascii="Times New Roman" w:hAnsi="Times New Roman"/>
          <w:sz w:val="26"/>
          <w:szCs w:val="26"/>
        </w:rPr>
        <w:t xml:space="preserve"> в следующей редакции:</w:t>
      </w:r>
    </w:p>
    <w:p w14:paraId="6551F3EB" w14:textId="77777777" w:rsidR="00CA32D9" w:rsidRPr="00CA32D9" w:rsidRDefault="00CA32D9" w:rsidP="00CA32D9">
      <w:pPr>
        <w:spacing w:after="200"/>
        <w:ind w:left="567"/>
        <w:jc w:val="both"/>
        <w:rPr>
          <w:rFonts w:ascii="Times New Roman" w:hAnsi="Times New Roman" w:cs="Times New Roman"/>
          <w:sz w:val="16"/>
          <w:szCs w:val="16"/>
        </w:rPr>
        <w:sectPr w:rsidR="00CA32D9" w:rsidRPr="00CA32D9" w:rsidSect="00CA32D9">
          <w:footerReference w:type="default" r:id="rId7"/>
          <w:footerReference w:type="first" r:id="rId8"/>
          <w:pgSz w:w="11906" w:h="16838"/>
          <w:pgMar w:top="993" w:right="567" w:bottom="851" w:left="1701" w:header="709" w:footer="119" w:gutter="0"/>
          <w:cols w:space="708"/>
          <w:titlePg/>
          <w:docGrid w:linePitch="360"/>
        </w:sectPr>
      </w:pPr>
    </w:p>
    <w:p w14:paraId="14076673"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lastRenderedPageBreak/>
        <w:t>«Приложение  2</w:t>
      </w:r>
    </w:p>
    <w:p w14:paraId="7AF208B7"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к решению Совета депутатов</w:t>
      </w:r>
    </w:p>
    <w:p w14:paraId="32454480"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муниципального образования</w:t>
      </w:r>
    </w:p>
    <w:p w14:paraId="2661AB42"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w:t>
      </w:r>
    </w:p>
    <w:p w14:paraId="0BF3C4C4"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«О бюджете муниципального образования</w:t>
      </w:r>
    </w:p>
    <w:p w14:paraId="21D0591D" w14:textId="77777777" w:rsidR="00CA32D9" w:rsidRPr="00CA32D9" w:rsidRDefault="00CA32D9" w:rsidP="00CA32D9">
      <w:pPr>
        <w:ind w:left="8931"/>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 на 2024 год</w:t>
      </w:r>
    </w:p>
    <w:p w14:paraId="50F77311" w14:textId="77777777" w:rsidR="00CA32D9" w:rsidRPr="00CA32D9" w:rsidRDefault="00CA32D9" w:rsidP="00CA32D9">
      <w:pPr>
        <w:ind w:left="9214"/>
        <w:jc w:val="center"/>
        <w:rPr>
          <w:rFonts w:ascii="Times New Roman" w:hAnsi="Times New Roman" w:cs="Times New Roman"/>
          <w:sz w:val="16"/>
          <w:szCs w:val="16"/>
        </w:rPr>
      </w:pPr>
      <w:r w:rsidRPr="00CA32D9">
        <w:rPr>
          <w:rFonts w:ascii="Times New Roman" w:hAnsi="Times New Roman" w:cs="Times New Roman"/>
          <w:sz w:val="16"/>
          <w:szCs w:val="16"/>
        </w:rPr>
        <w:t>и на плановый период 2025 и 2026 годов»</w:t>
      </w:r>
    </w:p>
    <w:p w14:paraId="40064298" w14:textId="77777777" w:rsidR="00CA32D9" w:rsidRPr="00CA32D9" w:rsidRDefault="00CA32D9" w:rsidP="00CA32D9">
      <w:pPr>
        <w:jc w:val="center"/>
        <w:rPr>
          <w:rFonts w:ascii="Times New Roman" w:eastAsia="Times New Roman" w:hAnsi="Times New Roman" w:cs="Times New Roman"/>
          <w:sz w:val="16"/>
          <w:szCs w:val="16"/>
          <w:lang w:eastAsia="ru-RU"/>
        </w:rPr>
      </w:pPr>
    </w:p>
    <w:p w14:paraId="4B359EE1" w14:textId="77777777" w:rsidR="00CA32D9" w:rsidRPr="00CA32D9" w:rsidRDefault="00CA32D9" w:rsidP="00CA32D9">
      <w:pPr>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Объем поступлений доходов в бюджет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по кодам</w:t>
      </w:r>
    </w:p>
    <w:p w14:paraId="631CF986" w14:textId="77777777" w:rsidR="00CA32D9" w:rsidRPr="00CA32D9" w:rsidRDefault="00CA32D9" w:rsidP="00CA32D9">
      <w:pPr>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 xml:space="preserve"> </w:t>
      </w:r>
      <w:proofErr w:type="gramStart"/>
      <w:r w:rsidRPr="00CA32D9">
        <w:rPr>
          <w:rFonts w:ascii="Times New Roman" w:eastAsia="Times New Roman" w:hAnsi="Times New Roman" w:cs="Times New Roman"/>
          <w:sz w:val="16"/>
          <w:szCs w:val="16"/>
        </w:rPr>
        <w:t>видов доходов бюджетов и соответствующие им кодам аналитической группы подвидов доходов бюджетов на 2024 год и на плановый период 2025 и 2026 годов</w:t>
      </w:r>
      <w:proofErr w:type="gramEnd"/>
    </w:p>
    <w:p w14:paraId="699D7713" w14:textId="77777777" w:rsidR="00CA32D9" w:rsidRPr="00CA32D9" w:rsidRDefault="00CA32D9" w:rsidP="00CA32D9">
      <w:pPr>
        <w:jc w:val="right"/>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 в рублях)</w:t>
      </w:r>
    </w:p>
    <w:tbl>
      <w:tblPr>
        <w:tblW w:w="15593" w:type="dxa"/>
        <w:tblInd w:w="-34" w:type="dxa"/>
        <w:tblLayout w:type="fixed"/>
        <w:tblLook w:val="04A0" w:firstRow="1" w:lastRow="0" w:firstColumn="1" w:lastColumn="0" w:noHBand="0" w:noVBand="1"/>
      </w:tblPr>
      <w:tblGrid>
        <w:gridCol w:w="1843"/>
        <w:gridCol w:w="8505"/>
        <w:gridCol w:w="1843"/>
        <w:gridCol w:w="1701"/>
        <w:gridCol w:w="1701"/>
      </w:tblGrid>
      <w:tr w:rsidR="00CA32D9" w:rsidRPr="00CA32D9" w14:paraId="19F8A497" w14:textId="77777777" w:rsidTr="00CA32D9">
        <w:trPr>
          <w:trHeight w:val="585"/>
        </w:trPr>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58EDF53C" w14:textId="77777777" w:rsidR="00CA32D9" w:rsidRPr="00CA32D9" w:rsidRDefault="00CA32D9" w:rsidP="00CA32D9">
            <w:pPr>
              <w:tabs>
                <w:tab w:val="left" w:pos="2444"/>
              </w:tabs>
              <w:ind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Код бюджетной классификации Российской Федерации</w:t>
            </w:r>
          </w:p>
        </w:tc>
        <w:tc>
          <w:tcPr>
            <w:tcW w:w="8505" w:type="dxa"/>
            <w:vMerge w:val="restart"/>
            <w:tcBorders>
              <w:top w:val="single" w:sz="4" w:space="0" w:color="auto"/>
              <w:left w:val="single" w:sz="4" w:space="0" w:color="auto"/>
              <w:right w:val="single" w:sz="4" w:space="0" w:color="auto"/>
            </w:tcBorders>
            <w:shd w:val="clear" w:color="auto" w:fill="auto"/>
            <w:vAlign w:val="center"/>
            <w:hideMark/>
          </w:tcPr>
          <w:p w14:paraId="3BE5D6C3"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Наименование кода классификации доходов бюджетов</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6CDA1E" w14:textId="77777777" w:rsidR="00CA32D9" w:rsidRPr="00CA32D9" w:rsidRDefault="00CA32D9" w:rsidP="00CA32D9">
            <w:pPr>
              <w:ind w:left="-35"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Сумма</w:t>
            </w:r>
          </w:p>
        </w:tc>
      </w:tr>
      <w:tr w:rsidR="00CA32D9" w:rsidRPr="00CA32D9" w14:paraId="34FA19FE" w14:textId="77777777" w:rsidTr="00CA32D9">
        <w:trPr>
          <w:trHeight w:val="70"/>
        </w:trPr>
        <w:tc>
          <w:tcPr>
            <w:tcW w:w="1843" w:type="dxa"/>
            <w:vMerge/>
            <w:tcBorders>
              <w:left w:val="single" w:sz="4" w:space="0" w:color="auto"/>
              <w:bottom w:val="single" w:sz="4" w:space="0" w:color="auto"/>
              <w:right w:val="single" w:sz="4" w:space="0" w:color="auto"/>
            </w:tcBorders>
            <w:shd w:val="clear" w:color="auto" w:fill="auto"/>
            <w:vAlign w:val="center"/>
            <w:hideMark/>
          </w:tcPr>
          <w:p w14:paraId="72CEF9B6" w14:textId="77777777" w:rsidR="00CA32D9" w:rsidRPr="00CA32D9" w:rsidRDefault="00CA32D9" w:rsidP="00CA32D9">
            <w:pPr>
              <w:tabs>
                <w:tab w:val="left" w:pos="2444"/>
              </w:tabs>
              <w:ind w:right="-108"/>
              <w:jc w:val="center"/>
              <w:rPr>
                <w:rFonts w:ascii="Times New Roman" w:eastAsia="Times New Roman" w:hAnsi="Times New Roman" w:cs="Times New Roman"/>
                <w:color w:val="000000"/>
                <w:sz w:val="16"/>
                <w:szCs w:val="16"/>
                <w:lang w:eastAsia="ru-RU"/>
              </w:rPr>
            </w:pPr>
          </w:p>
        </w:tc>
        <w:tc>
          <w:tcPr>
            <w:tcW w:w="8505" w:type="dxa"/>
            <w:vMerge/>
            <w:tcBorders>
              <w:left w:val="single" w:sz="4" w:space="0" w:color="auto"/>
              <w:bottom w:val="single" w:sz="4" w:space="0" w:color="auto"/>
              <w:right w:val="single" w:sz="4" w:space="0" w:color="auto"/>
            </w:tcBorders>
            <w:shd w:val="clear" w:color="auto" w:fill="auto"/>
            <w:vAlign w:val="center"/>
            <w:hideMark/>
          </w:tcPr>
          <w:p w14:paraId="094EB88D"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AAF3F"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2024год</w:t>
            </w:r>
          </w:p>
        </w:tc>
        <w:tc>
          <w:tcPr>
            <w:tcW w:w="1701" w:type="dxa"/>
            <w:tcBorders>
              <w:top w:val="single" w:sz="4" w:space="0" w:color="auto"/>
              <w:left w:val="single" w:sz="4" w:space="0" w:color="auto"/>
              <w:bottom w:val="single" w:sz="4" w:space="0" w:color="auto"/>
              <w:right w:val="single" w:sz="4" w:space="0" w:color="auto"/>
            </w:tcBorders>
            <w:vAlign w:val="center"/>
          </w:tcPr>
          <w:p w14:paraId="30F1DC4E"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2025год</w:t>
            </w:r>
          </w:p>
        </w:tc>
        <w:tc>
          <w:tcPr>
            <w:tcW w:w="1701" w:type="dxa"/>
            <w:tcBorders>
              <w:top w:val="single" w:sz="4" w:space="0" w:color="auto"/>
              <w:left w:val="single" w:sz="4" w:space="0" w:color="auto"/>
              <w:bottom w:val="single" w:sz="4" w:space="0" w:color="auto"/>
              <w:right w:val="single" w:sz="4" w:space="0" w:color="auto"/>
            </w:tcBorders>
            <w:vAlign w:val="center"/>
          </w:tcPr>
          <w:p w14:paraId="499D5CB3" w14:textId="77777777" w:rsidR="00CA32D9" w:rsidRPr="00CA32D9" w:rsidRDefault="00CA32D9" w:rsidP="00CA32D9">
            <w:pPr>
              <w:ind w:left="-35"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2026год</w:t>
            </w:r>
          </w:p>
        </w:tc>
      </w:tr>
      <w:tr w:rsidR="00CA32D9" w:rsidRPr="00CA32D9" w14:paraId="04478223" w14:textId="77777777" w:rsidTr="00CA32D9">
        <w:trPr>
          <w:trHeight w:val="26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3EC61" w14:textId="77777777" w:rsidR="00CA32D9" w:rsidRPr="00CA32D9" w:rsidRDefault="00CA32D9" w:rsidP="00CA32D9">
            <w:pPr>
              <w:tabs>
                <w:tab w:val="left" w:pos="2444"/>
              </w:tabs>
              <w:ind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14:paraId="6C502D89"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AEFDAFA"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w:t>
            </w:r>
          </w:p>
        </w:tc>
        <w:tc>
          <w:tcPr>
            <w:tcW w:w="1701" w:type="dxa"/>
            <w:tcBorders>
              <w:top w:val="single" w:sz="4" w:space="0" w:color="auto"/>
              <w:left w:val="nil"/>
              <w:bottom w:val="single" w:sz="4" w:space="0" w:color="auto"/>
              <w:right w:val="single" w:sz="4" w:space="0" w:color="auto"/>
            </w:tcBorders>
            <w:vAlign w:val="center"/>
          </w:tcPr>
          <w:p w14:paraId="3EB08C8D"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w:t>
            </w:r>
          </w:p>
        </w:tc>
        <w:tc>
          <w:tcPr>
            <w:tcW w:w="1701" w:type="dxa"/>
            <w:tcBorders>
              <w:top w:val="single" w:sz="4" w:space="0" w:color="auto"/>
              <w:left w:val="nil"/>
              <w:bottom w:val="single" w:sz="4" w:space="0" w:color="auto"/>
              <w:right w:val="single" w:sz="4" w:space="0" w:color="auto"/>
            </w:tcBorders>
            <w:vAlign w:val="center"/>
          </w:tcPr>
          <w:p w14:paraId="160CCE00" w14:textId="77777777" w:rsidR="00CA32D9" w:rsidRPr="00CA32D9" w:rsidRDefault="00CA32D9" w:rsidP="00CA32D9">
            <w:pPr>
              <w:ind w:left="-35"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w:t>
            </w:r>
          </w:p>
        </w:tc>
      </w:tr>
      <w:tr w:rsidR="00CA32D9" w:rsidRPr="00CA32D9" w14:paraId="3CF30606"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6582BAB"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1 00 00000 00 0000 000</w:t>
            </w:r>
          </w:p>
        </w:tc>
        <w:tc>
          <w:tcPr>
            <w:tcW w:w="8505" w:type="dxa"/>
            <w:tcBorders>
              <w:top w:val="single" w:sz="4" w:space="0" w:color="auto"/>
              <w:left w:val="nil"/>
              <w:bottom w:val="single" w:sz="4" w:space="0" w:color="auto"/>
              <w:right w:val="single" w:sz="4" w:space="0" w:color="auto"/>
            </w:tcBorders>
            <w:shd w:val="clear" w:color="auto" w:fill="auto"/>
            <w:hideMark/>
          </w:tcPr>
          <w:p w14:paraId="3F900661"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Налоговые и неналоговые доходы</w:t>
            </w:r>
          </w:p>
        </w:tc>
        <w:tc>
          <w:tcPr>
            <w:tcW w:w="1843" w:type="dxa"/>
            <w:tcBorders>
              <w:top w:val="single" w:sz="4" w:space="0" w:color="auto"/>
              <w:left w:val="nil"/>
              <w:bottom w:val="single" w:sz="4" w:space="0" w:color="auto"/>
              <w:right w:val="single" w:sz="4" w:space="0" w:color="auto"/>
            </w:tcBorders>
            <w:shd w:val="clear" w:color="auto" w:fill="auto"/>
            <w:hideMark/>
          </w:tcPr>
          <w:p w14:paraId="1351871D"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57 431 300,00</w:t>
            </w:r>
          </w:p>
        </w:tc>
        <w:tc>
          <w:tcPr>
            <w:tcW w:w="1701" w:type="dxa"/>
            <w:tcBorders>
              <w:top w:val="single" w:sz="4" w:space="0" w:color="auto"/>
              <w:left w:val="nil"/>
              <w:bottom w:val="single" w:sz="4" w:space="0" w:color="auto"/>
              <w:right w:val="single" w:sz="4" w:space="0" w:color="auto"/>
            </w:tcBorders>
            <w:shd w:val="clear" w:color="auto" w:fill="auto"/>
          </w:tcPr>
          <w:p w14:paraId="39B92F23"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60 432 800,00</w:t>
            </w:r>
          </w:p>
        </w:tc>
        <w:tc>
          <w:tcPr>
            <w:tcW w:w="1701" w:type="dxa"/>
            <w:tcBorders>
              <w:top w:val="single" w:sz="4" w:space="0" w:color="auto"/>
              <w:left w:val="nil"/>
              <w:bottom w:val="single" w:sz="4" w:space="0" w:color="auto"/>
              <w:right w:val="single" w:sz="4" w:space="0" w:color="auto"/>
            </w:tcBorders>
            <w:shd w:val="clear" w:color="auto" w:fill="auto"/>
          </w:tcPr>
          <w:p w14:paraId="1052361F"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62 870 300,00</w:t>
            </w:r>
          </w:p>
        </w:tc>
      </w:tr>
      <w:tr w:rsidR="00CA32D9" w:rsidRPr="00CA32D9" w14:paraId="68C0D036"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23AE7F3"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1 01 00000 00 0000 000</w:t>
            </w:r>
          </w:p>
        </w:tc>
        <w:tc>
          <w:tcPr>
            <w:tcW w:w="8505" w:type="dxa"/>
            <w:tcBorders>
              <w:top w:val="single" w:sz="4" w:space="0" w:color="auto"/>
              <w:left w:val="nil"/>
              <w:bottom w:val="single" w:sz="4" w:space="0" w:color="auto"/>
              <w:right w:val="single" w:sz="4" w:space="0" w:color="auto"/>
            </w:tcBorders>
            <w:shd w:val="clear" w:color="auto" w:fill="auto"/>
            <w:hideMark/>
          </w:tcPr>
          <w:p w14:paraId="38E131F7"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Налоги на прибыль, доходы </w:t>
            </w:r>
          </w:p>
        </w:tc>
        <w:tc>
          <w:tcPr>
            <w:tcW w:w="1843" w:type="dxa"/>
            <w:tcBorders>
              <w:top w:val="single" w:sz="4" w:space="0" w:color="auto"/>
              <w:left w:val="nil"/>
              <w:bottom w:val="single" w:sz="4" w:space="0" w:color="auto"/>
              <w:right w:val="single" w:sz="4" w:space="0" w:color="auto"/>
            </w:tcBorders>
            <w:shd w:val="clear" w:color="auto" w:fill="auto"/>
            <w:hideMark/>
          </w:tcPr>
          <w:p w14:paraId="32469EA8"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22 083 900,00</w:t>
            </w:r>
          </w:p>
        </w:tc>
        <w:tc>
          <w:tcPr>
            <w:tcW w:w="1701" w:type="dxa"/>
            <w:tcBorders>
              <w:top w:val="single" w:sz="4" w:space="0" w:color="auto"/>
              <w:left w:val="nil"/>
              <w:bottom w:val="single" w:sz="4" w:space="0" w:color="auto"/>
              <w:right w:val="single" w:sz="4" w:space="0" w:color="auto"/>
            </w:tcBorders>
            <w:shd w:val="clear" w:color="auto" w:fill="auto"/>
          </w:tcPr>
          <w:p w14:paraId="5A416946"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23 828 400,00</w:t>
            </w:r>
          </w:p>
        </w:tc>
        <w:tc>
          <w:tcPr>
            <w:tcW w:w="1701" w:type="dxa"/>
            <w:tcBorders>
              <w:top w:val="single" w:sz="4" w:space="0" w:color="auto"/>
              <w:left w:val="nil"/>
              <w:bottom w:val="single" w:sz="4" w:space="0" w:color="auto"/>
              <w:right w:val="single" w:sz="4" w:space="0" w:color="auto"/>
            </w:tcBorders>
            <w:shd w:val="clear" w:color="auto" w:fill="auto"/>
          </w:tcPr>
          <w:p w14:paraId="1A707EE5"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25 496 200,00</w:t>
            </w:r>
          </w:p>
        </w:tc>
      </w:tr>
      <w:tr w:rsidR="00CA32D9" w:rsidRPr="00CA32D9" w14:paraId="2E286561"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8008A39"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1 01 02000 01 0000 110</w:t>
            </w:r>
          </w:p>
        </w:tc>
        <w:tc>
          <w:tcPr>
            <w:tcW w:w="8505" w:type="dxa"/>
            <w:tcBorders>
              <w:top w:val="single" w:sz="4" w:space="0" w:color="auto"/>
              <w:left w:val="nil"/>
              <w:bottom w:val="single" w:sz="4" w:space="0" w:color="auto"/>
              <w:right w:val="single" w:sz="4" w:space="0" w:color="auto"/>
            </w:tcBorders>
            <w:shd w:val="clear" w:color="auto" w:fill="auto"/>
            <w:hideMark/>
          </w:tcPr>
          <w:p w14:paraId="57C3880B"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Налог на доходы физических лиц</w:t>
            </w:r>
          </w:p>
        </w:tc>
        <w:tc>
          <w:tcPr>
            <w:tcW w:w="1843" w:type="dxa"/>
            <w:tcBorders>
              <w:top w:val="single" w:sz="4" w:space="0" w:color="auto"/>
              <w:left w:val="nil"/>
              <w:bottom w:val="single" w:sz="4" w:space="0" w:color="auto"/>
              <w:right w:val="single" w:sz="4" w:space="0" w:color="auto"/>
            </w:tcBorders>
            <w:shd w:val="clear" w:color="auto" w:fill="auto"/>
            <w:hideMark/>
          </w:tcPr>
          <w:p w14:paraId="0346F7F3"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22 083 900,00</w:t>
            </w:r>
          </w:p>
        </w:tc>
        <w:tc>
          <w:tcPr>
            <w:tcW w:w="1701" w:type="dxa"/>
            <w:tcBorders>
              <w:top w:val="single" w:sz="4" w:space="0" w:color="auto"/>
              <w:left w:val="nil"/>
              <w:bottom w:val="single" w:sz="4" w:space="0" w:color="auto"/>
              <w:right w:val="single" w:sz="4" w:space="0" w:color="auto"/>
            </w:tcBorders>
            <w:shd w:val="clear" w:color="auto" w:fill="auto"/>
          </w:tcPr>
          <w:p w14:paraId="54A2D29C"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23 828 400,00</w:t>
            </w:r>
          </w:p>
        </w:tc>
        <w:tc>
          <w:tcPr>
            <w:tcW w:w="1701" w:type="dxa"/>
            <w:tcBorders>
              <w:top w:val="single" w:sz="4" w:space="0" w:color="auto"/>
              <w:left w:val="nil"/>
              <w:bottom w:val="single" w:sz="4" w:space="0" w:color="auto"/>
              <w:right w:val="single" w:sz="4" w:space="0" w:color="auto"/>
            </w:tcBorders>
            <w:shd w:val="clear" w:color="auto" w:fill="auto"/>
          </w:tcPr>
          <w:p w14:paraId="05768065"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25 496 200,00</w:t>
            </w:r>
          </w:p>
        </w:tc>
      </w:tr>
      <w:tr w:rsidR="00CA32D9" w:rsidRPr="00CA32D9" w14:paraId="03D82BB2"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EC6070A"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1 01 02010 01 0000 110</w:t>
            </w:r>
          </w:p>
        </w:tc>
        <w:tc>
          <w:tcPr>
            <w:tcW w:w="8505" w:type="dxa"/>
            <w:tcBorders>
              <w:top w:val="single" w:sz="4" w:space="0" w:color="auto"/>
              <w:left w:val="nil"/>
              <w:bottom w:val="single" w:sz="4" w:space="0" w:color="auto"/>
              <w:right w:val="single" w:sz="4" w:space="0" w:color="auto"/>
            </w:tcBorders>
            <w:shd w:val="clear" w:color="auto" w:fill="auto"/>
            <w:hideMark/>
          </w:tcPr>
          <w:p w14:paraId="6E08EB70"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843" w:type="dxa"/>
            <w:tcBorders>
              <w:top w:val="single" w:sz="4" w:space="0" w:color="auto"/>
              <w:left w:val="nil"/>
              <w:bottom w:val="single" w:sz="4" w:space="0" w:color="auto"/>
              <w:right w:val="single" w:sz="4" w:space="0" w:color="auto"/>
            </w:tcBorders>
            <w:shd w:val="clear" w:color="auto" w:fill="auto"/>
            <w:hideMark/>
          </w:tcPr>
          <w:p w14:paraId="673D1B99"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22 083 900,00</w:t>
            </w:r>
          </w:p>
        </w:tc>
        <w:tc>
          <w:tcPr>
            <w:tcW w:w="1701" w:type="dxa"/>
            <w:tcBorders>
              <w:top w:val="single" w:sz="4" w:space="0" w:color="auto"/>
              <w:left w:val="nil"/>
              <w:bottom w:val="single" w:sz="4" w:space="0" w:color="auto"/>
              <w:right w:val="single" w:sz="4" w:space="0" w:color="auto"/>
            </w:tcBorders>
            <w:shd w:val="clear" w:color="auto" w:fill="auto"/>
          </w:tcPr>
          <w:p w14:paraId="2E58BCC9"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23 828 400,00</w:t>
            </w:r>
          </w:p>
        </w:tc>
        <w:tc>
          <w:tcPr>
            <w:tcW w:w="1701" w:type="dxa"/>
            <w:tcBorders>
              <w:top w:val="single" w:sz="4" w:space="0" w:color="auto"/>
              <w:left w:val="nil"/>
              <w:bottom w:val="single" w:sz="4" w:space="0" w:color="auto"/>
              <w:right w:val="single" w:sz="4" w:space="0" w:color="auto"/>
            </w:tcBorders>
            <w:shd w:val="clear" w:color="auto" w:fill="auto"/>
          </w:tcPr>
          <w:p w14:paraId="1D4F3CB2"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25 496 200,00</w:t>
            </w:r>
          </w:p>
        </w:tc>
      </w:tr>
      <w:tr w:rsidR="00CA32D9" w:rsidRPr="00CA32D9" w14:paraId="6E2BFE00"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710F387"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1 03 00000 00 0000 110</w:t>
            </w:r>
          </w:p>
        </w:tc>
        <w:tc>
          <w:tcPr>
            <w:tcW w:w="8505" w:type="dxa"/>
            <w:tcBorders>
              <w:top w:val="single" w:sz="4" w:space="0" w:color="auto"/>
              <w:left w:val="nil"/>
              <w:bottom w:val="single" w:sz="4" w:space="0" w:color="auto"/>
              <w:right w:val="single" w:sz="4" w:space="0" w:color="auto"/>
            </w:tcBorders>
            <w:shd w:val="clear" w:color="auto" w:fill="auto"/>
            <w:hideMark/>
          </w:tcPr>
          <w:p w14:paraId="005B4DCD"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Налоги на товары (работы, услуги), реализуемые на территории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49C45716"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13 916 200,00</w:t>
            </w:r>
          </w:p>
        </w:tc>
        <w:tc>
          <w:tcPr>
            <w:tcW w:w="1701" w:type="dxa"/>
            <w:tcBorders>
              <w:top w:val="single" w:sz="4" w:space="0" w:color="auto"/>
              <w:left w:val="nil"/>
              <w:bottom w:val="single" w:sz="4" w:space="0" w:color="auto"/>
              <w:right w:val="single" w:sz="4" w:space="0" w:color="auto"/>
            </w:tcBorders>
            <w:shd w:val="clear" w:color="auto" w:fill="auto"/>
          </w:tcPr>
          <w:p w14:paraId="0C4DC7E1"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14 409 200,00</w:t>
            </w:r>
          </w:p>
        </w:tc>
        <w:tc>
          <w:tcPr>
            <w:tcW w:w="1701" w:type="dxa"/>
            <w:tcBorders>
              <w:top w:val="single" w:sz="4" w:space="0" w:color="auto"/>
              <w:left w:val="nil"/>
              <w:bottom w:val="single" w:sz="4" w:space="0" w:color="auto"/>
              <w:right w:val="single" w:sz="4" w:space="0" w:color="auto"/>
            </w:tcBorders>
            <w:shd w:val="clear" w:color="auto" w:fill="auto"/>
          </w:tcPr>
          <w:p w14:paraId="1EF9BF48"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14 409 200,00</w:t>
            </w:r>
          </w:p>
        </w:tc>
      </w:tr>
      <w:tr w:rsidR="00CA32D9" w:rsidRPr="00CA32D9" w14:paraId="588FD49D"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8BC45D4"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1 03 02230 01 0000 110</w:t>
            </w:r>
          </w:p>
        </w:tc>
        <w:tc>
          <w:tcPr>
            <w:tcW w:w="8505" w:type="dxa"/>
            <w:tcBorders>
              <w:top w:val="single" w:sz="4" w:space="0" w:color="auto"/>
              <w:left w:val="nil"/>
              <w:bottom w:val="single" w:sz="4" w:space="0" w:color="auto"/>
              <w:right w:val="single" w:sz="4" w:space="0" w:color="auto"/>
            </w:tcBorders>
            <w:shd w:val="clear" w:color="auto" w:fill="auto"/>
            <w:hideMark/>
          </w:tcPr>
          <w:p w14:paraId="59CFAB35"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nil"/>
              <w:bottom w:val="single" w:sz="4" w:space="0" w:color="auto"/>
              <w:right w:val="single" w:sz="4" w:space="0" w:color="auto"/>
            </w:tcBorders>
            <w:shd w:val="clear" w:color="auto" w:fill="auto"/>
            <w:hideMark/>
          </w:tcPr>
          <w:p w14:paraId="0EE7FE41"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6 425 500,00</w:t>
            </w:r>
          </w:p>
        </w:tc>
        <w:tc>
          <w:tcPr>
            <w:tcW w:w="1701" w:type="dxa"/>
            <w:tcBorders>
              <w:top w:val="single" w:sz="4" w:space="0" w:color="auto"/>
              <w:left w:val="nil"/>
              <w:bottom w:val="single" w:sz="4" w:space="0" w:color="auto"/>
              <w:right w:val="single" w:sz="4" w:space="0" w:color="auto"/>
            </w:tcBorders>
            <w:shd w:val="clear" w:color="auto" w:fill="auto"/>
          </w:tcPr>
          <w:p w14:paraId="7511A999"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6 695 400,00</w:t>
            </w:r>
          </w:p>
        </w:tc>
        <w:tc>
          <w:tcPr>
            <w:tcW w:w="1701" w:type="dxa"/>
            <w:tcBorders>
              <w:top w:val="single" w:sz="4" w:space="0" w:color="auto"/>
              <w:left w:val="nil"/>
              <w:bottom w:val="single" w:sz="4" w:space="0" w:color="auto"/>
              <w:right w:val="single" w:sz="4" w:space="0" w:color="auto"/>
            </w:tcBorders>
            <w:shd w:val="clear" w:color="auto" w:fill="auto"/>
          </w:tcPr>
          <w:p w14:paraId="41A4564E"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6 695 400,00</w:t>
            </w:r>
          </w:p>
        </w:tc>
      </w:tr>
      <w:tr w:rsidR="00CA32D9" w:rsidRPr="00CA32D9" w14:paraId="4F57BE48"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0DC628E"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1 03 02240 01 0000 110</w:t>
            </w:r>
          </w:p>
        </w:tc>
        <w:tc>
          <w:tcPr>
            <w:tcW w:w="8505" w:type="dxa"/>
            <w:tcBorders>
              <w:top w:val="single" w:sz="4" w:space="0" w:color="auto"/>
              <w:left w:val="nil"/>
              <w:bottom w:val="single" w:sz="4" w:space="0" w:color="auto"/>
              <w:right w:val="single" w:sz="4" w:space="0" w:color="auto"/>
            </w:tcBorders>
            <w:shd w:val="clear" w:color="auto" w:fill="auto"/>
            <w:hideMark/>
          </w:tcPr>
          <w:p w14:paraId="41BD9B0E"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CA32D9">
              <w:rPr>
                <w:rFonts w:ascii="Times New Roman" w:eastAsia="Times New Roman" w:hAnsi="Times New Roman" w:cs="Times New Roman"/>
                <w:color w:val="000000"/>
                <w:sz w:val="16"/>
                <w:szCs w:val="16"/>
                <w:lang w:eastAsia="ru-RU"/>
              </w:rPr>
              <w:t>инжекторных</w:t>
            </w:r>
            <w:proofErr w:type="spellEnd"/>
            <w:r w:rsidRPr="00CA32D9">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nil"/>
              <w:bottom w:val="single" w:sz="4" w:space="0" w:color="auto"/>
              <w:right w:val="single" w:sz="4" w:space="0" w:color="auto"/>
            </w:tcBorders>
            <w:shd w:val="clear" w:color="auto" w:fill="auto"/>
            <w:hideMark/>
          </w:tcPr>
          <w:p w14:paraId="21F24E24"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46 600,00</w:t>
            </w:r>
          </w:p>
        </w:tc>
        <w:tc>
          <w:tcPr>
            <w:tcW w:w="1701" w:type="dxa"/>
            <w:tcBorders>
              <w:top w:val="single" w:sz="4" w:space="0" w:color="auto"/>
              <w:left w:val="nil"/>
              <w:bottom w:val="single" w:sz="4" w:space="0" w:color="auto"/>
              <w:right w:val="single" w:sz="4" w:space="0" w:color="auto"/>
            </w:tcBorders>
            <w:shd w:val="clear" w:color="auto" w:fill="auto"/>
          </w:tcPr>
          <w:p w14:paraId="67AC7DB0"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48 200,00</w:t>
            </w:r>
          </w:p>
        </w:tc>
        <w:tc>
          <w:tcPr>
            <w:tcW w:w="1701" w:type="dxa"/>
            <w:tcBorders>
              <w:top w:val="single" w:sz="4" w:space="0" w:color="auto"/>
              <w:left w:val="nil"/>
              <w:bottom w:val="single" w:sz="4" w:space="0" w:color="auto"/>
              <w:right w:val="single" w:sz="4" w:space="0" w:color="auto"/>
            </w:tcBorders>
            <w:shd w:val="clear" w:color="auto" w:fill="auto"/>
          </w:tcPr>
          <w:p w14:paraId="5F5EB522"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48 200,00</w:t>
            </w:r>
          </w:p>
        </w:tc>
      </w:tr>
      <w:tr w:rsidR="00CA32D9" w:rsidRPr="00CA32D9" w14:paraId="7CBBBF17"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42B9D54"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1 03 02250 01 0000 110</w:t>
            </w:r>
          </w:p>
        </w:tc>
        <w:tc>
          <w:tcPr>
            <w:tcW w:w="8505" w:type="dxa"/>
            <w:tcBorders>
              <w:top w:val="single" w:sz="4" w:space="0" w:color="auto"/>
              <w:left w:val="nil"/>
              <w:bottom w:val="single" w:sz="4" w:space="0" w:color="auto"/>
              <w:right w:val="single" w:sz="4" w:space="0" w:color="auto"/>
            </w:tcBorders>
            <w:shd w:val="clear" w:color="auto" w:fill="auto"/>
            <w:hideMark/>
          </w:tcPr>
          <w:p w14:paraId="483FA32A"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nil"/>
              <w:bottom w:val="single" w:sz="4" w:space="0" w:color="auto"/>
              <w:right w:val="single" w:sz="4" w:space="0" w:color="auto"/>
            </w:tcBorders>
            <w:shd w:val="clear" w:color="auto" w:fill="auto"/>
            <w:hideMark/>
          </w:tcPr>
          <w:p w14:paraId="4C6361A4"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8 463 500,00</w:t>
            </w:r>
          </w:p>
        </w:tc>
        <w:tc>
          <w:tcPr>
            <w:tcW w:w="1701" w:type="dxa"/>
            <w:tcBorders>
              <w:top w:val="single" w:sz="4" w:space="0" w:color="auto"/>
              <w:left w:val="nil"/>
              <w:bottom w:val="single" w:sz="4" w:space="0" w:color="auto"/>
              <w:right w:val="single" w:sz="4" w:space="0" w:color="auto"/>
            </w:tcBorders>
            <w:shd w:val="clear" w:color="auto" w:fill="auto"/>
          </w:tcPr>
          <w:p w14:paraId="1BA5B330"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8 681 300,00</w:t>
            </w:r>
          </w:p>
        </w:tc>
        <w:tc>
          <w:tcPr>
            <w:tcW w:w="1701" w:type="dxa"/>
            <w:tcBorders>
              <w:top w:val="single" w:sz="4" w:space="0" w:color="auto"/>
              <w:left w:val="nil"/>
              <w:bottom w:val="single" w:sz="4" w:space="0" w:color="auto"/>
              <w:right w:val="single" w:sz="4" w:space="0" w:color="auto"/>
            </w:tcBorders>
            <w:shd w:val="clear" w:color="auto" w:fill="auto"/>
          </w:tcPr>
          <w:p w14:paraId="3ED7ED6A"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8 681 300,00</w:t>
            </w:r>
          </w:p>
        </w:tc>
      </w:tr>
      <w:tr w:rsidR="00CA32D9" w:rsidRPr="00CA32D9" w14:paraId="764E176E"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99ECF6A"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1 03 02260 01 0000 110</w:t>
            </w:r>
          </w:p>
        </w:tc>
        <w:tc>
          <w:tcPr>
            <w:tcW w:w="8505" w:type="dxa"/>
            <w:tcBorders>
              <w:top w:val="single" w:sz="4" w:space="0" w:color="auto"/>
              <w:left w:val="nil"/>
              <w:bottom w:val="single" w:sz="4" w:space="0" w:color="auto"/>
              <w:right w:val="single" w:sz="4" w:space="0" w:color="auto"/>
            </w:tcBorders>
            <w:shd w:val="clear" w:color="auto" w:fill="auto"/>
            <w:hideMark/>
          </w:tcPr>
          <w:p w14:paraId="6C87EB4C"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nil"/>
              <w:bottom w:val="single" w:sz="4" w:space="0" w:color="auto"/>
              <w:right w:val="single" w:sz="4" w:space="0" w:color="auto"/>
            </w:tcBorders>
            <w:shd w:val="clear" w:color="auto" w:fill="auto"/>
            <w:hideMark/>
          </w:tcPr>
          <w:p w14:paraId="355AC1FD"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-1 019 400,00</w:t>
            </w:r>
          </w:p>
        </w:tc>
        <w:tc>
          <w:tcPr>
            <w:tcW w:w="1701" w:type="dxa"/>
            <w:tcBorders>
              <w:top w:val="single" w:sz="4" w:space="0" w:color="auto"/>
              <w:left w:val="nil"/>
              <w:bottom w:val="single" w:sz="4" w:space="0" w:color="auto"/>
              <w:right w:val="single" w:sz="4" w:space="0" w:color="auto"/>
            </w:tcBorders>
            <w:shd w:val="clear" w:color="auto" w:fill="auto"/>
          </w:tcPr>
          <w:p w14:paraId="75D0D8A7"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-1 015 700,00</w:t>
            </w:r>
          </w:p>
        </w:tc>
        <w:tc>
          <w:tcPr>
            <w:tcW w:w="1701" w:type="dxa"/>
            <w:tcBorders>
              <w:top w:val="single" w:sz="4" w:space="0" w:color="auto"/>
              <w:left w:val="nil"/>
              <w:bottom w:val="single" w:sz="4" w:space="0" w:color="auto"/>
              <w:right w:val="single" w:sz="4" w:space="0" w:color="auto"/>
            </w:tcBorders>
            <w:shd w:val="clear" w:color="auto" w:fill="auto"/>
          </w:tcPr>
          <w:p w14:paraId="68148563"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-1 015 700,00</w:t>
            </w:r>
          </w:p>
        </w:tc>
      </w:tr>
      <w:tr w:rsidR="00CA32D9" w:rsidRPr="00CA32D9" w14:paraId="5F992B02"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CE5C974"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1 05 00000 00 0000 000</w:t>
            </w:r>
          </w:p>
        </w:tc>
        <w:tc>
          <w:tcPr>
            <w:tcW w:w="8505" w:type="dxa"/>
            <w:tcBorders>
              <w:top w:val="single" w:sz="4" w:space="0" w:color="auto"/>
              <w:left w:val="nil"/>
              <w:bottom w:val="single" w:sz="4" w:space="0" w:color="auto"/>
              <w:right w:val="single" w:sz="4" w:space="0" w:color="auto"/>
            </w:tcBorders>
            <w:shd w:val="clear" w:color="auto" w:fill="auto"/>
            <w:hideMark/>
          </w:tcPr>
          <w:p w14:paraId="066E2F9A"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Налоги на совокупный доход</w:t>
            </w:r>
          </w:p>
        </w:tc>
        <w:tc>
          <w:tcPr>
            <w:tcW w:w="1843" w:type="dxa"/>
            <w:tcBorders>
              <w:top w:val="single" w:sz="4" w:space="0" w:color="auto"/>
              <w:left w:val="nil"/>
              <w:bottom w:val="single" w:sz="4" w:space="0" w:color="auto"/>
              <w:right w:val="single" w:sz="4" w:space="0" w:color="auto"/>
            </w:tcBorders>
            <w:shd w:val="clear" w:color="auto" w:fill="auto"/>
            <w:hideMark/>
          </w:tcPr>
          <w:p w14:paraId="4C24CCDC"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17 253 200,00</w:t>
            </w:r>
          </w:p>
        </w:tc>
        <w:tc>
          <w:tcPr>
            <w:tcW w:w="1701" w:type="dxa"/>
            <w:tcBorders>
              <w:top w:val="single" w:sz="4" w:space="0" w:color="auto"/>
              <w:left w:val="nil"/>
              <w:bottom w:val="single" w:sz="4" w:space="0" w:color="auto"/>
              <w:right w:val="single" w:sz="4" w:space="0" w:color="auto"/>
            </w:tcBorders>
            <w:shd w:val="clear" w:color="auto" w:fill="auto"/>
          </w:tcPr>
          <w:p w14:paraId="3AD3EA51"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17 942 200,00</w:t>
            </w:r>
          </w:p>
        </w:tc>
        <w:tc>
          <w:tcPr>
            <w:tcW w:w="1701" w:type="dxa"/>
            <w:tcBorders>
              <w:top w:val="single" w:sz="4" w:space="0" w:color="auto"/>
              <w:left w:val="nil"/>
              <w:bottom w:val="single" w:sz="4" w:space="0" w:color="auto"/>
              <w:right w:val="single" w:sz="4" w:space="0" w:color="auto"/>
            </w:tcBorders>
            <w:shd w:val="clear" w:color="auto" w:fill="auto"/>
          </w:tcPr>
          <w:p w14:paraId="6ED0E975"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18 611 900,00</w:t>
            </w:r>
          </w:p>
        </w:tc>
      </w:tr>
      <w:tr w:rsidR="00CA32D9" w:rsidRPr="00CA32D9" w14:paraId="6B6FCC57"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213CF29"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1 05 01000 00 0000 110</w:t>
            </w:r>
          </w:p>
        </w:tc>
        <w:tc>
          <w:tcPr>
            <w:tcW w:w="8505" w:type="dxa"/>
            <w:tcBorders>
              <w:top w:val="single" w:sz="4" w:space="0" w:color="auto"/>
              <w:left w:val="nil"/>
              <w:bottom w:val="single" w:sz="4" w:space="0" w:color="auto"/>
              <w:right w:val="single" w:sz="4" w:space="0" w:color="auto"/>
            </w:tcBorders>
            <w:shd w:val="clear" w:color="auto" w:fill="auto"/>
            <w:hideMark/>
          </w:tcPr>
          <w:p w14:paraId="1CFF0CCC"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Налог, взимаемый в связи с применением упрощенной системы налогообложения</w:t>
            </w:r>
          </w:p>
        </w:tc>
        <w:tc>
          <w:tcPr>
            <w:tcW w:w="1843" w:type="dxa"/>
            <w:tcBorders>
              <w:top w:val="single" w:sz="4" w:space="0" w:color="auto"/>
              <w:left w:val="nil"/>
              <w:bottom w:val="single" w:sz="4" w:space="0" w:color="auto"/>
              <w:right w:val="single" w:sz="4" w:space="0" w:color="auto"/>
            </w:tcBorders>
            <w:shd w:val="clear" w:color="auto" w:fill="auto"/>
            <w:hideMark/>
          </w:tcPr>
          <w:p w14:paraId="7F9AAAB9"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13 663 200,00</w:t>
            </w:r>
          </w:p>
        </w:tc>
        <w:tc>
          <w:tcPr>
            <w:tcW w:w="1701" w:type="dxa"/>
            <w:tcBorders>
              <w:top w:val="single" w:sz="4" w:space="0" w:color="auto"/>
              <w:left w:val="nil"/>
              <w:bottom w:val="single" w:sz="4" w:space="0" w:color="auto"/>
              <w:right w:val="single" w:sz="4" w:space="0" w:color="auto"/>
            </w:tcBorders>
            <w:shd w:val="clear" w:color="auto" w:fill="auto"/>
          </w:tcPr>
          <w:p w14:paraId="6B947962"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14 209 700,00</w:t>
            </w:r>
          </w:p>
        </w:tc>
        <w:tc>
          <w:tcPr>
            <w:tcW w:w="1701" w:type="dxa"/>
            <w:tcBorders>
              <w:top w:val="single" w:sz="4" w:space="0" w:color="auto"/>
              <w:left w:val="nil"/>
              <w:bottom w:val="single" w:sz="4" w:space="0" w:color="auto"/>
              <w:right w:val="single" w:sz="4" w:space="0" w:color="auto"/>
            </w:tcBorders>
            <w:shd w:val="clear" w:color="auto" w:fill="auto"/>
          </w:tcPr>
          <w:p w14:paraId="3A01A04F"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14 778 100,00</w:t>
            </w:r>
          </w:p>
        </w:tc>
      </w:tr>
      <w:tr w:rsidR="00CA32D9" w:rsidRPr="00CA32D9" w14:paraId="66595CF1"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AFF170C"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1 05 01011 01 0000 110</w:t>
            </w:r>
          </w:p>
        </w:tc>
        <w:tc>
          <w:tcPr>
            <w:tcW w:w="8505" w:type="dxa"/>
            <w:tcBorders>
              <w:top w:val="single" w:sz="4" w:space="0" w:color="auto"/>
              <w:left w:val="nil"/>
              <w:bottom w:val="single" w:sz="4" w:space="0" w:color="auto"/>
              <w:right w:val="single" w:sz="4" w:space="0" w:color="auto"/>
            </w:tcBorders>
            <w:shd w:val="clear" w:color="auto" w:fill="auto"/>
            <w:hideMark/>
          </w:tcPr>
          <w:p w14:paraId="67240159"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Налог, взимаемый с налогоплательщиков, выбравших в качестве объекта налогообложения доходы</w:t>
            </w:r>
          </w:p>
        </w:tc>
        <w:tc>
          <w:tcPr>
            <w:tcW w:w="1843" w:type="dxa"/>
            <w:tcBorders>
              <w:top w:val="single" w:sz="4" w:space="0" w:color="auto"/>
              <w:left w:val="nil"/>
              <w:bottom w:val="single" w:sz="4" w:space="0" w:color="auto"/>
              <w:right w:val="single" w:sz="4" w:space="0" w:color="auto"/>
            </w:tcBorders>
            <w:shd w:val="clear" w:color="auto" w:fill="auto"/>
            <w:hideMark/>
          </w:tcPr>
          <w:p w14:paraId="6B5492F0"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7 515 000,00</w:t>
            </w:r>
          </w:p>
        </w:tc>
        <w:tc>
          <w:tcPr>
            <w:tcW w:w="1701" w:type="dxa"/>
            <w:tcBorders>
              <w:top w:val="single" w:sz="4" w:space="0" w:color="auto"/>
              <w:left w:val="nil"/>
              <w:bottom w:val="single" w:sz="4" w:space="0" w:color="auto"/>
              <w:right w:val="single" w:sz="4" w:space="0" w:color="auto"/>
            </w:tcBorders>
            <w:shd w:val="clear" w:color="auto" w:fill="auto"/>
          </w:tcPr>
          <w:p w14:paraId="2695F8B3"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7 815 300,00</w:t>
            </w:r>
          </w:p>
        </w:tc>
        <w:tc>
          <w:tcPr>
            <w:tcW w:w="1701" w:type="dxa"/>
            <w:tcBorders>
              <w:top w:val="single" w:sz="4" w:space="0" w:color="auto"/>
              <w:left w:val="nil"/>
              <w:bottom w:val="single" w:sz="4" w:space="0" w:color="auto"/>
              <w:right w:val="single" w:sz="4" w:space="0" w:color="auto"/>
            </w:tcBorders>
            <w:shd w:val="clear" w:color="auto" w:fill="auto"/>
          </w:tcPr>
          <w:p w14:paraId="6272BA13"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8 130 000,00</w:t>
            </w:r>
          </w:p>
        </w:tc>
      </w:tr>
      <w:tr w:rsidR="00CA32D9" w:rsidRPr="00CA32D9" w14:paraId="1C4990B1"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4F74ED"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1 05 01021 01 0000 110</w:t>
            </w:r>
          </w:p>
        </w:tc>
        <w:tc>
          <w:tcPr>
            <w:tcW w:w="8505" w:type="dxa"/>
            <w:tcBorders>
              <w:top w:val="single" w:sz="4" w:space="0" w:color="auto"/>
              <w:left w:val="nil"/>
              <w:bottom w:val="single" w:sz="4" w:space="0" w:color="auto"/>
              <w:right w:val="single" w:sz="4" w:space="0" w:color="auto"/>
            </w:tcBorders>
            <w:shd w:val="clear" w:color="auto" w:fill="auto"/>
            <w:hideMark/>
          </w:tcPr>
          <w:p w14:paraId="3C4566BD"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single" w:sz="4" w:space="0" w:color="auto"/>
              <w:left w:val="nil"/>
              <w:bottom w:val="single" w:sz="4" w:space="0" w:color="auto"/>
              <w:right w:val="single" w:sz="4" w:space="0" w:color="auto"/>
            </w:tcBorders>
            <w:shd w:val="clear" w:color="auto" w:fill="auto"/>
            <w:hideMark/>
          </w:tcPr>
          <w:p w14:paraId="4D8334CE"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6 148 200,00</w:t>
            </w:r>
          </w:p>
        </w:tc>
        <w:tc>
          <w:tcPr>
            <w:tcW w:w="1701" w:type="dxa"/>
            <w:tcBorders>
              <w:top w:val="single" w:sz="4" w:space="0" w:color="auto"/>
              <w:left w:val="nil"/>
              <w:bottom w:val="single" w:sz="4" w:space="0" w:color="auto"/>
              <w:right w:val="single" w:sz="4" w:space="0" w:color="auto"/>
            </w:tcBorders>
            <w:shd w:val="clear" w:color="auto" w:fill="auto"/>
          </w:tcPr>
          <w:p w14:paraId="3D8D9C00"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6 394 400,00</w:t>
            </w:r>
          </w:p>
        </w:tc>
        <w:tc>
          <w:tcPr>
            <w:tcW w:w="1701" w:type="dxa"/>
            <w:tcBorders>
              <w:top w:val="single" w:sz="4" w:space="0" w:color="auto"/>
              <w:left w:val="nil"/>
              <w:bottom w:val="single" w:sz="4" w:space="0" w:color="auto"/>
              <w:right w:val="single" w:sz="4" w:space="0" w:color="auto"/>
            </w:tcBorders>
            <w:shd w:val="clear" w:color="auto" w:fill="auto"/>
          </w:tcPr>
          <w:p w14:paraId="7CA68BAE"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6 648 100,00</w:t>
            </w:r>
          </w:p>
        </w:tc>
      </w:tr>
      <w:tr w:rsidR="00CA32D9" w:rsidRPr="00CA32D9" w14:paraId="302D310C"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D40A127"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1 05 03000 01 0000 110</w:t>
            </w:r>
          </w:p>
        </w:tc>
        <w:tc>
          <w:tcPr>
            <w:tcW w:w="8505" w:type="dxa"/>
            <w:tcBorders>
              <w:top w:val="single" w:sz="4" w:space="0" w:color="auto"/>
              <w:left w:val="nil"/>
              <w:bottom w:val="single" w:sz="4" w:space="0" w:color="auto"/>
              <w:right w:val="single" w:sz="4" w:space="0" w:color="auto"/>
            </w:tcBorders>
            <w:shd w:val="clear" w:color="auto" w:fill="auto"/>
            <w:hideMark/>
          </w:tcPr>
          <w:p w14:paraId="4373409E"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Единый сельскохозяйственный налог</w:t>
            </w:r>
          </w:p>
        </w:tc>
        <w:tc>
          <w:tcPr>
            <w:tcW w:w="1843" w:type="dxa"/>
            <w:tcBorders>
              <w:top w:val="single" w:sz="4" w:space="0" w:color="auto"/>
              <w:left w:val="nil"/>
              <w:bottom w:val="single" w:sz="4" w:space="0" w:color="auto"/>
              <w:right w:val="single" w:sz="4" w:space="0" w:color="auto"/>
            </w:tcBorders>
            <w:shd w:val="clear" w:color="auto" w:fill="auto"/>
            <w:hideMark/>
          </w:tcPr>
          <w:p w14:paraId="3782B302"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1 290 000,00</w:t>
            </w:r>
          </w:p>
        </w:tc>
        <w:tc>
          <w:tcPr>
            <w:tcW w:w="1701" w:type="dxa"/>
            <w:tcBorders>
              <w:top w:val="single" w:sz="4" w:space="0" w:color="auto"/>
              <w:left w:val="nil"/>
              <w:bottom w:val="single" w:sz="4" w:space="0" w:color="auto"/>
              <w:right w:val="single" w:sz="4" w:space="0" w:color="auto"/>
            </w:tcBorders>
            <w:shd w:val="clear" w:color="auto" w:fill="auto"/>
          </w:tcPr>
          <w:p w14:paraId="2C1A23C0"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1 340 500,00</w:t>
            </w:r>
          </w:p>
        </w:tc>
        <w:tc>
          <w:tcPr>
            <w:tcW w:w="1701" w:type="dxa"/>
            <w:tcBorders>
              <w:top w:val="single" w:sz="4" w:space="0" w:color="auto"/>
              <w:left w:val="nil"/>
              <w:bottom w:val="single" w:sz="4" w:space="0" w:color="auto"/>
              <w:right w:val="single" w:sz="4" w:space="0" w:color="auto"/>
            </w:tcBorders>
            <w:shd w:val="clear" w:color="auto" w:fill="auto"/>
          </w:tcPr>
          <w:p w14:paraId="01DA564B"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1 345 800,00</w:t>
            </w:r>
          </w:p>
        </w:tc>
      </w:tr>
      <w:tr w:rsidR="00CA32D9" w:rsidRPr="00CA32D9" w14:paraId="22B57362"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0BF5CDF"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1 05 03010 01 0000 110</w:t>
            </w:r>
          </w:p>
        </w:tc>
        <w:tc>
          <w:tcPr>
            <w:tcW w:w="8505" w:type="dxa"/>
            <w:tcBorders>
              <w:top w:val="single" w:sz="4" w:space="0" w:color="auto"/>
              <w:left w:val="nil"/>
              <w:bottom w:val="single" w:sz="4" w:space="0" w:color="auto"/>
              <w:right w:val="single" w:sz="4" w:space="0" w:color="auto"/>
            </w:tcBorders>
            <w:shd w:val="clear" w:color="auto" w:fill="auto"/>
            <w:hideMark/>
          </w:tcPr>
          <w:p w14:paraId="585ABABD"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Единый сельскохозяйственный налог</w:t>
            </w:r>
          </w:p>
        </w:tc>
        <w:tc>
          <w:tcPr>
            <w:tcW w:w="1843" w:type="dxa"/>
            <w:tcBorders>
              <w:top w:val="single" w:sz="4" w:space="0" w:color="auto"/>
              <w:left w:val="nil"/>
              <w:bottom w:val="single" w:sz="4" w:space="0" w:color="auto"/>
              <w:right w:val="single" w:sz="4" w:space="0" w:color="auto"/>
            </w:tcBorders>
            <w:shd w:val="clear" w:color="auto" w:fill="auto"/>
            <w:hideMark/>
          </w:tcPr>
          <w:p w14:paraId="2BBADBCC"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1 290 000,00</w:t>
            </w:r>
          </w:p>
        </w:tc>
        <w:tc>
          <w:tcPr>
            <w:tcW w:w="1701" w:type="dxa"/>
            <w:tcBorders>
              <w:top w:val="single" w:sz="4" w:space="0" w:color="auto"/>
              <w:left w:val="nil"/>
              <w:bottom w:val="single" w:sz="4" w:space="0" w:color="auto"/>
              <w:right w:val="single" w:sz="4" w:space="0" w:color="auto"/>
            </w:tcBorders>
            <w:shd w:val="clear" w:color="auto" w:fill="auto"/>
          </w:tcPr>
          <w:p w14:paraId="3A8EF39B"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1 340 500,00</w:t>
            </w:r>
          </w:p>
        </w:tc>
        <w:tc>
          <w:tcPr>
            <w:tcW w:w="1701" w:type="dxa"/>
            <w:tcBorders>
              <w:top w:val="single" w:sz="4" w:space="0" w:color="auto"/>
              <w:left w:val="nil"/>
              <w:bottom w:val="single" w:sz="4" w:space="0" w:color="auto"/>
              <w:right w:val="single" w:sz="4" w:space="0" w:color="auto"/>
            </w:tcBorders>
            <w:shd w:val="clear" w:color="auto" w:fill="auto"/>
          </w:tcPr>
          <w:p w14:paraId="19245AA0"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1 345 800,00</w:t>
            </w:r>
          </w:p>
        </w:tc>
      </w:tr>
      <w:tr w:rsidR="00CA32D9" w:rsidRPr="00CA32D9" w14:paraId="3D9EA710"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618467A"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1 05 04000 02 0000 110</w:t>
            </w:r>
          </w:p>
        </w:tc>
        <w:tc>
          <w:tcPr>
            <w:tcW w:w="8505" w:type="dxa"/>
            <w:tcBorders>
              <w:top w:val="single" w:sz="4" w:space="0" w:color="auto"/>
              <w:left w:val="nil"/>
              <w:bottom w:val="single" w:sz="4" w:space="0" w:color="auto"/>
              <w:right w:val="single" w:sz="4" w:space="0" w:color="auto"/>
            </w:tcBorders>
            <w:shd w:val="clear" w:color="auto" w:fill="auto"/>
            <w:hideMark/>
          </w:tcPr>
          <w:p w14:paraId="0C5481ED"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Налог, взимаемый в связи с применением патентной системы налогообложения</w:t>
            </w:r>
          </w:p>
        </w:tc>
        <w:tc>
          <w:tcPr>
            <w:tcW w:w="1843" w:type="dxa"/>
            <w:tcBorders>
              <w:top w:val="single" w:sz="4" w:space="0" w:color="auto"/>
              <w:left w:val="nil"/>
              <w:bottom w:val="single" w:sz="4" w:space="0" w:color="auto"/>
              <w:right w:val="single" w:sz="4" w:space="0" w:color="auto"/>
            </w:tcBorders>
            <w:shd w:val="clear" w:color="auto" w:fill="auto"/>
            <w:hideMark/>
          </w:tcPr>
          <w:p w14:paraId="21091F24"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2 300 000,00</w:t>
            </w:r>
          </w:p>
        </w:tc>
        <w:tc>
          <w:tcPr>
            <w:tcW w:w="1701" w:type="dxa"/>
            <w:tcBorders>
              <w:top w:val="single" w:sz="4" w:space="0" w:color="auto"/>
              <w:left w:val="nil"/>
              <w:bottom w:val="single" w:sz="4" w:space="0" w:color="auto"/>
              <w:right w:val="single" w:sz="4" w:space="0" w:color="auto"/>
            </w:tcBorders>
            <w:shd w:val="clear" w:color="auto" w:fill="auto"/>
          </w:tcPr>
          <w:p w14:paraId="75FC6AD6"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2 392 000,00</w:t>
            </w:r>
          </w:p>
        </w:tc>
        <w:tc>
          <w:tcPr>
            <w:tcW w:w="1701" w:type="dxa"/>
            <w:tcBorders>
              <w:top w:val="single" w:sz="4" w:space="0" w:color="auto"/>
              <w:left w:val="nil"/>
              <w:bottom w:val="single" w:sz="4" w:space="0" w:color="auto"/>
              <w:right w:val="single" w:sz="4" w:space="0" w:color="auto"/>
            </w:tcBorders>
            <w:shd w:val="clear" w:color="auto" w:fill="auto"/>
          </w:tcPr>
          <w:p w14:paraId="6F9B8DDF"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2 488 000,00</w:t>
            </w:r>
          </w:p>
        </w:tc>
      </w:tr>
      <w:tr w:rsidR="00CA32D9" w:rsidRPr="00CA32D9" w14:paraId="47CB8A64"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A7BDED1"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1 05 04020 02 0000 110</w:t>
            </w:r>
          </w:p>
        </w:tc>
        <w:tc>
          <w:tcPr>
            <w:tcW w:w="8505" w:type="dxa"/>
            <w:tcBorders>
              <w:top w:val="single" w:sz="4" w:space="0" w:color="auto"/>
              <w:left w:val="nil"/>
              <w:bottom w:val="single" w:sz="4" w:space="0" w:color="auto"/>
              <w:right w:val="single" w:sz="4" w:space="0" w:color="auto"/>
            </w:tcBorders>
            <w:shd w:val="clear" w:color="auto" w:fill="auto"/>
            <w:hideMark/>
          </w:tcPr>
          <w:p w14:paraId="4D1FAEC6"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5380BA45"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2 300 000,00</w:t>
            </w:r>
          </w:p>
        </w:tc>
        <w:tc>
          <w:tcPr>
            <w:tcW w:w="1701" w:type="dxa"/>
            <w:tcBorders>
              <w:top w:val="single" w:sz="4" w:space="0" w:color="auto"/>
              <w:left w:val="nil"/>
              <w:bottom w:val="single" w:sz="4" w:space="0" w:color="auto"/>
              <w:right w:val="single" w:sz="4" w:space="0" w:color="auto"/>
            </w:tcBorders>
            <w:shd w:val="clear" w:color="auto" w:fill="auto"/>
          </w:tcPr>
          <w:p w14:paraId="0C76C8D4"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2 392 000,00</w:t>
            </w:r>
          </w:p>
        </w:tc>
        <w:tc>
          <w:tcPr>
            <w:tcW w:w="1701" w:type="dxa"/>
            <w:tcBorders>
              <w:top w:val="single" w:sz="4" w:space="0" w:color="auto"/>
              <w:left w:val="nil"/>
              <w:bottom w:val="single" w:sz="4" w:space="0" w:color="auto"/>
              <w:right w:val="single" w:sz="4" w:space="0" w:color="auto"/>
            </w:tcBorders>
            <w:shd w:val="clear" w:color="auto" w:fill="auto"/>
          </w:tcPr>
          <w:p w14:paraId="440325BD"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2 488 000,00</w:t>
            </w:r>
          </w:p>
        </w:tc>
      </w:tr>
      <w:tr w:rsidR="00CA32D9" w:rsidRPr="00CA32D9" w14:paraId="5882026F"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6890A26"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1 08 00000 00 0000 000</w:t>
            </w:r>
          </w:p>
        </w:tc>
        <w:tc>
          <w:tcPr>
            <w:tcW w:w="8505" w:type="dxa"/>
            <w:tcBorders>
              <w:top w:val="single" w:sz="4" w:space="0" w:color="auto"/>
              <w:left w:val="nil"/>
              <w:bottom w:val="single" w:sz="4" w:space="0" w:color="auto"/>
              <w:right w:val="single" w:sz="4" w:space="0" w:color="auto"/>
            </w:tcBorders>
            <w:shd w:val="clear" w:color="auto" w:fill="auto"/>
            <w:hideMark/>
          </w:tcPr>
          <w:p w14:paraId="32573C42"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Государственная пошлина</w:t>
            </w:r>
          </w:p>
        </w:tc>
        <w:tc>
          <w:tcPr>
            <w:tcW w:w="1843" w:type="dxa"/>
            <w:tcBorders>
              <w:top w:val="single" w:sz="4" w:space="0" w:color="auto"/>
              <w:left w:val="nil"/>
              <w:bottom w:val="single" w:sz="4" w:space="0" w:color="auto"/>
              <w:right w:val="single" w:sz="4" w:space="0" w:color="auto"/>
            </w:tcBorders>
            <w:shd w:val="clear" w:color="auto" w:fill="auto"/>
            <w:hideMark/>
          </w:tcPr>
          <w:p w14:paraId="57AF6B65"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1 100 000,00</w:t>
            </w:r>
          </w:p>
        </w:tc>
        <w:tc>
          <w:tcPr>
            <w:tcW w:w="1701" w:type="dxa"/>
            <w:tcBorders>
              <w:top w:val="single" w:sz="4" w:space="0" w:color="auto"/>
              <w:left w:val="nil"/>
              <w:bottom w:val="single" w:sz="4" w:space="0" w:color="auto"/>
              <w:right w:val="single" w:sz="4" w:space="0" w:color="auto"/>
            </w:tcBorders>
            <w:shd w:val="clear" w:color="auto" w:fill="auto"/>
          </w:tcPr>
          <w:p w14:paraId="7FB7DD1A"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1 150 000,00</w:t>
            </w:r>
          </w:p>
        </w:tc>
        <w:tc>
          <w:tcPr>
            <w:tcW w:w="1701" w:type="dxa"/>
            <w:tcBorders>
              <w:top w:val="single" w:sz="4" w:space="0" w:color="auto"/>
              <w:left w:val="nil"/>
              <w:bottom w:val="single" w:sz="4" w:space="0" w:color="auto"/>
              <w:right w:val="single" w:sz="4" w:space="0" w:color="auto"/>
            </w:tcBorders>
            <w:shd w:val="clear" w:color="auto" w:fill="auto"/>
          </w:tcPr>
          <w:p w14:paraId="4BAA1F5D"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1 200 000,00</w:t>
            </w:r>
          </w:p>
        </w:tc>
      </w:tr>
      <w:tr w:rsidR="00CA32D9" w:rsidRPr="00CA32D9" w14:paraId="26E22EDE"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EA43963"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1 08 03000 01 0000 110</w:t>
            </w:r>
          </w:p>
        </w:tc>
        <w:tc>
          <w:tcPr>
            <w:tcW w:w="8505" w:type="dxa"/>
            <w:tcBorders>
              <w:top w:val="single" w:sz="4" w:space="0" w:color="auto"/>
              <w:left w:val="nil"/>
              <w:bottom w:val="single" w:sz="4" w:space="0" w:color="auto"/>
              <w:right w:val="single" w:sz="4" w:space="0" w:color="auto"/>
            </w:tcBorders>
            <w:shd w:val="clear" w:color="auto" w:fill="auto"/>
            <w:hideMark/>
          </w:tcPr>
          <w:p w14:paraId="4D3A555E"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Государственная пошлина по делам, рассматриваемым в судах общей юрисдикции, мировыми судьями</w:t>
            </w:r>
          </w:p>
        </w:tc>
        <w:tc>
          <w:tcPr>
            <w:tcW w:w="1843" w:type="dxa"/>
            <w:tcBorders>
              <w:top w:val="single" w:sz="4" w:space="0" w:color="auto"/>
              <w:left w:val="nil"/>
              <w:bottom w:val="single" w:sz="4" w:space="0" w:color="auto"/>
              <w:right w:val="single" w:sz="4" w:space="0" w:color="auto"/>
            </w:tcBorders>
            <w:shd w:val="clear" w:color="auto" w:fill="auto"/>
            <w:hideMark/>
          </w:tcPr>
          <w:p w14:paraId="51E9DF26"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1 100 000,00</w:t>
            </w:r>
          </w:p>
        </w:tc>
        <w:tc>
          <w:tcPr>
            <w:tcW w:w="1701" w:type="dxa"/>
            <w:tcBorders>
              <w:top w:val="single" w:sz="4" w:space="0" w:color="auto"/>
              <w:left w:val="nil"/>
              <w:bottom w:val="single" w:sz="4" w:space="0" w:color="auto"/>
              <w:right w:val="single" w:sz="4" w:space="0" w:color="auto"/>
            </w:tcBorders>
            <w:shd w:val="clear" w:color="auto" w:fill="auto"/>
          </w:tcPr>
          <w:p w14:paraId="14229324"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1 150 000,00</w:t>
            </w:r>
          </w:p>
        </w:tc>
        <w:tc>
          <w:tcPr>
            <w:tcW w:w="1701" w:type="dxa"/>
            <w:tcBorders>
              <w:top w:val="single" w:sz="4" w:space="0" w:color="auto"/>
              <w:left w:val="nil"/>
              <w:bottom w:val="single" w:sz="4" w:space="0" w:color="auto"/>
              <w:right w:val="single" w:sz="4" w:space="0" w:color="auto"/>
            </w:tcBorders>
            <w:shd w:val="clear" w:color="auto" w:fill="auto"/>
          </w:tcPr>
          <w:p w14:paraId="0D7399DB"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1 200 000,00</w:t>
            </w:r>
          </w:p>
        </w:tc>
      </w:tr>
      <w:tr w:rsidR="00CA32D9" w:rsidRPr="00CA32D9" w14:paraId="08448E11"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E2CB8FD"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1 08 03010 01 0000 110</w:t>
            </w:r>
          </w:p>
        </w:tc>
        <w:tc>
          <w:tcPr>
            <w:tcW w:w="8505" w:type="dxa"/>
            <w:tcBorders>
              <w:top w:val="single" w:sz="4" w:space="0" w:color="auto"/>
              <w:left w:val="nil"/>
              <w:bottom w:val="single" w:sz="4" w:space="0" w:color="auto"/>
              <w:right w:val="single" w:sz="4" w:space="0" w:color="auto"/>
            </w:tcBorders>
            <w:shd w:val="clear" w:color="auto" w:fill="auto"/>
            <w:hideMark/>
          </w:tcPr>
          <w:p w14:paraId="24C1A08C"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3338DE25"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1 100 000,00</w:t>
            </w:r>
          </w:p>
        </w:tc>
        <w:tc>
          <w:tcPr>
            <w:tcW w:w="1701" w:type="dxa"/>
            <w:tcBorders>
              <w:top w:val="single" w:sz="4" w:space="0" w:color="auto"/>
              <w:left w:val="nil"/>
              <w:bottom w:val="single" w:sz="4" w:space="0" w:color="auto"/>
              <w:right w:val="single" w:sz="4" w:space="0" w:color="auto"/>
            </w:tcBorders>
            <w:shd w:val="clear" w:color="auto" w:fill="auto"/>
          </w:tcPr>
          <w:p w14:paraId="27AF0FA1"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1 150 000,00</w:t>
            </w:r>
          </w:p>
        </w:tc>
        <w:tc>
          <w:tcPr>
            <w:tcW w:w="1701" w:type="dxa"/>
            <w:tcBorders>
              <w:top w:val="single" w:sz="4" w:space="0" w:color="auto"/>
              <w:left w:val="nil"/>
              <w:bottom w:val="single" w:sz="4" w:space="0" w:color="auto"/>
              <w:right w:val="single" w:sz="4" w:space="0" w:color="auto"/>
            </w:tcBorders>
            <w:shd w:val="clear" w:color="auto" w:fill="auto"/>
          </w:tcPr>
          <w:p w14:paraId="01F75355"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1 200 000,00</w:t>
            </w:r>
          </w:p>
        </w:tc>
      </w:tr>
      <w:tr w:rsidR="00CA32D9" w:rsidRPr="00CA32D9" w14:paraId="5E8B3A43"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90ADFC5"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1 11 00000 00 0000 000</w:t>
            </w:r>
          </w:p>
        </w:tc>
        <w:tc>
          <w:tcPr>
            <w:tcW w:w="8505" w:type="dxa"/>
            <w:tcBorders>
              <w:top w:val="single" w:sz="4" w:space="0" w:color="auto"/>
              <w:left w:val="nil"/>
              <w:bottom w:val="single" w:sz="4" w:space="0" w:color="auto"/>
              <w:right w:val="single" w:sz="4" w:space="0" w:color="auto"/>
            </w:tcBorders>
            <w:shd w:val="clear" w:color="auto" w:fill="auto"/>
            <w:hideMark/>
          </w:tcPr>
          <w:p w14:paraId="41375EE0"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nil"/>
              <w:bottom w:val="single" w:sz="4" w:space="0" w:color="auto"/>
              <w:right w:val="single" w:sz="4" w:space="0" w:color="auto"/>
            </w:tcBorders>
            <w:shd w:val="clear" w:color="auto" w:fill="auto"/>
            <w:hideMark/>
          </w:tcPr>
          <w:p w14:paraId="043F8B86"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2 109 000,00</w:t>
            </w:r>
          </w:p>
        </w:tc>
        <w:tc>
          <w:tcPr>
            <w:tcW w:w="1701" w:type="dxa"/>
            <w:tcBorders>
              <w:top w:val="single" w:sz="4" w:space="0" w:color="auto"/>
              <w:left w:val="nil"/>
              <w:bottom w:val="single" w:sz="4" w:space="0" w:color="auto"/>
              <w:right w:val="single" w:sz="4" w:space="0" w:color="auto"/>
            </w:tcBorders>
            <w:shd w:val="clear" w:color="auto" w:fill="auto"/>
          </w:tcPr>
          <w:p w14:paraId="14D8467C"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2 109 000,00</w:t>
            </w:r>
          </w:p>
        </w:tc>
        <w:tc>
          <w:tcPr>
            <w:tcW w:w="1701" w:type="dxa"/>
            <w:tcBorders>
              <w:top w:val="single" w:sz="4" w:space="0" w:color="auto"/>
              <w:left w:val="nil"/>
              <w:bottom w:val="single" w:sz="4" w:space="0" w:color="auto"/>
              <w:right w:val="single" w:sz="4" w:space="0" w:color="auto"/>
            </w:tcBorders>
            <w:shd w:val="clear" w:color="auto" w:fill="auto"/>
          </w:tcPr>
          <w:p w14:paraId="4814BC5E"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2 109 000,00</w:t>
            </w:r>
          </w:p>
        </w:tc>
      </w:tr>
      <w:tr w:rsidR="00CA32D9" w:rsidRPr="00CA32D9" w14:paraId="3FBD307A"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E470D8F"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1 11 05000 00 0000 120</w:t>
            </w:r>
          </w:p>
        </w:tc>
        <w:tc>
          <w:tcPr>
            <w:tcW w:w="8505" w:type="dxa"/>
            <w:tcBorders>
              <w:top w:val="single" w:sz="4" w:space="0" w:color="auto"/>
              <w:left w:val="nil"/>
              <w:bottom w:val="single" w:sz="4" w:space="0" w:color="auto"/>
              <w:right w:val="single" w:sz="4" w:space="0" w:color="auto"/>
            </w:tcBorders>
            <w:shd w:val="clear" w:color="auto" w:fill="auto"/>
            <w:hideMark/>
          </w:tcPr>
          <w:p w14:paraId="26DFEC09"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4" w:space="0" w:color="auto"/>
              <w:left w:val="nil"/>
              <w:bottom w:val="single" w:sz="4" w:space="0" w:color="auto"/>
              <w:right w:val="single" w:sz="4" w:space="0" w:color="auto"/>
            </w:tcBorders>
            <w:shd w:val="clear" w:color="auto" w:fill="auto"/>
            <w:hideMark/>
          </w:tcPr>
          <w:p w14:paraId="776EDAE0"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2 109 000,00</w:t>
            </w:r>
          </w:p>
        </w:tc>
        <w:tc>
          <w:tcPr>
            <w:tcW w:w="1701" w:type="dxa"/>
            <w:tcBorders>
              <w:top w:val="single" w:sz="4" w:space="0" w:color="auto"/>
              <w:left w:val="nil"/>
              <w:bottom w:val="single" w:sz="4" w:space="0" w:color="auto"/>
              <w:right w:val="single" w:sz="4" w:space="0" w:color="auto"/>
            </w:tcBorders>
            <w:shd w:val="clear" w:color="auto" w:fill="auto"/>
          </w:tcPr>
          <w:p w14:paraId="72CFB9C2"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2 109 000,00</w:t>
            </w:r>
          </w:p>
        </w:tc>
        <w:tc>
          <w:tcPr>
            <w:tcW w:w="1701" w:type="dxa"/>
            <w:tcBorders>
              <w:top w:val="single" w:sz="4" w:space="0" w:color="auto"/>
              <w:left w:val="nil"/>
              <w:bottom w:val="single" w:sz="4" w:space="0" w:color="auto"/>
              <w:right w:val="single" w:sz="4" w:space="0" w:color="auto"/>
            </w:tcBorders>
            <w:shd w:val="clear" w:color="auto" w:fill="auto"/>
          </w:tcPr>
          <w:p w14:paraId="26164762"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2 109 000,00</w:t>
            </w:r>
          </w:p>
        </w:tc>
      </w:tr>
      <w:tr w:rsidR="00CA32D9" w:rsidRPr="00CA32D9" w14:paraId="5DB8CD24"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7F982CC"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1 11 05010 00 0000 120</w:t>
            </w:r>
          </w:p>
        </w:tc>
        <w:tc>
          <w:tcPr>
            <w:tcW w:w="8505" w:type="dxa"/>
            <w:tcBorders>
              <w:top w:val="single" w:sz="4" w:space="0" w:color="auto"/>
              <w:left w:val="nil"/>
              <w:bottom w:val="single" w:sz="4" w:space="0" w:color="auto"/>
              <w:right w:val="single" w:sz="4" w:space="0" w:color="auto"/>
            </w:tcBorders>
            <w:shd w:val="clear" w:color="auto" w:fill="auto"/>
            <w:hideMark/>
          </w:tcPr>
          <w:p w14:paraId="1A1BBB15"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nil"/>
              <w:bottom w:val="single" w:sz="4" w:space="0" w:color="auto"/>
              <w:right w:val="single" w:sz="4" w:space="0" w:color="auto"/>
            </w:tcBorders>
            <w:shd w:val="clear" w:color="auto" w:fill="auto"/>
            <w:hideMark/>
          </w:tcPr>
          <w:p w14:paraId="34E4C87B"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808 000,00</w:t>
            </w:r>
          </w:p>
        </w:tc>
        <w:tc>
          <w:tcPr>
            <w:tcW w:w="1701" w:type="dxa"/>
            <w:tcBorders>
              <w:top w:val="single" w:sz="4" w:space="0" w:color="auto"/>
              <w:left w:val="nil"/>
              <w:bottom w:val="single" w:sz="4" w:space="0" w:color="auto"/>
              <w:right w:val="single" w:sz="4" w:space="0" w:color="auto"/>
            </w:tcBorders>
            <w:shd w:val="clear" w:color="auto" w:fill="auto"/>
          </w:tcPr>
          <w:p w14:paraId="47EBE4D5"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808 000,00</w:t>
            </w:r>
          </w:p>
        </w:tc>
        <w:tc>
          <w:tcPr>
            <w:tcW w:w="1701" w:type="dxa"/>
            <w:tcBorders>
              <w:top w:val="single" w:sz="4" w:space="0" w:color="auto"/>
              <w:left w:val="nil"/>
              <w:bottom w:val="single" w:sz="4" w:space="0" w:color="auto"/>
              <w:right w:val="single" w:sz="4" w:space="0" w:color="auto"/>
            </w:tcBorders>
            <w:shd w:val="clear" w:color="auto" w:fill="auto"/>
          </w:tcPr>
          <w:p w14:paraId="3FB6AA87"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808 000,00</w:t>
            </w:r>
          </w:p>
        </w:tc>
      </w:tr>
      <w:tr w:rsidR="00CA32D9" w:rsidRPr="00CA32D9" w14:paraId="3C58103D"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5A2BE97"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1 11 05013 05 0000 120</w:t>
            </w:r>
          </w:p>
        </w:tc>
        <w:tc>
          <w:tcPr>
            <w:tcW w:w="8505" w:type="dxa"/>
            <w:tcBorders>
              <w:top w:val="single" w:sz="4" w:space="0" w:color="auto"/>
              <w:left w:val="nil"/>
              <w:bottom w:val="single" w:sz="4" w:space="0" w:color="auto"/>
              <w:right w:val="single" w:sz="4" w:space="0" w:color="auto"/>
            </w:tcBorders>
            <w:shd w:val="clear" w:color="auto" w:fill="auto"/>
            <w:hideMark/>
          </w:tcPr>
          <w:p w14:paraId="1F765889"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1A2F43A8"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755 200,00</w:t>
            </w:r>
          </w:p>
        </w:tc>
        <w:tc>
          <w:tcPr>
            <w:tcW w:w="1701" w:type="dxa"/>
            <w:tcBorders>
              <w:top w:val="single" w:sz="4" w:space="0" w:color="auto"/>
              <w:left w:val="nil"/>
              <w:bottom w:val="single" w:sz="4" w:space="0" w:color="auto"/>
              <w:right w:val="single" w:sz="4" w:space="0" w:color="auto"/>
            </w:tcBorders>
            <w:shd w:val="clear" w:color="auto" w:fill="auto"/>
          </w:tcPr>
          <w:p w14:paraId="22434D3D"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458 000,00</w:t>
            </w:r>
          </w:p>
        </w:tc>
        <w:tc>
          <w:tcPr>
            <w:tcW w:w="1701" w:type="dxa"/>
            <w:tcBorders>
              <w:top w:val="single" w:sz="4" w:space="0" w:color="auto"/>
              <w:left w:val="nil"/>
              <w:bottom w:val="single" w:sz="4" w:space="0" w:color="auto"/>
              <w:right w:val="single" w:sz="4" w:space="0" w:color="auto"/>
            </w:tcBorders>
            <w:shd w:val="clear" w:color="auto" w:fill="auto"/>
          </w:tcPr>
          <w:p w14:paraId="0AF6E266"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458 000,00</w:t>
            </w:r>
          </w:p>
        </w:tc>
      </w:tr>
      <w:tr w:rsidR="00CA32D9" w:rsidRPr="00CA32D9" w14:paraId="5494AE8D"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973BBF2"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1 11 05013 13 0000 120</w:t>
            </w:r>
          </w:p>
        </w:tc>
        <w:tc>
          <w:tcPr>
            <w:tcW w:w="8505" w:type="dxa"/>
            <w:tcBorders>
              <w:top w:val="single" w:sz="4" w:space="0" w:color="auto"/>
              <w:left w:val="nil"/>
              <w:bottom w:val="single" w:sz="4" w:space="0" w:color="auto"/>
              <w:right w:val="single" w:sz="4" w:space="0" w:color="auto"/>
            </w:tcBorders>
            <w:shd w:val="clear" w:color="auto" w:fill="auto"/>
            <w:hideMark/>
          </w:tcPr>
          <w:p w14:paraId="07FDE6D8"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nil"/>
              <w:bottom w:val="single" w:sz="4" w:space="0" w:color="auto"/>
              <w:right w:val="single" w:sz="4" w:space="0" w:color="auto"/>
            </w:tcBorders>
            <w:shd w:val="clear" w:color="auto" w:fill="auto"/>
            <w:hideMark/>
          </w:tcPr>
          <w:p w14:paraId="328D9B3A"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52 800,00</w:t>
            </w:r>
          </w:p>
        </w:tc>
        <w:tc>
          <w:tcPr>
            <w:tcW w:w="1701" w:type="dxa"/>
            <w:tcBorders>
              <w:top w:val="single" w:sz="4" w:space="0" w:color="auto"/>
              <w:left w:val="nil"/>
              <w:bottom w:val="single" w:sz="4" w:space="0" w:color="auto"/>
              <w:right w:val="single" w:sz="4" w:space="0" w:color="auto"/>
            </w:tcBorders>
            <w:shd w:val="clear" w:color="auto" w:fill="auto"/>
          </w:tcPr>
          <w:p w14:paraId="7D88C0BB"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350 000,00</w:t>
            </w:r>
          </w:p>
        </w:tc>
        <w:tc>
          <w:tcPr>
            <w:tcW w:w="1701" w:type="dxa"/>
            <w:tcBorders>
              <w:top w:val="single" w:sz="4" w:space="0" w:color="auto"/>
              <w:left w:val="nil"/>
              <w:bottom w:val="single" w:sz="4" w:space="0" w:color="auto"/>
              <w:right w:val="single" w:sz="4" w:space="0" w:color="auto"/>
            </w:tcBorders>
            <w:shd w:val="clear" w:color="auto" w:fill="auto"/>
          </w:tcPr>
          <w:p w14:paraId="0256BCC6"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350 000,00</w:t>
            </w:r>
          </w:p>
        </w:tc>
      </w:tr>
      <w:tr w:rsidR="00CA32D9" w:rsidRPr="00CA32D9" w14:paraId="4E608A78"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6F94106"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1 11 05020 00 0000 120</w:t>
            </w:r>
          </w:p>
        </w:tc>
        <w:tc>
          <w:tcPr>
            <w:tcW w:w="8505" w:type="dxa"/>
            <w:tcBorders>
              <w:top w:val="single" w:sz="4" w:space="0" w:color="auto"/>
              <w:left w:val="nil"/>
              <w:bottom w:val="single" w:sz="4" w:space="0" w:color="auto"/>
              <w:right w:val="single" w:sz="4" w:space="0" w:color="auto"/>
            </w:tcBorders>
            <w:shd w:val="clear" w:color="auto" w:fill="auto"/>
            <w:hideMark/>
          </w:tcPr>
          <w:p w14:paraId="03405FF2"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57AD7572"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670 000,00</w:t>
            </w:r>
          </w:p>
        </w:tc>
        <w:tc>
          <w:tcPr>
            <w:tcW w:w="1701" w:type="dxa"/>
            <w:tcBorders>
              <w:top w:val="single" w:sz="4" w:space="0" w:color="auto"/>
              <w:left w:val="nil"/>
              <w:bottom w:val="single" w:sz="4" w:space="0" w:color="auto"/>
              <w:right w:val="single" w:sz="4" w:space="0" w:color="auto"/>
            </w:tcBorders>
            <w:shd w:val="clear" w:color="auto" w:fill="auto"/>
          </w:tcPr>
          <w:p w14:paraId="347F688A"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670 000,00</w:t>
            </w:r>
          </w:p>
        </w:tc>
        <w:tc>
          <w:tcPr>
            <w:tcW w:w="1701" w:type="dxa"/>
            <w:tcBorders>
              <w:top w:val="single" w:sz="4" w:space="0" w:color="auto"/>
              <w:left w:val="nil"/>
              <w:bottom w:val="single" w:sz="4" w:space="0" w:color="auto"/>
              <w:right w:val="single" w:sz="4" w:space="0" w:color="auto"/>
            </w:tcBorders>
            <w:shd w:val="clear" w:color="auto" w:fill="auto"/>
          </w:tcPr>
          <w:p w14:paraId="16DA439D"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670 000,00</w:t>
            </w:r>
          </w:p>
        </w:tc>
      </w:tr>
      <w:tr w:rsidR="00CA32D9" w:rsidRPr="00CA32D9" w14:paraId="14EC1F86"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8ACEC6B"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1 11 05025 05 0000 120</w:t>
            </w:r>
          </w:p>
        </w:tc>
        <w:tc>
          <w:tcPr>
            <w:tcW w:w="8505" w:type="dxa"/>
            <w:tcBorders>
              <w:top w:val="single" w:sz="4" w:space="0" w:color="auto"/>
              <w:left w:val="nil"/>
              <w:bottom w:val="single" w:sz="4" w:space="0" w:color="auto"/>
              <w:right w:val="single" w:sz="4" w:space="0" w:color="auto"/>
            </w:tcBorders>
            <w:shd w:val="clear" w:color="auto" w:fill="auto"/>
            <w:hideMark/>
          </w:tcPr>
          <w:p w14:paraId="4CF6A202"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2CB1F81A"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670 000,00</w:t>
            </w:r>
          </w:p>
        </w:tc>
        <w:tc>
          <w:tcPr>
            <w:tcW w:w="1701" w:type="dxa"/>
            <w:tcBorders>
              <w:top w:val="single" w:sz="4" w:space="0" w:color="auto"/>
              <w:left w:val="nil"/>
              <w:bottom w:val="single" w:sz="4" w:space="0" w:color="auto"/>
              <w:right w:val="single" w:sz="4" w:space="0" w:color="auto"/>
            </w:tcBorders>
            <w:shd w:val="clear" w:color="auto" w:fill="auto"/>
          </w:tcPr>
          <w:p w14:paraId="4287BAF6"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670 000,00</w:t>
            </w:r>
          </w:p>
        </w:tc>
        <w:tc>
          <w:tcPr>
            <w:tcW w:w="1701" w:type="dxa"/>
            <w:tcBorders>
              <w:top w:val="single" w:sz="4" w:space="0" w:color="auto"/>
              <w:left w:val="nil"/>
              <w:bottom w:val="single" w:sz="4" w:space="0" w:color="auto"/>
              <w:right w:val="single" w:sz="4" w:space="0" w:color="auto"/>
            </w:tcBorders>
            <w:shd w:val="clear" w:color="auto" w:fill="auto"/>
          </w:tcPr>
          <w:p w14:paraId="6C1C4E13"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670 000,00</w:t>
            </w:r>
          </w:p>
        </w:tc>
      </w:tr>
      <w:tr w:rsidR="00CA32D9" w:rsidRPr="00CA32D9" w14:paraId="61BAB4A9"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1820B75"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1 11 05030 00 0000 120</w:t>
            </w:r>
          </w:p>
        </w:tc>
        <w:tc>
          <w:tcPr>
            <w:tcW w:w="8505" w:type="dxa"/>
            <w:tcBorders>
              <w:top w:val="single" w:sz="4" w:space="0" w:color="auto"/>
              <w:left w:val="nil"/>
              <w:bottom w:val="single" w:sz="4" w:space="0" w:color="auto"/>
              <w:right w:val="single" w:sz="4" w:space="0" w:color="auto"/>
            </w:tcBorders>
            <w:shd w:val="clear" w:color="auto" w:fill="auto"/>
            <w:hideMark/>
          </w:tcPr>
          <w:p w14:paraId="34FE4EB0"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Borders>
              <w:top w:val="single" w:sz="4" w:space="0" w:color="auto"/>
              <w:left w:val="nil"/>
              <w:bottom w:val="single" w:sz="4" w:space="0" w:color="auto"/>
              <w:right w:val="single" w:sz="4" w:space="0" w:color="auto"/>
            </w:tcBorders>
            <w:shd w:val="clear" w:color="auto" w:fill="auto"/>
            <w:hideMark/>
          </w:tcPr>
          <w:p w14:paraId="1B1D7ED8"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631 000,00</w:t>
            </w:r>
          </w:p>
        </w:tc>
        <w:tc>
          <w:tcPr>
            <w:tcW w:w="1701" w:type="dxa"/>
            <w:tcBorders>
              <w:top w:val="single" w:sz="4" w:space="0" w:color="auto"/>
              <w:left w:val="nil"/>
              <w:bottom w:val="single" w:sz="4" w:space="0" w:color="auto"/>
              <w:right w:val="single" w:sz="4" w:space="0" w:color="auto"/>
            </w:tcBorders>
            <w:shd w:val="clear" w:color="auto" w:fill="auto"/>
          </w:tcPr>
          <w:p w14:paraId="5597F431"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631 000,00</w:t>
            </w:r>
          </w:p>
        </w:tc>
        <w:tc>
          <w:tcPr>
            <w:tcW w:w="1701" w:type="dxa"/>
            <w:tcBorders>
              <w:top w:val="single" w:sz="4" w:space="0" w:color="auto"/>
              <w:left w:val="nil"/>
              <w:bottom w:val="single" w:sz="4" w:space="0" w:color="auto"/>
              <w:right w:val="single" w:sz="4" w:space="0" w:color="auto"/>
            </w:tcBorders>
            <w:shd w:val="clear" w:color="auto" w:fill="auto"/>
          </w:tcPr>
          <w:p w14:paraId="417FDFD5"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631 000,00</w:t>
            </w:r>
          </w:p>
        </w:tc>
      </w:tr>
      <w:tr w:rsidR="00CA32D9" w:rsidRPr="00CA32D9" w14:paraId="261DC5D4"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2B19FC5"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1 11 05035 05 0000 120</w:t>
            </w:r>
          </w:p>
        </w:tc>
        <w:tc>
          <w:tcPr>
            <w:tcW w:w="8505" w:type="dxa"/>
            <w:tcBorders>
              <w:top w:val="single" w:sz="4" w:space="0" w:color="auto"/>
              <w:left w:val="nil"/>
              <w:bottom w:val="single" w:sz="4" w:space="0" w:color="auto"/>
              <w:right w:val="single" w:sz="4" w:space="0" w:color="auto"/>
            </w:tcBorders>
            <w:shd w:val="clear" w:color="auto" w:fill="auto"/>
            <w:hideMark/>
          </w:tcPr>
          <w:p w14:paraId="034B2362"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Borders>
              <w:top w:val="single" w:sz="4" w:space="0" w:color="auto"/>
              <w:left w:val="nil"/>
              <w:bottom w:val="single" w:sz="4" w:space="0" w:color="auto"/>
              <w:right w:val="single" w:sz="4" w:space="0" w:color="auto"/>
            </w:tcBorders>
            <w:shd w:val="clear" w:color="auto" w:fill="auto"/>
            <w:hideMark/>
          </w:tcPr>
          <w:p w14:paraId="74991FC5"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631 000,00</w:t>
            </w:r>
          </w:p>
        </w:tc>
        <w:tc>
          <w:tcPr>
            <w:tcW w:w="1701" w:type="dxa"/>
            <w:tcBorders>
              <w:top w:val="single" w:sz="4" w:space="0" w:color="auto"/>
              <w:left w:val="nil"/>
              <w:bottom w:val="single" w:sz="4" w:space="0" w:color="auto"/>
              <w:right w:val="single" w:sz="4" w:space="0" w:color="auto"/>
            </w:tcBorders>
            <w:shd w:val="clear" w:color="auto" w:fill="auto"/>
          </w:tcPr>
          <w:p w14:paraId="3164B91D"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631 000,00</w:t>
            </w:r>
          </w:p>
        </w:tc>
        <w:tc>
          <w:tcPr>
            <w:tcW w:w="1701" w:type="dxa"/>
            <w:tcBorders>
              <w:top w:val="single" w:sz="4" w:space="0" w:color="auto"/>
              <w:left w:val="nil"/>
              <w:bottom w:val="single" w:sz="4" w:space="0" w:color="auto"/>
              <w:right w:val="single" w:sz="4" w:space="0" w:color="auto"/>
            </w:tcBorders>
            <w:shd w:val="clear" w:color="auto" w:fill="auto"/>
          </w:tcPr>
          <w:p w14:paraId="001E5133"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631 000,00</w:t>
            </w:r>
          </w:p>
        </w:tc>
      </w:tr>
      <w:tr w:rsidR="00CA32D9" w:rsidRPr="00CA32D9" w14:paraId="6B1D47C7"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F3B279D"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1 12 00000 00 0000 000</w:t>
            </w:r>
          </w:p>
        </w:tc>
        <w:tc>
          <w:tcPr>
            <w:tcW w:w="8505" w:type="dxa"/>
            <w:tcBorders>
              <w:top w:val="single" w:sz="4" w:space="0" w:color="auto"/>
              <w:left w:val="nil"/>
              <w:bottom w:val="single" w:sz="4" w:space="0" w:color="auto"/>
              <w:right w:val="single" w:sz="4" w:space="0" w:color="auto"/>
            </w:tcBorders>
            <w:shd w:val="clear" w:color="auto" w:fill="auto"/>
            <w:hideMark/>
          </w:tcPr>
          <w:p w14:paraId="7B6B92D7"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Платежи при пользовании природными ресурсами</w:t>
            </w:r>
          </w:p>
        </w:tc>
        <w:tc>
          <w:tcPr>
            <w:tcW w:w="1843" w:type="dxa"/>
            <w:tcBorders>
              <w:top w:val="single" w:sz="4" w:space="0" w:color="auto"/>
              <w:left w:val="nil"/>
              <w:bottom w:val="single" w:sz="4" w:space="0" w:color="auto"/>
              <w:right w:val="single" w:sz="4" w:space="0" w:color="auto"/>
            </w:tcBorders>
            <w:shd w:val="clear" w:color="auto" w:fill="auto"/>
            <w:hideMark/>
          </w:tcPr>
          <w:p w14:paraId="68ED3604"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60 000,00</w:t>
            </w:r>
          </w:p>
        </w:tc>
        <w:tc>
          <w:tcPr>
            <w:tcW w:w="1701" w:type="dxa"/>
            <w:tcBorders>
              <w:top w:val="single" w:sz="4" w:space="0" w:color="auto"/>
              <w:left w:val="nil"/>
              <w:bottom w:val="single" w:sz="4" w:space="0" w:color="auto"/>
              <w:right w:val="single" w:sz="4" w:space="0" w:color="auto"/>
            </w:tcBorders>
            <w:shd w:val="clear" w:color="auto" w:fill="auto"/>
          </w:tcPr>
          <w:p w14:paraId="6F3E37A7"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60 000,00</w:t>
            </w:r>
          </w:p>
        </w:tc>
        <w:tc>
          <w:tcPr>
            <w:tcW w:w="1701" w:type="dxa"/>
            <w:tcBorders>
              <w:top w:val="single" w:sz="4" w:space="0" w:color="auto"/>
              <w:left w:val="nil"/>
              <w:bottom w:val="single" w:sz="4" w:space="0" w:color="auto"/>
              <w:right w:val="single" w:sz="4" w:space="0" w:color="auto"/>
            </w:tcBorders>
            <w:shd w:val="clear" w:color="auto" w:fill="auto"/>
          </w:tcPr>
          <w:p w14:paraId="40E9F9B4"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60 000,00</w:t>
            </w:r>
          </w:p>
        </w:tc>
      </w:tr>
      <w:tr w:rsidR="00CA32D9" w:rsidRPr="00CA32D9" w14:paraId="14898515"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D5791E1"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1 12 01000 01 0000 120</w:t>
            </w:r>
          </w:p>
        </w:tc>
        <w:tc>
          <w:tcPr>
            <w:tcW w:w="8505" w:type="dxa"/>
            <w:tcBorders>
              <w:top w:val="single" w:sz="4" w:space="0" w:color="auto"/>
              <w:left w:val="nil"/>
              <w:bottom w:val="single" w:sz="4" w:space="0" w:color="auto"/>
              <w:right w:val="single" w:sz="4" w:space="0" w:color="auto"/>
            </w:tcBorders>
            <w:shd w:val="clear" w:color="auto" w:fill="auto"/>
            <w:hideMark/>
          </w:tcPr>
          <w:p w14:paraId="038456DC"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Плата за негативное воздействие на окружающую среду</w:t>
            </w:r>
          </w:p>
        </w:tc>
        <w:tc>
          <w:tcPr>
            <w:tcW w:w="1843" w:type="dxa"/>
            <w:tcBorders>
              <w:top w:val="single" w:sz="4" w:space="0" w:color="auto"/>
              <w:left w:val="nil"/>
              <w:bottom w:val="single" w:sz="4" w:space="0" w:color="auto"/>
              <w:right w:val="single" w:sz="4" w:space="0" w:color="auto"/>
            </w:tcBorders>
            <w:shd w:val="clear" w:color="auto" w:fill="auto"/>
            <w:hideMark/>
          </w:tcPr>
          <w:p w14:paraId="0704DB8A"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60 000,00</w:t>
            </w:r>
          </w:p>
        </w:tc>
        <w:tc>
          <w:tcPr>
            <w:tcW w:w="1701" w:type="dxa"/>
            <w:tcBorders>
              <w:top w:val="single" w:sz="4" w:space="0" w:color="auto"/>
              <w:left w:val="nil"/>
              <w:bottom w:val="single" w:sz="4" w:space="0" w:color="auto"/>
              <w:right w:val="single" w:sz="4" w:space="0" w:color="auto"/>
            </w:tcBorders>
            <w:shd w:val="clear" w:color="auto" w:fill="auto"/>
          </w:tcPr>
          <w:p w14:paraId="6066F7A6"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60 000,00</w:t>
            </w:r>
          </w:p>
        </w:tc>
        <w:tc>
          <w:tcPr>
            <w:tcW w:w="1701" w:type="dxa"/>
            <w:tcBorders>
              <w:top w:val="single" w:sz="4" w:space="0" w:color="auto"/>
              <w:left w:val="nil"/>
              <w:bottom w:val="single" w:sz="4" w:space="0" w:color="auto"/>
              <w:right w:val="single" w:sz="4" w:space="0" w:color="auto"/>
            </w:tcBorders>
            <w:shd w:val="clear" w:color="auto" w:fill="auto"/>
          </w:tcPr>
          <w:p w14:paraId="6937962F"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60 000,00</w:t>
            </w:r>
          </w:p>
        </w:tc>
      </w:tr>
      <w:tr w:rsidR="00CA32D9" w:rsidRPr="00CA32D9" w14:paraId="697067BB"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AC341B4"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1 12 01010 01 0000 120</w:t>
            </w:r>
          </w:p>
        </w:tc>
        <w:tc>
          <w:tcPr>
            <w:tcW w:w="8505" w:type="dxa"/>
            <w:tcBorders>
              <w:top w:val="single" w:sz="4" w:space="0" w:color="auto"/>
              <w:left w:val="nil"/>
              <w:bottom w:val="single" w:sz="4" w:space="0" w:color="auto"/>
              <w:right w:val="single" w:sz="4" w:space="0" w:color="auto"/>
            </w:tcBorders>
            <w:shd w:val="clear" w:color="auto" w:fill="auto"/>
            <w:hideMark/>
          </w:tcPr>
          <w:p w14:paraId="2FBC96BE"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Плата за выбросы загрязняющих веществ в атмосферный воздух стационарными объектами</w:t>
            </w:r>
          </w:p>
        </w:tc>
        <w:tc>
          <w:tcPr>
            <w:tcW w:w="1843" w:type="dxa"/>
            <w:tcBorders>
              <w:top w:val="single" w:sz="4" w:space="0" w:color="auto"/>
              <w:left w:val="nil"/>
              <w:bottom w:val="single" w:sz="4" w:space="0" w:color="auto"/>
              <w:right w:val="single" w:sz="4" w:space="0" w:color="auto"/>
            </w:tcBorders>
            <w:shd w:val="clear" w:color="auto" w:fill="auto"/>
            <w:hideMark/>
          </w:tcPr>
          <w:p w14:paraId="70EFD6B4"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701" w:type="dxa"/>
            <w:tcBorders>
              <w:top w:val="single" w:sz="4" w:space="0" w:color="auto"/>
              <w:left w:val="nil"/>
              <w:bottom w:val="single" w:sz="4" w:space="0" w:color="auto"/>
              <w:right w:val="single" w:sz="4" w:space="0" w:color="auto"/>
            </w:tcBorders>
            <w:shd w:val="clear" w:color="auto" w:fill="auto"/>
          </w:tcPr>
          <w:p w14:paraId="3C0CB5DF"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701" w:type="dxa"/>
            <w:tcBorders>
              <w:top w:val="single" w:sz="4" w:space="0" w:color="auto"/>
              <w:left w:val="nil"/>
              <w:bottom w:val="single" w:sz="4" w:space="0" w:color="auto"/>
              <w:right w:val="single" w:sz="4" w:space="0" w:color="auto"/>
            </w:tcBorders>
            <w:shd w:val="clear" w:color="auto" w:fill="auto"/>
          </w:tcPr>
          <w:p w14:paraId="4EA9F6DD"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r>
      <w:tr w:rsidR="00CA32D9" w:rsidRPr="00CA32D9" w14:paraId="7871D5AA"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485CE8"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1 12 01030 01 0000 120</w:t>
            </w:r>
          </w:p>
        </w:tc>
        <w:tc>
          <w:tcPr>
            <w:tcW w:w="8505" w:type="dxa"/>
            <w:tcBorders>
              <w:top w:val="single" w:sz="4" w:space="0" w:color="auto"/>
              <w:left w:val="nil"/>
              <w:bottom w:val="single" w:sz="4" w:space="0" w:color="auto"/>
              <w:right w:val="single" w:sz="4" w:space="0" w:color="auto"/>
            </w:tcBorders>
            <w:shd w:val="clear" w:color="auto" w:fill="auto"/>
            <w:hideMark/>
          </w:tcPr>
          <w:p w14:paraId="2B21004E"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Плата за сбросы загрязняющих веществ в водные объекты</w:t>
            </w:r>
          </w:p>
        </w:tc>
        <w:tc>
          <w:tcPr>
            <w:tcW w:w="1843" w:type="dxa"/>
            <w:tcBorders>
              <w:top w:val="single" w:sz="4" w:space="0" w:color="auto"/>
              <w:left w:val="nil"/>
              <w:bottom w:val="single" w:sz="4" w:space="0" w:color="auto"/>
              <w:right w:val="single" w:sz="4" w:space="0" w:color="auto"/>
            </w:tcBorders>
            <w:shd w:val="clear" w:color="auto" w:fill="auto"/>
            <w:hideMark/>
          </w:tcPr>
          <w:p w14:paraId="2C1589E0"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1 200,00</w:t>
            </w:r>
          </w:p>
        </w:tc>
        <w:tc>
          <w:tcPr>
            <w:tcW w:w="1701" w:type="dxa"/>
            <w:tcBorders>
              <w:top w:val="single" w:sz="4" w:space="0" w:color="auto"/>
              <w:left w:val="nil"/>
              <w:bottom w:val="single" w:sz="4" w:space="0" w:color="auto"/>
              <w:right w:val="single" w:sz="4" w:space="0" w:color="auto"/>
            </w:tcBorders>
            <w:shd w:val="clear" w:color="auto" w:fill="auto"/>
          </w:tcPr>
          <w:p w14:paraId="51573289"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1 200,00</w:t>
            </w:r>
          </w:p>
        </w:tc>
        <w:tc>
          <w:tcPr>
            <w:tcW w:w="1701" w:type="dxa"/>
            <w:tcBorders>
              <w:top w:val="single" w:sz="4" w:space="0" w:color="auto"/>
              <w:left w:val="nil"/>
              <w:bottom w:val="single" w:sz="4" w:space="0" w:color="auto"/>
              <w:right w:val="single" w:sz="4" w:space="0" w:color="auto"/>
            </w:tcBorders>
            <w:shd w:val="clear" w:color="auto" w:fill="auto"/>
          </w:tcPr>
          <w:p w14:paraId="193A9BA5"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1 200,00</w:t>
            </w:r>
          </w:p>
        </w:tc>
      </w:tr>
      <w:tr w:rsidR="00CA32D9" w:rsidRPr="00CA32D9" w14:paraId="0C8E2A1F"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1EDAF6"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1 12 01040 01 0000 120</w:t>
            </w:r>
          </w:p>
        </w:tc>
        <w:tc>
          <w:tcPr>
            <w:tcW w:w="8505" w:type="dxa"/>
            <w:tcBorders>
              <w:top w:val="single" w:sz="4" w:space="0" w:color="auto"/>
              <w:left w:val="nil"/>
              <w:bottom w:val="single" w:sz="4" w:space="0" w:color="auto"/>
              <w:right w:val="single" w:sz="4" w:space="0" w:color="auto"/>
            </w:tcBorders>
            <w:shd w:val="clear" w:color="auto" w:fill="auto"/>
            <w:hideMark/>
          </w:tcPr>
          <w:p w14:paraId="34C2E11D"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Плата за размещение отходов производства и потребления</w:t>
            </w:r>
          </w:p>
        </w:tc>
        <w:tc>
          <w:tcPr>
            <w:tcW w:w="1843" w:type="dxa"/>
            <w:tcBorders>
              <w:top w:val="single" w:sz="4" w:space="0" w:color="auto"/>
              <w:left w:val="nil"/>
              <w:bottom w:val="single" w:sz="4" w:space="0" w:color="auto"/>
              <w:right w:val="single" w:sz="4" w:space="0" w:color="auto"/>
            </w:tcBorders>
            <w:shd w:val="clear" w:color="auto" w:fill="auto"/>
            <w:hideMark/>
          </w:tcPr>
          <w:p w14:paraId="3342F5E5"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40 800,00</w:t>
            </w:r>
          </w:p>
        </w:tc>
        <w:tc>
          <w:tcPr>
            <w:tcW w:w="1701" w:type="dxa"/>
            <w:tcBorders>
              <w:top w:val="single" w:sz="4" w:space="0" w:color="auto"/>
              <w:left w:val="nil"/>
              <w:bottom w:val="single" w:sz="4" w:space="0" w:color="auto"/>
              <w:right w:val="single" w:sz="4" w:space="0" w:color="auto"/>
            </w:tcBorders>
            <w:shd w:val="clear" w:color="auto" w:fill="auto"/>
          </w:tcPr>
          <w:p w14:paraId="2AE01C4C"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40 800,00</w:t>
            </w:r>
          </w:p>
        </w:tc>
        <w:tc>
          <w:tcPr>
            <w:tcW w:w="1701" w:type="dxa"/>
            <w:tcBorders>
              <w:top w:val="single" w:sz="4" w:space="0" w:color="auto"/>
              <w:left w:val="nil"/>
              <w:bottom w:val="single" w:sz="4" w:space="0" w:color="auto"/>
              <w:right w:val="single" w:sz="4" w:space="0" w:color="auto"/>
            </w:tcBorders>
            <w:shd w:val="clear" w:color="auto" w:fill="auto"/>
          </w:tcPr>
          <w:p w14:paraId="72AA5BBC"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40 800,00</w:t>
            </w:r>
          </w:p>
        </w:tc>
      </w:tr>
      <w:tr w:rsidR="00CA32D9" w:rsidRPr="00CA32D9" w14:paraId="1D26F6D2"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F28D40"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1 12 01041 01 0000 120</w:t>
            </w:r>
          </w:p>
        </w:tc>
        <w:tc>
          <w:tcPr>
            <w:tcW w:w="8505" w:type="dxa"/>
            <w:tcBorders>
              <w:top w:val="single" w:sz="4" w:space="0" w:color="auto"/>
              <w:left w:val="nil"/>
              <w:bottom w:val="single" w:sz="4" w:space="0" w:color="auto"/>
              <w:right w:val="single" w:sz="4" w:space="0" w:color="auto"/>
            </w:tcBorders>
            <w:shd w:val="clear" w:color="auto" w:fill="auto"/>
            <w:hideMark/>
          </w:tcPr>
          <w:p w14:paraId="2821AD9D"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Плата за размещение отходов производства</w:t>
            </w:r>
          </w:p>
        </w:tc>
        <w:tc>
          <w:tcPr>
            <w:tcW w:w="1843" w:type="dxa"/>
            <w:tcBorders>
              <w:top w:val="single" w:sz="4" w:space="0" w:color="auto"/>
              <w:left w:val="nil"/>
              <w:bottom w:val="single" w:sz="4" w:space="0" w:color="auto"/>
              <w:right w:val="single" w:sz="4" w:space="0" w:color="auto"/>
            </w:tcBorders>
            <w:shd w:val="clear" w:color="auto" w:fill="auto"/>
            <w:hideMark/>
          </w:tcPr>
          <w:p w14:paraId="2F0E1FF3"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40 800,00</w:t>
            </w:r>
          </w:p>
        </w:tc>
        <w:tc>
          <w:tcPr>
            <w:tcW w:w="1701" w:type="dxa"/>
            <w:tcBorders>
              <w:top w:val="single" w:sz="4" w:space="0" w:color="auto"/>
              <w:left w:val="nil"/>
              <w:bottom w:val="single" w:sz="4" w:space="0" w:color="auto"/>
              <w:right w:val="single" w:sz="4" w:space="0" w:color="auto"/>
            </w:tcBorders>
            <w:shd w:val="clear" w:color="auto" w:fill="auto"/>
          </w:tcPr>
          <w:p w14:paraId="4BEC84CB"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40 800,00</w:t>
            </w:r>
          </w:p>
        </w:tc>
        <w:tc>
          <w:tcPr>
            <w:tcW w:w="1701" w:type="dxa"/>
            <w:tcBorders>
              <w:top w:val="single" w:sz="4" w:space="0" w:color="auto"/>
              <w:left w:val="nil"/>
              <w:bottom w:val="single" w:sz="4" w:space="0" w:color="auto"/>
              <w:right w:val="single" w:sz="4" w:space="0" w:color="auto"/>
            </w:tcBorders>
            <w:shd w:val="clear" w:color="auto" w:fill="auto"/>
          </w:tcPr>
          <w:p w14:paraId="4BAF3F94"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40 800,00</w:t>
            </w:r>
          </w:p>
        </w:tc>
      </w:tr>
      <w:tr w:rsidR="00CA32D9" w:rsidRPr="00CA32D9" w14:paraId="67FB3AA2"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AD798E6"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1 13 00000 00 0000 000</w:t>
            </w:r>
          </w:p>
        </w:tc>
        <w:tc>
          <w:tcPr>
            <w:tcW w:w="8505" w:type="dxa"/>
            <w:tcBorders>
              <w:top w:val="single" w:sz="4" w:space="0" w:color="auto"/>
              <w:left w:val="nil"/>
              <w:bottom w:val="single" w:sz="4" w:space="0" w:color="auto"/>
              <w:right w:val="single" w:sz="4" w:space="0" w:color="auto"/>
            </w:tcBorders>
            <w:shd w:val="clear" w:color="auto" w:fill="auto"/>
            <w:hideMark/>
          </w:tcPr>
          <w:p w14:paraId="3C119BC0"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от оказания платных услуг (работ) и компенсации затрат государства</w:t>
            </w:r>
          </w:p>
        </w:tc>
        <w:tc>
          <w:tcPr>
            <w:tcW w:w="1843" w:type="dxa"/>
            <w:tcBorders>
              <w:top w:val="single" w:sz="4" w:space="0" w:color="auto"/>
              <w:left w:val="nil"/>
              <w:bottom w:val="single" w:sz="4" w:space="0" w:color="auto"/>
              <w:right w:val="single" w:sz="4" w:space="0" w:color="auto"/>
            </w:tcBorders>
            <w:shd w:val="clear" w:color="auto" w:fill="auto"/>
            <w:hideMark/>
          </w:tcPr>
          <w:p w14:paraId="0A90F9AF"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14 000,00</w:t>
            </w:r>
          </w:p>
        </w:tc>
        <w:tc>
          <w:tcPr>
            <w:tcW w:w="1701" w:type="dxa"/>
            <w:tcBorders>
              <w:top w:val="single" w:sz="4" w:space="0" w:color="auto"/>
              <w:left w:val="nil"/>
              <w:bottom w:val="single" w:sz="4" w:space="0" w:color="auto"/>
              <w:right w:val="single" w:sz="4" w:space="0" w:color="auto"/>
            </w:tcBorders>
            <w:shd w:val="clear" w:color="auto" w:fill="auto"/>
          </w:tcPr>
          <w:p w14:paraId="76C75562"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14 000,00</w:t>
            </w:r>
          </w:p>
        </w:tc>
        <w:tc>
          <w:tcPr>
            <w:tcW w:w="1701" w:type="dxa"/>
            <w:tcBorders>
              <w:top w:val="single" w:sz="4" w:space="0" w:color="auto"/>
              <w:left w:val="nil"/>
              <w:bottom w:val="single" w:sz="4" w:space="0" w:color="auto"/>
              <w:right w:val="single" w:sz="4" w:space="0" w:color="auto"/>
            </w:tcBorders>
            <w:shd w:val="clear" w:color="auto" w:fill="auto"/>
          </w:tcPr>
          <w:p w14:paraId="58239440"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14 000,00</w:t>
            </w:r>
          </w:p>
        </w:tc>
      </w:tr>
      <w:tr w:rsidR="00CA32D9" w:rsidRPr="00CA32D9" w14:paraId="6B7072EB"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C053B75"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1 13 01995 05 0000 130</w:t>
            </w:r>
          </w:p>
        </w:tc>
        <w:tc>
          <w:tcPr>
            <w:tcW w:w="8505" w:type="dxa"/>
            <w:tcBorders>
              <w:top w:val="single" w:sz="4" w:space="0" w:color="auto"/>
              <w:left w:val="nil"/>
              <w:bottom w:val="single" w:sz="4" w:space="0" w:color="auto"/>
              <w:right w:val="single" w:sz="4" w:space="0" w:color="auto"/>
            </w:tcBorders>
            <w:shd w:val="clear" w:color="auto" w:fill="auto"/>
            <w:hideMark/>
          </w:tcPr>
          <w:p w14:paraId="5FC6D2D7"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Прочие доходы от оказания платных услуг (работ) получателями средств бюджетов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69936C0D"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14 000,00</w:t>
            </w:r>
          </w:p>
        </w:tc>
        <w:tc>
          <w:tcPr>
            <w:tcW w:w="1701" w:type="dxa"/>
            <w:tcBorders>
              <w:top w:val="single" w:sz="4" w:space="0" w:color="auto"/>
              <w:left w:val="nil"/>
              <w:bottom w:val="single" w:sz="4" w:space="0" w:color="auto"/>
              <w:right w:val="single" w:sz="4" w:space="0" w:color="auto"/>
            </w:tcBorders>
            <w:shd w:val="clear" w:color="auto" w:fill="auto"/>
          </w:tcPr>
          <w:p w14:paraId="57A528C8"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14 000,00</w:t>
            </w:r>
          </w:p>
        </w:tc>
        <w:tc>
          <w:tcPr>
            <w:tcW w:w="1701" w:type="dxa"/>
            <w:tcBorders>
              <w:top w:val="single" w:sz="4" w:space="0" w:color="auto"/>
              <w:left w:val="nil"/>
              <w:bottom w:val="single" w:sz="4" w:space="0" w:color="auto"/>
              <w:right w:val="single" w:sz="4" w:space="0" w:color="auto"/>
            </w:tcBorders>
            <w:shd w:val="clear" w:color="auto" w:fill="auto"/>
          </w:tcPr>
          <w:p w14:paraId="761A565F"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14 000,00</w:t>
            </w:r>
          </w:p>
        </w:tc>
      </w:tr>
      <w:tr w:rsidR="00CA32D9" w:rsidRPr="00CA32D9" w14:paraId="712FBE53"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3F59DAD"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1 14 00000 00 0000 000</w:t>
            </w:r>
          </w:p>
        </w:tc>
        <w:tc>
          <w:tcPr>
            <w:tcW w:w="8505" w:type="dxa"/>
            <w:tcBorders>
              <w:top w:val="single" w:sz="4" w:space="0" w:color="auto"/>
              <w:left w:val="nil"/>
              <w:bottom w:val="single" w:sz="4" w:space="0" w:color="auto"/>
              <w:right w:val="single" w:sz="4" w:space="0" w:color="auto"/>
            </w:tcBorders>
            <w:shd w:val="clear" w:color="auto" w:fill="auto"/>
            <w:hideMark/>
          </w:tcPr>
          <w:p w14:paraId="10AEDCE1"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от продажи материальных и нематериальных активов</w:t>
            </w:r>
          </w:p>
        </w:tc>
        <w:tc>
          <w:tcPr>
            <w:tcW w:w="1843" w:type="dxa"/>
            <w:tcBorders>
              <w:top w:val="single" w:sz="4" w:space="0" w:color="auto"/>
              <w:left w:val="nil"/>
              <w:bottom w:val="single" w:sz="4" w:space="0" w:color="auto"/>
              <w:right w:val="single" w:sz="4" w:space="0" w:color="auto"/>
            </w:tcBorders>
            <w:shd w:val="clear" w:color="auto" w:fill="auto"/>
            <w:hideMark/>
          </w:tcPr>
          <w:p w14:paraId="1F5C4DDA"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445 000,00</w:t>
            </w:r>
          </w:p>
        </w:tc>
        <w:tc>
          <w:tcPr>
            <w:tcW w:w="1701" w:type="dxa"/>
            <w:tcBorders>
              <w:top w:val="single" w:sz="4" w:space="0" w:color="auto"/>
              <w:left w:val="nil"/>
              <w:bottom w:val="single" w:sz="4" w:space="0" w:color="auto"/>
              <w:right w:val="single" w:sz="4" w:space="0" w:color="auto"/>
            </w:tcBorders>
            <w:shd w:val="clear" w:color="auto" w:fill="auto"/>
          </w:tcPr>
          <w:p w14:paraId="33235AD2"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420 000,00</w:t>
            </w:r>
          </w:p>
        </w:tc>
        <w:tc>
          <w:tcPr>
            <w:tcW w:w="1701" w:type="dxa"/>
            <w:tcBorders>
              <w:top w:val="single" w:sz="4" w:space="0" w:color="auto"/>
              <w:left w:val="nil"/>
              <w:bottom w:val="single" w:sz="4" w:space="0" w:color="auto"/>
              <w:right w:val="single" w:sz="4" w:space="0" w:color="auto"/>
            </w:tcBorders>
            <w:shd w:val="clear" w:color="auto" w:fill="auto"/>
          </w:tcPr>
          <w:p w14:paraId="6E5FEDB9"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420 000,00</w:t>
            </w:r>
          </w:p>
        </w:tc>
      </w:tr>
      <w:tr w:rsidR="00CA32D9" w:rsidRPr="00CA32D9" w14:paraId="064ED562"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FA57A8D"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1 14 02000 00 0000 000</w:t>
            </w:r>
          </w:p>
        </w:tc>
        <w:tc>
          <w:tcPr>
            <w:tcW w:w="8505" w:type="dxa"/>
            <w:tcBorders>
              <w:top w:val="single" w:sz="4" w:space="0" w:color="auto"/>
              <w:left w:val="nil"/>
              <w:bottom w:val="single" w:sz="4" w:space="0" w:color="auto"/>
              <w:right w:val="single" w:sz="4" w:space="0" w:color="auto"/>
            </w:tcBorders>
            <w:shd w:val="clear" w:color="auto" w:fill="auto"/>
            <w:hideMark/>
          </w:tcPr>
          <w:p w14:paraId="1A5B4B91"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4" w:space="0" w:color="auto"/>
              <w:left w:val="nil"/>
              <w:bottom w:val="single" w:sz="4" w:space="0" w:color="auto"/>
              <w:right w:val="single" w:sz="4" w:space="0" w:color="auto"/>
            </w:tcBorders>
            <w:shd w:val="clear" w:color="auto" w:fill="auto"/>
            <w:hideMark/>
          </w:tcPr>
          <w:p w14:paraId="3B6EB312"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180 000,00</w:t>
            </w:r>
          </w:p>
        </w:tc>
        <w:tc>
          <w:tcPr>
            <w:tcW w:w="1701" w:type="dxa"/>
            <w:tcBorders>
              <w:top w:val="single" w:sz="4" w:space="0" w:color="auto"/>
              <w:left w:val="nil"/>
              <w:bottom w:val="single" w:sz="4" w:space="0" w:color="auto"/>
              <w:right w:val="single" w:sz="4" w:space="0" w:color="auto"/>
            </w:tcBorders>
            <w:shd w:val="clear" w:color="auto" w:fill="auto"/>
          </w:tcPr>
          <w:p w14:paraId="20D898A0"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c>
          <w:tcPr>
            <w:tcW w:w="1701" w:type="dxa"/>
            <w:tcBorders>
              <w:top w:val="single" w:sz="4" w:space="0" w:color="auto"/>
              <w:left w:val="nil"/>
              <w:bottom w:val="single" w:sz="4" w:space="0" w:color="auto"/>
              <w:right w:val="single" w:sz="4" w:space="0" w:color="auto"/>
            </w:tcBorders>
            <w:shd w:val="clear" w:color="auto" w:fill="auto"/>
          </w:tcPr>
          <w:p w14:paraId="3063F8DC"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r>
      <w:tr w:rsidR="00CA32D9" w:rsidRPr="00CA32D9" w14:paraId="77BC0225"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95CD2B1"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1 14 02053 05 0000 410</w:t>
            </w:r>
          </w:p>
        </w:tc>
        <w:tc>
          <w:tcPr>
            <w:tcW w:w="8505" w:type="dxa"/>
            <w:tcBorders>
              <w:top w:val="single" w:sz="4" w:space="0" w:color="auto"/>
              <w:left w:val="nil"/>
              <w:bottom w:val="single" w:sz="4" w:space="0" w:color="auto"/>
              <w:right w:val="single" w:sz="4" w:space="0" w:color="auto"/>
            </w:tcBorders>
            <w:shd w:val="clear" w:color="auto" w:fill="auto"/>
            <w:hideMark/>
          </w:tcPr>
          <w:p w14:paraId="190B8BB9"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single" w:sz="4" w:space="0" w:color="auto"/>
              <w:left w:val="nil"/>
              <w:bottom w:val="single" w:sz="4" w:space="0" w:color="auto"/>
              <w:right w:val="single" w:sz="4" w:space="0" w:color="auto"/>
            </w:tcBorders>
            <w:shd w:val="clear" w:color="auto" w:fill="auto"/>
            <w:hideMark/>
          </w:tcPr>
          <w:p w14:paraId="6AFBED41"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180 000,00</w:t>
            </w:r>
          </w:p>
        </w:tc>
        <w:tc>
          <w:tcPr>
            <w:tcW w:w="1701" w:type="dxa"/>
            <w:tcBorders>
              <w:top w:val="single" w:sz="4" w:space="0" w:color="auto"/>
              <w:left w:val="nil"/>
              <w:bottom w:val="single" w:sz="4" w:space="0" w:color="auto"/>
              <w:right w:val="single" w:sz="4" w:space="0" w:color="auto"/>
            </w:tcBorders>
            <w:shd w:val="clear" w:color="auto" w:fill="auto"/>
          </w:tcPr>
          <w:p w14:paraId="5DC9C787"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c>
          <w:tcPr>
            <w:tcW w:w="1701" w:type="dxa"/>
            <w:tcBorders>
              <w:top w:val="single" w:sz="4" w:space="0" w:color="auto"/>
              <w:left w:val="nil"/>
              <w:bottom w:val="single" w:sz="4" w:space="0" w:color="auto"/>
              <w:right w:val="single" w:sz="4" w:space="0" w:color="auto"/>
            </w:tcBorders>
            <w:shd w:val="clear" w:color="auto" w:fill="auto"/>
          </w:tcPr>
          <w:p w14:paraId="20F87C0F"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r>
      <w:tr w:rsidR="00CA32D9" w:rsidRPr="00CA32D9" w14:paraId="6CB82DF1"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2AB3636"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1 14 06000 00 0000 430</w:t>
            </w:r>
          </w:p>
        </w:tc>
        <w:tc>
          <w:tcPr>
            <w:tcW w:w="8505" w:type="dxa"/>
            <w:tcBorders>
              <w:top w:val="single" w:sz="4" w:space="0" w:color="auto"/>
              <w:left w:val="nil"/>
              <w:bottom w:val="single" w:sz="4" w:space="0" w:color="auto"/>
              <w:right w:val="single" w:sz="4" w:space="0" w:color="auto"/>
            </w:tcBorders>
            <w:shd w:val="clear" w:color="auto" w:fill="auto"/>
            <w:hideMark/>
          </w:tcPr>
          <w:p w14:paraId="7D4B7753"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843" w:type="dxa"/>
            <w:tcBorders>
              <w:top w:val="single" w:sz="4" w:space="0" w:color="auto"/>
              <w:left w:val="nil"/>
              <w:bottom w:val="single" w:sz="4" w:space="0" w:color="auto"/>
              <w:right w:val="single" w:sz="4" w:space="0" w:color="auto"/>
            </w:tcBorders>
            <w:shd w:val="clear" w:color="auto" w:fill="auto"/>
            <w:hideMark/>
          </w:tcPr>
          <w:p w14:paraId="532DB6D2"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265 000,00</w:t>
            </w:r>
          </w:p>
        </w:tc>
        <w:tc>
          <w:tcPr>
            <w:tcW w:w="1701" w:type="dxa"/>
            <w:tcBorders>
              <w:top w:val="single" w:sz="4" w:space="0" w:color="auto"/>
              <w:left w:val="nil"/>
              <w:bottom w:val="single" w:sz="4" w:space="0" w:color="auto"/>
              <w:right w:val="single" w:sz="4" w:space="0" w:color="auto"/>
            </w:tcBorders>
            <w:shd w:val="clear" w:color="auto" w:fill="auto"/>
          </w:tcPr>
          <w:p w14:paraId="1BCB76E0"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270 000,00</w:t>
            </w:r>
          </w:p>
        </w:tc>
        <w:tc>
          <w:tcPr>
            <w:tcW w:w="1701" w:type="dxa"/>
            <w:tcBorders>
              <w:top w:val="single" w:sz="4" w:space="0" w:color="auto"/>
              <w:left w:val="nil"/>
              <w:bottom w:val="single" w:sz="4" w:space="0" w:color="auto"/>
              <w:right w:val="single" w:sz="4" w:space="0" w:color="auto"/>
            </w:tcBorders>
            <w:shd w:val="clear" w:color="auto" w:fill="auto"/>
          </w:tcPr>
          <w:p w14:paraId="679C2805"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270 000,00</w:t>
            </w:r>
          </w:p>
        </w:tc>
      </w:tr>
      <w:tr w:rsidR="00CA32D9" w:rsidRPr="00CA32D9" w14:paraId="1E063B30"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0C7667E"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1 14 06010 00 0000 430</w:t>
            </w:r>
          </w:p>
        </w:tc>
        <w:tc>
          <w:tcPr>
            <w:tcW w:w="8505" w:type="dxa"/>
            <w:tcBorders>
              <w:top w:val="single" w:sz="4" w:space="0" w:color="auto"/>
              <w:left w:val="nil"/>
              <w:bottom w:val="single" w:sz="4" w:space="0" w:color="auto"/>
              <w:right w:val="single" w:sz="4" w:space="0" w:color="auto"/>
            </w:tcBorders>
            <w:shd w:val="clear" w:color="auto" w:fill="auto"/>
            <w:hideMark/>
          </w:tcPr>
          <w:p w14:paraId="2CB3D7DA"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от продажи земельных участков, государственная собственность на которые не разграничена</w:t>
            </w:r>
          </w:p>
        </w:tc>
        <w:tc>
          <w:tcPr>
            <w:tcW w:w="1843" w:type="dxa"/>
            <w:tcBorders>
              <w:top w:val="single" w:sz="4" w:space="0" w:color="auto"/>
              <w:left w:val="nil"/>
              <w:bottom w:val="single" w:sz="4" w:space="0" w:color="auto"/>
              <w:right w:val="single" w:sz="4" w:space="0" w:color="auto"/>
            </w:tcBorders>
            <w:shd w:val="clear" w:color="auto" w:fill="auto"/>
            <w:hideMark/>
          </w:tcPr>
          <w:p w14:paraId="0A6C8537"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55 000,00</w:t>
            </w:r>
          </w:p>
        </w:tc>
        <w:tc>
          <w:tcPr>
            <w:tcW w:w="1701" w:type="dxa"/>
            <w:tcBorders>
              <w:top w:val="single" w:sz="4" w:space="0" w:color="auto"/>
              <w:left w:val="nil"/>
              <w:bottom w:val="single" w:sz="4" w:space="0" w:color="auto"/>
              <w:right w:val="single" w:sz="4" w:space="0" w:color="auto"/>
            </w:tcBorders>
            <w:shd w:val="clear" w:color="auto" w:fill="auto"/>
          </w:tcPr>
          <w:p w14:paraId="003F393F"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60 000,00</w:t>
            </w:r>
          </w:p>
        </w:tc>
        <w:tc>
          <w:tcPr>
            <w:tcW w:w="1701" w:type="dxa"/>
            <w:tcBorders>
              <w:top w:val="single" w:sz="4" w:space="0" w:color="auto"/>
              <w:left w:val="nil"/>
              <w:bottom w:val="single" w:sz="4" w:space="0" w:color="auto"/>
              <w:right w:val="single" w:sz="4" w:space="0" w:color="auto"/>
            </w:tcBorders>
            <w:shd w:val="clear" w:color="auto" w:fill="auto"/>
          </w:tcPr>
          <w:p w14:paraId="1483C416"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60 000,00</w:t>
            </w:r>
          </w:p>
        </w:tc>
      </w:tr>
      <w:tr w:rsidR="00CA32D9" w:rsidRPr="00CA32D9" w14:paraId="467E023A"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019754F"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1 14 06013 13 0000 430</w:t>
            </w:r>
          </w:p>
        </w:tc>
        <w:tc>
          <w:tcPr>
            <w:tcW w:w="8505" w:type="dxa"/>
            <w:tcBorders>
              <w:top w:val="single" w:sz="4" w:space="0" w:color="auto"/>
              <w:left w:val="nil"/>
              <w:bottom w:val="single" w:sz="4" w:space="0" w:color="auto"/>
              <w:right w:val="single" w:sz="4" w:space="0" w:color="auto"/>
            </w:tcBorders>
            <w:shd w:val="clear" w:color="auto" w:fill="auto"/>
            <w:hideMark/>
          </w:tcPr>
          <w:p w14:paraId="1BB6580E"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single" w:sz="4" w:space="0" w:color="auto"/>
              <w:left w:val="nil"/>
              <w:bottom w:val="single" w:sz="4" w:space="0" w:color="auto"/>
              <w:right w:val="single" w:sz="4" w:space="0" w:color="auto"/>
            </w:tcBorders>
            <w:shd w:val="clear" w:color="auto" w:fill="auto"/>
            <w:hideMark/>
          </w:tcPr>
          <w:p w14:paraId="3D5CCA68"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55 000,00</w:t>
            </w:r>
          </w:p>
        </w:tc>
        <w:tc>
          <w:tcPr>
            <w:tcW w:w="1701" w:type="dxa"/>
            <w:tcBorders>
              <w:top w:val="single" w:sz="4" w:space="0" w:color="auto"/>
              <w:left w:val="nil"/>
              <w:bottom w:val="single" w:sz="4" w:space="0" w:color="auto"/>
              <w:right w:val="single" w:sz="4" w:space="0" w:color="auto"/>
            </w:tcBorders>
            <w:shd w:val="clear" w:color="auto" w:fill="auto"/>
          </w:tcPr>
          <w:p w14:paraId="2BCDCFE6"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60 000,00</w:t>
            </w:r>
          </w:p>
        </w:tc>
        <w:tc>
          <w:tcPr>
            <w:tcW w:w="1701" w:type="dxa"/>
            <w:tcBorders>
              <w:top w:val="single" w:sz="4" w:space="0" w:color="auto"/>
              <w:left w:val="nil"/>
              <w:bottom w:val="single" w:sz="4" w:space="0" w:color="auto"/>
              <w:right w:val="single" w:sz="4" w:space="0" w:color="auto"/>
            </w:tcBorders>
            <w:shd w:val="clear" w:color="auto" w:fill="auto"/>
          </w:tcPr>
          <w:p w14:paraId="11AD7569"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60 000,00</w:t>
            </w:r>
          </w:p>
        </w:tc>
      </w:tr>
      <w:tr w:rsidR="00CA32D9" w:rsidRPr="00CA32D9" w14:paraId="14481C13"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B28570A"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1 14 06025 05 0000 430</w:t>
            </w:r>
          </w:p>
        </w:tc>
        <w:tc>
          <w:tcPr>
            <w:tcW w:w="8505" w:type="dxa"/>
            <w:tcBorders>
              <w:top w:val="single" w:sz="4" w:space="0" w:color="auto"/>
              <w:left w:val="nil"/>
              <w:bottom w:val="single" w:sz="4" w:space="0" w:color="auto"/>
              <w:right w:val="single" w:sz="4" w:space="0" w:color="auto"/>
            </w:tcBorders>
            <w:shd w:val="clear" w:color="auto" w:fill="auto"/>
            <w:hideMark/>
          </w:tcPr>
          <w:p w14:paraId="05A01106"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843" w:type="dxa"/>
            <w:tcBorders>
              <w:top w:val="single" w:sz="4" w:space="0" w:color="auto"/>
              <w:left w:val="nil"/>
              <w:bottom w:val="single" w:sz="4" w:space="0" w:color="auto"/>
              <w:right w:val="single" w:sz="4" w:space="0" w:color="auto"/>
            </w:tcBorders>
            <w:shd w:val="clear" w:color="auto" w:fill="auto"/>
            <w:hideMark/>
          </w:tcPr>
          <w:p w14:paraId="68B9C65B"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210 000,00</w:t>
            </w:r>
          </w:p>
        </w:tc>
        <w:tc>
          <w:tcPr>
            <w:tcW w:w="1701" w:type="dxa"/>
            <w:tcBorders>
              <w:top w:val="single" w:sz="4" w:space="0" w:color="auto"/>
              <w:left w:val="nil"/>
              <w:bottom w:val="single" w:sz="4" w:space="0" w:color="auto"/>
              <w:right w:val="single" w:sz="4" w:space="0" w:color="auto"/>
            </w:tcBorders>
            <w:shd w:val="clear" w:color="auto" w:fill="auto"/>
          </w:tcPr>
          <w:p w14:paraId="39FB6D39"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210 000,00</w:t>
            </w:r>
          </w:p>
        </w:tc>
        <w:tc>
          <w:tcPr>
            <w:tcW w:w="1701" w:type="dxa"/>
            <w:tcBorders>
              <w:top w:val="single" w:sz="4" w:space="0" w:color="auto"/>
              <w:left w:val="nil"/>
              <w:bottom w:val="single" w:sz="4" w:space="0" w:color="auto"/>
              <w:right w:val="single" w:sz="4" w:space="0" w:color="auto"/>
            </w:tcBorders>
            <w:shd w:val="clear" w:color="auto" w:fill="auto"/>
          </w:tcPr>
          <w:p w14:paraId="7D99E737"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210 000,00</w:t>
            </w:r>
          </w:p>
        </w:tc>
      </w:tr>
      <w:tr w:rsidR="00CA32D9" w:rsidRPr="00CA32D9" w14:paraId="7E90F130"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D69B861"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1 16 00000 00 0000 000</w:t>
            </w:r>
          </w:p>
        </w:tc>
        <w:tc>
          <w:tcPr>
            <w:tcW w:w="8505" w:type="dxa"/>
            <w:tcBorders>
              <w:top w:val="single" w:sz="4" w:space="0" w:color="auto"/>
              <w:left w:val="nil"/>
              <w:bottom w:val="single" w:sz="4" w:space="0" w:color="auto"/>
              <w:right w:val="single" w:sz="4" w:space="0" w:color="auto"/>
            </w:tcBorders>
            <w:shd w:val="clear" w:color="auto" w:fill="auto"/>
            <w:hideMark/>
          </w:tcPr>
          <w:p w14:paraId="4BD332E9"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Штрафы, санкции, возмещение ущерба</w:t>
            </w:r>
          </w:p>
        </w:tc>
        <w:tc>
          <w:tcPr>
            <w:tcW w:w="1843" w:type="dxa"/>
            <w:tcBorders>
              <w:top w:val="single" w:sz="4" w:space="0" w:color="auto"/>
              <w:left w:val="nil"/>
              <w:bottom w:val="single" w:sz="4" w:space="0" w:color="auto"/>
              <w:right w:val="single" w:sz="4" w:space="0" w:color="auto"/>
            </w:tcBorders>
            <w:shd w:val="clear" w:color="auto" w:fill="auto"/>
            <w:hideMark/>
          </w:tcPr>
          <w:p w14:paraId="0054EE0A"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250 000,00</w:t>
            </w:r>
          </w:p>
        </w:tc>
        <w:tc>
          <w:tcPr>
            <w:tcW w:w="1701" w:type="dxa"/>
            <w:tcBorders>
              <w:top w:val="single" w:sz="4" w:space="0" w:color="auto"/>
              <w:left w:val="nil"/>
              <w:bottom w:val="single" w:sz="4" w:space="0" w:color="auto"/>
              <w:right w:val="single" w:sz="4" w:space="0" w:color="auto"/>
            </w:tcBorders>
            <w:shd w:val="clear" w:color="auto" w:fill="auto"/>
          </w:tcPr>
          <w:p w14:paraId="553C9D7E"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280 000,00</w:t>
            </w:r>
          </w:p>
        </w:tc>
        <w:tc>
          <w:tcPr>
            <w:tcW w:w="1701" w:type="dxa"/>
            <w:tcBorders>
              <w:top w:val="single" w:sz="4" w:space="0" w:color="auto"/>
              <w:left w:val="nil"/>
              <w:bottom w:val="single" w:sz="4" w:space="0" w:color="auto"/>
              <w:right w:val="single" w:sz="4" w:space="0" w:color="auto"/>
            </w:tcBorders>
            <w:shd w:val="clear" w:color="auto" w:fill="auto"/>
          </w:tcPr>
          <w:p w14:paraId="1172DCE5"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r>
      <w:tr w:rsidR="00CA32D9" w:rsidRPr="00CA32D9" w14:paraId="7C8EA865"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981C0E4"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1 16 01000 01 0000 140</w:t>
            </w:r>
          </w:p>
        </w:tc>
        <w:tc>
          <w:tcPr>
            <w:tcW w:w="8505" w:type="dxa"/>
            <w:tcBorders>
              <w:top w:val="single" w:sz="4" w:space="0" w:color="auto"/>
              <w:left w:val="nil"/>
              <w:bottom w:val="single" w:sz="4" w:space="0" w:color="auto"/>
              <w:right w:val="single" w:sz="4" w:space="0" w:color="auto"/>
            </w:tcBorders>
            <w:shd w:val="clear" w:color="auto" w:fill="auto"/>
            <w:hideMark/>
          </w:tcPr>
          <w:p w14:paraId="21D1A773"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Административные штрафы, установленные  Кодексом  Российской Федерации об административных правонарушениях</w:t>
            </w:r>
          </w:p>
        </w:tc>
        <w:tc>
          <w:tcPr>
            <w:tcW w:w="1843" w:type="dxa"/>
            <w:tcBorders>
              <w:top w:val="single" w:sz="4" w:space="0" w:color="auto"/>
              <w:left w:val="nil"/>
              <w:bottom w:val="single" w:sz="4" w:space="0" w:color="auto"/>
              <w:right w:val="single" w:sz="4" w:space="0" w:color="auto"/>
            </w:tcBorders>
            <w:shd w:val="clear" w:color="auto" w:fill="auto"/>
            <w:hideMark/>
          </w:tcPr>
          <w:p w14:paraId="0311983C"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701" w:type="dxa"/>
            <w:tcBorders>
              <w:top w:val="single" w:sz="4" w:space="0" w:color="auto"/>
              <w:left w:val="nil"/>
              <w:bottom w:val="single" w:sz="4" w:space="0" w:color="auto"/>
              <w:right w:val="single" w:sz="4" w:space="0" w:color="auto"/>
            </w:tcBorders>
            <w:shd w:val="clear" w:color="auto" w:fill="auto"/>
          </w:tcPr>
          <w:p w14:paraId="5509E4C7"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701" w:type="dxa"/>
            <w:tcBorders>
              <w:top w:val="single" w:sz="4" w:space="0" w:color="auto"/>
              <w:left w:val="nil"/>
              <w:bottom w:val="single" w:sz="4" w:space="0" w:color="auto"/>
              <w:right w:val="single" w:sz="4" w:space="0" w:color="auto"/>
            </w:tcBorders>
            <w:shd w:val="clear" w:color="auto" w:fill="auto"/>
          </w:tcPr>
          <w:p w14:paraId="779A7BDC"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r>
      <w:tr w:rsidR="00CA32D9" w:rsidRPr="00CA32D9" w14:paraId="442CF45E"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7DF261A"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1 16 01053 01 0000 140</w:t>
            </w:r>
          </w:p>
        </w:tc>
        <w:tc>
          <w:tcPr>
            <w:tcW w:w="8505" w:type="dxa"/>
            <w:tcBorders>
              <w:top w:val="single" w:sz="4" w:space="0" w:color="auto"/>
              <w:left w:val="nil"/>
              <w:bottom w:val="single" w:sz="4" w:space="0" w:color="auto"/>
              <w:right w:val="single" w:sz="4" w:space="0" w:color="auto"/>
            </w:tcBorders>
            <w:shd w:val="clear" w:color="auto" w:fill="auto"/>
            <w:hideMark/>
          </w:tcPr>
          <w:p w14:paraId="16C56D38"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2EFBB28B"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701" w:type="dxa"/>
            <w:tcBorders>
              <w:top w:val="single" w:sz="4" w:space="0" w:color="auto"/>
              <w:left w:val="nil"/>
              <w:bottom w:val="single" w:sz="4" w:space="0" w:color="auto"/>
              <w:right w:val="single" w:sz="4" w:space="0" w:color="auto"/>
            </w:tcBorders>
            <w:shd w:val="clear" w:color="auto" w:fill="auto"/>
          </w:tcPr>
          <w:p w14:paraId="08FD56FD"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701" w:type="dxa"/>
            <w:tcBorders>
              <w:top w:val="single" w:sz="4" w:space="0" w:color="auto"/>
              <w:left w:val="nil"/>
              <w:bottom w:val="single" w:sz="4" w:space="0" w:color="auto"/>
              <w:right w:val="single" w:sz="4" w:space="0" w:color="auto"/>
            </w:tcBorders>
            <w:shd w:val="clear" w:color="auto" w:fill="auto"/>
          </w:tcPr>
          <w:p w14:paraId="79FEEF3D"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r>
      <w:tr w:rsidR="00CA32D9" w:rsidRPr="00CA32D9" w14:paraId="09ABFD0F"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BA781B5"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1 16 01063 01 0000 140</w:t>
            </w:r>
          </w:p>
        </w:tc>
        <w:tc>
          <w:tcPr>
            <w:tcW w:w="8505" w:type="dxa"/>
            <w:tcBorders>
              <w:top w:val="single" w:sz="4" w:space="0" w:color="auto"/>
              <w:left w:val="nil"/>
              <w:bottom w:val="single" w:sz="4" w:space="0" w:color="auto"/>
              <w:right w:val="single" w:sz="4" w:space="0" w:color="auto"/>
            </w:tcBorders>
            <w:shd w:val="clear" w:color="auto" w:fill="auto"/>
            <w:hideMark/>
          </w:tcPr>
          <w:p w14:paraId="3427C223"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744F9A32"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701" w:type="dxa"/>
            <w:tcBorders>
              <w:top w:val="single" w:sz="4" w:space="0" w:color="auto"/>
              <w:left w:val="nil"/>
              <w:bottom w:val="single" w:sz="4" w:space="0" w:color="auto"/>
              <w:right w:val="single" w:sz="4" w:space="0" w:color="auto"/>
            </w:tcBorders>
            <w:shd w:val="clear" w:color="auto" w:fill="auto"/>
          </w:tcPr>
          <w:p w14:paraId="2CDB5611"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701" w:type="dxa"/>
            <w:tcBorders>
              <w:top w:val="single" w:sz="4" w:space="0" w:color="auto"/>
              <w:left w:val="nil"/>
              <w:bottom w:val="single" w:sz="4" w:space="0" w:color="auto"/>
              <w:right w:val="single" w:sz="4" w:space="0" w:color="auto"/>
            </w:tcBorders>
            <w:shd w:val="clear" w:color="auto" w:fill="auto"/>
          </w:tcPr>
          <w:p w14:paraId="7581A536"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r>
      <w:tr w:rsidR="00CA32D9" w:rsidRPr="00CA32D9" w14:paraId="44711665"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617E644"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1 16 01143 01 0000 140</w:t>
            </w:r>
          </w:p>
        </w:tc>
        <w:tc>
          <w:tcPr>
            <w:tcW w:w="8505" w:type="dxa"/>
            <w:tcBorders>
              <w:top w:val="single" w:sz="4" w:space="0" w:color="auto"/>
              <w:left w:val="nil"/>
              <w:bottom w:val="single" w:sz="4" w:space="0" w:color="auto"/>
              <w:right w:val="single" w:sz="4" w:space="0" w:color="auto"/>
            </w:tcBorders>
            <w:shd w:val="clear" w:color="auto" w:fill="auto"/>
            <w:hideMark/>
          </w:tcPr>
          <w:p w14:paraId="7DE992EB"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04B647DF"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701" w:type="dxa"/>
            <w:tcBorders>
              <w:top w:val="single" w:sz="4" w:space="0" w:color="auto"/>
              <w:left w:val="nil"/>
              <w:bottom w:val="single" w:sz="4" w:space="0" w:color="auto"/>
              <w:right w:val="single" w:sz="4" w:space="0" w:color="auto"/>
            </w:tcBorders>
            <w:shd w:val="clear" w:color="auto" w:fill="auto"/>
          </w:tcPr>
          <w:p w14:paraId="5FEFEB49"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25 000,00</w:t>
            </w:r>
          </w:p>
        </w:tc>
        <w:tc>
          <w:tcPr>
            <w:tcW w:w="1701" w:type="dxa"/>
            <w:tcBorders>
              <w:top w:val="single" w:sz="4" w:space="0" w:color="auto"/>
              <w:left w:val="nil"/>
              <w:bottom w:val="single" w:sz="4" w:space="0" w:color="auto"/>
              <w:right w:val="single" w:sz="4" w:space="0" w:color="auto"/>
            </w:tcBorders>
            <w:shd w:val="clear" w:color="auto" w:fill="auto"/>
          </w:tcPr>
          <w:p w14:paraId="12222EFB"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25 000,00</w:t>
            </w:r>
          </w:p>
        </w:tc>
      </w:tr>
      <w:tr w:rsidR="00CA32D9" w:rsidRPr="00CA32D9" w14:paraId="49189F2F"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174F7E8"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1 16 01193 01 0000 140</w:t>
            </w:r>
          </w:p>
        </w:tc>
        <w:tc>
          <w:tcPr>
            <w:tcW w:w="8505" w:type="dxa"/>
            <w:tcBorders>
              <w:top w:val="single" w:sz="4" w:space="0" w:color="auto"/>
              <w:left w:val="nil"/>
              <w:bottom w:val="single" w:sz="4" w:space="0" w:color="auto"/>
              <w:right w:val="single" w:sz="4" w:space="0" w:color="auto"/>
            </w:tcBorders>
            <w:shd w:val="clear" w:color="auto" w:fill="auto"/>
            <w:hideMark/>
          </w:tcPr>
          <w:p w14:paraId="3F57699B"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177B2F7C"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701" w:type="dxa"/>
            <w:tcBorders>
              <w:top w:val="single" w:sz="4" w:space="0" w:color="auto"/>
              <w:left w:val="nil"/>
              <w:bottom w:val="single" w:sz="4" w:space="0" w:color="auto"/>
              <w:right w:val="single" w:sz="4" w:space="0" w:color="auto"/>
            </w:tcBorders>
            <w:shd w:val="clear" w:color="auto" w:fill="auto"/>
          </w:tcPr>
          <w:p w14:paraId="6BD96928"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701" w:type="dxa"/>
            <w:tcBorders>
              <w:top w:val="single" w:sz="4" w:space="0" w:color="auto"/>
              <w:left w:val="nil"/>
              <w:bottom w:val="single" w:sz="4" w:space="0" w:color="auto"/>
              <w:right w:val="single" w:sz="4" w:space="0" w:color="auto"/>
            </w:tcBorders>
            <w:shd w:val="clear" w:color="auto" w:fill="auto"/>
          </w:tcPr>
          <w:p w14:paraId="0EA41DD1"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r>
      <w:tr w:rsidR="00CA32D9" w:rsidRPr="00CA32D9" w14:paraId="0497C2E8"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09FBA1F"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1 16 01203 01 0000 140</w:t>
            </w:r>
          </w:p>
        </w:tc>
        <w:tc>
          <w:tcPr>
            <w:tcW w:w="8505" w:type="dxa"/>
            <w:tcBorders>
              <w:top w:val="single" w:sz="4" w:space="0" w:color="auto"/>
              <w:left w:val="nil"/>
              <w:bottom w:val="single" w:sz="4" w:space="0" w:color="auto"/>
              <w:right w:val="single" w:sz="4" w:space="0" w:color="auto"/>
            </w:tcBorders>
            <w:shd w:val="clear" w:color="auto" w:fill="auto"/>
            <w:hideMark/>
          </w:tcPr>
          <w:p w14:paraId="1AB40E42"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0893A909"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701" w:type="dxa"/>
            <w:tcBorders>
              <w:top w:val="single" w:sz="4" w:space="0" w:color="auto"/>
              <w:left w:val="nil"/>
              <w:bottom w:val="single" w:sz="4" w:space="0" w:color="auto"/>
              <w:right w:val="single" w:sz="4" w:space="0" w:color="auto"/>
            </w:tcBorders>
            <w:shd w:val="clear" w:color="auto" w:fill="auto"/>
          </w:tcPr>
          <w:p w14:paraId="23C87472"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210 000,00</w:t>
            </w:r>
          </w:p>
        </w:tc>
        <w:tc>
          <w:tcPr>
            <w:tcW w:w="1701" w:type="dxa"/>
            <w:tcBorders>
              <w:top w:val="single" w:sz="4" w:space="0" w:color="auto"/>
              <w:left w:val="nil"/>
              <w:bottom w:val="single" w:sz="4" w:space="0" w:color="auto"/>
              <w:right w:val="single" w:sz="4" w:space="0" w:color="auto"/>
            </w:tcBorders>
            <w:shd w:val="clear" w:color="auto" w:fill="auto"/>
          </w:tcPr>
          <w:p w14:paraId="5C27F967"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230 000,00</w:t>
            </w:r>
          </w:p>
        </w:tc>
      </w:tr>
      <w:tr w:rsidR="00CA32D9" w:rsidRPr="00CA32D9" w14:paraId="288AC645"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D1CF3A1"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1 17 05050 05 0000 180</w:t>
            </w:r>
          </w:p>
        </w:tc>
        <w:tc>
          <w:tcPr>
            <w:tcW w:w="8505" w:type="dxa"/>
            <w:tcBorders>
              <w:top w:val="single" w:sz="4" w:space="0" w:color="auto"/>
              <w:left w:val="nil"/>
              <w:bottom w:val="single" w:sz="4" w:space="0" w:color="auto"/>
              <w:right w:val="single" w:sz="4" w:space="0" w:color="auto"/>
            </w:tcBorders>
            <w:shd w:val="clear" w:color="auto" w:fill="auto"/>
            <w:hideMark/>
          </w:tcPr>
          <w:p w14:paraId="6ABB4DEA"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Прочие неналоговые доходы бюджетов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2EA8EF76"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701" w:type="dxa"/>
            <w:tcBorders>
              <w:top w:val="single" w:sz="4" w:space="0" w:color="auto"/>
              <w:left w:val="nil"/>
              <w:bottom w:val="single" w:sz="4" w:space="0" w:color="auto"/>
              <w:right w:val="single" w:sz="4" w:space="0" w:color="auto"/>
            </w:tcBorders>
            <w:shd w:val="clear" w:color="auto" w:fill="auto"/>
          </w:tcPr>
          <w:p w14:paraId="21F75976"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220 000,00</w:t>
            </w:r>
          </w:p>
        </w:tc>
        <w:tc>
          <w:tcPr>
            <w:tcW w:w="1701" w:type="dxa"/>
            <w:tcBorders>
              <w:top w:val="single" w:sz="4" w:space="0" w:color="auto"/>
              <w:left w:val="nil"/>
              <w:bottom w:val="single" w:sz="4" w:space="0" w:color="auto"/>
              <w:right w:val="single" w:sz="4" w:space="0" w:color="auto"/>
            </w:tcBorders>
            <w:shd w:val="clear" w:color="auto" w:fill="auto"/>
          </w:tcPr>
          <w:p w14:paraId="292FC44F"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250 000,00</w:t>
            </w:r>
          </w:p>
        </w:tc>
      </w:tr>
      <w:tr w:rsidR="00CA32D9" w:rsidRPr="00CA32D9" w14:paraId="75528B99"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EE5080D"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200 00000 00 0000 000</w:t>
            </w:r>
          </w:p>
        </w:tc>
        <w:tc>
          <w:tcPr>
            <w:tcW w:w="8505" w:type="dxa"/>
            <w:tcBorders>
              <w:top w:val="single" w:sz="4" w:space="0" w:color="auto"/>
              <w:left w:val="nil"/>
              <w:bottom w:val="single" w:sz="4" w:space="0" w:color="auto"/>
              <w:right w:val="single" w:sz="4" w:space="0" w:color="auto"/>
            </w:tcBorders>
            <w:shd w:val="clear" w:color="auto" w:fill="auto"/>
            <w:hideMark/>
          </w:tcPr>
          <w:p w14:paraId="6372C365"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Безвозмездные  поступления  </w:t>
            </w:r>
          </w:p>
        </w:tc>
        <w:tc>
          <w:tcPr>
            <w:tcW w:w="1843" w:type="dxa"/>
            <w:tcBorders>
              <w:top w:val="single" w:sz="4" w:space="0" w:color="auto"/>
              <w:left w:val="nil"/>
              <w:bottom w:val="single" w:sz="4" w:space="0" w:color="auto"/>
              <w:right w:val="single" w:sz="4" w:space="0" w:color="auto"/>
            </w:tcBorders>
            <w:shd w:val="clear" w:color="auto" w:fill="auto"/>
            <w:hideMark/>
          </w:tcPr>
          <w:p w14:paraId="44BEF074"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451 333 483,73</w:t>
            </w:r>
          </w:p>
        </w:tc>
        <w:tc>
          <w:tcPr>
            <w:tcW w:w="1701" w:type="dxa"/>
            <w:tcBorders>
              <w:top w:val="single" w:sz="4" w:space="0" w:color="auto"/>
              <w:left w:val="nil"/>
              <w:bottom w:val="single" w:sz="4" w:space="0" w:color="auto"/>
              <w:right w:val="single" w:sz="4" w:space="0" w:color="auto"/>
            </w:tcBorders>
            <w:shd w:val="clear" w:color="auto" w:fill="auto"/>
          </w:tcPr>
          <w:p w14:paraId="6C1B6828"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375 945 691,00</w:t>
            </w:r>
          </w:p>
        </w:tc>
        <w:tc>
          <w:tcPr>
            <w:tcW w:w="1701" w:type="dxa"/>
            <w:tcBorders>
              <w:top w:val="single" w:sz="4" w:space="0" w:color="auto"/>
              <w:left w:val="nil"/>
              <w:bottom w:val="single" w:sz="4" w:space="0" w:color="auto"/>
              <w:right w:val="single" w:sz="4" w:space="0" w:color="auto"/>
            </w:tcBorders>
            <w:shd w:val="clear" w:color="auto" w:fill="auto"/>
          </w:tcPr>
          <w:p w14:paraId="7277B473"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380 678 364,00</w:t>
            </w:r>
          </w:p>
        </w:tc>
      </w:tr>
      <w:tr w:rsidR="00CA32D9" w:rsidRPr="00CA32D9" w14:paraId="708ED838"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AC2551B"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202 00000 00 0000 000</w:t>
            </w:r>
          </w:p>
        </w:tc>
        <w:tc>
          <w:tcPr>
            <w:tcW w:w="8505" w:type="dxa"/>
            <w:tcBorders>
              <w:top w:val="single" w:sz="4" w:space="0" w:color="auto"/>
              <w:left w:val="nil"/>
              <w:bottom w:val="single" w:sz="4" w:space="0" w:color="auto"/>
              <w:right w:val="single" w:sz="4" w:space="0" w:color="auto"/>
            </w:tcBorders>
            <w:shd w:val="clear" w:color="auto" w:fill="auto"/>
            <w:hideMark/>
          </w:tcPr>
          <w:p w14:paraId="0C47D5A3"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РФ</w:t>
            </w:r>
          </w:p>
        </w:tc>
        <w:tc>
          <w:tcPr>
            <w:tcW w:w="1843" w:type="dxa"/>
            <w:tcBorders>
              <w:top w:val="single" w:sz="4" w:space="0" w:color="auto"/>
              <w:left w:val="nil"/>
              <w:bottom w:val="single" w:sz="4" w:space="0" w:color="auto"/>
              <w:right w:val="single" w:sz="4" w:space="0" w:color="auto"/>
            </w:tcBorders>
            <w:shd w:val="clear" w:color="auto" w:fill="auto"/>
            <w:hideMark/>
          </w:tcPr>
          <w:p w14:paraId="3ADB8630"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451 333 483,73</w:t>
            </w:r>
          </w:p>
        </w:tc>
        <w:tc>
          <w:tcPr>
            <w:tcW w:w="1701" w:type="dxa"/>
            <w:tcBorders>
              <w:top w:val="single" w:sz="4" w:space="0" w:color="auto"/>
              <w:left w:val="nil"/>
              <w:bottom w:val="single" w:sz="4" w:space="0" w:color="auto"/>
              <w:right w:val="single" w:sz="4" w:space="0" w:color="auto"/>
            </w:tcBorders>
            <w:shd w:val="clear" w:color="auto" w:fill="auto"/>
          </w:tcPr>
          <w:p w14:paraId="12B7AD37"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375 945 691,00</w:t>
            </w:r>
          </w:p>
        </w:tc>
        <w:tc>
          <w:tcPr>
            <w:tcW w:w="1701" w:type="dxa"/>
            <w:tcBorders>
              <w:top w:val="single" w:sz="4" w:space="0" w:color="auto"/>
              <w:left w:val="nil"/>
              <w:bottom w:val="single" w:sz="4" w:space="0" w:color="auto"/>
              <w:right w:val="single" w:sz="4" w:space="0" w:color="auto"/>
            </w:tcBorders>
            <w:shd w:val="clear" w:color="auto" w:fill="auto"/>
          </w:tcPr>
          <w:p w14:paraId="2B7CDF4A"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380 678 364,00</w:t>
            </w:r>
          </w:p>
        </w:tc>
      </w:tr>
      <w:tr w:rsidR="00CA32D9" w:rsidRPr="00CA32D9" w14:paraId="6ECD83FE"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309E158"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2 02 10000 00 0000 150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1D16B055"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Дотации бюджетам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0A776BAC"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165 018 100,00</w:t>
            </w:r>
          </w:p>
        </w:tc>
        <w:tc>
          <w:tcPr>
            <w:tcW w:w="1701" w:type="dxa"/>
            <w:tcBorders>
              <w:top w:val="single" w:sz="4" w:space="0" w:color="auto"/>
              <w:left w:val="nil"/>
              <w:bottom w:val="single" w:sz="4" w:space="0" w:color="auto"/>
              <w:right w:val="single" w:sz="4" w:space="0" w:color="auto"/>
            </w:tcBorders>
            <w:shd w:val="clear" w:color="auto" w:fill="auto"/>
          </w:tcPr>
          <w:p w14:paraId="226A6134"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125 157 400,00</w:t>
            </w:r>
          </w:p>
        </w:tc>
        <w:tc>
          <w:tcPr>
            <w:tcW w:w="1701" w:type="dxa"/>
            <w:tcBorders>
              <w:top w:val="single" w:sz="4" w:space="0" w:color="auto"/>
              <w:left w:val="nil"/>
              <w:bottom w:val="single" w:sz="4" w:space="0" w:color="auto"/>
              <w:right w:val="single" w:sz="4" w:space="0" w:color="auto"/>
            </w:tcBorders>
            <w:shd w:val="clear" w:color="auto" w:fill="auto"/>
          </w:tcPr>
          <w:p w14:paraId="661FD8D0"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120 609 100,00</w:t>
            </w:r>
          </w:p>
        </w:tc>
      </w:tr>
      <w:tr w:rsidR="00CA32D9" w:rsidRPr="00CA32D9" w14:paraId="7D6D04E5"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D4D9EB5"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2 02 15001 00 0000 150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05CE7421"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Дотации на выравнивание бюджетной обеспеченности</w:t>
            </w:r>
          </w:p>
        </w:tc>
        <w:tc>
          <w:tcPr>
            <w:tcW w:w="1843" w:type="dxa"/>
            <w:tcBorders>
              <w:top w:val="single" w:sz="4" w:space="0" w:color="auto"/>
              <w:left w:val="nil"/>
              <w:bottom w:val="single" w:sz="4" w:space="0" w:color="auto"/>
              <w:right w:val="single" w:sz="4" w:space="0" w:color="auto"/>
            </w:tcBorders>
            <w:shd w:val="clear" w:color="auto" w:fill="auto"/>
            <w:hideMark/>
          </w:tcPr>
          <w:p w14:paraId="5C49B874"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144 808 000,00</w:t>
            </w:r>
          </w:p>
        </w:tc>
        <w:tc>
          <w:tcPr>
            <w:tcW w:w="1701" w:type="dxa"/>
            <w:tcBorders>
              <w:top w:val="single" w:sz="4" w:space="0" w:color="auto"/>
              <w:left w:val="nil"/>
              <w:bottom w:val="single" w:sz="4" w:space="0" w:color="auto"/>
              <w:right w:val="single" w:sz="4" w:space="0" w:color="auto"/>
            </w:tcBorders>
            <w:shd w:val="clear" w:color="auto" w:fill="auto"/>
          </w:tcPr>
          <w:p w14:paraId="13362943"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125 157 400,00</w:t>
            </w:r>
          </w:p>
        </w:tc>
        <w:tc>
          <w:tcPr>
            <w:tcW w:w="1701" w:type="dxa"/>
            <w:tcBorders>
              <w:top w:val="single" w:sz="4" w:space="0" w:color="auto"/>
              <w:left w:val="nil"/>
              <w:bottom w:val="single" w:sz="4" w:space="0" w:color="auto"/>
              <w:right w:val="single" w:sz="4" w:space="0" w:color="auto"/>
            </w:tcBorders>
            <w:shd w:val="clear" w:color="auto" w:fill="auto"/>
          </w:tcPr>
          <w:p w14:paraId="1FD9B121"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120 609 100,00</w:t>
            </w:r>
          </w:p>
        </w:tc>
      </w:tr>
      <w:tr w:rsidR="00CA32D9" w:rsidRPr="00CA32D9" w14:paraId="023DEBD0"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A61B116"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2 02 15001 05 0000 150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70D38868"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7E2501CD"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144 808 000,00</w:t>
            </w:r>
          </w:p>
        </w:tc>
        <w:tc>
          <w:tcPr>
            <w:tcW w:w="1701" w:type="dxa"/>
            <w:tcBorders>
              <w:top w:val="single" w:sz="4" w:space="0" w:color="auto"/>
              <w:left w:val="nil"/>
              <w:bottom w:val="single" w:sz="4" w:space="0" w:color="auto"/>
              <w:right w:val="single" w:sz="4" w:space="0" w:color="auto"/>
            </w:tcBorders>
            <w:shd w:val="clear" w:color="auto" w:fill="auto"/>
          </w:tcPr>
          <w:p w14:paraId="6CC3179F"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125 157 400,00</w:t>
            </w:r>
          </w:p>
        </w:tc>
        <w:tc>
          <w:tcPr>
            <w:tcW w:w="1701" w:type="dxa"/>
            <w:tcBorders>
              <w:top w:val="single" w:sz="4" w:space="0" w:color="auto"/>
              <w:left w:val="nil"/>
              <w:bottom w:val="single" w:sz="4" w:space="0" w:color="auto"/>
              <w:right w:val="single" w:sz="4" w:space="0" w:color="auto"/>
            </w:tcBorders>
            <w:shd w:val="clear" w:color="auto" w:fill="auto"/>
          </w:tcPr>
          <w:p w14:paraId="136E1C3C"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120 609 100,00</w:t>
            </w:r>
          </w:p>
        </w:tc>
      </w:tr>
      <w:tr w:rsidR="00CA32D9" w:rsidRPr="00CA32D9" w14:paraId="1F42504C"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8C3F04"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2 02 15002 00 0000 150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4B5A35A0"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Дотации бюджетам на поддержку мер по обеспечению сбалансированности бюджетов</w:t>
            </w:r>
          </w:p>
        </w:tc>
        <w:tc>
          <w:tcPr>
            <w:tcW w:w="1843" w:type="dxa"/>
            <w:tcBorders>
              <w:top w:val="single" w:sz="4" w:space="0" w:color="auto"/>
              <w:left w:val="nil"/>
              <w:bottom w:val="single" w:sz="4" w:space="0" w:color="auto"/>
              <w:right w:val="single" w:sz="4" w:space="0" w:color="auto"/>
            </w:tcBorders>
            <w:shd w:val="clear" w:color="auto" w:fill="auto"/>
            <w:hideMark/>
          </w:tcPr>
          <w:p w14:paraId="5EC81C4E"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20 210 100,00</w:t>
            </w:r>
          </w:p>
        </w:tc>
        <w:tc>
          <w:tcPr>
            <w:tcW w:w="1701" w:type="dxa"/>
            <w:tcBorders>
              <w:top w:val="single" w:sz="4" w:space="0" w:color="auto"/>
              <w:left w:val="nil"/>
              <w:bottom w:val="single" w:sz="4" w:space="0" w:color="auto"/>
              <w:right w:val="single" w:sz="4" w:space="0" w:color="auto"/>
            </w:tcBorders>
            <w:shd w:val="clear" w:color="auto" w:fill="auto"/>
          </w:tcPr>
          <w:p w14:paraId="3DF2CCBB"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tcPr>
          <w:p w14:paraId="26A4E718"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B447FE0"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E0F3F83"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2 02 15002 05 0000 150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3A045E81"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Дотации бюджетам муниципальных районов на поддержку мер по обеспечению сбалансированности бюджетов</w:t>
            </w:r>
          </w:p>
        </w:tc>
        <w:tc>
          <w:tcPr>
            <w:tcW w:w="1843" w:type="dxa"/>
            <w:tcBorders>
              <w:top w:val="single" w:sz="4" w:space="0" w:color="auto"/>
              <w:left w:val="nil"/>
              <w:bottom w:val="single" w:sz="4" w:space="0" w:color="auto"/>
              <w:right w:val="single" w:sz="4" w:space="0" w:color="auto"/>
            </w:tcBorders>
            <w:shd w:val="clear" w:color="auto" w:fill="auto"/>
            <w:hideMark/>
          </w:tcPr>
          <w:p w14:paraId="54AA5381"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20 210 100,00</w:t>
            </w:r>
          </w:p>
        </w:tc>
        <w:tc>
          <w:tcPr>
            <w:tcW w:w="1701" w:type="dxa"/>
            <w:tcBorders>
              <w:top w:val="single" w:sz="4" w:space="0" w:color="auto"/>
              <w:left w:val="nil"/>
              <w:bottom w:val="single" w:sz="4" w:space="0" w:color="auto"/>
              <w:right w:val="single" w:sz="4" w:space="0" w:color="auto"/>
            </w:tcBorders>
            <w:shd w:val="clear" w:color="auto" w:fill="auto"/>
          </w:tcPr>
          <w:p w14:paraId="25525122"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tcPr>
          <w:p w14:paraId="61FF53F3"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893C8F6"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DEA6BC0"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2 02 20000 00 0000 150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15346125"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бюджетам бюджетной системы Российской Федерации (межбюджетные субсидии)</w:t>
            </w:r>
          </w:p>
        </w:tc>
        <w:tc>
          <w:tcPr>
            <w:tcW w:w="1843" w:type="dxa"/>
            <w:tcBorders>
              <w:top w:val="single" w:sz="4" w:space="0" w:color="auto"/>
              <w:left w:val="nil"/>
              <w:bottom w:val="single" w:sz="4" w:space="0" w:color="auto"/>
              <w:right w:val="single" w:sz="4" w:space="0" w:color="auto"/>
            </w:tcBorders>
            <w:shd w:val="clear" w:color="auto" w:fill="auto"/>
            <w:hideMark/>
          </w:tcPr>
          <w:p w14:paraId="157F8B5B"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81 778 748,73</w:t>
            </w:r>
          </w:p>
        </w:tc>
        <w:tc>
          <w:tcPr>
            <w:tcW w:w="1701" w:type="dxa"/>
            <w:tcBorders>
              <w:top w:val="single" w:sz="4" w:space="0" w:color="auto"/>
              <w:left w:val="nil"/>
              <w:bottom w:val="single" w:sz="4" w:space="0" w:color="auto"/>
              <w:right w:val="single" w:sz="4" w:space="0" w:color="auto"/>
            </w:tcBorders>
            <w:shd w:val="clear" w:color="auto" w:fill="auto"/>
          </w:tcPr>
          <w:p w14:paraId="5911DD67"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33 813 436,00</w:t>
            </w:r>
          </w:p>
        </w:tc>
        <w:tc>
          <w:tcPr>
            <w:tcW w:w="1701" w:type="dxa"/>
            <w:tcBorders>
              <w:top w:val="single" w:sz="4" w:space="0" w:color="auto"/>
              <w:left w:val="nil"/>
              <w:bottom w:val="single" w:sz="4" w:space="0" w:color="auto"/>
              <w:right w:val="single" w:sz="4" w:space="0" w:color="auto"/>
            </w:tcBorders>
            <w:shd w:val="clear" w:color="auto" w:fill="auto"/>
          </w:tcPr>
          <w:p w14:paraId="1D678CDD"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28 382 023,00</w:t>
            </w:r>
          </w:p>
        </w:tc>
      </w:tr>
      <w:tr w:rsidR="00CA32D9" w:rsidRPr="00CA32D9" w14:paraId="5028E86E"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8915491"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2 02 20041 00 0000 150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0A66184B"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43" w:type="dxa"/>
            <w:tcBorders>
              <w:top w:val="single" w:sz="4" w:space="0" w:color="auto"/>
              <w:left w:val="nil"/>
              <w:bottom w:val="single" w:sz="4" w:space="0" w:color="auto"/>
              <w:right w:val="single" w:sz="4" w:space="0" w:color="auto"/>
            </w:tcBorders>
            <w:shd w:val="clear" w:color="auto" w:fill="auto"/>
            <w:hideMark/>
          </w:tcPr>
          <w:p w14:paraId="09BEB204"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68 546 400,00</w:t>
            </w:r>
          </w:p>
        </w:tc>
        <w:tc>
          <w:tcPr>
            <w:tcW w:w="1701" w:type="dxa"/>
            <w:tcBorders>
              <w:top w:val="single" w:sz="4" w:space="0" w:color="auto"/>
              <w:left w:val="nil"/>
              <w:bottom w:val="single" w:sz="4" w:space="0" w:color="auto"/>
              <w:right w:val="single" w:sz="4" w:space="0" w:color="auto"/>
            </w:tcBorders>
            <w:shd w:val="clear" w:color="auto" w:fill="auto"/>
          </w:tcPr>
          <w:p w14:paraId="73C002D7"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701" w:type="dxa"/>
            <w:tcBorders>
              <w:top w:val="single" w:sz="4" w:space="0" w:color="auto"/>
              <w:left w:val="nil"/>
              <w:bottom w:val="single" w:sz="4" w:space="0" w:color="auto"/>
              <w:right w:val="single" w:sz="4" w:space="0" w:color="auto"/>
            </w:tcBorders>
            <w:shd w:val="clear" w:color="auto" w:fill="auto"/>
          </w:tcPr>
          <w:p w14:paraId="2839E592"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79A35A1C"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C69AE5C"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2 02 20041 05 0000 150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0D52D691"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43" w:type="dxa"/>
            <w:tcBorders>
              <w:top w:val="single" w:sz="4" w:space="0" w:color="auto"/>
              <w:left w:val="nil"/>
              <w:bottom w:val="single" w:sz="4" w:space="0" w:color="auto"/>
              <w:right w:val="single" w:sz="4" w:space="0" w:color="auto"/>
            </w:tcBorders>
            <w:shd w:val="clear" w:color="auto" w:fill="auto"/>
            <w:hideMark/>
          </w:tcPr>
          <w:p w14:paraId="3DFE35AB"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68 546 400,00</w:t>
            </w:r>
          </w:p>
        </w:tc>
        <w:tc>
          <w:tcPr>
            <w:tcW w:w="1701" w:type="dxa"/>
            <w:tcBorders>
              <w:top w:val="single" w:sz="4" w:space="0" w:color="auto"/>
              <w:left w:val="nil"/>
              <w:bottom w:val="single" w:sz="4" w:space="0" w:color="auto"/>
              <w:right w:val="single" w:sz="4" w:space="0" w:color="auto"/>
            </w:tcBorders>
            <w:shd w:val="clear" w:color="auto" w:fill="auto"/>
          </w:tcPr>
          <w:p w14:paraId="5C5DB56A"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701" w:type="dxa"/>
            <w:tcBorders>
              <w:top w:val="single" w:sz="4" w:space="0" w:color="auto"/>
              <w:left w:val="nil"/>
              <w:bottom w:val="single" w:sz="4" w:space="0" w:color="auto"/>
              <w:right w:val="single" w:sz="4" w:space="0" w:color="auto"/>
            </w:tcBorders>
            <w:shd w:val="clear" w:color="auto" w:fill="auto"/>
          </w:tcPr>
          <w:p w14:paraId="12058A9D"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59687C18"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AC4E367"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2 02 25098 00 0000 150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3E54AA3A"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51135BAB"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701" w:type="dxa"/>
            <w:tcBorders>
              <w:top w:val="single" w:sz="4" w:space="0" w:color="auto"/>
              <w:left w:val="nil"/>
              <w:bottom w:val="single" w:sz="4" w:space="0" w:color="auto"/>
              <w:right w:val="single" w:sz="4" w:space="0" w:color="auto"/>
            </w:tcBorders>
            <w:shd w:val="clear" w:color="auto" w:fill="auto"/>
          </w:tcPr>
          <w:p w14:paraId="6EB09ED6"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tcPr>
          <w:p w14:paraId="08CA7148"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01C941A"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6D939E"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2 02 25098 05 0000 150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3EC4C148"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1D37B96E"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701" w:type="dxa"/>
            <w:tcBorders>
              <w:top w:val="single" w:sz="4" w:space="0" w:color="auto"/>
              <w:left w:val="nil"/>
              <w:bottom w:val="single" w:sz="4" w:space="0" w:color="auto"/>
              <w:right w:val="single" w:sz="4" w:space="0" w:color="auto"/>
            </w:tcBorders>
            <w:shd w:val="clear" w:color="auto" w:fill="auto"/>
          </w:tcPr>
          <w:p w14:paraId="7DD1755E"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tcPr>
          <w:p w14:paraId="67909121"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86C4D2C"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36A7F9D"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2 02 25304 00 0000 150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37AE7F87"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3C5F418C"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701" w:type="dxa"/>
            <w:tcBorders>
              <w:top w:val="single" w:sz="4" w:space="0" w:color="auto"/>
              <w:left w:val="nil"/>
              <w:bottom w:val="single" w:sz="4" w:space="0" w:color="auto"/>
              <w:right w:val="single" w:sz="4" w:space="0" w:color="auto"/>
            </w:tcBorders>
            <w:shd w:val="clear" w:color="auto" w:fill="auto"/>
          </w:tcPr>
          <w:p w14:paraId="2D627A18"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701" w:type="dxa"/>
            <w:tcBorders>
              <w:top w:val="single" w:sz="4" w:space="0" w:color="auto"/>
              <w:left w:val="nil"/>
              <w:bottom w:val="single" w:sz="4" w:space="0" w:color="auto"/>
              <w:right w:val="single" w:sz="4" w:space="0" w:color="auto"/>
            </w:tcBorders>
            <w:shd w:val="clear" w:color="auto" w:fill="auto"/>
          </w:tcPr>
          <w:p w14:paraId="35F2A337"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65C2D75A"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DD962CF"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2 02 25304 05 0000 150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07B0602A"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1465F13E"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701" w:type="dxa"/>
            <w:tcBorders>
              <w:top w:val="single" w:sz="4" w:space="0" w:color="auto"/>
              <w:left w:val="nil"/>
              <w:bottom w:val="single" w:sz="4" w:space="0" w:color="auto"/>
              <w:right w:val="single" w:sz="4" w:space="0" w:color="auto"/>
            </w:tcBorders>
            <w:shd w:val="clear" w:color="auto" w:fill="auto"/>
          </w:tcPr>
          <w:p w14:paraId="25E4A407"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701" w:type="dxa"/>
            <w:tcBorders>
              <w:top w:val="single" w:sz="4" w:space="0" w:color="auto"/>
              <w:left w:val="nil"/>
              <w:bottom w:val="single" w:sz="4" w:space="0" w:color="auto"/>
              <w:right w:val="single" w:sz="4" w:space="0" w:color="auto"/>
            </w:tcBorders>
            <w:shd w:val="clear" w:color="auto" w:fill="auto"/>
          </w:tcPr>
          <w:p w14:paraId="4F75657A"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378E501A"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ECC9652"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2 02 25467 00 0000 150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09AFC6F2"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single" w:sz="4" w:space="0" w:color="auto"/>
              <w:left w:val="nil"/>
              <w:bottom w:val="single" w:sz="4" w:space="0" w:color="auto"/>
              <w:right w:val="single" w:sz="4" w:space="0" w:color="auto"/>
            </w:tcBorders>
            <w:shd w:val="clear" w:color="auto" w:fill="auto"/>
            <w:hideMark/>
          </w:tcPr>
          <w:p w14:paraId="376FEED5"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488 000,00</w:t>
            </w:r>
          </w:p>
        </w:tc>
        <w:tc>
          <w:tcPr>
            <w:tcW w:w="1701" w:type="dxa"/>
            <w:tcBorders>
              <w:top w:val="single" w:sz="4" w:space="0" w:color="auto"/>
              <w:left w:val="nil"/>
              <w:bottom w:val="single" w:sz="4" w:space="0" w:color="auto"/>
              <w:right w:val="single" w:sz="4" w:space="0" w:color="auto"/>
            </w:tcBorders>
            <w:shd w:val="clear" w:color="auto" w:fill="auto"/>
          </w:tcPr>
          <w:p w14:paraId="5C2A2EB4"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701" w:type="dxa"/>
            <w:tcBorders>
              <w:top w:val="single" w:sz="4" w:space="0" w:color="auto"/>
              <w:left w:val="nil"/>
              <w:bottom w:val="single" w:sz="4" w:space="0" w:color="auto"/>
              <w:right w:val="single" w:sz="4" w:space="0" w:color="auto"/>
            </w:tcBorders>
            <w:shd w:val="clear" w:color="auto" w:fill="auto"/>
          </w:tcPr>
          <w:p w14:paraId="594E9A9D"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r>
      <w:tr w:rsidR="00CA32D9" w:rsidRPr="00CA32D9" w14:paraId="006F5A69"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9A3D1D4"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2 02 25467 05 0000 150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4CB5B0CB"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single" w:sz="4" w:space="0" w:color="auto"/>
              <w:left w:val="nil"/>
              <w:bottom w:val="single" w:sz="4" w:space="0" w:color="auto"/>
              <w:right w:val="single" w:sz="4" w:space="0" w:color="auto"/>
            </w:tcBorders>
            <w:shd w:val="clear" w:color="auto" w:fill="auto"/>
            <w:hideMark/>
          </w:tcPr>
          <w:p w14:paraId="714C4278"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488 000,00</w:t>
            </w:r>
          </w:p>
        </w:tc>
        <w:tc>
          <w:tcPr>
            <w:tcW w:w="1701" w:type="dxa"/>
            <w:tcBorders>
              <w:top w:val="single" w:sz="4" w:space="0" w:color="auto"/>
              <w:left w:val="nil"/>
              <w:bottom w:val="single" w:sz="4" w:space="0" w:color="auto"/>
              <w:right w:val="single" w:sz="4" w:space="0" w:color="auto"/>
            </w:tcBorders>
            <w:shd w:val="clear" w:color="auto" w:fill="auto"/>
          </w:tcPr>
          <w:p w14:paraId="159EF6EC"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701" w:type="dxa"/>
            <w:tcBorders>
              <w:top w:val="single" w:sz="4" w:space="0" w:color="auto"/>
              <w:left w:val="nil"/>
              <w:bottom w:val="single" w:sz="4" w:space="0" w:color="auto"/>
              <w:right w:val="single" w:sz="4" w:space="0" w:color="auto"/>
            </w:tcBorders>
            <w:shd w:val="clear" w:color="auto" w:fill="auto"/>
          </w:tcPr>
          <w:p w14:paraId="0E7382D8"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r>
      <w:tr w:rsidR="00CA32D9" w:rsidRPr="00CA32D9" w14:paraId="3460DFB6"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AEC1BA0"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2 02 25519 00 0000 150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5EECACC7"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бюджетам на поддержку отрасли культуры</w:t>
            </w:r>
          </w:p>
        </w:tc>
        <w:tc>
          <w:tcPr>
            <w:tcW w:w="1843" w:type="dxa"/>
            <w:tcBorders>
              <w:top w:val="single" w:sz="4" w:space="0" w:color="auto"/>
              <w:left w:val="nil"/>
              <w:bottom w:val="single" w:sz="4" w:space="0" w:color="auto"/>
              <w:right w:val="single" w:sz="4" w:space="0" w:color="auto"/>
            </w:tcBorders>
            <w:shd w:val="clear" w:color="auto" w:fill="auto"/>
            <w:hideMark/>
          </w:tcPr>
          <w:p w14:paraId="38AD49ED"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90 900,00</w:t>
            </w:r>
          </w:p>
        </w:tc>
        <w:tc>
          <w:tcPr>
            <w:tcW w:w="1701" w:type="dxa"/>
            <w:tcBorders>
              <w:top w:val="single" w:sz="4" w:space="0" w:color="auto"/>
              <w:left w:val="nil"/>
              <w:bottom w:val="single" w:sz="4" w:space="0" w:color="auto"/>
              <w:right w:val="single" w:sz="4" w:space="0" w:color="auto"/>
            </w:tcBorders>
            <w:shd w:val="clear" w:color="auto" w:fill="auto"/>
          </w:tcPr>
          <w:p w14:paraId="6AF9D7B2"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701" w:type="dxa"/>
            <w:tcBorders>
              <w:top w:val="single" w:sz="4" w:space="0" w:color="auto"/>
              <w:left w:val="nil"/>
              <w:bottom w:val="single" w:sz="4" w:space="0" w:color="auto"/>
              <w:right w:val="single" w:sz="4" w:space="0" w:color="auto"/>
            </w:tcBorders>
            <w:shd w:val="clear" w:color="auto" w:fill="auto"/>
          </w:tcPr>
          <w:p w14:paraId="0DD4B643"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r>
      <w:tr w:rsidR="00CA32D9" w:rsidRPr="00CA32D9" w14:paraId="3BAE57B0"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732BE0"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2 02 25519 05 0000 150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7466F348"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бюджетам муниципальных районов на поддержку отрасли культуры</w:t>
            </w:r>
          </w:p>
        </w:tc>
        <w:tc>
          <w:tcPr>
            <w:tcW w:w="1843" w:type="dxa"/>
            <w:tcBorders>
              <w:top w:val="single" w:sz="4" w:space="0" w:color="auto"/>
              <w:left w:val="nil"/>
              <w:bottom w:val="single" w:sz="4" w:space="0" w:color="auto"/>
              <w:right w:val="single" w:sz="4" w:space="0" w:color="auto"/>
            </w:tcBorders>
            <w:shd w:val="clear" w:color="auto" w:fill="auto"/>
            <w:hideMark/>
          </w:tcPr>
          <w:p w14:paraId="2C90193A"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90 900,00</w:t>
            </w:r>
          </w:p>
        </w:tc>
        <w:tc>
          <w:tcPr>
            <w:tcW w:w="1701" w:type="dxa"/>
            <w:tcBorders>
              <w:top w:val="single" w:sz="4" w:space="0" w:color="auto"/>
              <w:left w:val="nil"/>
              <w:bottom w:val="single" w:sz="4" w:space="0" w:color="auto"/>
              <w:right w:val="single" w:sz="4" w:space="0" w:color="auto"/>
            </w:tcBorders>
            <w:shd w:val="clear" w:color="auto" w:fill="auto"/>
          </w:tcPr>
          <w:p w14:paraId="2F249A84"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701" w:type="dxa"/>
            <w:tcBorders>
              <w:top w:val="single" w:sz="4" w:space="0" w:color="auto"/>
              <w:left w:val="nil"/>
              <w:bottom w:val="single" w:sz="4" w:space="0" w:color="auto"/>
              <w:right w:val="single" w:sz="4" w:space="0" w:color="auto"/>
            </w:tcBorders>
            <w:shd w:val="clear" w:color="auto" w:fill="auto"/>
          </w:tcPr>
          <w:p w14:paraId="2A4888A1"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r>
      <w:tr w:rsidR="00CA32D9" w:rsidRPr="00CA32D9" w14:paraId="6FE04C83"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A66D48E"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45F5085A"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Комплектование   книжных фондов библиотек муниципальных образований</w:t>
            </w:r>
          </w:p>
        </w:tc>
        <w:tc>
          <w:tcPr>
            <w:tcW w:w="1843" w:type="dxa"/>
            <w:tcBorders>
              <w:top w:val="single" w:sz="4" w:space="0" w:color="auto"/>
              <w:left w:val="nil"/>
              <w:bottom w:val="single" w:sz="4" w:space="0" w:color="auto"/>
              <w:right w:val="single" w:sz="4" w:space="0" w:color="auto"/>
            </w:tcBorders>
            <w:shd w:val="clear" w:color="auto" w:fill="auto"/>
            <w:hideMark/>
          </w:tcPr>
          <w:p w14:paraId="644E4A72"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90 900,00</w:t>
            </w:r>
          </w:p>
        </w:tc>
        <w:tc>
          <w:tcPr>
            <w:tcW w:w="1701" w:type="dxa"/>
            <w:tcBorders>
              <w:top w:val="single" w:sz="4" w:space="0" w:color="auto"/>
              <w:left w:val="nil"/>
              <w:bottom w:val="single" w:sz="4" w:space="0" w:color="auto"/>
              <w:right w:val="single" w:sz="4" w:space="0" w:color="auto"/>
            </w:tcBorders>
            <w:shd w:val="clear" w:color="auto" w:fill="auto"/>
          </w:tcPr>
          <w:p w14:paraId="2A8AEAE1"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701" w:type="dxa"/>
            <w:tcBorders>
              <w:top w:val="single" w:sz="4" w:space="0" w:color="auto"/>
              <w:left w:val="nil"/>
              <w:bottom w:val="single" w:sz="4" w:space="0" w:color="auto"/>
              <w:right w:val="single" w:sz="4" w:space="0" w:color="auto"/>
            </w:tcBorders>
            <w:shd w:val="clear" w:color="auto" w:fill="auto"/>
          </w:tcPr>
          <w:p w14:paraId="2E61900F"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r>
      <w:tr w:rsidR="00CA32D9" w:rsidRPr="00CA32D9" w14:paraId="7A9B3528"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AE43F38"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2 02 29999 00 0000 150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715A03F5"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Прочие субсидии</w:t>
            </w:r>
          </w:p>
        </w:tc>
        <w:tc>
          <w:tcPr>
            <w:tcW w:w="1843" w:type="dxa"/>
            <w:tcBorders>
              <w:top w:val="single" w:sz="4" w:space="0" w:color="auto"/>
              <w:left w:val="nil"/>
              <w:bottom w:val="single" w:sz="4" w:space="0" w:color="auto"/>
              <w:right w:val="single" w:sz="4" w:space="0" w:color="auto"/>
            </w:tcBorders>
            <w:shd w:val="clear" w:color="auto" w:fill="auto"/>
            <w:hideMark/>
          </w:tcPr>
          <w:p w14:paraId="2556CC2F"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7 471 636,00</w:t>
            </w:r>
          </w:p>
        </w:tc>
        <w:tc>
          <w:tcPr>
            <w:tcW w:w="1701" w:type="dxa"/>
            <w:tcBorders>
              <w:top w:val="single" w:sz="4" w:space="0" w:color="auto"/>
              <w:left w:val="nil"/>
              <w:bottom w:val="single" w:sz="4" w:space="0" w:color="auto"/>
              <w:right w:val="single" w:sz="4" w:space="0" w:color="auto"/>
            </w:tcBorders>
            <w:shd w:val="clear" w:color="auto" w:fill="auto"/>
          </w:tcPr>
          <w:p w14:paraId="0DE3FC6C"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8 200 436,00</w:t>
            </w:r>
          </w:p>
        </w:tc>
        <w:tc>
          <w:tcPr>
            <w:tcW w:w="1701" w:type="dxa"/>
            <w:tcBorders>
              <w:top w:val="single" w:sz="4" w:space="0" w:color="auto"/>
              <w:left w:val="nil"/>
              <w:bottom w:val="single" w:sz="4" w:space="0" w:color="auto"/>
              <w:right w:val="single" w:sz="4" w:space="0" w:color="auto"/>
            </w:tcBorders>
            <w:shd w:val="clear" w:color="auto" w:fill="auto"/>
          </w:tcPr>
          <w:p w14:paraId="7E576A70"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2 468 923,00</w:t>
            </w:r>
          </w:p>
        </w:tc>
      </w:tr>
      <w:tr w:rsidR="00CA32D9" w:rsidRPr="00CA32D9" w14:paraId="4BD005FE"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F534415"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2 02 29999 05 0000 150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2867998B"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Прочие субсидии бюджетам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297A4104"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7 471 636,00</w:t>
            </w:r>
          </w:p>
        </w:tc>
        <w:tc>
          <w:tcPr>
            <w:tcW w:w="1701" w:type="dxa"/>
            <w:tcBorders>
              <w:top w:val="single" w:sz="4" w:space="0" w:color="auto"/>
              <w:left w:val="nil"/>
              <w:bottom w:val="single" w:sz="4" w:space="0" w:color="auto"/>
              <w:right w:val="single" w:sz="4" w:space="0" w:color="auto"/>
            </w:tcBorders>
            <w:shd w:val="clear" w:color="auto" w:fill="auto"/>
          </w:tcPr>
          <w:p w14:paraId="521CEFEC"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8 200 436,00</w:t>
            </w:r>
          </w:p>
        </w:tc>
        <w:tc>
          <w:tcPr>
            <w:tcW w:w="1701" w:type="dxa"/>
            <w:tcBorders>
              <w:top w:val="single" w:sz="4" w:space="0" w:color="auto"/>
              <w:left w:val="nil"/>
              <w:bottom w:val="single" w:sz="4" w:space="0" w:color="auto"/>
              <w:right w:val="single" w:sz="4" w:space="0" w:color="auto"/>
            </w:tcBorders>
            <w:shd w:val="clear" w:color="auto" w:fill="auto"/>
          </w:tcPr>
          <w:p w14:paraId="3B2D16CA"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2 468 923,00</w:t>
            </w:r>
          </w:p>
        </w:tc>
      </w:tr>
      <w:tr w:rsidR="00CA32D9" w:rsidRPr="00CA32D9" w14:paraId="3A6082EE"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682CD79"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63115985"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Субсидии в целях </w:t>
            </w:r>
            <w:proofErr w:type="spellStart"/>
            <w:r w:rsidRPr="00CA32D9">
              <w:rPr>
                <w:rFonts w:ascii="Times New Roman" w:eastAsia="Times New Roman" w:hAnsi="Times New Roman" w:cs="Times New Roman"/>
                <w:color w:val="000000"/>
                <w:sz w:val="16"/>
                <w:szCs w:val="16"/>
                <w:lang w:eastAsia="ru-RU"/>
              </w:rPr>
              <w:t>софинансирования</w:t>
            </w:r>
            <w:proofErr w:type="spellEnd"/>
            <w:r w:rsidRPr="00CA32D9">
              <w:rPr>
                <w:rFonts w:ascii="Times New Roman" w:eastAsia="Times New Roman" w:hAnsi="Times New Roman" w:cs="Times New Roman"/>
                <w:color w:val="000000"/>
                <w:sz w:val="16"/>
                <w:szCs w:val="16"/>
                <w:lang w:eastAsia="ru-RU"/>
              </w:rPr>
              <w:t xml:space="preserve"> расходных обязательств, связанных с подготовкой проектной документации, строительством и модернизацией объектов наружного освещения</w:t>
            </w:r>
          </w:p>
        </w:tc>
        <w:tc>
          <w:tcPr>
            <w:tcW w:w="1843" w:type="dxa"/>
            <w:tcBorders>
              <w:top w:val="single" w:sz="4" w:space="0" w:color="auto"/>
              <w:left w:val="nil"/>
              <w:bottom w:val="single" w:sz="4" w:space="0" w:color="auto"/>
              <w:right w:val="single" w:sz="4" w:space="0" w:color="auto"/>
            </w:tcBorders>
            <w:shd w:val="clear" w:color="auto" w:fill="auto"/>
            <w:hideMark/>
          </w:tcPr>
          <w:p w14:paraId="2BA436DB"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tcPr>
          <w:p w14:paraId="55D94CD8"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c>
          <w:tcPr>
            <w:tcW w:w="1701" w:type="dxa"/>
            <w:tcBorders>
              <w:top w:val="single" w:sz="4" w:space="0" w:color="auto"/>
              <w:left w:val="nil"/>
              <w:bottom w:val="single" w:sz="4" w:space="0" w:color="auto"/>
              <w:right w:val="single" w:sz="4" w:space="0" w:color="auto"/>
            </w:tcBorders>
            <w:shd w:val="clear" w:color="auto" w:fill="auto"/>
          </w:tcPr>
          <w:p w14:paraId="0C65D9C8"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r>
      <w:tr w:rsidR="00CA32D9" w:rsidRPr="00CA32D9" w14:paraId="00C74847"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38BC3EC"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43E7F7F2"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Субсидии на </w:t>
            </w: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расходных обязатель</w:t>
            </w:r>
            <w:proofErr w:type="gramStart"/>
            <w:r w:rsidRPr="00CA32D9">
              <w:rPr>
                <w:rFonts w:ascii="Times New Roman" w:eastAsia="Times New Roman" w:hAnsi="Times New Roman" w:cs="Times New Roman"/>
                <w:color w:val="000000"/>
                <w:sz w:val="16"/>
                <w:szCs w:val="16"/>
                <w:lang w:eastAsia="ru-RU"/>
              </w:rPr>
              <w:t>ств в св</w:t>
            </w:r>
            <w:proofErr w:type="gramEnd"/>
            <w:r w:rsidRPr="00CA32D9">
              <w:rPr>
                <w:rFonts w:ascii="Times New Roman" w:eastAsia="Times New Roman" w:hAnsi="Times New Roman" w:cs="Times New Roman"/>
                <w:color w:val="000000"/>
                <w:sz w:val="16"/>
                <w:szCs w:val="16"/>
                <w:lang w:eastAsia="ru-RU"/>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843" w:type="dxa"/>
            <w:tcBorders>
              <w:top w:val="single" w:sz="4" w:space="0" w:color="auto"/>
              <w:left w:val="nil"/>
              <w:bottom w:val="single" w:sz="4" w:space="0" w:color="auto"/>
              <w:right w:val="single" w:sz="4" w:space="0" w:color="auto"/>
            </w:tcBorders>
            <w:shd w:val="clear" w:color="auto" w:fill="auto"/>
            <w:hideMark/>
          </w:tcPr>
          <w:p w14:paraId="351FD622"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2 300 000,00</w:t>
            </w:r>
          </w:p>
        </w:tc>
        <w:tc>
          <w:tcPr>
            <w:tcW w:w="1701" w:type="dxa"/>
            <w:tcBorders>
              <w:top w:val="single" w:sz="4" w:space="0" w:color="auto"/>
              <w:left w:val="nil"/>
              <w:bottom w:val="single" w:sz="4" w:space="0" w:color="auto"/>
              <w:right w:val="single" w:sz="4" w:space="0" w:color="auto"/>
            </w:tcBorders>
            <w:shd w:val="clear" w:color="auto" w:fill="auto"/>
          </w:tcPr>
          <w:p w14:paraId="21669A50"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1 060 000,00</w:t>
            </w:r>
          </w:p>
        </w:tc>
        <w:tc>
          <w:tcPr>
            <w:tcW w:w="1701" w:type="dxa"/>
            <w:tcBorders>
              <w:top w:val="single" w:sz="4" w:space="0" w:color="auto"/>
              <w:left w:val="nil"/>
              <w:bottom w:val="single" w:sz="4" w:space="0" w:color="auto"/>
              <w:right w:val="single" w:sz="4" w:space="0" w:color="auto"/>
            </w:tcBorders>
            <w:shd w:val="clear" w:color="auto" w:fill="auto"/>
          </w:tcPr>
          <w:p w14:paraId="783ABF3C"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2 120 000,00</w:t>
            </w:r>
          </w:p>
        </w:tc>
      </w:tr>
      <w:tr w:rsidR="00CA32D9" w:rsidRPr="00CA32D9" w14:paraId="3EAA5068"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82C796C"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5D3B15D3"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Субсидии в целях </w:t>
            </w:r>
            <w:proofErr w:type="spellStart"/>
            <w:r w:rsidRPr="00CA32D9">
              <w:rPr>
                <w:rFonts w:ascii="Times New Roman" w:eastAsia="Times New Roman" w:hAnsi="Times New Roman" w:cs="Times New Roman"/>
                <w:color w:val="000000"/>
                <w:sz w:val="16"/>
                <w:szCs w:val="16"/>
                <w:lang w:eastAsia="ru-RU"/>
              </w:rPr>
              <w:t>софинансирования</w:t>
            </w:r>
            <w:proofErr w:type="spellEnd"/>
            <w:r w:rsidRPr="00CA32D9">
              <w:rPr>
                <w:rFonts w:ascii="Times New Roman" w:eastAsia="Times New Roman" w:hAnsi="Times New Roman" w:cs="Times New Roman"/>
                <w:color w:val="000000"/>
                <w:sz w:val="16"/>
                <w:szCs w:val="16"/>
                <w:lang w:eastAsia="ru-RU"/>
              </w:rPr>
              <w:t xml:space="preserve"> расходных обязательств, связанных с оборудованием контейнерных площадок в населённых пунктах </w:t>
            </w:r>
          </w:p>
        </w:tc>
        <w:tc>
          <w:tcPr>
            <w:tcW w:w="1843" w:type="dxa"/>
            <w:tcBorders>
              <w:top w:val="single" w:sz="4" w:space="0" w:color="auto"/>
              <w:left w:val="nil"/>
              <w:bottom w:val="single" w:sz="4" w:space="0" w:color="auto"/>
              <w:right w:val="single" w:sz="4" w:space="0" w:color="auto"/>
            </w:tcBorders>
            <w:shd w:val="clear" w:color="auto" w:fill="auto"/>
            <w:hideMark/>
          </w:tcPr>
          <w:p w14:paraId="3EC1331E"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701" w:type="dxa"/>
            <w:tcBorders>
              <w:top w:val="single" w:sz="4" w:space="0" w:color="auto"/>
              <w:left w:val="nil"/>
              <w:bottom w:val="single" w:sz="4" w:space="0" w:color="auto"/>
              <w:right w:val="single" w:sz="4" w:space="0" w:color="auto"/>
            </w:tcBorders>
            <w:shd w:val="clear" w:color="auto" w:fill="auto"/>
          </w:tcPr>
          <w:p w14:paraId="14D2DC38"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701" w:type="dxa"/>
            <w:tcBorders>
              <w:top w:val="single" w:sz="4" w:space="0" w:color="auto"/>
              <w:left w:val="nil"/>
              <w:bottom w:val="single" w:sz="4" w:space="0" w:color="auto"/>
              <w:right w:val="single" w:sz="4" w:space="0" w:color="auto"/>
            </w:tcBorders>
            <w:shd w:val="clear" w:color="auto" w:fill="auto"/>
          </w:tcPr>
          <w:p w14:paraId="78570D68"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2617C1CB"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6DB88C3"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4F1A78A8"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Субсидии бюджетам муниципальных районов и городских округов Ульяновской области на </w:t>
            </w: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843" w:type="dxa"/>
            <w:tcBorders>
              <w:top w:val="single" w:sz="4" w:space="0" w:color="auto"/>
              <w:left w:val="nil"/>
              <w:bottom w:val="single" w:sz="4" w:space="0" w:color="auto"/>
              <w:right w:val="single" w:sz="4" w:space="0" w:color="auto"/>
            </w:tcBorders>
            <w:shd w:val="clear" w:color="auto" w:fill="auto"/>
            <w:hideMark/>
          </w:tcPr>
          <w:p w14:paraId="45939A60"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701" w:type="dxa"/>
            <w:tcBorders>
              <w:top w:val="single" w:sz="4" w:space="0" w:color="auto"/>
              <w:left w:val="nil"/>
              <w:bottom w:val="single" w:sz="4" w:space="0" w:color="auto"/>
              <w:right w:val="single" w:sz="4" w:space="0" w:color="auto"/>
            </w:tcBorders>
            <w:shd w:val="clear" w:color="auto" w:fill="auto"/>
          </w:tcPr>
          <w:p w14:paraId="4A962A71"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701" w:type="dxa"/>
            <w:tcBorders>
              <w:top w:val="single" w:sz="4" w:space="0" w:color="auto"/>
              <w:left w:val="nil"/>
              <w:bottom w:val="single" w:sz="4" w:space="0" w:color="auto"/>
              <w:right w:val="single" w:sz="4" w:space="0" w:color="auto"/>
            </w:tcBorders>
            <w:shd w:val="clear" w:color="auto" w:fill="auto"/>
          </w:tcPr>
          <w:p w14:paraId="7DE71B85"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r>
      <w:tr w:rsidR="00CA32D9" w:rsidRPr="00CA32D9" w14:paraId="07D8630B"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872419D"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524C1F11"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Субсидии из областного бюджета Ульяновской области бюджетам муниципальных районов и городских округов Ульяновской области в целях </w:t>
            </w:r>
            <w:proofErr w:type="spellStart"/>
            <w:r w:rsidRPr="00CA32D9">
              <w:rPr>
                <w:rFonts w:ascii="Times New Roman" w:eastAsia="Times New Roman" w:hAnsi="Times New Roman" w:cs="Times New Roman"/>
                <w:color w:val="000000"/>
                <w:sz w:val="16"/>
                <w:szCs w:val="16"/>
                <w:lang w:eastAsia="ru-RU"/>
              </w:rPr>
              <w:t>софинансирования</w:t>
            </w:r>
            <w:proofErr w:type="spellEnd"/>
            <w:r w:rsidRPr="00CA32D9">
              <w:rPr>
                <w:rFonts w:ascii="Times New Roman" w:eastAsia="Times New Roman" w:hAnsi="Times New Roman" w:cs="Times New Roman"/>
                <w:color w:val="000000"/>
                <w:sz w:val="16"/>
                <w:szCs w:val="16"/>
                <w:lang w:eastAsia="ru-RU"/>
              </w:rPr>
              <w:t xml:space="preserve"> расходных обязательств, направленных на реализацию мероприятий по обеспечению антитеррористической защищённости объектов муниципальных образовательных организаций</w:t>
            </w:r>
          </w:p>
        </w:tc>
        <w:tc>
          <w:tcPr>
            <w:tcW w:w="1843" w:type="dxa"/>
            <w:tcBorders>
              <w:top w:val="single" w:sz="4" w:space="0" w:color="auto"/>
              <w:left w:val="nil"/>
              <w:bottom w:val="single" w:sz="4" w:space="0" w:color="auto"/>
              <w:right w:val="single" w:sz="4" w:space="0" w:color="auto"/>
            </w:tcBorders>
            <w:shd w:val="clear" w:color="auto" w:fill="auto"/>
            <w:hideMark/>
          </w:tcPr>
          <w:p w14:paraId="4D50B2C1"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tcPr>
          <w:p w14:paraId="2BE67F50"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701" w:type="dxa"/>
            <w:tcBorders>
              <w:top w:val="single" w:sz="4" w:space="0" w:color="auto"/>
              <w:left w:val="nil"/>
              <w:bottom w:val="single" w:sz="4" w:space="0" w:color="auto"/>
              <w:right w:val="single" w:sz="4" w:space="0" w:color="auto"/>
            </w:tcBorders>
            <w:shd w:val="clear" w:color="auto" w:fill="auto"/>
          </w:tcPr>
          <w:p w14:paraId="44AEFACD"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2A5116E"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35C44F0"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55CD578B"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 xml:space="preserve">Субсидии из областного бюджета Ульяновской области бюджетам муниципальных районов и городских округов Ульяновской области в целях </w:t>
            </w:r>
            <w:proofErr w:type="spellStart"/>
            <w:r w:rsidRPr="00CA32D9">
              <w:rPr>
                <w:rFonts w:ascii="Times New Roman" w:eastAsia="Times New Roman" w:hAnsi="Times New Roman" w:cs="Times New Roman"/>
                <w:color w:val="000000"/>
                <w:sz w:val="16"/>
                <w:szCs w:val="16"/>
                <w:lang w:eastAsia="ru-RU"/>
              </w:rPr>
              <w:t>софинансирования</w:t>
            </w:r>
            <w:proofErr w:type="spellEnd"/>
            <w:r w:rsidRPr="00CA32D9">
              <w:rPr>
                <w:rFonts w:ascii="Times New Roman" w:eastAsia="Times New Roman" w:hAnsi="Times New Roman" w:cs="Times New Roman"/>
                <w:color w:val="000000"/>
                <w:sz w:val="16"/>
                <w:szCs w:val="16"/>
                <w:lang w:eastAsia="ru-RU"/>
              </w:rPr>
              <w:t xml:space="preserve"> расходных обязательств, связанных с выполнением работ по благоустройству родников в Ульяновской области, используемых населением в качестве источников питьевого водоснабжения, в том числе с погашением кредиторской задолженности, образовавшейся в результате выполнения работ по благоустройству родников</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41A45DB7"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701" w:type="dxa"/>
            <w:tcBorders>
              <w:top w:val="single" w:sz="4" w:space="0" w:color="auto"/>
              <w:left w:val="nil"/>
              <w:bottom w:val="single" w:sz="4" w:space="0" w:color="auto"/>
              <w:right w:val="single" w:sz="4" w:space="0" w:color="auto"/>
            </w:tcBorders>
            <w:shd w:val="clear" w:color="auto" w:fill="auto"/>
          </w:tcPr>
          <w:p w14:paraId="59AC16BC"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tcPr>
          <w:p w14:paraId="39F121A9"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4402C38"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19A9C47"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636A183F"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Субсидии из областного бюджета Ульяновской области бюджетам муниципальных районов Ульяновской области в целях </w:t>
            </w:r>
            <w:proofErr w:type="spellStart"/>
            <w:r w:rsidRPr="00CA32D9">
              <w:rPr>
                <w:rFonts w:ascii="Times New Roman" w:eastAsia="Times New Roman" w:hAnsi="Times New Roman" w:cs="Times New Roman"/>
                <w:color w:val="000000"/>
                <w:sz w:val="16"/>
                <w:szCs w:val="16"/>
                <w:lang w:eastAsia="ru-RU"/>
              </w:rPr>
              <w:t>софинансирования</w:t>
            </w:r>
            <w:proofErr w:type="spellEnd"/>
            <w:r w:rsidRPr="00CA32D9">
              <w:rPr>
                <w:rFonts w:ascii="Times New Roman" w:eastAsia="Times New Roman" w:hAnsi="Times New Roman" w:cs="Times New Roman"/>
                <w:color w:val="000000"/>
                <w:sz w:val="16"/>
                <w:szCs w:val="16"/>
                <w:lang w:eastAsia="ru-RU"/>
              </w:rPr>
              <w:t xml:space="preserve">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защищённость объектов (территорий) указанных </w:t>
            </w:r>
            <w:r w:rsidRPr="00CA32D9">
              <w:rPr>
                <w:rFonts w:ascii="Times New Roman" w:eastAsia="Times New Roman" w:hAnsi="Times New Roman" w:cs="Times New Roman"/>
                <w:color w:val="000000"/>
                <w:sz w:val="16"/>
                <w:szCs w:val="16"/>
                <w:lang w:eastAsia="ru-RU"/>
              </w:rPr>
              <w:lastRenderedPageBreak/>
              <w:t>организаций</w:t>
            </w:r>
          </w:p>
        </w:tc>
        <w:tc>
          <w:tcPr>
            <w:tcW w:w="1843" w:type="dxa"/>
            <w:tcBorders>
              <w:top w:val="single" w:sz="4" w:space="0" w:color="auto"/>
              <w:left w:val="nil"/>
              <w:bottom w:val="single" w:sz="4" w:space="0" w:color="auto"/>
              <w:right w:val="single" w:sz="4" w:space="0" w:color="auto"/>
            </w:tcBorders>
            <w:shd w:val="clear" w:color="auto" w:fill="auto"/>
            <w:hideMark/>
          </w:tcPr>
          <w:p w14:paraId="78311B86"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4 100 000,00</w:t>
            </w:r>
          </w:p>
        </w:tc>
        <w:tc>
          <w:tcPr>
            <w:tcW w:w="1701" w:type="dxa"/>
            <w:tcBorders>
              <w:top w:val="single" w:sz="4" w:space="0" w:color="auto"/>
              <w:left w:val="nil"/>
              <w:bottom w:val="single" w:sz="4" w:space="0" w:color="auto"/>
              <w:right w:val="single" w:sz="4" w:space="0" w:color="auto"/>
            </w:tcBorders>
            <w:shd w:val="clear" w:color="auto" w:fill="auto"/>
          </w:tcPr>
          <w:p w14:paraId="0EF9E070"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tcPr>
          <w:p w14:paraId="2323ECCD"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36A27C8"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ED3F94"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 </w:t>
            </w:r>
          </w:p>
        </w:tc>
        <w:tc>
          <w:tcPr>
            <w:tcW w:w="8505" w:type="dxa"/>
            <w:tcBorders>
              <w:top w:val="single" w:sz="4" w:space="0" w:color="auto"/>
              <w:left w:val="nil"/>
              <w:bottom w:val="single" w:sz="4" w:space="0" w:color="auto"/>
              <w:right w:val="single" w:sz="4" w:space="0" w:color="auto"/>
            </w:tcBorders>
            <w:shd w:val="clear" w:color="auto" w:fill="auto"/>
            <w:hideMark/>
          </w:tcPr>
          <w:p w14:paraId="54ACE56F"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Субсидии из областного бюджета Ульяновской области бюджетам муниципальных районов Ульяновской области в целях </w:t>
            </w:r>
            <w:proofErr w:type="spellStart"/>
            <w:r w:rsidRPr="00CA32D9">
              <w:rPr>
                <w:rFonts w:ascii="Times New Roman" w:eastAsia="Times New Roman" w:hAnsi="Times New Roman" w:cs="Times New Roman"/>
                <w:color w:val="000000"/>
                <w:sz w:val="16"/>
                <w:szCs w:val="16"/>
                <w:lang w:eastAsia="ru-RU"/>
              </w:rPr>
              <w:t>софинансирования</w:t>
            </w:r>
            <w:proofErr w:type="spellEnd"/>
            <w:r w:rsidRPr="00CA32D9">
              <w:rPr>
                <w:rFonts w:ascii="Times New Roman" w:eastAsia="Times New Roman" w:hAnsi="Times New Roman" w:cs="Times New Roman"/>
                <w:color w:val="000000"/>
                <w:sz w:val="16"/>
                <w:szCs w:val="16"/>
                <w:lang w:eastAsia="ru-RU"/>
              </w:rPr>
              <w:t xml:space="preserve"> расходных обязательств, связанных с реализацией государственной программы Ульяновской области «Развитие культуры, туризма и сохранение объектов культурного наследия в Ульяновской области»</w:t>
            </w:r>
          </w:p>
        </w:tc>
        <w:tc>
          <w:tcPr>
            <w:tcW w:w="1843" w:type="dxa"/>
            <w:tcBorders>
              <w:top w:val="single" w:sz="4" w:space="0" w:color="auto"/>
              <w:left w:val="nil"/>
              <w:bottom w:val="single" w:sz="4" w:space="0" w:color="auto"/>
              <w:right w:val="single" w:sz="4" w:space="0" w:color="auto"/>
            </w:tcBorders>
            <w:shd w:val="clear" w:color="auto" w:fill="auto"/>
            <w:hideMark/>
          </w:tcPr>
          <w:p w14:paraId="07EAB6E8"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701" w:type="dxa"/>
            <w:tcBorders>
              <w:top w:val="single" w:sz="4" w:space="0" w:color="auto"/>
              <w:left w:val="nil"/>
              <w:bottom w:val="single" w:sz="4" w:space="0" w:color="auto"/>
              <w:right w:val="single" w:sz="4" w:space="0" w:color="auto"/>
            </w:tcBorders>
            <w:shd w:val="clear" w:color="auto" w:fill="auto"/>
          </w:tcPr>
          <w:p w14:paraId="5277A51E"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tcPr>
          <w:p w14:paraId="53064AA3"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271A7FD"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A84F1F6"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2 02 30000 00 0000 150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294316BA"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бюджетам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0DCBA56E"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174 530 659,00</w:t>
            </w:r>
          </w:p>
        </w:tc>
        <w:tc>
          <w:tcPr>
            <w:tcW w:w="1701" w:type="dxa"/>
            <w:tcBorders>
              <w:top w:val="single" w:sz="4" w:space="0" w:color="auto"/>
              <w:left w:val="nil"/>
              <w:bottom w:val="single" w:sz="4" w:space="0" w:color="auto"/>
              <w:right w:val="single" w:sz="4" w:space="0" w:color="auto"/>
            </w:tcBorders>
            <w:shd w:val="clear" w:color="auto" w:fill="auto"/>
          </w:tcPr>
          <w:p w14:paraId="589627DA"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187 444 679,00</w:t>
            </w:r>
          </w:p>
        </w:tc>
        <w:tc>
          <w:tcPr>
            <w:tcW w:w="1701" w:type="dxa"/>
            <w:tcBorders>
              <w:top w:val="single" w:sz="4" w:space="0" w:color="auto"/>
              <w:left w:val="nil"/>
              <w:bottom w:val="single" w:sz="4" w:space="0" w:color="auto"/>
              <w:right w:val="single" w:sz="4" w:space="0" w:color="auto"/>
            </w:tcBorders>
            <w:shd w:val="clear" w:color="auto" w:fill="auto"/>
          </w:tcPr>
          <w:p w14:paraId="1383CD8F"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202 157 065,00</w:t>
            </w:r>
          </w:p>
        </w:tc>
      </w:tr>
      <w:tr w:rsidR="00CA32D9" w:rsidRPr="00CA32D9" w14:paraId="12B088DA"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D4661DD"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2 02 30024 00 0000 150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302523AB"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местным бюджетам на выполнение передаваемых полномочий субъектов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1BD61C6F"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13 449 456,00</w:t>
            </w:r>
          </w:p>
        </w:tc>
        <w:tc>
          <w:tcPr>
            <w:tcW w:w="1701" w:type="dxa"/>
            <w:tcBorders>
              <w:top w:val="single" w:sz="4" w:space="0" w:color="auto"/>
              <w:left w:val="nil"/>
              <w:bottom w:val="single" w:sz="4" w:space="0" w:color="auto"/>
              <w:right w:val="single" w:sz="4" w:space="0" w:color="auto"/>
            </w:tcBorders>
            <w:shd w:val="clear" w:color="auto" w:fill="auto"/>
          </w:tcPr>
          <w:p w14:paraId="000D827B"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12 861 812,00</w:t>
            </w:r>
          </w:p>
        </w:tc>
        <w:tc>
          <w:tcPr>
            <w:tcW w:w="1701" w:type="dxa"/>
            <w:tcBorders>
              <w:top w:val="single" w:sz="4" w:space="0" w:color="auto"/>
              <w:left w:val="nil"/>
              <w:bottom w:val="single" w:sz="4" w:space="0" w:color="auto"/>
              <w:right w:val="single" w:sz="4" w:space="0" w:color="auto"/>
            </w:tcBorders>
            <w:shd w:val="clear" w:color="auto" w:fill="auto"/>
          </w:tcPr>
          <w:p w14:paraId="215345FC"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11 805 212,00</w:t>
            </w:r>
          </w:p>
        </w:tc>
      </w:tr>
      <w:tr w:rsidR="00CA32D9" w:rsidRPr="00CA32D9" w14:paraId="234B0381"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97ECC12"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2 02 30024 05 0000 150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30677CD9"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0D2D4E0D"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13 449 456,00</w:t>
            </w:r>
          </w:p>
        </w:tc>
        <w:tc>
          <w:tcPr>
            <w:tcW w:w="1701" w:type="dxa"/>
            <w:tcBorders>
              <w:top w:val="single" w:sz="4" w:space="0" w:color="auto"/>
              <w:left w:val="nil"/>
              <w:bottom w:val="single" w:sz="4" w:space="0" w:color="auto"/>
              <w:right w:val="single" w:sz="4" w:space="0" w:color="auto"/>
            </w:tcBorders>
            <w:shd w:val="clear" w:color="auto" w:fill="auto"/>
          </w:tcPr>
          <w:p w14:paraId="1E180B90"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12 861 812,00</w:t>
            </w:r>
          </w:p>
        </w:tc>
        <w:tc>
          <w:tcPr>
            <w:tcW w:w="1701" w:type="dxa"/>
            <w:tcBorders>
              <w:top w:val="single" w:sz="4" w:space="0" w:color="auto"/>
              <w:left w:val="nil"/>
              <w:bottom w:val="single" w:sz="4" w:space="0" w:color="auto"/>
              <w:right w:val="single" w:sz="4" w:space="0" w:color="auto"/>
            </w:tcBorders>
            <w:shd w:val="clear" w:color="auto" w:fill="auto"/>
          </w:tcPr>
          <w:p w14:paraId="1B8047B1"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11 805 212,00</w:t>
            </w:r>
          </w:p>
        </w:tc>
      </w:tr>
      <w:tr w:rsidR="00CA32D9" w:rsidRPr="00CA32D9" w14:paraId="750A6D0D"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FD23A2B"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0F0E2FFB"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CA32D9">
              <w:rPr>
                <w:rFonts w:ascii="Times New Roman" w:eastAsia="Times New Roman" w:hAnsi="Times New Roman" w:cs="Times New Roman"/>
                <w:color w:val="000000"/>
                <w:sz w:val="16"/>
                <w:szCs w:val="16"/>
                <w:lang w:eastAsia="ru-RU"/>
              </w:rPr>
              <w:t>сурдопереводчиков</w:t>
            </w:r>
            <w:proofErr w:type="spellEnd"/>
            <w:r w:rsidRPr="00CA32D9">
              <w:rPr>
                <w:rFonts w:ascii="Times New Roman" w:eastAsia="Times New Roman" w:hAnsi="Times New Roman" w:cs="Times New Roman"/>
                <w:color w:val="000000"/>
                <w:sz w:val="16"/>
                <w:szCs w:val="16"/>
                <w:lang w:eastAsia="ru-RU"/>
              </w:rPr>
              <w:t xml:space="preserve"> и </w:t>
            </w:r>
            <w:proofErr w:type="spellStart"/>
            <w:r w:rsidRPr="00CA32D9">
              <w:rPr>
                <w:rFonts w:ascii="Times New Roman" w:eastAsia="Times New Roman" w:hAnsi="Times New Roman" w:cs="Times New Roman"/>
                <w:color w:val="000000"/>
                <w:sz w:val="16"/>
                <w:szCs w:val="16"/>
                <w:lang w:eastAsia="ru-RU"/>
              </w:rPr>
              <w:t>тифлосурдопереводчиков</w:t>
            </w:r>
            <w:proofErr w:type="spellEnd"/>
            <w:r w:rsidRPr="00CA32D9">
              <w:rPr>
                <w:rFonts w:ascii="Times New Roman" w:eastAsia="Times New Roman" w:hAnsi="Times New Roman" w:cs="Times New Roman"/>
                <w:color w:val="000000"/>
                <w:sz w:val="16"/>
                <w:szCs w:val="16"/>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2E53780B"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228 900,00</w:t>
            </w:r>
          </w:p>
        </w:tc>
        <w:tc>
          <w:tcPr>
            <w:tcW w:w="1701" w:type="dxa"/>
            <w:tcBorders>
              <w:top w:val="single" w:sz="4" w:space="0" w:color="auto"/>
              <w:left w:val="nil"/>
              <w:bottom w:val="single" w:sz="4" w:space="0" w:color="auto"/>
              <w:right w:val="single" w:sz="4" w:space="0" w:color="auto"/>
            </w:tcBorders>
            <w:shd w:val="clear" w:color="auto" w:fill="auto"/>
          </w:tcPr>
          <w:p w14:paraId="5330F8E4"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401 000,00</w:t>
            </w:r>
          </w:p>
        </w:tc>
        <w:tc>
          <w:tcPr>
            <w:tcW w:w="1701" w:type="dxa"/>
            <w:tcBorders>
              <w:top w:val="single" w:sz="4" w:space="0" w:color="auto"/>
              <w:left w:val="nil"/>
              <w:bottom w:val="single" w:sz="4" w:space="0" w:color="auto"/>
              <w:right w:val="single" w:sz="4" w:space="0" w:color="auto"/>
            </w:tcBorders>
            <w:shd w:val="clear" w:color="auto" w:fill="auto"/>
          </w:tcPr>
          <w:p w14:paraId="18C913D4"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189 500,00</w:t>
            </w:r>
          </w:p>
        </w:tc>
      </w:tr>
      <w:tr w:rsidR="00CA32D9" w:rsidRPr="00CA32D9" w14:paraId="182F6EE1"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C067F0A"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10446B17"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843" w:type="dxa"/>
            <w:tcBorders>
              <w:top w:val="single" w:sz="4" w:space="0" w:color="auto"/>
              <w:left w:val="nil"/>
              <w:bottom w:val="single" w:sz="4" w:space="0" w:color="auto"/>
              <w:right w:val="single" w:sz="4" w:space="0" w:color="auto"/>
            </w:tcBorders>
            <w:shd w:val="clear" w:color="auto" w:fill="auto"/>
            <w:hideMark/>
          </w:tcPr>
          <w:p w14:paraId="2BCD1DA2"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978 700,00</w:t>
            </w:r>
          </w:p>
        </w:tc>
        <w:tc>
          <w:tcPr>
            <w:tcW w:w="1701" w:type="dxa"/>
            <w:tcBorders>
              <w:top w:val="single" w:sz="4" w:space="0" w:color="auto"/>
              <w:left w:val="nil"/>
              <w:bottom w:val="single" w:sz="4" w:space="0" w:color="auto"/>
              <w:right w:val="single" w:sz="4" w:space="0" w:color="auto"/>
            </w:tcBorders>
            <w:shd w:val="clear" w:color="auto" w:fill="auto"/>
          </w:tcPr>
          <w:p w14:paraId="76F6A63E"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978 700,00</w:t>
            </w:r>
          </w:p>
        </w:tc>
        <w:tc>
          <w:tcPr>
            <w:tcW w:w="1701" w:type="dxa"/>
            <w:tcBorders>
              <w:top w:val="single" w:sz="4" w:space="0" w:color="auto"/>
              <w:left w:val="nil"/>
              <w:bottom w:val="single" w:sz="4" w:space="0" w:color="auto"/>
              <w:right w:val="single" w:sz="4" w:space="0" w:color="auto"/>
            </w:tcBorders>
            <w:shd w:val="clear" w:color="auto" w:fill="auto"/>
          </w:tcPr>
          <w:p w14:paraId="6F5482EB"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978 700,00</w:t>
            </w:r>
          </w:p>
        </w:tc>
      </w:tr>
      <w:tr w:rsidR="00CA32D9" w:rsidRPr="00CA32D9" w14:paraId="21DD36D7"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EBD6ACD"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73B73C19"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связанные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1843" w:type="dxa"/>
            <w:tcBorders>
              <w:top w:val="single" w:sz="4" w:space="0" w:color="auto"/>
              <w:left w:val="nil"/>
              <w:bottom w:val="single" w:sz="4" w:space="0" w:color="auto"/>
              <w:right w:val="single" w:sz="4" w:space="0" w:color="auto"/>
            </w:tcBorders>
            <w:shd w:val="clear" w:color="auto" w:fill="auto"/>
            <w:hideMark/>
          </w:tcPr>
          <w:p w14:paraId="57896E10"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105 100,00</w:t>
            </w:r>
          </w:p>
        </w:tc>
        <w:tc>
          <w:tcPr>
            <w:tcW w:w="1701" w:type="dxa"/>
            <w:tcBorders>
              <w:top w:val="single" w:sz="4" w:space="0" w:color="auto"/>
              <w:left w:val="nil"/>
              <w:bottom w:val="single" w:sz="4" w:space="0" w:color="auto"/>
              <w:right w:val="single" w:sz="4" w:space="0" w:color="auto"/>
            </w:tcBorders>
            <w:shd w:val="clear" w:color="auto" w:fill="auto"/>
          </w:tcPr>
          <w:p w14:paraId="4E5033B4"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80 500,00</w:t>
            </w:r>
          </w:p>
        </w:tc>
        <w:tc>
          <w:tcPr>
            <w:tcW w:w="1701" w:type="dxa"/>
            <w:tcBorders>
              <w:top w:val="single" w:sz="4" w:space="0" w:color="auto"/>
              <w:left w:val="nil"/>
              <w:bottom w:val="single" w:sz="4" w:space="0" w:color="auto"/>
              <w:right w:val="single" w:sz="4" w:space="0" w:color="auto"/>
            </w:tcBorders>
            <w:shd w:val="clear" w:color="auto" w:fill="auto"/>
          </w:tcPr>
          <w:p w14:paraId="75DC5CB3"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36 100,00</w:t>
            </w:r>
          </w:p>
        </w:tc>
      </w:tr>
      <w:tr w:rsidR="00CA32D9" w:rsidRPr="00CA32D9" w14:paraId="0AC756B1"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E8D9AAA"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59734D50"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Субвенции бюджетам муниципальных районов Ульяновской области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поселений </w:t>
            </w:r>
          </w:p>
        </w:tc>
        <w:tc>
          <w:tcPr>
            <w:tcW w:w="1843" w:type="dxa"/>
            <w:tcBorders>
              <w:top w:val="single" w:sz="4" w:space="0" w:color="auto"/>
              <w:left w:val="nil"/>
              <w:bottom w:val="single" w:sz="4" w:space="0" w:color="auto"/>
              <w:right w:val="single" w:sz="4" w:space="0" w:color="auto"/>
            </w:tcBorders>
            <w:shd w:val="clear" w:color="auto" w:fill="auto"/>
            <w:hideMark/>
          </w:tcPr>
          <w:p w14:paraId="3769E2EF"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7 195 600,00</w:t>
            </w:r>
          </w:p>
        </w:tc>
        <w:tc>
          <w:tcPr>
            <w:tcW w:w="1701" w:type="dxa"/>
            <w:tcBorders>
              <w:top w:val="single" w:sz="4" w:space="0" w:color="auto"/>
              <w:left w:val="nil"/>
              <w:bottom w:val="single" w:sz="4" w:space="0" w:color="auto"/>
              <w:right w:val="single" w:sz="4" w:space="0" w:color="auto"/>
            </w:tcBorders>
            <w:shd w:val="clear" w:color="auto" w:fill="auto"/>
          </w:tcPr>
          <w:p w14:paraId="7433C1BD"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7 811 000,00</w:t>
            </w:r>
          </w:p>
        </w:tc>
        <w:tc>
          <w:tcPr>
            <w:tcW w:w="1701" w:type="dxa"/>
            <w:tcBorders>
              <w:top w:val="single" w:sz="4" w:space="0" w:color="auto"/>
              <w:left w:val="nil"/>
              <w:bottom w:val="single" w:sz="4" w:space="0" w:color="auto"/>
              <w:right w:val="single" w:sz="4" w:space="0" w:color="auto"/>
            </w:tcBorders>
            <w:shd w:val="clear" w:color="auto" w:fill="auto"/>
          </w:tcPr>
          <w:p w14:paraId="009C647A"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7 811 000,00</w:t>
            </w:r>
          </w:p>
        </w:tc>
      </w:tr>
      <w:tr w:rsidR="00CA32D9" w:rsidRPr="00CA32D9" w14:paraId="64033474"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558AE3"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18BDE97E"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бюджетам муниципальных районов и городских округов Ульяновской области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территориях муниципальных образований Ульяновской области</w:t>
            </w:r>
          </w:p>
        </w:tc>
        <w:tc>
          <w:tcPr>
            <w:tcW w:w="1843" w:type="dxa"/>
            <w:tcBorders>
              <w:top w:val="single" w:sz="4" w:space="0" w:color="auto"/>
              <w:left w:val="nil"/>
              <w:bottom w:val="single" w:sz="4" w:space="0" w:color="auto"/>
              <w:right w:val="single" w:sz="4" w:space="0" w:color="auto"/>
            </w:tcBorders>
            <w:shd w:val="clear" w:color="auto" w:fill="auto"/>
            <w:hideMark/>
          </w:tcPr>
          <w:p w14:paraId="48B33963"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354 700,00</w:t>
            </w:r>
          </w:p>
        </w:tc>
        <w:tc>
          <w:tcPr>
            <w:tcW w:w="1701" w:type="dxa"/>
            <w:tcBorders>
              <w:top w:val="single" w:sz="4" w:space="0" w:color="auto"/>
              <w:left w:val="nil"/>
              <w:bottom w:val="single" w:sz="4" w:space="0" w:color="auto"/>
              <w:right w:val="single" w:sz="4" w:space="0" w:color="auto"/>
            </w:tcBorders>
            <w:shd w:val="clear" w:color="auto" w:fill="auto"/>
          </w:tcPr>
          <w:p w14:paraId="1EAD6C69"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368 900,00</w:t>
            </w:r>
          </w:p>
        </w:tc>
        <w:tc>
          <w:tcPr>
            <w:tcW w:w="1701" w:type="dxa"/>
            <w:tcBorders>
              <w:top w:val="single" w:sz="4" w:space="0" w:color="auto"/>
              <w:left w:val="nil"/>
              <w:bottom w:val="single" w:sz="4" w:space="0" w:color="auto"/>
              <w:right w:val="single" w:sz="4" w:space="0" w:color="auto"/>
            </w:tcBorders>
            <w:shd w:val="clear" w:color="auto" w:fill="auto"/>
          </w:tcPr>
          <w:p w14:paraId="7E24C76A"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383 700,00</w:t>
            </w:r>
          </w:p>
        </w:tc>
      </w:tr>
      <w:tr w:rsidR="00CA32D9" w:rsidRPr="00CA32D9" w14:paraId="5A862FD3"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A002539"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22A0E8CE"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w:t>
            </w:r>
            <w:proofErr w:type="gramEnd"/>
            <w:r w:rsidRPr="00CA32D9">
              <w:rPr>
                <w:rFonts w:ascii="Times New Roman" w:eastAsia="Times New Roman" w:hAnsi="Times New Roman" w:cs="Times New Roman"/>
                <w:color w:val="000000"/>
                <w:sz w:val="16"/>
                <w:szCs w:val="16"/>
                <w:lang w:eastAsia="ru-RU"/>
              </w:rPr>
              <w:t xml:space="preserve"> проезда один раз в год к месту жительства и обратно к месту обучения </w:t>
            </w:r>
          </w:p>
        </w:tc>
        <w:tc>
          <w:tcPr>
            <w:tcW w:w="1843" w:type="dxa"/>
            <w:tcBorders>
              <w:top w:val="single" w:sz="4" w:space="0" w:color="auto"/>
              <w:left w:val="nil"/>
              <w:bottom w:val="single" w:sz="4" w:space="0" w:color="auto"/>
              <w:right w:val="single" w:sz="4" w:space="0" w:color="auto"/>
            </w:tcBorders>
            <w:shd w:val="clear" w:color="auto" w:fill="auto"/>
            <w:hideMark/>
          </w:tcPr>
          <w:p w14:paraId="120FEC4C"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275 200,00</w:t>
            </w:r>
          </w:p>
        </w:tc>
        <w:tc>
          <w:tcPr>
            <w:tcW w:w="1701" w:type="dxa"/>
            <w:tcBorders>
              <w:top w:val="single" w:sz="4" w:space="0" w:color="auto"/>
              <w:left w:val="nil"/>
              <w:bottom w:val="single" w:sz="4" w:space="0" w:color="auto"/>
              <w:right w:val="single" w:sz="4" w:space="0" w:color="auto"/>
            </w:tcBorders>
            <w:shd w:val="clear" w:color="auto" w:fill="auto"/>
          </w:tcPr>
          <w:p w14:paraId="07E8E1B3"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233 500,00</w:t>
            </w:r>
          </w:p>
        </w:tc>
        <w:tc>
          <w:tcPr>
            <w:tcW w:w="1701" w:type="dxa"/>
            <w:tcBorders>
              <w:top w:val="single" w:sz="4" w:space="0" w:color="auto"/>
              <w:left w:val="nil"/>
              <w:bottom w:val="single" w:sz="4" w:space="0" w:color="auto"/>
              <w:right w:val="single" w:sz="4" w:space="0" w:color="auto"/>
            </w:tcBorders>
            <w:shd w:val="clear" w:color="auto" w:fill="auto"/>
          </w:tcPr>
          <w:p w14:paraId="0C274B73"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233 500,00</w:t>
            </w:r>
          </w:p>
        </w:tc>
      </w:tr>
      <w:tr w:rsidR="00CA32D9" w:rsidRPr="00CA32D9" w14:paraId="74FB1FD5"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8E5A291"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4C9A8A9D"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 </w:t>
            </w:r>
          </w:p>
        </w:tc>
        <w:tc>
          <w:tcPr>
            <w:tcW w:w="1843" w:type="dxa"/>
            <w:tcBorders>
              <w:top w:val="single" w:sz="4" w:space="0" w:color="auto"/>
              <w:left w:val="nil"/>
              <w:bottom w:val="single" w:sz="4" w:space="0" w:color="auto"/>
              <w:right w:val="single" w:sz="4" w:space="0" w:color="auto"/>
            </w:tcBorders>
            <w:shd w:val="clear" w:color="auto" w:fill="auto"/>
            <w:hideMark/>
          </w:tcPr>
          <w:p w14:paraId="5FC47F20"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1701" w:type="dxa"/>
            <w:tcBorders>
              <w:top w:val="single" w:sz="4" w:space="0" w:color="auto"/>
              <w:left w:val="nil"/>
              <w:bottom w:val="single" w:sz="4" w:space="0" w:color="auto"/>
              <w:right w:val="single" w:sz="4" w:space="0" w:color="auto"/>
            </w:tcBorders>
            <w:shd w:val="clear" w:color="auto" w:fill="auto"/>
          </w:tcPr>
          <w:p w14:paraId="104DE384"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701" w:type="dxa"/>
            <w:tcBorders>
              <w:top w:val="single" w:sz="4" w:space="0" w:color="auto"/>
              <w:left w:val="nil"/>
              <w:bottom w:val="single" w:sz="4" w:space="0" w:color="auto"/>
              <w:right w:val="single" w:sz="4" w:space="0" w:color="auto"/>
            </w:tcBorders>
            <w:shd w:val="clear" w:color="auto" w:fill="auto"/>
          </w:tcPr>
          <w:p w14:paraId="171E0038"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r>
      <w:tr w:rsidR="00CA32D9" w:rsidRPr="00CA32D9" w14:paraId="4C1A23A6"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01371F"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06AC8D23"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Субвенции бюджетам муниципальных районов и городских округов Ульяновской </w:t>
            </w:r>
            <w:proofErr w:type="gramStart"/>
            <w:r w:rsidRPr="00CA32D9">
              <w:rPr>
                <w:rFonts w:ascii="Times New Roman" w:eastAsia="Times New Roman" w:hAnsi="Times New Roman" w:cs="Times New Roman"/>
                <w:color w:val="000000"/>
                <w:sz w:val="16"/>
                <w:szCs w:val="16"/>
                <w:lang w:eastAsia="ru-RU"/>
              </w:rPr>
              <w:t>области</w:t>
            </w:r>
            <w:proofErr w:type="gramEnd"/>
            <w:r w:rsidRPr="00CA32D9">
              <w:rPr>
                <w:rFonts w:ascii="Times New Roman" w:eastAsia="Times New Roman" w:hAnsi="Times New Roman" w:cs="Times New Roman"/>
                <w:color w:val="000000"/>
                <w:sz w:val="16"/>
                <w:szCs w:val="16"/>
                <w:lang w:eastAsia="ru-RU"/>
              </w:rPr>
              <w:t xml:space="preserve"> на осуществление переданных органам местного самоуправления государственных полномочий Ульяновской области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CA32D9">
              <w:rPr>
                <w:rFonts w:ascii="Times New Roman" w:eastAsia="Times New Roman" w:hAnsi="Times New Roman" w:cs="Times New Roman"/>
                <w:color w:val="000000"/>
                <w:sz w:val="16"/>
                <w:szCs w:val="16"/>
                <w:lang w:eastAsia="ru-RU"/>
              </w:rPr>
              <w:t>оздоровления</w:t>
            </w:r>
            <w:proofErr w:type="gramEnd"/>
            <w:r w:rsidRPr="00CA32D9">
              <w:rPr>
                <w:rFonts w:ascii="Times New Roman" w:eastAsia="Times New Roman" w:hAnsi="Times New Roman" w:cs="Times New Roman"/>
                <w:color w:val="000000"/>
                <w:sz w:val="16"/>
                <w:szCs w:val="16"/>
                <w:lang w:eastAsia="ru-RU"/>
              </w:rPr>
              <w:t xml:space="preserve"> обучающихся в каникулярное время (с дневным пребыванием)</w:t>
            </w:r>
          </w:p>
        </w:tc>
        <w:tc>
          <w:tcPr>
            <w:tcW w:w="1843" w:type="dxa"/>
            <w:tcBorders>
              <w:top w:val="single" w:sz="4" w:space="0" w:color="auto"/>
              <w:left w:val="nil"/>
              <w:bottom w:val="single" w:sz="4" w:space="0" w:color="auto"/>
              <w:right w:val="single" w:sz="4" w:space="0" w:color="auto"/>
            </w:tcBorders>
            <w:shd w:val="clear" w:color="auto" w:fill="auto"/>
            <w:hideMark/>
          </w:tcPr>
          <w:p w14:paraId="24AF2845"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1 455 200,00</w:t>
            </w:r>
          </w:p>
        </w:tc>
        <w:tc>
          <w:tcPr>
            <w:tcW w:w="1701" w:type="dxa"/>
            <w:tcBorders>
              <w:top w:val="single" w:sz="4" w:space="0" w:color="auto"/>
              <w:left w:val="nil"/>
              <w:bottom w:val="single" w:sz="4" w:space="0" w:color="auto"/>
              <w:right w:val="single" w:sz="4" w:space="0" w:color="auto"/>
            </w:tcBorders>
            <w:shd w:val="clear" w:color="auto" w:fill="auto"/>
          </w:tcPr>
          <w:p w14:paraId="6EA8AD84"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650 300,00</w:t>
            </w:r>
          </w:p>
        </w:tc>
        <w:tc>
          <w:tcPr>
            <w:tcW w:w="1701" w:type="dxa"/>
            <w:tcBorders>
              <w:top w:val="single" w:sz="4" w:space="0" w:color="auto"/>
              <w:left w:val="nil"/>
              <w:bottom w:val="single" w:sz="4" w:space="0" w:color="auto"/>
              <w:right w:val="single" w:sz="4" w:space="0" w:color="auto"/>
            </w:tcBorders>
            <w:shd w:val="clear" w:color="auto" w:fill="auto"/>
          </w:tcPr>
          <w:p w14:paraId="5815819C"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652 700,00</w:t>
            </w:r>
          </w:p>
        </w:tc>
      </w:tr>
      <w:tr w:rsidR="00CA32D9" w:rsidRPr="00CA32D9" w14:paraId="4BAA5D0F"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1D67950"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3BF8BC04"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43" w:type="dxa"/>
            <w:tcBorders>
              <w:top w:val="single" w:sz="4" w:space="0" w:color="auto"/>
              <w:left w:val="nil"/>
              <w:bottom w:val="single" w:sz="4" w:space="0" w:color="auto"/>
              <w:right w:val="single" w:sz="4" w:space="0" w:color="auto"/>
            </w:tcBorders>
            <w:shd w:val="clear" w:color="auto" w:fill="auto"/>
            <w:hideMark/>
          </w:tcPr>
          <w:p w14:paraId="5051CA02"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3 456,00</w:t>
            </w:r>
          </w:p>
        </w:tc>
        <w:tc>
          <w:tcPr>
            <w:tcW w:w="1701" w:type="dxa"/>
            <w:tcBorders>
              <w:top w:val="single" w:sz="4" w:space="0" w:color="auto"/>
              <w:left w:val="nil"/>
              <w:bottom w:val="single" w:sz="4" w:space="0" w:color="auto"/>
              <w:right w:val="single" w:sz="4" w:space="0" w:color="auto"/>
            </w:tcBorders>
            <w:shd w:val="clear" w:color="auto" w:fill="auto"/>
          </w:tcPr>
          <w:p w14:paraId="6CBF7F6C"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6 912,00</w:t>
            </w:r>
          </w:p>
        </w:tc>
        <w:tc>
          <w:tcPr>
            <w:tcW w:w="1701" w:type="dxa"/>
            <w:tcBorders>
              <w:top w:val="single" w:sz="4" w:space="0" w:color="auto"/>
              <w:left w:val="nil"/>
              <w:bottom w:val="single" w:sz="4" w:space="0" w:color="auto"/>
              <w:right w:val="single" w:sz="4" w:space="0" w:color="auto"/>
            </w:tcBorders>
            <w:shd w:val="clear" w:color="auto" w:fill="auto"/>
          </w:tcPr>
          <w:p w14:paraId="09884421"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6 912,00</w:t>
            </w:r>
          </w:p>
        </w:tc>
      </w:tr>
      <w:tr w:rsidR="00CA32D9" w:rsidRPr="00CA32D9" w14:paraId="5ADD7C47"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C0F5B1"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429E810F"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Субвенции бюджетам муниципальных районов и городских округов Ульяновской области на финансовое обеспечение </w:t>
            </w:r>
            <w:r w:rsidRPr="00CA32D9">
              <w:rPr>
                <w:rFonts w:ascii="Times New Roman" w:eastAsia="Times New Roman" w:hAnsi="Times New Roman" w:cs="Times New Roman"/>
                <w:color w:val="000000"/>
                <w:sz w:val="16"/>
                <w:szCs w:val="16"/>
                <w:lang w:eastAsia="ru-RU"/>
              </w:rPr>
              <w:lastRenderedPageBreak/>
              <w:t xml:space="preserve">расходных обязательств, связанных с </w:t>
            </w:r>
            <w:proofErr w:type="gramStart"/>
            <w:r w:rsidRPr="00CA32D9">
              <w:rPr>
                <w:rFonts w:ascii="Times New Roman" w:eastAsia="Times New Roman" w:hAnsi="Times New Roman" w:cs="Times New Roman"/>
                <w:color w:val="000000"/>
                <w:sz w:val="16"/>
                <w:szCs w:val="16"/>
                <w:lang w:eastAsia="ru-RU"/>
              </w:rPr>
              <w:t>осуществлением</w:t>
            </w:r>
            <w:proofErr w:type="gramEnd"/>
            <w:r w:rsidRPr="00CA32D9">
              <w:rPr>
                <w:rFonts w:ascii="Times New Roman" w:eastAsia="Times New Roman" w:hAnsi="Times New Roman" w:cs="Times New Roman"/>
                <w:color w:val="000000"/>
                <w:sz w:val="16"/>
                <w:szCs w:val="16"/>
                <w:lang w:eastAsia="ru-RU"/>
              </w:rPr>
              <w:t xml:space="preserve"> обучающимся 10-х (11-х) и 11-х (12-х) классов муниципальных общеобразовательных организаций ежемесячных денежных выплат</w:t>
            </w:r>
          </w:p>
        </w:tc>
        <w:tc>
          <w:tcPr>
            <w:tcW w:w="1843" w:type="dxa"/>
            <w:tcBorders>
              <w:top w:val="single" w:sz="4" w:space="0" w:color="auto"/>
              <w:left w:val="nil"/>
              <w:bottom w:val="single" w:sz="4" w:space="0" w:color="auto"/>
              <w:right w:val="single" w:sz="4" w:space="0" w:color="auto"/>
            </w:tcBorders>
            <w:shd w:val="clear" w:color="auto" w:fill="auto"/>
            <w:hideMark/>
          </w:tcPr>
          <w:p w14:paraId="55C9FCA8"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19 900,00</w:t>
            </w:r>
          </w:p>
        </w:tc>
        <w:tc>
          <w:tcPr>
            <w:tcW w:w="1701" w:type="dxa"/>
            <w:tcBorders>
              <w:top w:val="single" w:sz="4" w:space="0" w:color="auto"/>
              <w:left w:val="nil"/>
              <w:bottom w:val="single" w:sz="4" w:space="0" w:color="auto"/>
              <w:right w:val="single" w:sz="4" w:space="0" w:color="auto"/>
            </w:tcBorders>
            <w:shd w:val="clear" w:color="auto" w:fill="auto"/>
          </w:tcPr>
          <w:p w14:paraId="40EE9B90"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57 900,00</w:t>
            </w:r>
          </w:p>
        </w:tc>
        <w:tc>
          <w:tcPr>
            <w:tcW w:w="1701" w:type="dxa"/>
            <w:tcBorders>
              <w:top w:val="single" w:sz="4" w:space="0" w:color="auto"/>
              <w:left w:val="nil"/>
              <w:bottom w:val="single" w:sz="4" w:space="0" w:color="auto"/>
              <w:right w:val="single" w:sz="4" w:space="0" w:color="auto"/>
            </w:tcBorders>
            <w:shd w:val="clear" w:color="auto" w:fill="auto"/>
          </w:tcPr>
          <w:p w14:paraId="1CD2B7AF"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23 100,00</w:t>
            </w:r>
          </w:p>
        </w:tc>
      </w:tr>
      <w:tr w:rsidR="00CA32D9" w:rsidRPr="00CA32D9" w14:paraId="2DECBB6C"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DF5A979"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 </w:t>
            </w:r>
          </w:p>
        </w:tc>
        <w:tc>
          <w:tcPr>
            <w:tcW w:w="8505" w:type="dxa"/>
            <w:tcBorders>
              <w:top w:val="single" w:sz="4" w:space="0" w:color="auto"/>
              <w:left w:val="nil"/>
              <w:bottom w:val="single" w:sz="4" w:space="0" w:color="auto"/>
              <w:right w:val="single" w:sz="4" w:space="0" w:color="auto"/>
            </w:tcBorders>
            <w:shd w:val="clear" w:color="auto" w:fill="auto"/>
            <w:hideMark/>
          </w:tcPr>
          <w:p w14:paraId="5473868F"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Субвенции бюджетам муниципальных районов и городских округов Ульяновской </w:t>
            </w:r>
            <w:proofErr w:type="gramStart"/>
            <w:r w:rsidRPr="00CA32D9">
              <w:rPr>
                <w:rFonts w:ascii="Times New Roman" w:eastAsia="Times New Roman" w:hAnsi="Times New Roman" w:cs="Times New Roman"/>
                <w:color w:val="000000"/>
                <w:sz w:val="16"/>
                <w:szCs w:val="16"/>
                <w:lang w:eastAsia="ru-RU"/>
              </w:rPr>
              <w:t>области</w:t>
            </w:r>
            <w:proofErr w:type="gramEnd"/>
            <w:r w:rsidRPr="00CA32D9">
              <w:rPr>
                <w:rFonts w:ascii="Times New Roman" w:eastAsia="Times New Roman" w:hAnsi="Times New Roman" w:cs="Times New Roman"/>
                <w:color w:val="000000"/>
                <w:sz w:val="16"/>
                <w:szCs w:val="16"/>
                <w:lang w:eastAsia="ru-RU"/>
              </w:rPr>
              <w:t xml:space="preserve">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владельцев</w:t>
            </w:r>
          </w:p>
        </w:tc>
        <w:tc>
          <w:tcPr>
            <w:tcW w:w="1843" w:type="dxa"/>
            <w:tcBorders>
              <w:top w:val="single" w:sz="4" w:space="0" w:color="auto"/>
              <w:left w:val="nil"/>
              <w:bottom w:val="single" w:sz="4" w:space="0" w:color="auto"/>
              <w:right w:val="single" w:sz="4" w:space="0" w:color="auto"/>
            </w:tcBorders>
            <w:shd w:val="clear" w:color="auto" w:fill="auto"/>
            <w:hideMark/>
          </w:tcPr>
          <w:p w14:paraId="6EFE02AC"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75 900,00</w:t>
            </w:r>
          </w:p>
        </w:tc>
        <w:tc>
          <w:tcPr>
            <w:tcW w:w="1701" w:type="dxa"/>
            <w:tcBorders>
              <w:top w:val="single" w:sz="4" w:space="0" w:color="auto"/>
              <w:left w:val="nil"/>
              <w:bottom w:val="single" w:sz="4" w:space="0" w:color="auto"/>
              <w:right w:val="single" w:sz="4" w:space="0" w:color="auto"/>
            </w:tcBorders>
            <w:shd w:val="clear" w:color="auto" w:fill="auto"/>
          </w:tcPr>
          <w:p w14:paraId="21B981D0"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7 200,00</w:t>
            </w:r>
          </w:p>
        </w:tc>
        <w:tc>
          <w:tcPr>
            <w:tcW w:w="1701" w:type="dxa"/>
            <w:tcBorders>
              <w:top w:val="single" w:sz="4" w:space="0" w:color="auto"/>
              <w:left w:val="nil"/>
              <w:bottom w:val="single" w:sz="4" w:space="0" w:color="auto"/>
              <w:right w:val="single" w:sz="4" w:space="0" w:color="auto"/>
            </w:tcBorders>
            <w:shd w:val="clear" w:color="auto" w:fill="auto"/>
          </w:tcPr>
          <w:p w14:paraId="64B5CFAB"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18 200,00</w:t>
            </w:r>
          </w:p>
        </w:tc>
      </w:tr>
      <w:tr w:rsidR="00CA32D9" w:rsidRPr="00CA32D9" w14:paraId="22EAAA15"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DDEF214"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1CF9CCEC"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w:t>
            </w:r>
            <w:proofErr w:type="gramStart"/>
            <w:r w:rsidRPr="00CA32D9">
              <w:rPr>
                <w:rFonts w:ascii="Times New Roman" w:eastAsia="Times New Roman" w:hAnsi="Times New Roman" w:cs="Times New Roman"/>
                <w:color w:val="000000"/>
                <w:sz w:val="16"/>
                <w:szCs w:val="16"/>
                <w:lang w:eastAsia="ru-RU"/>
              </w:rPr>
              <w:t>)в</w:t>
            </w:r>
            <w:proofErr w:type="gramEnd"/>
            <w:r w:rsidRPr="00CA32D9">
              <w:rPr>
                <w:rFonts w:ascii="Times New Roman" w:eastAsia="Times New Roman" w:hAnsi="Times New Roman" w:cs="Times New Roman"/>
                <w:color w:val="000000"/>
                <w:sz w:val="16"/>
                <w:szCs w:val="16"/>
                <w:lang w:eastAsia="ru-RU"/>
              </w:rPr>
              <w:t>ида деятельности деятельность в сфере культуры или архивного дела</w:t>
            </w:r>
          </w:p>
        </w:tc>
        <w:tc>
          <w:tcPr>
            <w:tcW w:w="1843" w:type="dxa"/>
            <w:tcBorders>
              <w:top w:val="single" w:sz="4" w:space="0" w:color="auto"/>
              <w:left w:val="nil"/>
              <w:bottom w:val="single" w:sz="4" w:space="0" w:color="auto"/>
              <w:right w:val="single" w:sz="4" w:space="0" w:color="auto"/>
            </w:tcBorders>
            <w:shd w:val="clear" w:color="auto" w:fill="auto"/>
            <w:hideMark/>
          </w:tcPr>
          <w:p w14:paraId="3637438A"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701" w:type="dxa"/>
            <w:tcBorders>
              <w:top w:val="single" w:sz="4" w:space="0" w:color="auto"/>
              <w:left w:val="nil"/>
              <w:bottom w:val="single" w:sz="4" w:space="0" w:color="auto"/>
              <w:right w:val="single" w:sz="4" w:space="0" w:color="auto"/>
            </w:tcBorders>
            <w:shd w:val="clear" w:color="auto" w:fill="auto"/>
          </w:tcPr>
          <w:p w14:paraId="0126DBC1"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701" w:type="dxa"/>
            <w:tcBorders>
              <w:top w:val="single" w:sz="4" w:space="0" w:color="auto"/>
              <w:left w:val="nil"/>
              <w:bottom w:val="single" w:sz="4" w:space="0" w:color="auto"/>
              <w:right w:val="single" w:sz="4" w:space="0" w:color="auto"/>
            </w:tcBorders>
            <w:shd w:val="clear" w:color="auto" w:fill="auto"/>
          </w:tcPr>
          <w:p w14:paraId="4AC92DB1"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4CB65A59"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F8BB136"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4D1A2654"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843" w:type="dxa"/>
            <w:tcBorders>
              <w:top w:val="single" w:sz="4" w:space="0" w:color="auto"/>
              <w:left w:val="nil"/>
              <w:bottom w:val="single" w:sz="4" w:space="0" w:color="auto"/>
              <w:right w:val="single" w:sz="4" w:space="0" w:color="auto"/>
            </w:tcBorders>
            <w:shd w:val="clear" w:color="auto" w:fill="auto"/>
            <w:hideMark/>
          </w:tcPr>
          <w:p w14:paraId="7F3D49D1"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595 700,00</w:t>
            </w:r>
          </w:p>
        </w:tc>
        <w:tc>
          <w:tcPr>
            <w:tcW w:w="1701" w:type="dxa"/>
            <w:tcBorders>
              <w:top w:val="single" w:sz="4" w:space="0" w:color="auto"/>
              <w:left w:val="nil"/>
              <w:bottom w:val="single" w:sz="4" w:space="0" w:color="auto"/>
              <w:right w:val="single" w:sz="4" w:space="0" w:color="auto"/>
            </w:tcBorders>
            <w:shd w:val="clear" w:color="auto" w:fill="auto"/>
          </w:tcPr>
          <w:p w14:paraId="6D45C6F1"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1 022 200,00</w:t>
            </w:r>
          </w:p>
        </w:tc>
        <w:tc>
          <w:tcPr>
            <w:tcW w:w="1701" w:type="dxa"/>
            <w:tcBorders>
              <w:top w:val="single" w:sz="4" w:space="0" w:color="auto"/>
              <w:left w:val="nil"/>
              <w:bottom w:val="single" w:sz="4" w:space="0" w:color="auto"/>
              <w:right w:val="single" w:sz="4" w:space="0" w:color="auto"/>
            </w:tcBorders>
            <w:shd w:val="clear" w:color="auto" w:fill="auto"/>
          </w:tcPr>
          <w:p w14:paraId="28EDFAAC"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355 200,00</w:t>
            </w:r>
          </w:p>
        </w:tc>
      </w:tr>
      <w:tr w:rsidR="00CA32D9" w:rsidRPr="00CA32D9" w14:paraId="15B670ED"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AB4D536"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56643A07"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твёрдого топлива </w:t>
            </w:r>
          </w:p>
        </w:tc>
        <w:tc>
          <w:tcPr>
            <w:tcW w:w="1843" w:type="dxa"/>
            <w:tcBorders>
              <w:top w:val="single" w:sz="4" w:space="0" w:color="auto"/>
              <w:left w:val="nil"/>
              <w:bottom w:val="single" w:sz="4" w:space="0" w:color="auto"/>
              <w:right w:val="single" w:sz="4" w:space="0" w:color="auto"/>
            </w:tcBorders>
            <w:shd w:val="clear" w:color="auto" w:fill="auto"/>
            <w:hideMark/>
          </w:tcPr>
          <w:p w14:paraId="5E130E56"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1701" w:type="dxa"/>
            <w:tcBorders>
              <w:top w:val="single" w:sz="4" w:space="0" w:color="auto"/>
              <w:left w:val="nil"/>
              <w:bottom w:val="single" w:sz="4" w:space="0" w:color="auto"/>
              <w:right w:val="single" w:sz="4" w:space="0" w:color="auto"/>
            </w:tcBorders>
            <w:shd w:val="clear" w:color="auto" w:fill="auto"/>
          </w:tcPr>
          <w:p w14:paraId="1C19D362"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1701" w:type="dxa"/>
            <w:tcBorders>
              <w:top w:val="single" w:sz="4" w:space="0" w:color="auto"/>
              <w:left w:val="nil"/>
              <w:bottom w:val="single" w:sz="4" w:space="0" w:color="auto"/>
              <w:right w:val="single" w:sz="4" w:space="0" w:color="auto"/>
            </w:tcBorders>
            <w:shd w:val="clear" w:color="auto" w:fill="auto"/>
          </w:tcPr>
          <w:p w14:paraId="25CF1DC9"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r>
      <w:tr w:rsidR="00CA32D9" w:rsidRPr="00CA32D9" w14:paraId="3322D3D3"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31703D3"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74FA7351"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843" w:type="dxa"/>
            <w:tcBorders>
              <w:top w:val="single" w:sz="4" w:space="0" w:color="auto"/>
              <w:left w:val="nil"/>
              <w:bottom w:val="single" w:sz="4" w:space="0" w:color="auto"/>
              <w:right w:val="single" w:sz="4" w:space="0" w:color="auto"/>
            </w:tcBorders>
            <w:shd w:val="clear" w:color="auto" w:fill="auto"/>
            <w:hideMark/>
          </w:tcPr>
          <w:p w14:paraId="4726D712"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1 253 800,00</w:t>
            </w:r>
          </w:p>
        </w:tc>
        <w:tc>
          <w:tcPr>
            <w:tcW w:w="1701" w:type="dxa"/>
            <w:tcBorders>
              <w:top w:val="single" w:sz="4" w:space="0" w:color="auto"/>
              <w:left w:val="nil"/>
              <w:bottom w:val="single" w:sz="4" w:space="0" w:color="auto"/>
              <w:right w:val="single" w:sz="4" w:space="0" w:color="auto"/>
            </w:tcBorders>
            <w:shd w:val="clear" w:color="auto" w:fill="auto"/>
          </w:tcPr>
          <w:p w14:paraId="3815B5EA"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316 500,00</w:t>
            </w:r>
          </w:p>
        </w:tc>
        <w:tc>
          <w:tcPr>
            <w:tcW w:w="1701" w:type="dxa"/>
            <w:tcBorders>
              <w:top w:val="single" w:sz="4" w:space="0" w:color="auto"/>
              <w:left w:val="nil"/>
              <w:bottom w:val="single" w:sz="4" w:space="0" w:color="auto"/>
              <w:right w:val="single" w:sz="4" w:space="0" w:color="auto"/>
            </w:tcBorders>
            <w:shd w:val="clear" w:color="auto" w:fill="auto"/>
          </w:tcPr>
          <w:p w14:paraId="33F0ACD2"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169 600,00</w:t>
            </w:r>
          </w:p>
        </w:tc>
      </w:tr>
      <w:tr w:rsidR="00CA32D9" w:rsidRPr="00CA32D9" w14:paraId="5F04E513"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A250FD5"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5ADD3179"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бюджетам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843" w:type="dxa"/>
            <w:tcBorders>
              <w:top w:val="single" w:sz="4" w:space="0" w:color="auto"/>
              <w:left w:val="nil"/>
              <w:bottom w:val="single" w:sz="4" w:space="0" w:color="auto"/>
              <w:right w:val="single" w:sz="4" w:space="0" w:color="auto"/>
            </w:tcBorders>
            <w:shd w:val="clear" w:color="auto" w:fill="auto"/>
            <w:hideMark/>
          </w:tcPr>
          <w:p w14:paraId="72BFD9A7"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8 200,00</w:t>
            </w:r>
          </w:p>
        </w:tc>
        <w:tc>
          <w:tcPr>
            <w:tcW w:w="1701" w:type="dxa"/>
            <w:tcBorders>
              <w:top w:val="single" w:sz="4" w:space="0" w:color="auto"/>
              <w:left w:val="nil"/>
              <w:bottom w:val="single" w:sz="4" w:space="0" w:color="auto"/>
              <w:right w:val="single" w:sz="4" w:space="0" w:color="auto"/>
            </w:tcBorders>
            <w:shd w:val="clear" w:color="auto" w:fill="auto"/>
          </w:tcPr>
          <w:p w14:paraId="450DCEAF"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8 200,00</w:t>
            </w:r>
          </w:p>
        </w:tc>
        <w:tc>
          <w:tcPr>
            <w:tcW w:w="1701" w:type="dxa"/>
            <w:tcBorders>
              <w:top w:val="single" w:sz="4" w:space="0" w:color="auto"/>
              <w:left w:val="nil"/>
              <w:bottom w:val="single" w:sz="4" w:space="0" w:color="auto"/>
              <w:right w:val="single" w:sz="4" w:space="0" w:color="auto"/>
            </w:tcBorders>
            <w:shd w:val="clear" w:color="auto" w:fill="auto"/>
          </w:tcPr>
          <w:p w14:paraId="3DBEE285"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8 200,00</w:t>
            </w:r>
          </w:p>
        </w:tc>
      </w:tr>
      <w:tr w:rsidR="00CA32D9" w:rsidRPr="00CA32D9" w14:paraId="09FEE42E"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9D50528"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5C33C804"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843" w:type="dxa"/>
            <w:tcBorders>
              <w:top w:val="single" w:sz="4" w:space="0" w:color="auto"/>
              <w:left w:val="nil"/>
              <w:bottom w:val="single" w:sz="4" w:space="0" w:color="auto"/>
              <w:right w:val="single" w:sz="4" w:space="0" w:color="auto"/>
            </w:tcBorders>
            <w:shd w:val="clear" w:color="auto" w:fill="auto"/>
            <w:hideMark/>
          </w:tcPr>
          <w:p w14:paraId="498D1E4A"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701" w:type="dxa"/>
            <w:tcBorders>
              <w:top w:val="single" w:sz="4" w:space="0" w:color="auto"/>
              <w:left w:val="nil"/>
              <w:bottom w:val="single" w:sz="4" w:space="0" w:color="auto"/>
              <w:right w:val="single" w:sz="4" w:space="0" w:color="auto"/>
            </w:tcBorders>
            <w:shd w:val="clear" w:color="auto" w:fill="auto"/>
          </w:tcPr>
          <w:p w14:paraId="45CFD8BF"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701" w:type="dxa"/>
            <w:tcBorders>
              <w:top w:val="single" w:sz="4" w:space="0" w:color="auto"/>
              <w:left w:val="nil"/>
              <w:bottom w:val="single" w:sz="4" w:space="0" w:color="auto"/>
              <w:right w:val="single" w:sz="4" w:space="0" w:color="auto"/>
            </w:tcBorders>
            <w:shd w:val="clear" w:color="auto" w:fill="auto"/>
          </w:tcPr>
          <w:p w14:paraId="51BAE563"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r>
      <w:tr w:rsidR="00CA32D9" w:rsidRPr="00CA32D9" w14:paraId="40508D34"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2846AB1"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7CFDC1B1"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1843" w:type="dxa"/>
            <w:tcBorders>
              <w:top w:val="single" w:sz="4" w:space="0" w:color="auto"/>
              <w:left w:val="nil"/>
              <w:bottom w:val="single" w:sz="4" w:space="0" w:color="auto"/>
              <w:right w:val="single" w:sz="4" w:space="0" w:color="auto"/>
            </w:tcBorders>
            <w:shd w:val="clear" w:color="auto" w:fill="auto"/>
            <w:hideMark/>
          </w:tcPr>
          <w:p w14:paraId="2DFCA8C0"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1701" w:type="dxa"/>
            <w:tcBorders>
              <w:top w:val="single" w:sz="4" w:space="0" w:color="auto"/>
              <w:left w:val="nil"/>
              <w:bottom w:val="single" w:sz="4" w:space="0" w:color="auto"/>
              <w:right w:val="single" w:sz="4" w:space="0" w:color="auto"/>
            </w:tcBorders>
            <w:shd w:val="clear" w:color="auto" w:fill="auto"/>
          </w:tcPr>
          <w:p w14:paraId="50E2948E"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701" w:type="dxa"/>
            <w:tcBorders>
              <w:top w:val="single" w:sz="4" w:space="0" w:color="auto"/>
              <w:left w:val="nil"/>
              <w:bottom w:val="single" w:sz="4" w:space="0" w:color="auto"/>
              <w:right w:val="single" w:sz="4" w:space="0" w:color="auto"/>
            </w:tcBorders>
            <w:shd w:val="clear" w:color="auto" w:fill="auto"/>
          </w:tcPr>
          <w:p w14:paraId="1F69FE61"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r>
      <w:tr w:rsidR="00CA32D9" w:rsidRPr="00CA32D9" w14:paraId="6D9CE1F1"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D45E60B"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2 02 30027 00 0000 150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2D973240"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843" w:type="dxa"/>
            <w:tcBorders>
              <w:top w:val="single" w:sz="4" w:space="0" w:color="auto"/>
              <w:left w:val="nil"/>
              <w:bottom w:val="single" w:sz="4" w:space="0" w:color="auto"/>
              <w:right w:val="single" w:sz="4" w:space="0" w:color="auto"/>
            </w:tcBorders>
            <w:shd w:val="clear" w:color="auto" w:fill="auto"/>
            <w:hideMark/>
          </w:tcPr>
          <w:p w14:paraId="1C6F9DA4"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10 906 700,00</w:t>
            </w:r>
          </w:p>
        </w:tc>
        <w:tc>
          <w:tcPr>
            <w:tcW w:w="1701" w:type="dxa"/>
            <w:tcBorders>
              <w:top w:val="single" w:sz="4" w:space="0" w:color="auto"/>
              <w:left w:val="nil"/>
              <w:bottom w:val="single" w:sz="4" w:space="0" w:color="auto"/>
              <w:right w:val="single" w:sz="4" w:space="0" w:color="auto"/>
            </w:tcBorders>
            <w:shd w:val="clear" w:color="auto" w:fill="auto"/>
          </w:tcPr>
          <w:p w14:paraId="00FF4EA2"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11 770 600,00</w:t>
            </w:r>
          </w:p>
        </w:tc>
        <w:tc>
          <w:tcPr>
            <w:tcW w:w="1701" w:type="dxa"/>
            <w:tcBorders>
              <w:top w:val="single" w:sz="4" w:space="0" w:color="auto"/>
              <w:left w:val="nil"/>
              <w:bottom w:val="single" w:sz="4" w:space="0" w:color="auto"/>
              <w:right w:val="single" w:sz="4" w:space="0" w:color="auto"/>
            </w:tcBorders>
            <w:shd w:val="clear" w:color="auto" w:fill="auto"/>
          </w:tcPr>
          <w:p w14:paraId="5D785D37"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17 837 000,00</w:t>
            </w:r>
          </w:p>
        </w:tc>
      </w:tr>
      <w:tr w:rsidR="00CA32D9" w:rsidRPr="00CA32D9" w14:paraId="773EDBC1"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694D37C"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2 02 30027 05 0000 150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06821C55"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3" w:type="dxa"/>
            <w:tcBorders>
              <w:top w:val="single" w:sz="4" w:space="0" w:color="auto"/>
              <w:left w:val="nil"/>
              <w:bottom w:val="single" w:sz="4" w:space="0" w:color="auto"/>
              <w:right w:val="single" w:sz="4" w:space="0" w:color="auto"/>
            </w:tcBorders>
            <w:shd w:val="clear" w:color="auto" w:fill="auto"/>
            <w:hideMark/>
          </w:tcPr>
          <w:p w14:paraId="4885AC04"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10 906 700,00</w:t>
            </w:r>
          </w:p>
        </w:tc>
        <w:tc>
          <w:tcPr>
            <w:tcW w:w="1701" w:type="dxa"/>
            <w:tcBorders>
              <w:top w:val="single" w:sz="4" w:space="0" w:color="auto"/>
              <w:left w:val="nil"/>
              <w:bottom w:val="single" w:sz="4" w:space="0" w:color="auto"/>
              <w:right w:val="single" w:sz="4" w:space="0" w:color="auto"/>
            </w:tcBorders>
            <w:shd w:val="clear" w:color="auto" w:fill="auto"/>
          </w:tcPr>
          <w:p w14:paraId="4B24E5B3"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11 770 600,00</w:t>
            </w:r>
          </w:p>
        </w:tc>
        <w:tc>
          <w:tcPr>
            <w:tcW w:w="1701" w:type="dxa"/>
            <w:tcBorders>
              <w:top w:val="single" w:sz="4" w:space="0" w:color="auto"/>
              <w:left w:val="nil"/>
              <w:bottom w:val="single" w:sz="4" w:space="0" w:color="auto"/>
              <w:right w:val="single" w:sz="4" w:space="0" w:color="auto"/>
            </w:tcBorders>
            <w:shd w:val="clear" w:color="auto" w:fill="auto"/>
          </w:tcPr>
          <w:p w14:paraId="618CF278"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17 837 000,00</w:t>
            </w:r>
          </w:p>
        </w:tc>
      </w:tr>
      <w:tr w:rsidR="00CA32D9" w:rsidRPr="00CA32D9" w14:paraId="71CCA478"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181661C"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2 02 35120 00 0000 150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1C3728B3"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0B211D6B"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8 543,00</w:t>
            </w:r>
          </w:p>
        </w:tc>
        <w:tc>
          <w:tcPr>
            <w:tcW w:w="1701" w:type="dxa"/>
            <w:tcBorders>
              <w:top w:val="single" w:sz="4" w:space="0" w:color="auto"/>
              <w:left w:val="nil"/>
              <w:bottom w:val="single" w:sz="4" w:space="0" w:color="auto"/>
              <w:right w:val="single" w:sz="4" w:space="0" w:color="auto"/>
            </w:tcBorders>
            <w:shd w:val="clear" w:color="auto" w:fill="auto"/>
          </w:tcPr>
          <w:p w14:paraId="107242CD"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8 907,00</w:t>
            </w:r>
          </w:p>
        </w:tc>
        <w:tc>
          <w:tcPr>
            <w:tcW w:w="1701" w:type="dxa"/>
            <w:tcBorders>
              <w:top w:val="single" w:sz="4" w:space="0" w:color="auto"/>
              <w:left w:val="nil"/>
              <w:bottom w:val="single" w:sz="4" w:space="0" w:color="auto"/>
              <w:right w:val="single" w:sz="4" w:space="0" w:color="auto"/>
            </w:tcBorders>
            <w:shd w:val="clear" w:color="auto" w:fill="auto"/>
          </w:tcPr>
          <w:p w14:paraId="0A797D68"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113 093,00</w:t>
            </w:r>
          </w:p>
        </w:tc>
      </w:tr>
      <w:tr w:rsidR="00CA32D9" w:rsidRPr="00CA32D9" w14:paraId="5705F445"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2CE7772"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2 02 35120 05 0000 150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55C920D0"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1FFCA195"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8 543,00</w:t>
            </w:r>
          </w:p>
        </w:tc>
        <w:tc>
          <w:tcPr>
            <w:tcW w:w="1701" w:type="dxa"/>
            <w:tcBorders>
              <w:top w:val="single" w:sz="4" w:space="0" w:color="auto"/>
              <w:left w:val="nil"/>
              <w:bottom w:val="single" w:sz="4" w:space="0" w:color="auto"/>
              <w:right w:val="single" w:sz="4" w:space="0" w:color="auto"/>
            </w:tcBorders>
            <w:shd w:val="clear" w:color="auto" w:fill="auto"/>
          </w:tcPr>
          <w:p w14:paraId="39CF98B0"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8 907,00</w:t>
            </w:r>
          </w:p>
        </w:tc>
        <w:tc>
          <w:tcPr>
            <w:tcW w:w="1701" w:type="dxa"/>
            <w:tcBorders>
              <w:top w:val="single" w:sz="4" w:space="0" w:color="auto"/>
              <w:left w:val="nil"/>
              <w:bottom w:val="single" w:sz="4" w:space="0" w:color="auto"/>
              <w:right w:val="single" w:sz="4" w:space="0" w:color="auto"/>
            </w:tcBorders>
            <w:shd w:val="clear" w:color="auto" w:fill="auto"/>
          </w:tcPr>
          <w:p w14:paraId="6C215D52"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113 093,00</w:t>
            </w:r>
          </w:p>
        </w:tc>
      </w:tr>
      <w:tr w:rsidR="00CA32D9" w:rsidRPr="00CA32D9" w14:paraId="09F9C6A2"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A78E10C"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2 02 35930 00 0000 150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2A5E4501"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бюджетам на государственную регистрацию актов гражданского состояния</w:t>
            </w:r>
          </w:p>
        </w:tc>
        <w:tc>
          <w:tcPr>
            <w:tcW w:w="1843" w:type="dxa"/>
            <w:tcBorders>
              <w:top w:val="single" w:sz="4" w:space="0" w:color="auto"/>
              <w:left w:val="nil"/>
              <w:bottom w:val="single" w:sz="4" w:space="0" w:color="auto"/>
              <w:right w:val="single" w:sz="4" w:space="0" w:color="auto"/>
            </w:tcBorders>
            <w:shd w:val="clear" w:color="auto" w:fill="auto"/>
            <w:hideMark/>
          </w:tcPr>
          <w:p w14:paraId="7D8A0150"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701" w:type="dxa"/>
            <w:tcBorders>
              <w:top w:val="single" w:sz="4" w:space="0" w:color="auto"/>
              <w:left w:val="nil"/>
              <w:bottom w:val="single" w:sz="4" w:space="0" w:color="auto"/>
              <w:right w:val="single" w:sz="4" w:space="0" w:color="auto"/>
            </w:tcBorders>
            <w:shd w:val="clear" w:color="auto" w:fill="auto"/>
          </w:tcPr>
          <w:p w14:paraId="326164FB"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701" w:type="dxa"/>
            <w:tcBorders>
              <w:top w:val="single" w:sz="4" w:space="0" w:color="auto"/>
              <w:left w:val="nil"/>
              <w:bottom w:val="single" w:sz="4" w:space="0" w:color="auto"/>
              <w:right w:val="single" w:sz="4" w:space="0" w:color="auto"/>
            </w:tcBorders>
            <w:shd w:val="clear" w:color="auto" w:fill="auto"/>
          </w:tcPr>
          <w:p w14:paraId="5D6BC1E1"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r>
      <w:tr w:rsidR="00CA32D9" w:rsidRPr="00CA32D9" w14:paraId="693CB02B"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E45EBEC"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2 02 35930 05 0000 150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6B78A9FA"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Субвенции бюджетам муниципальных районов на государственную регистрацию актов гражданского состояния</w:t>
            </w:r>
          </w:p>
        </w:tc>
        <w:tc>
          <w:tcPr>
            <w:tcW w:w="1843" w:type="dxa"/>
            <w:tcBorders>
              <w:top w:val="single" w:sz="4" w:space="0" w:color="auto"/>
              <w:left w:val="nil"/>
              <w:bottom w:val="single" w:sz="4" w:space="0" w:color="auto"/>
              <w:right w:val="single" w:sz="4" w:space="0" w:color="auto"/>
            </w:tcBorders>
            <w:shd w:val="clear" w:color="auto" w:fill="auto"/>
            <w:hideMark/>
          </w:tcPr>
          <w:p w14:paraId="0F1DD595"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701" w:type="dxa"/>
            <w:tcBorders>
              <w:top w:val="single" w:sz="4" w:space="0" w:color="auto"/>
              <w:left w:val="nil"/>
              <w:bottom w:val="single" w:sz="4" w:space="0" w:color="auto"/>
              <w:right w:val="single" w:sz="4" w:space="0" w:color="auto"/>
            </w:tcBorders>
            <w:shd w:val="clear" w:color="auto" w:fill="auto"/>
          </w:tcPr>
          <w:p w14:paraId="06976F0D"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701" w:type="dxa"/>
            <w:tcBorders>
              <w:top w:val="single" w:sz="4" w:space="0" w:color="auto"/>
              <w:left w:val="nil"/>
              <w:bottom w:val="single" w:sz="4" w:space="0" w:color="auto"/>
              <w:right w:val="single" w:sz="4" w:space="0" w:color="auto"/>
            </w:tcBorders>
            <w:shd w:val="clear" w:color="auto" w:fill="auto"/>
          </w:tcPr>
          <w:p w14:paraId="7A8C08DB"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r>
      <w:tr w:rsidR="00CA32D9" w:rsidRPr="00CA32D9" w14:paraId="6E04CB6C"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83F5024"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2 02 39999 00 0000 150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0FF24BD9"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Прочие субвенции</w:t>
            </w:r>
          </w:p>
        </w:tc>
        <w:tc>
          <w:tcPr>
            <w:tcW w:w="1843" w:type="dxa"/>
            <w:tcBorders>
              <w:top w:val="single" w:sz="4" w:space="0" w:color="auto"/>
              <w:left w:val="nil"/>
              <w:bottom w:val="single" w:sz="4" w:space="0" w:color="auto"/>
              <w:right w:val="single" w:sz="4" w:space="0" w:color="auto"/>
            </w:tcBorders>
            <w:shd w:val="clear" w:color="auto" w:fill="auto"/>
            <w:hideMark/>
          </w:tcPr>
          <w:p w14:paraId="5D548458"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149 541 300,00</w:t>
            </w:r>
          </w:p>
        </w:tc>
        <w:tc>
          <w:tcPr>
            <w:tcW w:w="1701" w:type="dxa"/>
            <w:tcBorders>
              <w:top w:val="single" w:sz="4" w:space="0" w:color="auto"/>
              <w:left w:val="nil"/>
              <w:bottom w:val="single" w:sz="4" w:space="0" w:color="auto"/>
              <w:right w:val="single" w:sz="4" w:space="0" w:color="auto"/>
            </w:tcBorders>
            <w:shd w:val="clear" w:color="auto" w:fill="auto"/>
          </w:tcPr>
          <w:p w14:paraId="0E660CDF"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162 178 700,00</w:t>
            </w:r>
          </w:p>
        </w:tc>
        <w:tc>
          <w:tcPr>
            <w:tcW w:w="1701" w:type="dxa"/>
            <w:tcBorders>
              <w:top w:val="single" w:sz="4" w:space="0" w:color="auto"/>
              <w:left w:val="nil"/>
              <w:bottom w:val="single" w:sz="4" w:space="0" w:color="auto"/>
              <w:right w:val="single" w:sz="4" w:space="0" w:color="auto"/>
            </w:tcBorders>
            <w:shd w:val="clear" w:color="auto" w:fill="auto"/>
          </w:tcPr>
          <w:p w14:paraId="7C0885E0"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171 777 100,00</w:t>
            </w:r>
          </w:p>
        </w:tc>
      </w:tr>
      <w:tr w:rsidR="00CA32D9" w:rsidRPr="00CA32D9" w14:paraId="7FDE6757"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8FCE166"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2 02 39999 05 0000 150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285FE6F0"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Прочие субвенции бюджетам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022B59B6"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149 541 300,00</w:t>
            </w:r>
          </w:p>
        </w:tc>
        <w:tc>
          <w:tcPr>
            <w:tcW w:w="1701" w:type="dxa"/>
            <w:tcBorders>
              <w:top w:val="single" w:sz="4" w:space="0" w:color="auto"/>
              <w:left w:val="nil"/>
              <w:bottom w:val="single" w:sz="4" w:space="0" w:color="auto"/>
              <w:right w:val="single" w:sz="4" w:space="0" w:color="auto"/>
            </w:tcBorders>
            <w:shd w:val="clear" w:color="auto" w:fill="auto"/>
          </w:tcPr>
          <w:p w14:paraId="541D4A65"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162 178 700,00</w:t>
            </w:r>
          </w:p>
        </w:tc>
        <w:tc>
          <w:tcPr>
            <w:tcW w:w="1701" w:type="dxa"/>
            <w:tcBorders>
              <w:top w:val="single" w:sz="4" w:space="0" w:color="auto"/>
              <w:left w:val="nil"/>
              <w:bottom w:val="single" w:sz="4" w:space="0" w:color="auto"/>
              <w:right w:val="single" w:sz="4" w:space="0" w:color="auto"/>
            </w:tcBorders>
            <w:shd w:val="clear" w:color="auto" w:fill="auto"/>
          </w:tcPr>
          <w:p w14:paraId="02BBF624"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171 777 100,00</w:t>
            </w:r>
          </w:p>
        </w:tc>
      </w:tr>
      <w:tr w:rsidR="00CA32D9" w:rsidRPr="00CA32D9" w14:paraId="0213E30B"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22F7184"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41229791"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обеспечением государственных гарантий реализации прав на получение </w:t>
            </w:r>
            <w:r w:rsidRPr="00CA32D9">
              <w:rPr>
                <w:rFonts w:ascii="Times New Roman" w:eastAsia="Times New Roman" w:hAnsi="Times New Roman" w:cs="Times New Roman"/>
                <w:color w:val="000000"/>
                <w:sz w:val="16"/>
                <w:szCs w:val="16"/>
                <w:lang w:eastAsia="ru-RU"/>
              </w:rPr>
              <w:lastRenderedPageBreak/>
              <w:t xml:space="preserve">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1843" w:type="dxa"/>
            <w:tcBorders>
              <w:top w:val="single" w:sz="4" w:space="0" w:color="auto"/>
              <w:left w:val="nil"/>
              <w:bottom w:val="single" w:sz="4" w:space="0" w:color="auto"/>
              <w:right w:val="single" w:sz="4" w:space="0" w:color="auto"/>
            </w:tcBorders>
            <w:shd w:val="clear" w:color="auto" w:fill="auto"/>
            <w:hideMark/>
          </w:tcPr>
          <w:p w14:paraId="671D5B82"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118 257 200,00</w:t>
            </w:r>
          </w:p>
        </w:tc>
        <w:tc>
          <w:tcPr>
            <w:tcW w:w="1701" w:type="dxa"/>
            <w:tcBorders>
              <w:top w:val="single" w:sz="4" w:space="0" w:color="auto"/>
              <w:left w:val="nil"/>
              <w:bottom w:val="single" w:sz="4" w:space="0" w:color="auto"/>
              <w:right w:val="single" w:sz="4" w:space="0" w:color="auto"/>
            </w:tcBorders>
            <w:shd w:val="clear" w:color="auto" w:fill="auto"/>
          </w:tcPr>
          <w:p w14:paraId="6C4C6F27"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701" w:type="dxa"/>
            <w:tcBorders>
              <w:top w:val="single" w:sz="4" w:space="0" w:color="auto"/>
              <w:left w:val="nil"/>
              <w:bottom w:val="single" w:sz="4" w:space="0" w:color="auto"/>
              <w:right w:val="single" w:sz="4" w:space="0" w:color="auto"/>
            </w:tcBorders>
            <w:shd w:val="clear" w:color="auto" w:fill="auto"/>
          </w:tcPr>
          <w:p w14:paraId="4B511EB5"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r>
      <w:tr w:rsidR="00CA32D9" w:rsidRPr="00CA32D9" w14:paraId="61A61371"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FF9D5F1"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 </w:t>
            </w:r>
          </w:p>
        </w:tc>
        <w:tc>
          <w:tcPr>
            <w:tcW w:w="8505" w:type="dxa"/>
            <w:tcBorders>
              <w:top w:val="single" w:sz="4" w:space="0" w:color="auto"/>
              <w:left w:val="nil"/>
              <w:bottom w:val="single" w:sz="4" w:space="0" w:color="auto"/>
              <w:right w:val="single" w:sz="4" w:space="0" w:color="auto"/>
            </w:tcBorders>
            <w:shd w:val="clear" w:color="auto" w:fill="auto"/>
            <w:hideMark/>
          </w:tcPr>
          <w:p w14:paraId="3E915A31"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843" w:type="dxa"/>
            <w:tcBorders>
              <w:top w:val="single" w:sz="4" w:space="0" w:color="auto"/>
              <w:left w:val="nil"/>
              <w:bottom w:val="single" w:sz="4" w:space="0" w:color="auto"/>
              <w:right w:val="single" w:sz="4" w:space="0" w:color="auto"/>
            </w:tcBorders>
            <w:shd w:val="clear" w:color="auto" w:fill="auto"/>
            <w:hideMark/>
          </w:tcPr>
          <w:p w14:paraId="693DD9E6"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701" w:type="dxa"/>
            <w:tcBorders>
              <w:top w:val="single" w:sz="4" w:space="0" w:color="auto"/>
              <w:left w:val="nil"/>
              <w:bottom w:val="single" w:sz="4" w:space="0" w:color="auto"/>
              <w:right w:val="single" w:sz="4" w:space="0" w:color="auto"/>
            </w:tcBorders>
            <w:shd w:val="clear" w:color="auto" w:fill="auto"/>
          </w:tcPr>
          <w:p w14:paraId="04DD2D11"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701" w:type="dxa"/>
            <w:tcBorders>
              <w:top w:val="single" w:sz="4" w:space="0" w:color="auto"/>
              <w:left w:val="nil"/>
              <w:bottom w:val="single" w:sz="4" w:space="0" w:color="auto"/>
              <w:right w:val="single" w:sz="4" w:space="0" w:color="auto"/>
            </w:tcBorders>
            <w:shd w:val="clear" w:color="auto" w:fill="auto"/>
          </w:tcPr>
          <w:p w14:paraId="341696DB"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r>
      <w:tr w:rsidR="00CA32D9" w:rsidRPr="00CA32D9" w14:paraId="21EE05F4"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B44C59F"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2 02 40000 00 0000 150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585E29FF"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w:t>
            </w:r>
          </w:p>
        </w:tc>
        <w:tc>
          <w:tcPr>
            <w:tcW w:w="1843" w:type="dxa"/>
            <w:tcBorders>
              <w:top w:val="single" w:sz="4" w:space="0" w:color="auto"/>
              <w:left w:val="nil"/>
              <w:bottom w:val="single" w:sz="4" w:space="0" w:color="auto"/>
              <w:right w:val="single" w:sz="4" w:space="0" w:color="auto"/>
            </w:tcBorders>
            <w:shd w:val="clear" w:color="auto" w:fill="auto"/>
            <w:hideMark/>
          </w:tcPr>
          <w:p w14:paraId="2F7DEF2F"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30 005 976,00</w:t>
            </w:r>
          </w:p>
        </w:tc>
        <w:tc>
          <w:tcPr>
            <w:tcW w:w="1701" w:type="dxa"/>
            <w:tcBorders>
              <w:top w:val="single" w:sz="4" w:space="0" w:color="auto"/>
              <w:left w:val="nil"/>
              <w:bottom w:val="single" w:sz="4" w:space="0" w:color="auto"/>
              <w:right w:val="single" w:sz="4" w:space="0" w:color="auto"/>
            </w:tcBorders>
            <w:shd w:val="clear" w:color="auto" w:fill="auto"/>
          </w:tcPr>
          <w:p w14:paraId="0D4DA5DC"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29 530 176,00</w:t>
            </w:r>
          </w:p>
        </w:tc>
        <w:tc>
          <w:tcPr>
            <w:tcW w:w="1701" w:type="dxa"/>
            <w:tcBorders>
              <w:top w:val="single" w:sz="4" w:space="0" w:color="auto"/>
              <w:left w:val="nil"/>
              <w:bottom w:val="single" w:sz="4" w:space="0" w:color="auto"/>
              <w:right w:val="single" w:sz="4" w:space="0" w:color="auto"/>
            </w:tcBorders>
            <w:shd w:val="clear" w:color="auto" w:fill="auto"/>
          </w:tcPr>
          <w:p w14:paraId="76E09CD8"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29 530 176,00</w:t>
            </w:r>
          </w:p>
        </w:tc>
      </w:tr>
      <w:tr w:rsidR="00CA32D9" w:rsidRPr="00CA32D9" w14:paraId="35FE8950"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367224E"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2 02 40014 00 0000 150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669BDACF"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nil"/>
              <w:bottom w:val="single" w:sz="4" w:space="0" w:color="auto"/>
              <w:right w:val="single" w:sz="4" w:space="0" w:color="auto"/>
            </w:tcBorders>
            <w:shd w:val="clear" w:color="auto" w:fill="auto"/>
            <w:hideMark/>
          </w:tcPr>
          <w:p w14:paraId="04261430"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17 504 176,00</w:t>
            </w:r>
          </w:p>
        </w:tc>
        <w:tc>
          <w:tcPr>
            <w:tcW w:w="1701" w:type="dxa"/>
            <w:tcBorders>
              <w:top w:val="single" w:sz="4" w:space="0" w:color="auto"/>
              <w:left w:val="nil"/>
              <w:bottom w:val="single" w:sz="4" w:space="0" w:color="auto"/>
              <w:right w:val="single" w:sz="4" w:space="0" w:color="auto"/>
            </w:tcBorders>
            <w:shd w:val="clear" w:color="auto" w:fill="auto"/>
          </w:tcPr>
          <w:p w14:paraId="43E138E0"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17 628 376,00</w:t>
            </w:r>
          </w:p>
        </w:tc>
        <w:tc>
          <w:tcPr>
            <w:tcW w:w="1701" w:type="dxa"/>
            <w:tcBorders>
              <w:top w:val="single" w:sz="4" w:space="0" w:color="auto"/>
              <w:left w:val="nil"/>
              <w:bottom w:val="single" w:sz="4" w:space="0" w:color="auto"/>
              <w:right w:val="single" w:sz="4" w:space="0" w:color="auto"/>
            </w:tcBorders>
            <w:shd w:val="clear" w:color="auto" w:fill="auto"/>
          </w:tcPr>
          <w:p w14:paraId="324FAF22"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17 628 376,00</w:t>
            </w:r>
          </w:p>
        </w:tc>
      </w:tr>
      <w:tr w:rsidR="00CA32D9" w:rsidRPr="00CA32D9" w14:paraId="0D08A0C9"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0E6935D"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2 02 40014 05 0000 150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28B00D56"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nil"/>
              <w:bottom w:val="single" w:sz="4" w:space="0" w:color="auto"/>
              <w:right w:val="single" w:sz="4" w:space="0" w:color="auto"/>
            </w:tcBorders>
            <w:shd w:val="clear" w:color="auto" w:fill="auto"/>
            <w:hideMark/>
          </w:tcPr>
          <w:p w14:paraId="04FC58B7"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17 504 176,00</w:t>
            </w:r>
          </w:p>
        </w:tc>
        <w:tc>
          <w:tcPr>
            <w:tcW w:w="1701" w:type="dxa"/>
            <w:tcBorders>
              <w:top w:val="single" w:sz="4" w:space="0" w:color="auto"/>
              <w:left w:val="nil"/>
              <w:bottom w:val="single" w:sz="4" w:space="0" w:color="auto"/>
              <w:right w:val="single" w:sz="4" w:space="0" w:color="auto"/>
            </w:tcBorders>
            <w:shd w:val="clear" w:color="auto" w:fill="auto"/>
          </w:tcPr>
          <w:p w14:paraId="5FE4137F"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17 628 376,00</w:t>
            </w:r>
          </w:p>
        </w:tc>
        <w:tc>
          <w:tcPr>
            <w:tcW w:w="1701" w:type="dxa"/>
            <w:tcBorders>
              <w:top w:val="single" w:sz="4" w:space="0" w:color="auto"/>
              <w:left w:val="nil"/>
              <w:bottom w:val="single" w:sz="4" w:space="0" w:color="auto"/>
              <w:right w:val="single" w:sz="4" w:space="0" w:color="auto"/>
            </w:tcBorders>
            <w:shd w:val="clear" w:color="auto" w:fill="auto"/>
          </w:tcPr>
          <w:p w14:paraId="4BCCDB5F"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17 628 376,00</w:t>
            </w:r>
          </w:p>
        </w:tc>
      </w:tr>
      <w:tr w:rsidR="00CA32D9" w:rsidRPr="00CA32D9" w14:paraId="43D484B0"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F0CE742"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2 02 45179 00 0000 150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4D109735"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1085A9FE"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701" w:type="dxa"/>
            <w:tcBorders>
              <w:top w:val="single" w:sz="4" w:space="0" w:color="auto"/>
              <w:left w:val="nil"/>
              <w:bottom w:val="single" w:sz="4" w:space="0" w:color="auto"/>
              <w:right w:val="single" w:sz="4" w:space="0" w:color="auto"/>
            </w:tcBorders>
            <w:shd w:val="clear" w:color="auto" w:fill="auto"/>
          </w:tcPr>
          <w:p w14:paraId="72D731AA"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701" w:type="dxa"/>
            <w:tcBorders>
              <w:top w:val="single" w:sz="4" w:space="0" w:color="auto"/>
              <w:left w:val="nil"/>
              <w:bottom w:val="single" w:sz="4" w:space="0" w:color="auto"/>
              <w:right w:val="single" w:sz="4" w:space="0" w:color="auto"/>
            </w:tcBorders>
            <w:shd w:val="clear" w:color="auto" w:fill="auto"/>
          </w:tcPr>
          <w:p w14:paraId="44993008"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r>
      <w:tr w:rsidR="00CA32D9" w:rsidRPr="00CA32D9" w14:paraId="6AC0F745"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AF32F5A"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2 02 45179 05 0000 150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6E6C5A3F"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4DCF18D3"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701" w:type="dxa"/>
            <w:tcBorders>
              <w:top w:val="single" w:sz="4" w:space="0" w:color="auto"/>
              <w:left w:val="nil"/>
              <w:bottom w:val="single" w:sz="4" w:space="0" w:color="auto"/>
              <w:right w:val="single" w:sz="4" w:space="0" w:color="auto"/>
            </w:tcBorders>
            <w:shd w:val="clear" w:color="auto" w:fill="auto"/>
          </w:tcPr>
          <w:p w14:paraId="1CF82CBF"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701" w:type="dxa"/>
            <w:tcBorders>
              <w:top w:val="single" w:sz="4" w:space="0" w:color="auto"/>
              <w:left w:val="nil"/>
              <w:bottom w:val="single" w:sz="4" w:space="0" w:color="auto"/>
              <w:right w:val="single" w:sz="4" w:space="0" w:color="auto"/>
            </w:tcBorders>
            <w:shd w:val="clear" w:color="auto" w:fill="auto"/>
          </w:tcPr>
          <w:p w14:paraId="77D969E9"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r>
      <w:tr w:rsidR="00CA32D9" w:rsidRPr="00CA32D9" w14:paraId="21615E93"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7DAF400"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2 02 45303 00 0000 150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75CF66FC"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auto"/>
              <w:left w:val="nil"/>
              <w:bottom w:val="single" w:sz="4" w:space="0" w:color="auto"/>
              <w:right w:val="single" w:sz="4" w:space="0" w:color="auto"/>
            </w:tcBorders>
            <w:shd w:val="clear" w:color="auto" w:fill="auto"/>
            <w:hideMark/>
          </w:tcPr>
          <w:p w14:paraId="30AEBA39"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701" w:type="dxa"/>
            <w:tcBorders>
              <w:top w:val="single" w:sz="4" w:space="0" w:color="auto"/>
              <w:left w:val="nil"/>
              <w:bottom w:val="single" w:sz="4" w:space="0" w:color="auto"/>
              <w:right w:val="single" w:sz="4" w:space="0" w:color="auto"/>
            </w:tcBorders>
            <w:shd w:val="clear" w:color="auto" w:fill="auto"/>
          </w:tcPr>
          <w:p w14:paraId="3A2AED1B"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701" w:type="dxa"/>
            <w:tcBorders>
              <w:top w:val="single" w:sz="4" w:space="0" w:color="auto"/>
              <w:left w:val="nil"/>
              <w:bottom w:val="single" w:sz="4" w:space="0" w:color="auto"/>
              <w:right w:val="single" w:sz="4" w:space="0" w:color="auto"/>
            </w:tcBorders>
            <w:shd w:val="clear" w:color="auto" w:fill="auto"/>
          </w:tcPr>
          <w:p w14:paraId="1BD6FAD4"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r>
      <w:tr w:rsidR="00CA32D9" w:rsidRPr="00CA32D9" w14:paraId="7008D7F1"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F75F2CA"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2 02 45303 05 0000 150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5AEFEA80"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auto"/>
              <w:left w:val="nil"/>
              <w:bottom w:val="single" w:sz="4" w:space="0" w:color="auto"/>
              <w:right w:val="single" w:sz="4" w:space="0" w:color="auto"/>
            </w:tcBorders>
            <w:shd w:val="clear" w:color="auto" w:fill="auto"/>
            <w:hideMark/>
          </w:tcPr>
          <w:p w14:paraId="41041667"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701" w:type="dxa"/>
            <w:tcBorders>
              <w:top w:val="single" w:sz="4" w:space="0" w:color="auto"/>
              <w:left w:val="nil"/>
              <w:bottom w:val="single" w:sz="4" w:space="0" w:color="auto"/>
              <w:right w:val="single" w:sz="4" w:space="0" w:color="auto"/>
            </w:tcBorders>
            <w:shd w:val="clear" w:color="auto" w:fill="auto"/>
          </w:tcPr>
          <w:p w14:paraId="54DC4874"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701" w:type="dxa"/>
            <w:tcBorders>
              <w:top w:val="single" w:sz="4" w:space="0" w:color="auto"/>
              <w:left w:val="nil"/>
              <w:bottom w:val="single" w:sz="4" w:space="0" w:color="auto"/>
              <w:right w:val="single" w:sz="4" w:space="0" w:color="auto"/>
            </w:tcBorders>
            <w:shd w:val="clear" w:color="auto" w:fill="auto"/>
          </w:tcPr>
          <w:p w14:paraId="21D47E95"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r>
      <w:tr w:rsidR="00CA32D9" w:rsidRPr="00CA32D9" w14:paraId="7273A1B2"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E513323"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2 02 49999 00 0000 150</w:t>
            </w:r>
          </w:p>
        </w:tc>
        <w:tc>
          <w:tcPr>
            <w:tcW w:w="8505" w:type="dxa"/>
            <w:tcBorders>
              <w:top w:val="single" w:sz="4" w:space="0" w:color="auto"/>
              <w:left w:val="nil"/>
              <w:bottom w:val="single" w:sz="4" w:space="0" w:color="auto"/>
              <w:right w:val="single" w:sz="4" w:space="0" w:color="auto"/>
            </w:tcBorders>
            <w:shd w:val="clear" w:color="auto" w:fill="auto"/>
            <w:hideMark/>
          </w:tcPr>
          <w:p w14:paraId="2C237F7C"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Прочие межбюджетные трансферты, передаваемые бюджетам</w:t>
            </w:r>
          </w:p>
        </w:tc>
        <w:tc>
          <w:tcPr>
            <w:tcW w:w="1843" w:type="dxa"/>
            <w:tcBorders>
              <w:top w:val="single" w:sz="4" w:space="0" w:color="auto"/>
              <w:left w:val="nil"/>
              <w:bottom w:val="single" w:sz="4" w:space="0" w:color="auto"/>
              <w:right w:val="single" w:sz="4" w:space="0" w:color="auto"/>
            </w:tcBorders>
            <w:shd w:val="clear" w:color="auto" w:fill="auto"/>
            <w:hideMark/>
          </w:tcPr>
          <w:p w14:paraId="68DE939B"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600 000,00</w:t>
            </w:r>
          </w:p>
        </w:tc>
        <w:tc>
          <w:tcPr>
            <w:tcW w:w="1701" w:type="dxa"/>
            <w:tcBorders>
              <w:top w:val="single" w:sz="4" w:space="0" w:color="auto"/>
              <w:left w:val="nil"/>
              <w:bottom w:val="single" w:sz="4" w:space="0" w:color="auto"/>
              <w:right w:val="single" w:sz="4" w:space="0" w:color="auto"/>
            </w:tcBorders>
            <w:shd w:val="clear" w:color="auto" w:fill="auto"/>
          </w:tcPr>
          <w:p w14:paraId="3DD1A02A"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tcPr>
          <w:p w14:paraId="2DFA3297"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C2D9751"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90F1782"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2 02 49999 05 0000 150</w:t>
            </w:r>
          </w:p>
        </w:tc>
        <w:tc>
          <w:tcPr>
            <w:tcW w:w="8505" w:type="dxa"/>
            <w:tcBorders>
              <w:top w:val="single" w:sz="4" w:space="0" w:color="auto"/>
              <w:left w:val="nil"/>
              <w:bottom w:val="single" w:sz="4" w:space="0" w:color="auto"/>
              <w:right w:val="single" w:sz="4" w:space="0" w:color="auto"/>
            </w:tcBorders>
            <w:shd w:val="clear" w:color="auto" w:fill="auto"/>
            <w:hideMark/>
          </w:tcPr>
          <w:p w14:paraId="3305BB02"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Прочие межбюджетные трансферты, передаваемые бюджетам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7DE3FAF6"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600 000,00</w:t>
            </w:r>
          </w:p>
        </w:tc>
        <w:tc>
          <w:tcPr>
            <w:tcW w:w="1701" w:type="dxa"/>
            <w:tcBorders>
              <w:top w:val="single" w:sz="4" w:space="0" w:color="auto"/>
              <w:left w:val="nil"/>
              <w:bottom w:val="single" w:sz="4" w:space="0" w:color="auto"/>
              <w:right w:val="single" w:sz="4" w:space="0" w:color="auto"/>
            </w:tcBorders>
            <w:shd w:val="clear" w:color="auto" w:fill="auto"/>
          </w:tcPr>
          <w:p w14:paraId="2E1FBB42"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tcPr>
          <w:p w14:paraId="125FB19D"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39E2360"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C1302F8"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0065F0BD"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осуществления выездов в семьи с детьми</w:t>
            </w:r>
          </w:p>
        </w:tc>
        <w:tc>
          <w:tcPr>
            <w:tcW w:w="1843" w:type="dxa"/>
            <w:tcBorders>
              <w:top w:val="single" w:sz="4" w:space="0" w:color="auto"/>
              <w:left w:val="nil"/>
              <w:bottom w:val="single" w:sz="4" w:space="0" w:color="auto"/>
              <w:right w:val="single" w:sz="4" w:space="0" w:color="auto"/>
            </w:tcBorders>
            <w:shd w:val="clear" w:color="auto" w:fill="auto"/>
            <w:hideMark/>
          </w:tcPr>
          <w:p w14:paraId="61D133E3"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600 000,00</w:t>
            </w:r>
          </w:p>
        </w:tc>
        <w:tc>
          <w:tcPr>
            <w:tcW w:w="1701" w:type="dxa"/>
            <w:tcBorders>
              <w:top w:val="single" w:sz="4" w:space="0" w:color="auto"/>
              <w:left w:val="nil"/>
              <w:bottom w:val="single" w:sz="4" w:space="0" w:color="auto"/>
              <w:right w:val="single" w:sz="4" w:space="0" w:color="auto"/>
            </w:tcBorders>
            <w:shd w:val="clear" w:color="auto" w:fill="auto"/>
          </w:tcPr>
          <w:p w14:paraId="31C07245"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tcPr>
          <w:p w14:paraId="3EEC8B05"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A2B46BC" w14:textId="77777777" w:rsidTr="00CA32D9">
        <w:trPr>
          <w:trHeight w:val="2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4BFC436" w14:textId="77777777" w:rsidR="00CA32D9" w:rsidRPr="00CA32D9" w:rsidRDefault="00CA32D9" w:rsidP="00CA32D9">
            <w:pPr>
              <w:tabs>
                <w:tab w:val="left" w:pos="2444"/>
              </w:tabs>
              <w:ind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8505" w:type="dxa"/>
            <w:tcBorders>
              <w:top w:val="single" w:sz="4" w:space="0" w:color="auto"/>
              <w:left w:val="nil"/>
              <w:bottom w:val="single" w:sz="4" w:space="0" w:color="auto"/>
              <w:right w:val="single" w:sz="4" w:space="0" w:color="auto"/>
            </w:tcBorders>
            <w:shd w:val="clear" w:color="auto" w:fill="auto"/>
            <w:hideMark/>
          </w:tcPr>
          <w:p w14:paraId="3BD71725" w14:textId="77777777" w:rsidR="00CA32D9" w:rsidRPr="00CA32D9" w:rsidRDefault="00CA32D9" w:rsidP="00CA32D9">
            <w:pPr>
              <w:ind w:left="-108"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Всего доходов:</w:t>
            </w:r>
          </w:p>
        </w:tc>
        <w:tc>
          <w:tcPr>
            <w:tcW w:w="1843" w:type="dxa"/>
            <w:tcBorders>
              <w:top w:val="single" w:sz="4" w:space="0" w:color="auto"/>
              <w:left w:val="nil"/>
              <w:bottom w:val="single" w:sz="4" w:space="0" w:color="auto"/>
              <w:right w:val="single" w:sz="4" w:space="0" w:color="auto"/>
            </w:tcBorders>
            <w:shd w:val="clear" w:color="auto" w:fill="auto"/>
            <w:hideMark/>
          </w:tcPr>
          <w:p w14:paraId="459FC3E1"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508 764 783,73</w:t>
            </w:r>
          </w:p>
        </w:tc>
        <w:tc>
          <w:tcPr>
            <w:tcW w:w="1701" w:type="dxa"/>
            <w:tcBorders>
              <w:top w:val="single" w:sz="4" w:space="0" w:color="auto"/>
              <w:left w:val="nil"/>
              <w:bottom w:val="single" w:sz="4" w:space="0" w:color="auto"/>
              <w:right w:val="single" w:sz="4" w:space="0" w:color="auto"/>
            </w:tcBorders>
            <w:shd w:val="clear" w:color="auto" w:fill="auto"/>
          </w:tcPr>
          <w:p w14:paraId="1D2A559F" w14:textId="77777777" w:rsidR="00CA32D9" w:rsidRPr="00CA32D9" w:rsidRDefault="00CA32D9" w:rsidP="00CA32D9">
            <w:pPr>
              <w:ind w:left="-103" w:right="-39"/>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436 378 491,00</w:t>
            </w:r>
          </w:p>
        </w:tc>
        <w:tc>
          <w:tcPr>
            <w:tcW w:w="1701" w:type="dxa"/>
            <w:tcBorders>
              <w:top w:val="single" w:sz="4" w:space="0" w:color="auto"/>
              <w:left w:val="nil"/>
              <w:bottom w:val="single" w:sz="4" w:space="0" w:color="auto"/>
              <w:right w:val="single" w:sz="4" w:space="0" w:color="auto"/>
            </w:tcBorders>
            <w:shd w:val="clear" w:color="auto" w:fill="auto"/>
          </w:tcPr>
          <w:p w14:paraId="7C238827" w14:textId="77777777" w:rsidR="00CA32D9" w:rsidRPr="00CA32D9" w:rsidRDefault="00CA32D9" w:rsidP="00CA32D9">
            <w:pPr>
              <w:spacing w:after="200"/>
              <w:ind w:left="325" w:right="-108" w:hanging="360"/>
              <w:contextualSpacing/>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443 548 664,00</w:t>
            </w:r>
          </w:p>
        </w:tc>
      </w:tr>
    </w:tbl>
    <w:p w14:paraId="6945A330"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hAnsi="Times New Roman" w:cs="Times New Roman"/>
          <w:sz w:val="16"/>
          <w:szCs w:val="16"/>
        </w:rPr>
        <w:t xml:space="preserve">»   </w:t>
      </w:r>
    </w:p>
    <w:p w14:paraId="2F92633F" w14:textId="55B0FD9C" w:rsidR="00CA32D9" w:rsidRPr="00010983" w:rsidRDefault="00CA32D9" w:rsidP="00CA32D9">
      <w:pPr>
        <w:numPr>
          <w:ilvl w:val="1"/>
          <w:numId w:val="20"/>
        </w:numPr>
        <w:spacing w:after="200"/>
        <w:contextualSpacing/>
        <w:jc w:val="both"/>
        <w:rPr>
          <w:rFonts w:ascii="Times New Roman" w:hAnsi="Times New Roman" w:cs="Times New Roman"/>
          <w:sz w:val="26"/>
          <w:szCs w:val="26"/>
        </w:rPr>
      </w:pPr>
      <w:r w:rsidRPr="00010983">
        <w:rPr>
          <w:rFonts w:ascii="Times New Roman" w:hAnsi="Times New Roman" w:cs="Times New Roman"/>
          <w:sz w:val="26"/>
          <w:szCs w:val="26"/>
        </w:rPr>
        <w:t>Приложение 3 к решению излож</w:t>
      </w:r>
      <w:r w:rsidR="00010983">
        <w:rPr>
          <w:rFonts w:ascii="Times New Roman" w:hAnsi="Times New Roman" w:cs="Times New Roman"/>
          <w:sz w:val="26"/>
          <w:szCs w:val="26"/>
        </w:rPr>
        <w:t>ено</w:t>
      </w:r>
      <w:r w:rsidRPr="00010983">
        <w:rPr>
          <w:rFonts w:ascii="Times New Roman" w:hAnsi="Times New Roman" w:cs="Times New Roman"/>
          <w:sz w:val="26"/>
          <w:szCs w:val="26"/>
        </w:rPr>
        <w:t xml:space="preserve"> в следующей редакции:</w:t>
      </w:r>
    </w:p>
    <w:p w14:paraId="1DF63690" w14:textId="77777777" w:rsidR="00CA32D9" w:rsidRPr="00CA32D9" w:rsidRDefault="00CA32D9" w:rsidP="00CA32D9">
      <w:pPr>
        <w:ind w:left="9214"/>
        <w:jc w:val="center"/>
        <w:rPr>
          <w:rFonts w:ascii="Times New Roman" w:eastAsia="Times New Roman" w:hAnsi="Times New Roman" w:cs="Times New Roman"/>
          <w:sz w:val="16"/>
          <w:szCs w:val="16"/>
        </w:rPr>
      </w:pPr>
    </w:p>
    <w:p w14:paraId="09980184"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«Приложение 3</w:t>
      </w:r>
    </w:p>
    <w:p w14:paraId="277ED835"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к решению Совета депутатов</w:t>
      </w:r>
    </w:p>
    <w:p w14:paraId="48392605"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муниципального образования</w:t>
      </w:r>
    </w:p>
    <w:p w14:paraId="53747391"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w:t>
      </w:r>
    </w:p>
    <w:p w14:paraId="35827524"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«О бюджете муниципального образования</w:t>
      </w:r>
    </w:p>
    <w:p w14:paraId="68D4BC65" w14:textId="77777777" w:rsidR="00CA32D9" w:rsidRPr="00CA32D9" w:rsidRDefault="00CA32D9" w:rsidP="00CA32D9">
      <w:pPr>
        <w:ind w:left="8931"/>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 на 2024 год</w:t>
      </w:r>
    </w:p>
    <w:p w14:paraId="444C521F"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и на плановый период 2025 и 2026 годов»</w:t>
      </w:r>
    </w:p>
    <w:p w14:paraId="3EF74A86" w14:textId="77777777" w:rsidR="00CA32D9" w:rsidRPr="00CA32D9" w:rsidRDefault="00CA32D9" w:rsidP="00CA32D9">
      <w:pPr>
        <w:jc w:val="right"/>
        <w:rPr>
          <w:rFonts w:ascii="Times New Roman" w:eastAsia="Times New Roman" w:hAnsi="Times New Roman" w:cs="Times New Roman"/>
          <w:sz w:val="16"/>
          <w:szCs w:val="16"/>
        </w:rPr>
      </w:pPr>
    </w:p>
    <w:p w14:paraId="2FF2D9A9" w14:textId="77777777" w:rsidR="00CA32D9" w:rsidRPr="00CA32D9" w:rsidRDefault="00CA32D9" w:rsidP="00CA32D9">
      <w:pPr>
        <w:ind w:left="786"/>
        <w:contextualSpacing/>
        <w:jc w:val="center"/>
        <w:rPr>
          <w:rFonts w:ascii="Times New Roman" w:hAnsi="Times New Roman" w:cs="Times New Roman"/>
          <w:sz w:val="16"/>
          <w:szCs w:val="16"/>
        </w:rPr>
      </w:pPr>
      <w:r w:rsidRPr="00CA32D9">
        <w:rPr>
          <w:rFonts w:ascii="Times New Roman" w:hAnsi="Times New Roman" w:cs="Times New Roman"/>
          <w:color w:val="000000"/>
          <w:sz w:val="16"/>
          <w:szCs w:val="16"/>
        </w:rPr>
        <w:t xml:space="preserve">Источники финансирования дефицита бюджета </w:t>
      </w:r>
      <w:r w:rsidRPr="00CA32D9">
        <w:rPr>
          <w:rFonts w:ascii="Times New Roman" w:hAnsi="Times New Roman"/>
          <w:sz w:val="16"/>
          <w:szCs w:val="16"/>
        </w:rPr>
        <w:t>муниципального образования «</w:t>
      </w:r>
      <w:proofErr w:type="spellStart"/>
      <w:r w:rsidRPr="00CA32D9">
        <w:rPr>
          <w:rFonts w:ascii="Times New Roman" w:hAnsi="Times New Roman"/>
          <w:sz w:val="16"/>
          <w:szCs w:val="16"/>
        </w:rPr>
        <w:t>Сурский</w:t>
      </w:r>
      <w:proofErr w:type="spellEnd"/>
      <w:r w:rsidRPr="00CA32D9">
        <w:rPr>
          <w:rFonts w:ascii="Times New Roman" w:hAnsi="Times New Roman"/>
          <w:sz w:val="16"/>
          <w:szCs w:val="16"/>
        </w:rPr>
        <w:t xml:space="preserve"> район» </w:t>
      </w:r>
      <w:r w:rsidRPr="00CA32D9">
        <w:rPr>
          <w:rFonts w:ascii="Times New Roman" w:hAnsi="Times New Roman" w:cs="Times New Roman"/>
          <w:color w:val="000000"/>
          <w:spacing w:val="-1"/>
          <w:sz w:val="16"/>
          <w:szCs w:val="16"/>
        </w:rPr>
        <w:t>на 2024 год</w:t>
      </w:r>
      <w:r w:rsidRPr="00CA32D9">
        <w:rPr>
          <w:rFonts w:ascii="Times New Roman"/>
          <w:color w:val="000000"/>
          <w:spacing w:val="151"/>
          <w:sz w:val="16"/>
          <w:szCs w:val="16"/>
        </w:rPr>
        <w:t xml:space="preserve"> </w:t>
      </w:r>
      <w:r w:rsidRPr="00CA32D9">
        <w:rPr>
          <w:rFonts w:ascii="Times New Roman" w:hAnsi="Times New Roman" w:cs="Times New Roman"/>
          <w:color w:val="000000"/>
          <w:sz w:val="16"/>
          <w:szCs w:val="16"/>
        </w:rPr>
        <w:t>и</w:t>
      </w:r>
      <w:r w:rsidRPr="00CA32D9">
        <w:rPr>
          <w:rFonts w:ascii="Times New Roman"/>
          <w:color w:val="000000"/>
          <w:spacing w:val="147"/>
          <w:sz w:val="16"/>
          <w:szCs w:val="16"/>
        </w:rPr>
        <w:t xml:space="preserve"> </w:t>
      </w:r>
      <w:r w:rsidRPr="00CA32D9">
        <w:rPr>
          <w:rFonts w:ascii="Times New Roman" w:hAnsi="Times New Roman" w:cs="Times New Roman"/>
          <w:color w:val="000000"/>
          <w:spacing w:val="1"/>
          <w:sz w:val="16"/>
          <w:szCs w:val="16"/>
        </w:rPr>
        <w:t>на</w:t>
      </w:r>
      <w:r w:rsidRPr="00CA32D9">
        <w:rPr>
          <w:rFonts w:ascii="Times New Roman"/>
          <w:color w:val="000000"/>
          <w:spacing w:val="145"/>
          <w:sz w:val="16"/>
          <w:szCs w:val="16"/>
        </w:rPr>
        <w:t xml:space="preserve"> </w:t>
      </w:r>
      <w:r w:rsidRPr="00CA32D9">
        <w:rPr>
          <w:rFonts w:ascii="Times New Roman" w:hAnsi="Times New Roman" w:cs="Times New Roman"/>
          <w:color w:val="000000"/>
          <w:sz w:val="16"/>
          <w:szCs w:val="16"/>
        </w:rPr>
        <w:t>плановый</w:t>
      </w:r>
      <w:r w:rsidRPr="00CA32D9">
        <w:rPr>
          <w:rFonts w:ascii="Times New Roman"/>
          <w:color w:val="000000"/>
          <w:spacing w:val="149"/>
          <w:sz w:val="16"/>
          <w:szCs w:val="16"/>
        </w:rPr>
        <w:t xml:space="preserve"> </w:t>
      </w:r>
      <w:r w:rsidRPr="00CA32D9">
        <w:rPr>
          <w:rFonts w:ascii="Times New Roman" w:hAnsi="Times New Roman" w:cs="Times New Roman"/>
          <w:color w:val="000000"/>
          <w:sz w:val="16"/>
          <w:szCs w:val="16"/>
        </w:rPr>
        <w:t xml:space="preserve">период 2025 и </w:t>
      </w:r>
      <w:r w:rsidRPr="00CA32D9">
        <w:rPr>
          <w:rFonts w:ascii="Times New Roman"/>
          <w:color w:val="000000"/>
          <w:sz w:val="16"/>
          <w:szCs w:val="16"/>
        </w:rPr>
        <w:t xml:space="preserve">2026 </w:t>
      </w:r>
      <w:r w:rsidRPr="00CA32D9">
        <w:rPr>
          <w:rFonts w:ascii="Times New Roman" w:hAnsi="Times New Roman" w:cs="Times New Roman"/>
          <w:color w:val="000000"/>
          <w:sz w:val="16"/>
          <w:szCs w:val="16"/>
        </w:rPr>
        <w:t>годов</w:t>
      </w:r>
    </w:p>
    <w:p w14:paraId="12950037" w14:textId="77777777" w:rsidR="00CA32D9" w:rsidRPr="00CA32D9" w:rsidRDefault="00CA32D9" w:rsidP="00CA32D9">
      <w:pPr>
        <w:ind w:left="9214"/>
        <w:jc w:val="right"/>
        <w:rPr>
          <w:rFonts w:ascii="Times New Roman" w:eastAsia="Times New Roman" w:hAnsi="Times New Roman" w:cs="Times New Roman"/>
          <w:sz w:val="16"/>
          <w:szCs w:val="16"/>
          <w:lang w:val="en-US"/>
        </w:rPr>
      </w:pPr>
      <w:proofErr w:type="gramStart"/>
      <w:r w:rsidRPr="00CA32D9">
        <w:rPr>
          <w:rFonts w:ascii="Times New Roman" w:eastAsia="Times New Roman" w:hAnsi="Times New Roman" w:cs="Times New Roman"/>
          <w:sz w:val="16"/>
          <w:szCs w:val="16"/>
          <w:lang w:val="en-US"/>
        </w:rPr>
        <w:t>( в</w:t>
      </w:r>
      <w:proofErr w:type="gramEnd"/>
      <w:r w:rsidRPr="00CA32D9">
        <w:rPr>
          <w:rFonts w:ascii="Times New Roman" w:eastAsia="Times New Roman" w:hAnsi="Times New Roman" w:cs="Times New Roman"/>
          <w:sz w:val="16"/>
          <w:szCs w:val="16"/>
        </w:rPr>
        <w:t xml:space="preserve"> </w:t>
      </w:r>
      <w:proofErr w:type="spellStart"/>
      <w:r w:rsidRPr="00CA32D9">
        <w:rPr>
          <w:rFonts w:ascii="Times New Roman" w:eastAsia="Times New Roman" w:hAnsi="Times New Roman" w:cs="Times New Roman"/>
          <w:sz w:val="16"/>
          <w:szCs w:val="16"/>
          <w:lang w:val="en-US"/>
        </w:rPr>
        <w:t>рублях</w:t>
      </w:r>
      <w:proofErr w:type="spellEnd"/>
      <w:r w:rsidRPr="00CA32D9">
        <w:rPr>
          <w:rFonts w:ascii="Times New Roman" w:eastAsia="Times New Roman" w:hAnsi="Times New Roman" w:cs="Times New Roman"/>
          <w:sz w:val="16"/>
          <w:szCs w:val="16"/>
          <w:lang w:val="en-US"/>
        </w:rPr>
        <w:t>)</w:t>
      </w:r>
    </w:p>
    <w:tbl>
      <w:tblPr>
        <w:tblW w:w="15593" w:type="dxa"/>
        <w:tblInd w:w="-34" w:type="dxa"/>
        <w:tblLayout w:type="fixed"/>
        <w:tblLook w:val="04A0" w:firstRow="1" w:lastRow="0" w:firstColumn="1" w:lastColumn="0" w:noHBand="0" w:noVBand="1"/>
      </w:tblPr>
      <w:tblGrid>
        <w:gridCol w:w="2554"/>
        <w:gridCol w:w="7936"/>
        <w:gridCol w:w="1701"/>
        <w:gridCol w:w="1701"/>
        <w:gridCol w:w="1701"/>
      </w:tblGrid>
      <w:tr w:rsidR="00CA32D9" w:rsidRPr="00CA32D9" w14:paraId="13997B24" w14:textId="77777777" w:rsidTr="00CA32D9">
        <w:trPr>
          <w:trHeight w:val="425"/>
        </w:trPr>
        <w:tc>
          <w:tcPr>
            <w:tcW w:w="2554" w:type="dxa"/>
            <w:vMerge w:val="restart"/>
            <w:tcBorders>
              <w:top w:val="single" w:sz="4" w:space="0" w:color="auto"/>
              <w:left w:val="single" w:sz="4" w:space="0" w:color="auto"/>
              <w:right w:val="single" w:sz="4" w:space="0" w:color="000000"/>
            </w:tcBorders>
            <w:shd w:val="clear" w:color="auto" w:fill="auto"/>
            <w:vAlign w:val="center"/>
          </w:tcPr>
          <w:p w14:paraId="7935ECF5" w14:textId="77777777" w:rsidR="00CA32D9" w:rsidRPr="00CA32D9" w:rsidRDefault="00CA32D9" w:rsidP="00CA32D9">
            <w:pPr>
              <w:widowControl w:val="0"/>
              <w:autoSpaceDE w:val="0"/>
              <w:autoSpaceDN w:val="0"/>
              <w:rPr>
                <w:rFonts w:ascii="Times New Roman" w:eastAsia="Times New Roman" w:hAnsi="Times New Roman" w:cs="Times New Roman"/>
                <w:color w:val="000000"/>
                <w:sz w:val="16"/>
                <w:szCs w:val="16"/>
                <w:lang w:eastAsia="ru-RU"/>
              </w:rPr>
            </w:pPr>
            <w:r w:rsidRPr="00CA32D9">
              <w:rPr>
                <w:rFonts w:ascii="Times New Roman" w:hAnsi="Times New Roman" w:cs="Times New Roman"/>
                <w:color w:val="000000"/>
                <w:sz w:val="16"/>
                <w:szCs w:val="16"/>
              </w:rPr>
              <w:t xml:space="preserve">Код </w:t>
            </w:r>
            <w:proofErr w:type="gramStart"/>
            <w:r w:rsidRPr="00CA32D9">
              <w:rPr>
                <w:rFonts w:ascii="Times New Roman" w:hAnsi="Times New Roman" w:cs="Times New Roman"/>
                <w:color w:val="000000"/>
                <w:sz w:val="16"/>
                <w:szCs w:val="16"/>
              </w:rPr>
              <w:t xml:space="preserve">классификации источников финансирования дефицита </w:t>
            </w:r>
            <w:r w:rsidRPr="00CA32D9">
              <w:rPr>
                <w:rFonts w:ascii="Times New Roman" w:hAnsi="Times New Roman" w:cs="Times New Roman"/>
                <w:color w:val="000000"/>
                <w:sz w:val="16"/>
                <w:szCs w:val="16"/>
              </w:rPr>
              <w:lastRenderedPageBreak/>
              <w:t>бюджета</w:t>
            </w:r>
            <w:proofErr w:type="gramEnd"/>
          </w:p>
          <w:p w14:paraId="24D06EF0" w14:textId="77777777" w:rsidR="00CA32D9" w:rsidRPr="00CA32D9" w:rsidRDefault="00CA32D9" w:rsidP="00CA32D9">
            <w:pPr>
              <w:widowControl w:val="0"/>
              <w:autoSpaceDE w:val="0"/>
              <w:autoSpaceDN w:val="0"/>
              <w:ind w:left="-50" w:right="-101"/>
              <w:rPr>
                <w:rFonts w:ascii="Times New Roman"/>
                <w:color w:val="000000"/>
                <w:sz w:val="16"/>
                <w:szCs w:val="16"/>
              </w:rPr>
            </w:pPr>
            <w:r w:rsidRPr="00CA32D9">
              <w:rPr>
                <w:rFonts w:ascii="Times New Roman" w:hAnsi="Times New Roman" w:cs="Times New Roman"/>
                <w:color w:val="000000"/>
                <w:sz w:val="16"/>
                <w:szCs w:val="16"/>
              </w:rPr>
              <w:t>Группы, подгруппы,</w:t>
            </w:r>
          </w:p>
          <w:p w14:paraId="6B3CB14C" w14:textId="77777777" w:rsidR="00CA32D9" w:rsidRPr="00CA32D9" w:rsidRDefault="00CA32D9" w:rsidP="00CA32D9">
            <w:pPr>
              <w:widowControl w:val="0"/>
              <w:autoSpaceDE w:val="0"/>
              <w:autoSpaceDN w:val="0"/>
              <w:ind w:left="-50" w:right="-101"/>
              <w:rPr>
                <w:rFonts w:ascii="Times New Roman"/>
                <w:color w:val="000000"/>
                <w:sz w:val="16"/>
                <w:szCs w:val="16"/>
              </w:rPr>
            </w:pPr>
            <w:r w:rsidRPr="00CA32D9">
              <w:rPr>
                <w:rFonts w:ascii="Times New Roman" w:hAnsi="Times New Roman" w:cs="Times New Roman"/>
                <w:color w:val="000000"/>
                <w:sz w:val="16"/>
                <w:szCs w:val="16"/>
              </w:rPr>
              <w:t xml:space="preserve">статьи и </w:t>
            </w:r>
            <w:r w:rsidRPr="00CA32D9">
              <w:rPr>
                <w:rFonts w:ascii="Times New Roman" w:hAnsi="Times New Roman" w:cs="Times New Roman"/>
                <w:color w:val="000000"/>
                <w:spacing w:val="-1"/>
                <w:sz w:val="16"/>
                <w:szCs w:val="16"/>
              </w:rPr>
              <w:t xml:space="preserve">вида </w:t>
            </w:r>
            <w:r w:rsidRPr="00CA32D9">
              <w:rPr>
                <w:rFonts w:ascii="Times New Roman" w:hAnsi="Times New Roman" w:cs="Times New Roman"/>
                <w:color w:val="000000"/>
                <w:sz w:val="16"/>
                <w:szCs w:val="16"/>
              </w:rPr>
              <w:t>источника</w:t>
            </w:r>
          </w:p>
          <w:p w14:paraId="126A8EB9" w14:textId="77777777" w:rsidR="00CA32D9" w:rsidRPr="00CA32D9" w:rsidRDefault="00CA32D9" w:rsidP="00CA32D9">
            <w:pPr>
              <w:widowControl w:val="0"/>
              <w:autoSpaceDE w:val="0"/>
              <w:autoSpaceDN w:val="0"/>
              <w:ind w:left="-50" w:right="-101"/>
              <w:rPr>
                <w:rFonts w:ascii="Times New Roman"/>
                <w:color w:val="000000"/>
                <w:sz w:val="16"/>
                <w:szCs w:val="16"/>
              </w:rPr>
            </w:pPr>
            <w:r w:rsidRPr="00CA32D9">
              <w:rPr>
                <w:rFonts w:ascii="Times New Roman" w:hAnsi="Times New Roman" w:cs="Times New Roman"/>
                <w:color w:val="000000"/>
                <w:sz w:val="16"/>
                <w:szCs w:val="16"/>
              </w:rPr>
              <w:t>финансирования</w:t>
            </w:r>
          </w:p>
          <w:p w14:paraId="1CF20814" w14:textId="77777777" w:rsidR="00CA32D9" w:rsidRPr="00CA32D9" w:rsidRDefault="00CA32D9" w:rsidP="00CA32D9">
            <w:pPr>
              <w:widowControl w:val="0"/>
              <w:autoSpaceDE w:val="0"/>
              <w:autoSpaceDN w:val="0"/>
              <w:ind w:left="-50" w:right="-101"/>
              <w:rPr>
                <w:rFonts w:ascii="Times New Roman" w:eastAsia="Times New Roman" w:hAnsi="Times New Roman" w:cs="Times New Roman"/>
                <w:color w:val="000000"/>
                <w:sz w:val="16"/>
                <w:szCs w:val="16"/>
                <w:lang w:eastAsia="ru-RU"/>
              </w:rPr>
            </w:pPr>
            <w:r w:rsidRPr="00CA32D9">
              <w:rPr>
                <w:rFonts w:ascii="Times New Roman" w:hAnsi="Times New Roman" w:cs="Times New Roman"/>
                <w:color w:val="000000"/>
                <w:sz w:val="16"/>
                <w:szCs w:val="16"/>
              </w:rPr>
              <w:t xml:space="preserve">дефицита </w:t>
            </w:r>
            <w:r w:rsidRPr="00CA32D9">
              <w:rPr>
                <w:rFonts w:ascii="Times New Roman" w:eastAsia="Times New Roman" w:hAnsi="Times New Roman" w:cs="Times New Roman"/>
                <w:color w:val="000000"/>
                <w:sz w:val="16"/>
                <w:szCs w:val="16"/>
                <w:lang w:eastAsia="ru-RU"/>
              </w:rPr>
              <w:t>бюджета</w:t>
            </w:r>
          </w:p>
        </w:tc>
        <w:tc>
          <w:tcPr>
            <w:tcW w:w="7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2CBBF0" w14:textId="77777777" w:rsidR="00CA32D9" w:rsidRPr="00CA32D9" w:rsidRDefault="00CA32D9" w:rsidP="00CA32D9">
            <w:pPr>
              <w:widowControl w:val="0"/>
              <w:autoSpaceDE w:val="0"/>
              <w:autoSpaceDN w:val="0"/>
              <w:rPr>
                <w:rFonts w:ascii="Times New Roman"/>
                <w:color w:val="000000"/>
                <w:sz w:val="16"/>
                <w:szCs w:val="16"/>
              </w:rPr>
            </w:pPr>
            <w:r w:rsidRPr="00CA32D9">
              <w:rPr>
                <w:rFonts w:ascii="Times New Roman" w:hAnsi="Times New Roman" w:cs="Times New Roman"/>
                <w:color w:val="000000"/>
                <w:sz w:val="16"/>
                <w:szCs w:val="16"/>
              </w:rPr>
              <w:lastRenderedPageBreak/>
              <w:t>Наименование групп, подгрупп, статей, видов источников</w:t>
            </w:r>
          </w:p>
          <w:p w14:paraId="2B32A368" w14:textId="77777777" w:rsidR="00CA32D9" w:rsidRPr="00CA32D9" w:rsidRDefault="00CA32D9" w:rsidP="00CA32D9">
            <w:pPr>
              <w:widowControl w:val="0"/>
              <w:autoSpaceDE w:val="0"/>
              <w:autoSpaceDN w:val="0"/>
              <w:ind w:left="125"/>
              <w:rPr>
                <w:rFonts w:ascii="Times New Roman" w:eastAsia="Times New Roman" w:hAnsi="Times New Roman" w:cs="Times New Roman"/>
                <w:color w:val="000000"/>
                <w:sz w:val="16"/>
                <w:szCs w:val="16"/>
                <w:lang w:eastAsia="ru-RU"/>
              </w:rPr>
            </w:pPr>
            <w:r w:rsidRPr="00CA32D9">
              <w:rPr>
                <w:rFonts w:ascii="Times New Roman" w:hAnsi="Times New Roman" w:cs="Times New Roman"/>
                <w:color w:val="000000"/>
                <w:sz w:val="16"/>
                <w:szCs w:val="16"/>
              </w:rPr>
              <w:t>Внутреннего финансирования дефицита бюджета</w:t>
            </w:r>
          </w:p>
        </w:tc>
        <w:tc>
          <w:tcPr>
            <w:tcW w:w="5103" w:type="dxa"/>
            <w:gridSpan w:val="3"/>
            <w:tcBorders>
              <w:top w:val="single" w:sz="4" w:space="0" w:color="auto"/>
              <w:left w:val="nil"/>
              <w:bottom w:val="nil"/>
              <w:right w:val="single" w:sz="4" w:space="0" w:color="000000"/>
            </w:tcBorders>
            <w:shd w:val="clear" w:color="auto" w:fill="auto"/>
            <w:vAlign w:val="center"/>
            <w:hideMark/>
          </w:tcPr>
          <w:p w14:paraId="50B38F9E"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Сумма</w:t>
            </w:r>
          </w:p>
        </w:tc>
      </w:tr>
      <w:tr w:rsidR="00CA32D9" w:rsidRPr="00CA32D9" w14:paraId="6A3C867D" w14:textId="77777777" w:rsidTr="00CA32D9">
        <w:trPr>
          <w:trHeight w:val="936"/>
        </w:trPr>
        <w:tc>
          <w:tcPr>
            <w:tcW w:w="2554" w:type="dxa"/>
            <w:vMerge/>
            <w:tcBorders>
              <w:left w:val="single" w:sz="4" w:space="0" w:color="auto"/>
              <w:bottom w:val="single" w:sz="4" w:space="0" w:color="auto"/>
              <w:right w:val="single" w:sz="4" w:space="0" w:color="000000"/>
            </w:tcBorders>
            <w:shd w:val="clear" w:color="auto" w:fill="auto"/>
            <w:vAlign w:val="center"/>
            <w:hideMark/>
          </w:tcPr>
          <w:p w14:paraId="0215C649" w14:textId="77777777" w:rsidR="00CA32D9" w:rsidRPr="00CA32D9" w:rsidRDefault="00CA32D9" w:rsidP="00CA32D9">
            <w:pPr>
              <w:widowControl w:val="0"/>
              <w:autoSpaceDE w:val="0"/>
              <w:autoSpaceDN w:val="0"/>
              <w:ind w:left="-50" w:right="-101"/>
              <w:rPr>
                <w:rFonts w:ascii="Times New Roman" w:eastAsia="Times New Roman" w:hAnsi="Times New Roman" w:cs="Times New Roman"/>
                <w:color w:val="000000"/>
                <w:sz w:val="16"/>
                <w:szCs w:val="16"/>
                <w:lang w:eastAsia="ru-RU"/>
              </w:rPr>
            </w:pPr>
          </w:p>
        </w:tc>
        <w:tc>
          <w:tcPr>
            <w:tcW w:w="7936" w:type="dxa"/>
            <w:vMerge/>
            <w:tcBorders>
              <w:top w:val="single" w:sz="4" w:space="0" w:color="auto"/>
              <w:left w:val="single" w:sz="4" w:space="0" w:color="000000"/>
              <w:bottom w:val="single" w:sz="4" w:space="0" w:color="000000"/>
              <w:right w:val="single" w:sz="4" w:space="0" w:color="auto"/>
            </w:tcBorders>
            <w:vAlign w:val="center"/>
            <w:hideMark/>
          </w:tcPr>
          <w:p w14:paraId="18648676"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87093A"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79D4EE"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2025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2EA86A7"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2026 год</w:t>
            </w:r>
          </w:p>
        </w:tc>
      </w:tr>
      <w:tr w:rsidR="00CA32D9" w:rsidRPr="00CA32D9" w14:paraId="6F644269" w14:textId="77777777" w:rsidTr="00CA32D9">
        <w:trPr>
          <w:trHeight w:val="293"/>
        </w:trPr>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050BD"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1</w:t>
            </w:r>
          </w:p>
        </w:tc>
        <w:tc>
          <w:tcPr>
            <w:tcW w:w="7936" w:type="dxa"/>
            <w:tcBorders>
              <w:top w:val="nil"/>
              <w:left w:val="nil"/>
              <w:bottom w:val="single" w:sz="4" w:space="0" w:color="auto"/>
              <w:right w:val="single" w:sz="4" w:space="0" w:color="auto"/>
            </w:tcBorders>
            <w:shd w:val="clear" w:color="auto" w:fill="auto"/>
            <w:vAlign w:val="center"/>
            <w:hideMark/>
          </w:tcPr>
          <w:p w14:paraId="3A2628A5"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14:paraId="64F20E71"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3520F059"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14:paraId="4BB1645E"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w:t>
            </w:r>
          </w:p>
        </w:tc>
      </w:tr>
      <w:tr w:rsidR="00CA32D9" w:rsidRPr="00CA32D9" w14:paraId="51CEEA0B" w14:textId="77777777" w:rsidTr="00CA32D9">
        <w:trPr>
          <w:trHeight w:val="269"/>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7454B54C" w14:textId="77777777" w:rsidR="00CA32D9" w:rsidRPr="00CA32D9" w:rsidRDefault="00CA32D9" w:rsidP="00CA32D9">
            <w:pPr>
              <w:ind w:left="-108" w:right="-106"/>
              <w:jc w:val="center"/>
              <w:rPr>
                <w:rFonts w:ascii="Times New Roman" w:hAnsi="Times New Roman" w:cs="Times New Roman"/>
                <w:sz w:val="16"/>
                <w:szCs w:val="16"/>
              </w:rPr>
            </w:pPr>
            <w:r w:rsidRPr="00CA32D9">
              <w:rPr>
                <w:rFonts w:ascii="Times New Roman" w:hAnsi="Times New Roman" w:cs="Times New Roman"/>
                <w:sz w:val="16"/>
                <w:szCs w:val="16"/>
              </w:rPr>
              <w:t>01 05 00 00 00 0000 000</w:t>
            </w:r>
          </w:p>
        </w:tc>
        <w:tc>
          <w:tcPr>
            <w:tcW w:w="7936" w:type="dxa"/>
            <w:tcBorders>
              <w:top w:val="single" w:sz="4" w:space="0" w:color="auto"/>
              <w:left w:val="nil"/>
              <w:bottom w:val="single" w:sz="4" w:space="0" w:color="auto"/>
              <w:right w:val="single" w:sz="4" w:space="0" w:color="auto"/>
            </w:tcBorders>
            <w:shd w:val="clear" w:color="auto" w:fill="auto"/>
            <w:hideMark/>
          </w:tcPr>
          <w:p w14:paraId="70BC07E3"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Изменение остатков средств на счетах по учету средств бюджета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887833A"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3 390 828,12</w:t>
            </w:r>
          </w:p>
        </w:tc>
        <w:tc>
          <w:tcPr>
            <w:tcW w:w="1701" w:type="dxa"/>
            <w:tcBorders>
              <w:top w:val="single" w:sz="4" w:space="0" w:color="auto"/>
              <w:left w:val="nil"/>
              <w:bottom w:val="single" w:sz="4" w:space="0" w:color="auto"/>
              <w:right w:val="single" w:sz="4" w:space="0" w:color="auto"/>
            </w:tcBorders>
            <w:vAlign w:val="bottom"/>
          </w:tcPr>
          <w:p w14:paraId="01C23A57"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0,00</w:t>
            </w:r>
          </w:p>
        </w:tc>
        <w:tc>
          <w:tcPr>
            <w:tcW w:w="1701" w:type="dxa"/>
            <w:tcBorders>
              <w:top w:val="single" w:sz="4" w:space="0" w:color="auto"/>
              <w:left w:val="nil"/>
              <w:bottom w:val="single" w:sz="4" w:space="0" w:color="auto"/>
              <w:right w:val="single" w:sz="4" w:space="0" w:color="auto"/>
            </w:tcBorders>
            <w:vAlign w:val="bottom"/>
          </w:tcPr>
          <w:p w14:paraId="1344CF3C"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0,00</w:t>
            </w:r>
          </w:p>
        </w:tc>
      </w:tr>
      <w:tr w:rsidR="00CA32D9" w:rsidRPr="00CA32D9" w14:paraId="7ABE3B40" w14:textId="77777777" w:rsidTr="00CA32D9">
        <w:trPr>
          <w:trHeight w:val="321"/>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09F59026" w14:textId="77777777" w:rsidR="00CA32D9" w:rsidRPr="00CA32D9" w:rsidRDefault="00CA32D9" w:rsidP="00CA32D9">
            <w:pPr>
              <w:ind w:left="-108" w:right="-106"/>
              <w:jc w:val="center"/>
              <w:rPr>
                <w:rFonts w:ascii="Times New Roman" w:hAnsi="Times New Roman" w:cs="Times New Roman"/>
                <w:sz w:val="16"/>
                <w:szCs w:val="16"/>
              </w:rPr>
            </w:pPr>
            <w:r w:rsidRPr="00CA32D9">
              <w:rPr>
                <w:rFonts w:ascii="Times New Roman" w:hAnsi="Times New Roman" w:cs="Times New Roman"/>
                <w:sz w:val="16"/>
                <w:szCs w:val="16"/>
              </w:rPr>
              <w:t>01 05 00 00 00 0000 500</w:t>
            </w:r>
          </w:p>
        </w:tc>
        <w:tc>
          <w:tcPr>
            <w:tcW w:w="7936" w:type="dxa"/>
            <w:tcBorders>
              <w:top w:val="single" w:sz="4" w:space="0" w:color="auto"/>
              <w:left w:val="nil"/>
              <w:bottom w:val="single" w:sz="4" w:space="0" w:color="auto"/>
              <w:right w:val="single" w:sz="4" w:space="0" w:color="auto"/>
            </w:tcBorders>
            <w:shd w:val="clear" w:color="auto" w:fill="auto"/>
            <w:hideMark/>
          </w:tcPr>
          <w:p w14:paraId="2CA7C7B7"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Увеличение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3BA57D04"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-508 764 783,73</w:t>
            </w:r>
          </w:p>
        </w:tc>
        <w:tc>
          <w:tcPr>
            <w:tcW w:w="1701" w:type="dxa"/>
            <w:tcBorders>
              <w:top w:val="single" w:sz="4" w:space="0" w:color="auto"/>
              <w:left w:val="nil"/>
              <w:bottom w:val="single" w:sz="4" w:space="0" w:color="auto"/>
              <w:right w:val="single" w:sz="4" w:space="0" w:color="auto"/>
            </w:tcBorders>
          </w:tcPr>
          <w:p w14:paraId="56B9CB82"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-436 378 491,00</w:t>
            </w:r>
          </w:p>
        </w:tc>
        <w:tc>
          <w:tcPr>
            <w:tcW w:w="1701" w:type="dxa"/>
            <w:tcBorders>
              <w:top w:val="single" w:sz="4" w:space="0" w:color="auto"/>
              <w:left w:val="nil"/>
              <w:bottom w:val="single" w:sz="4" w:space="0" w:color="auto"/>
              <w:right w:val="single" w:sz="4" w:space="0" w:color="auto"/>
            </w:tcBorders>
          </w:tcPr>
          <w:p w14:paraId="30C117E3"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-443 548 664,00</w:t>
            </w:r>
          </w:p>
        </w:tc>
      </w:tr>
      <w:tr w:rsidR="00CA32D9" w:rsidRPr="00CA32D9" w14:paraId="27E3D515" w14:textId="77777777" w:rsidTr="00CA32D9">
        <w:trPr>
          <w:trHeight w:val="221"/>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6EF3F3A5" w14:textId="77777777" w:rsidR="00CA32D9" w:rsidRPr="00CA32D9" w:rsidRDefault="00CA32D9" w:rsidP="00CA32D9">
            <w:pPr>
              <w:ind w:left="-108" w:right="-106"/>
              <w:jc w:val="center"/>
              <w:rPr>
                <w:rFonts w:ascii="Times New Roman" w:hAnsi="Times New Roman" w:cs="Times New Roman"/>
                <w:sz w:val="16"/>
                <w:szCs w:val="16"/>
              </w:rPr>
            </w:pPr>
            <w:r w:rsidRPr="00CA32D9">
              <w:rPr>
                <w:rFonts w:ascii="Times New Roman" w:hAnsi="Times New Roman" w:cs="Times New Roman"/>
                <w:sz w:val="16"/>
                <w:szCs w:val="16"/>
              </w:rPr>
              <w:t>01 05 02 00 0 0000 500</w:t>
            </w:r>
          </w:p>
        </w:tc>
        <w:tc>
          <w:tcPr>
            <w:tcW w:w="7936" w:type="dxa"/>
            <w:tcBorders>
              <w:top w:val="single" w:sz="4" w:space="0" w:color="auto"/>
              <w:left w:val="nil"/>
              <w:bottom w:val="single" w:sz="4" w:space="0" w:color="auto"/>
              <w:right w:val="single" w:sz="4" w:space="0" w:color="auto"/>
            </w:tcBorders>
            <w:shd w:val="clear" w:color="auto" w:fill="auto"/>
            <w:hideMark/>
          </w:tcPr>
          <w:p w14:paraId="1FD6E247"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Увеличение прочих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11B36F79"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-508 764 783,73</w:t>
            </w:r>
          </w:p>
        </w:tc>
        <w:tc>
          <w:tcPr>
            <w:tcW w:w="1701" w:type="dxa"/>
            <w:tcBorders>
              <w:top w:val="single" w:sz="4" w:space="0" w:color="auto"/>
              <w:left w:val="nil"/>
              <w:bottom w:val="single" w:sz="4" w:space="0" w:color="auto"/>
              <w:right w:val="single" w:sz="4" w:space="0" w:color="auto"/>
            </w:tcBorders>
          </w:tcPr>
          <w:p w14:paraId="2BC838D8"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-436 378 491,00</w:t>
            </w:r>
          </w:p>
        </w:tc>
        <w:tc>
          <w:tcPr>
            <w:tcW w:w="1701" w:type="dxa"/>
            <w:tcBorders>
              <w:top w:val="single" w:sz="4" w:space="0" w:color="auto"/>
              <w:left w:val="nil"/>
              <w:bottom w:val="single" w:sz="4" w:space="0" w:color="auto"/>
              <w:right w:val="single" w:sz="4" w:space="0" w:color="auto"/>
            </w:tcBorders>
          </w:tcPr>
          <w:p w14:paraId="3B397FAD"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-443 548 664,00</w:t>
            </w:r>
          </w:p>
        </w:tc>
      </w:tr>
      <w:tr w:rsidR="00CA32D9" w:rsidRPr="00CA32D9" w14:paraId="30196FF5" w14:textId="77777777" w:rsidTr="00CA32D9">
        <w:trPr>
          <w:trHeight w:val="211"/>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6A725A2C" w14:textId="77777777" w:rsidR="00CA32D9" w:rsidRPr="00CA32D9" w:rsidRDefault="00CA32D9" w:rsidP="00CA32D9">
            <w:pPr>
              <w:ind w:left="-108" w:right="-106"/>
              <w:jc w:val="center"/>
              <w:rPr>
                <w:rFonts w:ascii="Times New Roman" w:hAnsi="Times New Roman" w:cs="Times New Roman"/>
                <w:sz w:val="16"/>
                <w:szCs w:val="16"/>
              </w:rPr>
            </w:pPr>
            <w:r w:rsidRPr="00CA32D9">
              <w:rPr>
                <w:rFonts w:ascii="Times New Roman" w:hAnsi="Times New Roman" w:cs="Times New Roman"/>
                <w:sz w:val="16"/>
                <w:szCs w:val="16"/>
              </w:rPr>
              <w:t>01 05 02 01 00 0000 510</w:t>
            </w:r>
          </w:p>
        </w:tc>
        <w:tc>
          <w:tcPr>
            <w:tcW w:w="7936" w:type="dxa"/>
            <w:tcBorders>
              <w:top w:val="single" w:sz="4" w:space="0" w:color="auto"/>
              <w:left w:val="nil"/>
              <w:bottom w:val="single" w:sz="4" w:space="0" w:color="auto"/>
              <w:right w:val="single" w:sz="4" w:space="0" w:color="auto"/>
            </w:tcBorders>
            <w:shd w:val="clear" w:color="auto" w:fill="auto"/>
            <w:hideMark/>
          </w:tcPr>
          <w:p w14:paraId="3FFA3821"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Увеличение прочих остатков денежных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7D482446"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-508 764 783,73</w:t>
            </w:r>
          </w:p>
        </w:tc>
        <w:tc>
          <w:tcPr>
            <w:tcW w:w="1701" w:type="dxa"/>
            <w:tcBorders>
              <w:top w:val="single" w:sz="4" w:space="0" w:color="auto"/>
              <w:left w:val="nil"/>
              <w:bottom w:val="single" w:sz="4" w:space="0" w:color="auto"/>
              <w:right w:val="single" w:sz="4" w:space="0" w:color="auto"/>
            </w:tcBorders>
          </w:tcPr>
          <w:p w14:paraId="53A48CE9"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-436 378 491,00</w:t>
            </w:r>
          </w:p>
        </w:tc>
        <w:tc>
          <w:tcPr>
            <w:tcW w:w="1701" w:type="dxa"/>
            <w:tcBorders>
              <w:top w:val="single" w:sz="4" w:space="0" w:color="auto"/>
              <w:left w:val="nil"/>
              <w:bottom w:val="single" w:sz="4" w:space="0" w:color="auto"/>
              <w:right w:val="single" w:sz="4" w:space="0" w:color="auto"/>
            </w:tcBorders>
          </w:tcPr>
          <w:p w14:paraId="6ABEADAB"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-443 548 664,00</w:t>
            </w:r>
          </w:p>
        </w:tc>
      </w:tr>
      <w:tr w:rsidR="00CA32D9" w:rsidRPr="00CA32D9" w14:paraId="23E07E0C" w14:textId="77777777" w:rsidTr="00CA32D9">
        <w:trPr>
          <w:trHeight w:val="131"/>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5AE8E6FD" w14:textId="77777777" w:rsidR="00CA32D9" w:rsidRPr="00CA32D9" w:rsidRDefault="00CA32D9" w:rsidP="00CA32D9">
            <w:pPr>
              <w:ind w:left="-108" w:right="-106"/>
              <w:jc w:val="center"/>
              <w:rPr>
                <w:rFonts w:ascii="Times New Roman" w:hAnsi="Times New Roman" w:cs="Times New Roman"/>
                <w:sz w:val="16"/>
                <w:szCs w:val="16"/>
              </w:rPr>
            </w:pPr>
            <w:r w:rsidRPr="00CA32D9">
              <w:rPr>
                <w:rFonts w:ascii="Times New Roman" w:hAnsi="Times New Roman" w:cs="Times New Roman"/>
                <w:sz w:val="16"/>
                <w:szCs w:val="16"/>
              </w:rPr>
              <w:t>01 05 02 01 05 0000 510</w:t>
            </w:r>
          </w:p>
        </w:tc>
        <w:tc>
          <w:tcPr>
            <w:tcW w:w="7936" w:type="dxa"/>
            <w:tcBorders>
              <w:top w:val="single" w:sz="4" w:space="0" w:color="auto"/>
              <w:left w:val="nil"/>
              <w:bottom w:val="single" w:sz="4" w:space="0" w:color="auto"/>
              <w:right w:val="single" w:sz="4" w:space="0" w:color="auto"/>
            </w:tcBorders>
            <w:shd w:val="clear" w:color="auto" w:fill="auto"/>
            <w:hideMark/>
          </w:tcPr>
          <w:p w14:paraId="33F261B6"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Увеличение прочих остатков денежных средств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749B48DF"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-508 764 783,73</w:t>
            </w:r>
          </w:p>
        </w:tc>
        <w:tc>
          <w:tcPr>
            <w:tcW w:w="1701" w:type="dxa"/>
            <w:tcBorders>
              <w:top w:val="single" w:sz="4" w:space="0" w:color="auto"/>
              <w:left w:val="nil"/>
              <w:bottom w:val="single" w:sz="4" w:space="0" w:color="auto"/>
              <w:right w:val="single" w:sz="4" w:space="0" w:color="auto"/>
            </w:tcBorders>
          </w:tcPr>
          <w:p w14:paraId="04479757"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-436 378 491,00</w:t>
            </w:r>
          </w:p>
        </w:tc>
        <w:tc>
          <w:tcPr>
            <w:tcW w:w="1701" w:type="dxa"/>
            <w:tcBorders>
              <w:top w:val="single" w:sz="4" w:space="0" w:color="auto"/>
              <w:left w:val="nil"/>
              <w:bottom w:val="single" w:sz="4" w:space="0" w:color="auto"/>
              <w:right w:val="single" w:sz="4" w:space="0" w:color="auto"/>
            </w:tcBorders>
          </w:tcPr>
          <w:p w14:paraId="49858F8A"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-443 548 664,00</w:t>
            </w:r>
          </w:p>
        </w:tc>
      </w:tr>
      <w:tr w:rsidR="00CA32D9" w:rsidRPr="00CA32D9" w14:paraId="19C8B966" w14:textId="77777777" w:rsidTr="00CA32D9">
        <w:trPr>
          <w:trHeight w:val="285"/>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76504ED3" w14:textId="77777777" w:rsidR="00CA32D9" w:rsidRPr="00CA32D9" w:rsidRDefault="00CA32D9" w:rsidP="00CA32D9">
            <w:pPr>
              <w:ind w:left="-108" w:right="-106"/>
              <w:jc w:val="center"/>
              <w:rPr>
                <w:rFonts w:ascii="Times New Roman" w:hAnsi="Times New Roman" w:cs="Times New Roman"/>
                <w:sz w:val="16"/>
                <w:szCs w:val="16"/>
              </w:rPr>
            </w:pPr>
            <w:r w:rsidRPr="00CA32D9">
              <w:rPr>
                <w:rFonts w:ascii="Times New Roman" w:hAnsi="Times New Roman" w:cs="Times New Roman"/>
                <w:sz w:val="16"/>
                <w:szCs w:val="16"/>
              </w:rPr>
              <w:t>01 05 00 00 00 0000 600</w:t>
            </w:r>
          </w:p>
        </w:tc>
        <w:tc>
          <w:tcPr>
            <w:tcW w:w="7936" w:type="dxa"/>
            <w:tcBorders>
              <w:top w:val="single" w:sz="4" w:space="0" w:color="auto"/>
              <w:left w:val="nil"/>
              <w:bottom w:val="single" w:sz="4" w:space="0" w:color="auto"/>
              <w:right w:val="single" w:sz="4" w:space="0" w:color="auto"/>
            </w:tcBorders>
            <w:shd w:val="clear" w:color="auto" w:fill="auto"/>
            <w:hideMark/>
          </w:tcPr>
          <w:p w14:paraId="01ECE4E6"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Уменьшение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781602C6"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512 155 611,85</w:t>
            </w:r>
          </w:p>
        </w:tc>
        <w:tc>
          <w:tcPr>
            <w:tcW w:w="1701" w:type="dxa"/>
            <w:tcBorders>
              <w:top w:val="single" w:sz="4" w:space="0" w:color="auto"/>
              <w:left w:val="nil"/>
              <w:bottom w:val="single" w:sz="4" w:space="0" w:color="auto"/>
              <w:right w:val="single" w:sz="4" w:space="0" w:color="auto"/>
            </w:tcBorders>
          </w:tcPr>
          <w:p w14:paraId="7F75611C"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436 378 491,00</w:t>
            </w:r>
          </w:p>
        </w:tc>
        <w:tc>
          <w:tcPr>
            <w:tcW w:w="1701" w:type="dxa"/>
            <w:tcBorders>
              <w:top w:val="single" w:sz="4" w:space="0" w:color="auto"/>
              <w:left w:val="nil"/>
              <w:bottom w:val="single" w:sz="4" w:space="0" w:color="auto"/>
              <w:right w:val="single" w:sz="4" w:space="0" w:color="auto"/>
            </w:tcBorders>
          </w:tcPr>
          <w:p w14:paraId="551B779E"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443 548 664,00</w:t>
            </w:r>
          </w:p>
        </w:tc>
      </w:tr>
      <w:tr w:rsidR="00CA32D9" w:rsidRPr="00CA32D9" w14:paraId="185FFDFB" w14:textId="77777777" w:rsidTr="00CA32D9">
        <w:trPr>
          <w:trHeight w:val="213"/>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447D3F18" w14:textId="77777777" w:rsidR="00CA32D9" w:rsidRPr="00CA32D9" w:rsidRDefault="00CA32D9" w:rsidP="00CA32D9">
            <w:pPr>
              <w:ind w:left="-108" w:right="-106"/>
              <w:jc w:val="center"/>
              <w:rPr>
                <w:rFonts w:ascii="Times New Roman" w:hAnsi="Times New Roman" w:cs="Times New Roman"/>
                <w:sz w:val="16"/>
                <w:szCs w:val="16"/>
              </w:rPr>
            </w:pPr>
            <w:r w:rsidRPr="00CA32D9">
              <w:rPr>
                <w:rFonts w:ascii="Times New Roman" w:hAnsi="Times New Roman" w:cs="Times New Roman"/>
                <w:sz w:val="16"/>
                <w:szCs w:val="16"/>
              </w:rPr>
              <w:t>01 05 02 00 00 0000 600</w:t>
            </w:r>
          </w:p>
        </w:tc>
        <w:tc>
          <w:tcPr>
            <w:tcW w:w="7936" w:type="dxa"/>
            <w:tcBorders>
              <w:top w:val="single" w:sz="4" w:space="0" w:color="auto"/>
              <w:left w:val="nil"/>
              <w:bottom w:val="single" w:sz="4" w:space="0" w:color="auto"/>
              <w:right w:val="single" w:sz="4" w:space="0" w:color="auto"/>
            </w:tcBorders>
            <w:shd w:val="clear" w:color="auto" w:fill="auto"/>
            <w:hideMark/>
          </w:tcPr>
          <w:p w14:paraId="13EA48AC"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Уменьшение прочих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1DF2B6DE"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512 155 611,85</w:t>
            </w:r>
          </w:p>
        </w:tc>
        <w:tc>
          <w:tcPr>
            <w:tcW w:w="1701" w:type="dxa"/>
            <w:tcBorders>
              <w:top w:val="single" w:sz="4" w:space="0" w:color="auto"/>
              <w:left w:val="nil"/>
              <w:bottom w:val="single" w:sz="4" w:space="0" w:color="auto"/>
              <w:right w:val="single" w:sz="4" w:space="0" w:color="auto"/>
            </w:tcBorders>
          </w:tcPr>
          <w:p w14:paraId="035E27F6"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436 378 491,00</w:t>
            </w:r>
          </w:p>
        </w:tc>
        <w:tc>
          <w:tcPr>
            <w:tcW w:w="1701" w:type="dxa"/>
            <w:tcBorders>
              <w:top w:val="single" w:sz="4" w:space="0" w:color="auto"/>
              <w:left w:val="nil"/>
              <w:bottom w:val="single" w:sz="4" w:space="0" w:color="auto"/>
              <w:right w:val="single" w:sz="4" w:space="0" w:color="auto"/>
            </w:tcBorders>
          </w:tcPr>
          <w:p w14:paraId="4E2FBC84"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443 548 664,00</w:t>
            </w:r>
          </w:p>
        </w:tc>
      </w:tr>
      <w:tr w:rsidR="00CA32D9" w:rsidRPr="00CA32D9" w14:paraId="265F526F" w14:textId="77777777" w:rsidTr="00CA32D9">
        <w:trPr>
          <w:trHeight w:val="187"/>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359F3A7C" w14:textId="77777777" w:rsidR="00CA32D9" w:rsidRPr="00CA32D9" w:rsidRDefault="00CA32D9" w:rsidP="00CA32D9">
            <w:pPr>
              <w:ind w:left="-108" w:right="-106"/>
              <w:jc w:val="center"/>
              <w:rPr>
                <w:rFonts w:ascii="Times New Roman" w:hAnsi="Times New Roman" w:cs="Times New Roman"/>
                <w:sz w:val="16"/>
                <w:szCs w:val="16"/>
              </w:rPr>
            </w:pPr>
            <w:r w:rsidRPr="00CA32D9">
              <w:rPr>
                <w:rFonts w:ascii="Times New Roman" w:hAnsi="Times New Roman" w:cs="Times New Roman"/>
                <w:sz w:val="16"/>
                <w:szCs w:val="16"/>
              </w:rPr>
              <w:t>01 05 02 01 00 0000 610</w:t>
            </w:r>
          </w:p>
        </w:tc>
        <w:tc>
          <w:tcPr>
            <w:tcW w:w="7936" w:type="dxa"/>
            <w:tcBorders>
              <w:top w:val="single" w:sz="4" w:space="0" w:color="auto"/>
              <w:left w:val="nil"/>
              <w:bottom w:val="single" w:sz="4" w:space="0" w:color="auto"/>
              <w:right w:val="single" w:sz="4" w:space="0" w:color="auto"/>
            </w:tcBorders>
            <w:shd w:val="clear" w:color="auto" w:fill="auto"/>
            <w:hideMark/>
          </w:tcPr>
          <w:p w14:paraId="389378A5"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Уменьшение прочих остатков денежных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0C88245E"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512 155 611,85</w:t>
            </w:r>
          </w:p>
        </w:tc>
        <w:tc>
          <w:tcPr>
            <w:tcW w:w="1701" w:type="dxa"/>
            <w:tcBorders>
              <w:top w:val="single" w:sz="4" w:space="0" w:color="auto"/>
              <w:left w:val="nil"/>
              <w:bottom w:val="single" w:sz="4" w:space="0" w:color="auto"/>
              <w:right w:val="single" w:sz="4" w:space="0" w:color="auto"/>
            </w:tcBorders>
          </w:tcPr>
          <w:p w14:paraId="5DE7D621"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436 378 491,00</w:t>
            </w:r>
          </w:p>
        </w:tc>
        <w:tc>
          <w:tcPr>
            <w:tcW w:w="1701" w:type="dxa"/>
            <w:tcBorders>
              <w:top w:val="single" w:sz="4" w:space="0" w:color="auto"/>
              <w:left w:val="nil"/>
              <w:bottom w:val="single" w:sz="4" w:space="0" w:color="auto"/>
              <w:right w:val="single" w:sz="4" w:space="0" w:color="auto"/>
            </w:tcBorders>
          </w:tcPr>
          <w:p w14:paraId="220EA1BB"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443 548 664,00</w:t>
            </w:r>
          </w:p>
        </w:tc>
      </w:tr>
      <w:tr w:rsidR="00CA32D9" w:rsidRPr="00CA32D9" w14:paraId="0BA4DA91" w14:textId="77777777" w:rsidTr="00CA32D9">
        <w:trPr>
          <w:trHeight w:val="248"/>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31EA3B73" w14:textId="77777777" w:rsidR="00CA32D9" w:rsidRPr="00CA32D9" w:rsidRDefault="00CA32D9" w:rsidP="00CA32D9">
            <w:pPr>
              <w:ind w:left="-108" w:right="-106"/>
              <w:jc w:val="center"/>
              <w:rPr>
                <w:rFonts w:ascii="Times New Roman" w:hAnsi="Times New Roman" w:cs="Times New Roman"/>
                <w:sz w:val="16"/>
                <w:szCs w:val="16"/>
              </w:rPr>
            </w:pPr>
            <w:r w:rsidRPr="00CA32D9">
              <w:rPr>
                <w:rFonts w:ascii="Times New Roman" w:hAnsi="Times New Roman" w:cs="Times New Roman"/>
                <w:sz w:val="16"/>
                <w:szCs w:val="16"/>
              </w:rPr>
              <w:t>01 05 02 01 05 0000 610</w:t>
            </w:r>
          </w:p>
        </w:tc>
        <w:tc>
          <w:tcPr>
            <w:tcW w:w="7936" w:type="dxa"/>
            <w:tcBorders>
              <w:top w:val="single" w:sz="4" w:space="0" w:color="auto"/>
              <w:left w:val="nil"/>
              <w:bottom w:val="single" w:sz="4" w:space="0" w:color="auto"/>
              <w:right w:val="single" w:sz="4" w:space="0" w:color="auto"/>
            </w:tcBorders>
            <w:shd w:val="clear" w:color="auto" w:fill="auto"/>
            <w:hideMark/>
          </w:tcPr>
          <w:p w14:paraId="01F77D6D"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Уменьшение прочих остатков денежных средств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0E937F7D"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512 155 611,85</w:t>
            </w:r>
          </w:p>
        </w:tc>
        <w:tc>
          <w:tcPr>
            <w:tcW w:w="1701" w:type="dxa"/>
            <w:tcBorders>
              <w:top w:val="single" w:sz="4" w:space="0" w:color="auto"/>
              <w:left w:val="nil"/>
              <w:bottom w:val="single" w:sz="4" w:space="0" w:color="auto"/>
              <w:right w:val="single" w:sz="4" w:space="0" w:color="auto"/>
            </w:tcBorders>
          </w:tcPr>
          <w:p w14:paraId="4B8E9D6D"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436 378 491,00</w:t>
            </w:r>
          </w:p>
        </w:tc>
        <w:tc>
          <w:tcPr>
            <w:tcW w:w="1701" w:type="dxa"/>
            <w:tcBorders>
              <w:top w:val="single" w:sz="4" w:space="0" w:color="auto"/>
              <w:left w:val="nil"/>
              <w:bottom w:val="single" w:sz="4" w:space="0" w:color="auto"/>
              <w:right w:val="single" w:sz="4" w:space="0" w:color="auto"/>
            </w:tcBorders>
          </w:tcPr>
          <w:p w14:paraId="393A4639"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443 548 664,00</w:t>
            </w:r>
          </w:p>
        </w:tc>
      </w:tr>
      <w:tr w:rsidR="00CA32D9" w:rsidRPr="00CA32D9" w14:paraId="1977A79B" w14:textId="77777777" w:rsidTr="00CA32D9">
        <w:trPr>
          <w:trHeight w:val="104"/>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61A8B1" w14:textId="77777777" w:rsidR="00CA32D9" w:rsidRPr="00CA32D9" w:rsidRDefault="00CA32D9" w:rsidP="00CA32D9">
            <w:pPr>
              <w:jc w:val="right"/>
              <w:rPr>
                <w:rFonts w:ascii="Times New Roman" w:hAnsi="Times New Roman" w:cs="Times New Roman"/>
                <w:bCs/>
                <w:sz w:val="16"/>
                <w:szCs w:val="16"/>
              </w:rPr>
            </w:pPr>
            <w:r w:rsidRPr="00CA32D9">
              <w:rPr>
                <w:rFonts w:ascii="Times New Roman" w:hAnsi="Times New Roman" w:cs="Times New Roman"/>
                <w:bCs/>
                <w:sz w:val="16"/>
                <w:szCs w:val="16"/>
              </w:rPr>
              <w:t>Итого источников финансирования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3917B1A" w14:textId="77777777" w:rsidR="00CA32D9" w:rsidRPr="00CA32D9" w:rsidRDefault="00CA32D9" w:rsidP="00CA32D9">
            <w:pPr>
              <w:ind w:left="-108" w:right="-108"/>
              <w:jc w:val="center"/>
              <w:rPr>
                <w:rFonts w:ascii="Times New Roman" w:hAnsi="Times New Roman" w:cs="Times New Roman"/>
                <w:bCs/>
                <w:sz w:val="16"/>
                <w:szCs w:val="16"/>
              </w:rPr>
            </w:pPr>
            <w:r w:rsidRPr="00CA32D9">
              <w:rPr>
                <w:rFonts w:ascii="Times New Roman" w:hAnsi="Times New Roman" w:cs="Times New Roman"/>
                <w:sz w:val="16"/>
                <w:szCs w:val="16"/>
              </w:rPr>
              <w:t>3 390 828,12</w:t>
            </w:r>
          </w:p>
        </w:tc>
        <w:tc>
          <w:tcPr>
            <w:tcW w:w="1701" w:type="dxa"/>
            <w:tcBorders>
              <w:top w:val="single" w:sz="4" w:space="0" w:color="auto"/>
              <w:left w:val="nil"/>
              <w:bottom w:val="single" w:sz="4" w:space="0" w:color="auto"/>
              <w:right w:val="single" w:sz="4" w:space="0" w:color="auto"/>
            </w:tcBorders>
            <w:vAlign w:val="bottom"/>
          </w:tcPr>
          <w:p w14:paraId="4F2C3E08" w14:textId="77777777" w:rsidR="00CA32D9" w:rsidRPr="00CA32D9" w:rsidRDefault="00CA32D9" w:rsidP="00CA32D9">
            <w:pPr>
              <w:ind w:left="-108" w:right="-108"/>
              <w:jc w:val="center"/>
              <w:rPr>
                <w:rFonts w:ascii="Times New Roman" w:hAnsi="Times New Roman" w:cs="Times New Roman"/>
                <w:bCs/>
                <w:sz w:val="16"/>
                <w:szCs w:val="16"/>
              </w:rPr>
            </w:pPr>
            <w:r w:rsidRPr="00CA32D9">
              <w:rPr>
                <w:rFonts w:ascii="Times New Roman" w:hAnsi="Times New Roman" w:cs="Times New Roman"/>
                <w:sz w:val="16"/>
                <w:szCs w:val="16"/>
              </w:rPr>
              <w:t>0,00</w:t>
            </w:r>
          </w:p>
        </w:tc>
        <w:tc>
          <w:tcPr>
            <w:tcW w:w="1701" w:type="dxa"/>
            <w:tcBorders>
              <w:top w:val="single" w:sz="4" w:space="0" w:color="auto"/>
              <w:left w:val="nil"/>
              <w:bottom w:val="single" w:sz="4" w:space="0" w:color="auto"/>
              <w:right w:val="single" w:sz="4" w:space="0" w:color="auto"/>
            </w:tcBorders>
            <w:vAlign w:val="bottom"/>
          </w:tcPr>
          <w:p w14:paraId="6F548B7A" w14:textId="77777777" w:rsidR="00CA32D9" w:rsidRPr="00CA32D9" w:rsidRDefault="00CA32D9" w:rsidP="00CA32D9">
            <w:pPr>
              <w:ind w:left="-108" w:right="-108"/>
              <w:jc w:val="center"/>
              <w:rPr>
                <w:rFonts w:ascii="Times New Roman" w:hAnsi="Times New Roman" w:cs="Times New Roman"/>
                <w:bCs/>
                <w:sz w:val="16"/>
                <w:szCs w:val="16"/>
              </w:rPr>
            </w:pPr>
            <w:r w:rsidRPr="00CA32D9">
              <w:rPr>
                <w:rFonts w:ascii="Times New Roman" w:hAnsi="Times New Roman" w:cs="Times New Roman"/>
                <w:sz w:val="16"/>
                <w:szCs w:val="16"/>
              </w:rPr>
              <w:t>0,00</w:t>
            </w:r>
          </w:p>
        </w:tc>
      </w:tr>
    </w:tbl>
    <w:p w14:paraId="1E65A886" w14:textId="77777777" w:rsidR="00CA32D9" w:rsidRPr="00CA32D9" w:rsidRDefault="00CA32D9" w:rsidP="00CA32D9">
      <w:pPr>
        <w:ind w:left="450"/>
        <w:jc w:val="right"/>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
    <w:p w14:paraId="3CFECD89" w14:textId="023C4E6F" w:rsidR="00CA32D9" w:rsidRPr="00010983" w:rsidRDefault="00CA32D9" w:rsidP="00CA32D9">
      <w:pPr>
        <w:numPr>
          <w:ilvl w:val="1"/>
          <w:numId w:val="20"/>
        </w:numPr>
        <w:spacing w:after="200"/>
        <w:jc w:val="center"/>
        <w:rPr>
          <w:rFonts w:ascii="Times New Roman" w:eastAsia="Times New Roman" w:hAnsi="Times New Roman" w:cs="Times New Roman"/>
          <w:sz w:val="26"/>
          <w:szCs w:val="26"/>
        </w:rPr>
      </w:pPr>
      <w:r w:rsidRPr="00010983">
        <w:rPr>
          <w:rFonts w:ascii="Times New Roman" w:eastAsia="Times New Roman" w:hAnsi="Times New Roman" w:cs="Times New Roman"/>
          <w:sz w:val="26"/>
          <w:szCs w:val="26"/>
        </w:rPr>
        <w:t>Приложение 4 к решению излож</w:t>
      </w:r>
      <w:r w:rsidR="00010983">
        <w:rPr>
          <w:rFonts w:ascii="Times New Roman" w:eastAsia="Times New Roman" w:hAnsi="Times New Roman" w:cs="Times New Roman"/>
          <w:sz w:val="26"/>
          <w:szCs w:val="26"/>
        </w:rPr>
        <w:t>ено</w:t>
      </w:r>
      <w:r w:rsidRPr="00010983">
        <w:rPr>
          <w:rFonts w:ascii="Times New Roman" w:eastAsia="Times New Roman" w:hAnsi="Times New Roman" w:cs="Times New Roman"/>
          <w:sz w:val="26"/>
          <w:szCs w:val="26"/>
        </w:rPr>
        <w:t xml:space="preserve"> в следующей редакции:</w:t>
      </w:r>
    </w:p>
    <w:p w14:paraId="161FC4BB" w14:textId="77777777" w:rsidR="00CA32D9" w:rsidRPr="00CA32D9" w:rsidRDefault="00CA32D9" w:rsidP="00CA32D9">
      <w:pPr>
        <w:ind w:left="1288"/>
        <w:rPr>
          <w:rFonts w:ascii="Times New Roman" w:eastAsia="Times New Roman" w:hAnsi="Times New Roman" w:cs="Times New Roman"/>
          <w:sz w:val="16"/>
          <w:szCs w:val="16"/>
        </w:rPr>
      </w:pPr>
    </w:p>
    <w:p w14:paraId="5BCB0A1B" w14:textId="77777777" w:rsidR="00CA32D9" w:rsidRPr="00CA32D9" w:rsidRDefault="00CA32D9" w:rsidP="00CA32D9">
      <w:pPr>
        <w:ind w:left="9214"/>
        <w:jc w:val="center"/>
        <w:rPr>
          <w:rFonts w:ascii="Times New Roman" w:eastAsia="Times New Roman" w:hAnsi="Times New Roman" w:cs="Times New Roman"/>
          <w:sz w:val="16"/>
          <w:szCs w:val="16"/>
        </w:rPr>
      </w:pPr>
    </w:p>
    <w:p w14:paraId="174F954A"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«Приложение 4</w:t>
      </w:r>
    </w:p>
    <w:p w14:paraId="631EE570"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к решению Совета депутатов</w:t>
      </w:r>
    </w:p>
    <w:p w14:paraId="3354E450"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муниципального образования</w:t>
      </w:r>
    </w:p>
    <w:p w14:paraId="5AC796BF"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w:t>
      </w:r>
    </w:p>
    <w:p w14:paraId="35EEF461"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«О бюджете муниципального образования</w:t>
      </w:r>
    </w:p>
    <w:p w14:paraId="2B2202A8"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 на 2024 год и на плановый период 2025 и 2026 годов»</w:t>
      </w:r>
    </w:p>
    <w:p w14:paraId="52CCC391" w14:textId="77777777" w:rsidR="00CA32D9" w:rsidRPr="00CA32D9" w:rsidRDefault="00CA32D9" w:rsidP="00CA32D9">
      <w:pPr>
        <w:jc w:val="right"/>
        <w:rPr>
          <w:rFonts w:ascii="Times New Roman" w:hAnsi="Times New Roman" w:cs="Times New Roman"/>
          <w:sz w:val="16"/>
          <w:szCs w:val="16"/>
        </w:rPr>
      </w:pPr>
    </w:p>
    <w:p w14:paraId="14777808" w14:textId="77777777" w:rsidR="00CA32D9" w:rsidRPr="00CA32D9" w:rsidRDefault="00CA32D9" w:rsidP="00CA32D9">
      <w:pPr>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Объём и распределение бюджетных ассигнований бюджета муниципального образования «</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w:t>
      </w:r>
      <w:proofErr w:type="gramStart"/>
      <w:r w:rsidRPr="00CA32D9">
        <w:rPr>
          <w:rFonts w:ascii="Times New Roman" w:eastAsia="Times New Roman" w:hAnsi="Times New Roman" w:cs="Times New Roman"/>
          <w:sz w:val="16"/>
          <w:szCs w:val="16"/>
        </w:rPr>
        <w:t>по</w:t>
      </w:r>
      <w:proofErr w:type="gramEnd"/>
      <w:r w:rsidRPr="00CA32D9">
        <w:rPr>
          <w:rFonts w:ascii="Times New Roman" w:eastAsia="Times New Roman" w:hAnsi="Times New Roman" w:cs="Times New Roman"/>
          <w:sz w:val="16"/>
          <w:szCs w:val="16"/>
        </w:rPr>
        <w:t xml:space="preserve"> </w:t>
      </w:r>
    </w:p>
    <w:p w14:paraId="46448307" w14:textId="77777777" w:rsidR="00CA32D9" w:rsidRPr="00CA32D9" w:rsidRDefault="00CA32D9" w:rsidP="00CA32D9">
      <w:pPr>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 xml:space="preserve">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 год и на </w:t>
      </w:r>
      <w:r w:rsidRPr="00CA32D9">
        <w:rPr>
          <w:rFonts w:ascii="Times New Roman" w:eastAsia="Times New Roman" w:hAnsi="Times New Roman" w:cs="Times New Roman"/>
          <w:color w:val="000000"/>
          <w:sz w:val="16"/>
          <w:szCs w:val="16"/>
        </w:rPr>
        <w:t>плановый</w:t>
      </w:r>
      <w:r w:rsidRPr="00CA32D9">
        <w:rPr>
          <w:rFonts w:ascii="Times New Roman" w:eastAsia="Times New Roman" w:hAnsi="Times New Roman" w:cs="Times New Roman"/>
          <w:color w:val="000000"/>
          <w:spacing w:val="7"/>
          <w:sz w:val="16"/>
          <w:szCs w:val="16"/>
        </w:rPr>
        <w:t xml:space="preserve"> </w:t>
      </w:r>
      <w:r w:rsidRPr="00CA32D9">
        <w:rPr>
          <w:rFonts w:ascii="Times New Roman" w:eastAsia="Times New Roman" w:hAnsi="Times New Roman" w:cs="Times New Roman"/>
          <w:color w:val="000000"/>
          <w:sz w:val="16"/>
          <w:szCs w:val="16"/>
        </w:rPr>
        <w:t>период</w:t>
      </w:r>
      <w:r w:rsidRPr="00CA32D9">
        <w:rPr>
          <w:rFonts w:ascii="Times New Roman" w:eastAsia="Times New Roman" w:hAnsi="Times New Roman" w:cs="Times New Roman"/>
          <w:color w:val="000000"/>
          <w:spacing w:val="1"/>
          <w:sz w:val="16"/>
          <w:szCs w:val="16"/>
        </w:rPr>
        <w:t xml:space="preserve"> </w:t>
      </w:r>
      <w:r w:rsidRPr="00CA32D9">
        <w:rPr>
          <w:rFonts w:ascii="Times New Roman" w:eastAsia="Times New Roman" w:hAnsi="Times New Roman" w:cs="Times New Roman"/>
          <w:color w:val="000000"/>
          <w:sz w:val="16"/>
          <w:szCs w:val="16"/>
        </w:rPr>
        <w:t>2025 и 2026 годов</w:t>
      </w:r>
    </w:p>
    <w:p w14:paraId="4D637F41" w14:textId="77777777" w:rsidR="00CA32D9" w:rsidRPr="00CA32D9" w:rsidRDefault="00CA32D9" w:rsidP="00CA32D9">
      <w:pPr>
        <w:jc w:val="right"/>
        <w:rPr>
          <w:rFonts w:ascii="Times New Roman" w:hAnsi="Times New Roman" w:cs="Times New Roman"/>
          <w:sz w:val="16"/>
          <w:szCs w:val="16"/>
        </w:rPr>
      </w:pPr>
      <w:r w:rsidRPr="00CA32D9">
        <w:rPr>
          <w:rFonts w:ascii="Times New Roman" w:hAnsi="Times New Roman" w:cs="Times New Roman"/>
          <w:sz w:val="16"/>
          <w:szCs w:val="16"/>
        </w:rPr>
        <w:t>( в рублях)</w:t>
      </w:r>
    </w:p>
    <w:tbl>
      <w:tblPr>
        <w:tblW w:w="157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gridCol w:w="709"/>
        <w:gridCol w:w="708"/>
        <w:gridCol w:w="1134"/>
        <w:gridCol w:w="709"/>
        <w:gridCol w:w="1276"/>
        <w:gridCol w:w="1417"/>
        <w:gridCol w:w="1291"/>
      </w:tblGrid>
      <w:tr w:rsidR="00CA32D9" w:rsidRPr="00CA32D9" w14:paraId="1E529786" w14:textId="77777777" w:rsidTr="00010983">
        <w:trPr>
          <w:trHeight w:val="315"/>
        </w:trPr>
        <w:tc>
          <w:tcPr>
            <w:tcW w:w="8506" w:type="dxa"/>
            <w:vMerge w:val="restart"/>
            <w:shd w:val="clear" w:color="auto" w:fill="auto"/>
            <w:noWrap/>
            <w:vAlign w:val="center"/>
            <w:hideMark/>
          </w:tcPr>
          <w:p w14:paraId="7D15C709" w14:textId="77777777" w:rsidR="00CA32D9" w:rsidRPr="00CA32D9" w:rsidRDefault="00CA32D9" w:rsidP="00CA32D9">
            <w:pPr>
              <w:widowControl w:val="0"/>
              <w:autoSpaceDE w:val="0"/>
              <w:autoSpaceDN w:val="0"/>
              <w:jc w:val="center"/>
              <w:rPr>
                <w:rFonts w:ascii="Times New Roman" w:hAnsi="Times New Roman" w:cs="Times New Roman"/>
                <w:color w:val="000000"/>
                <w:sz w:val="16"/>
                <w:szCs w:val="16"/>
              </w:rPr>
            </w:pPr>
            <w:r w:rsidRPr="00CA32D9">
              <w:rPr>
                <w:rFonts w:ascii="Times New Roman" w:hAnsi="Times New Roman" w:cs="Times New Roman"/>
                <w:color w:val="000000"/>
                <w:sz w:val="16"/>
                <w:szCs w:val="16"/>
              </w:rPr>
              <w:t>Наименование</w:t>
            </w:r>
          </w:p>
        </w:tc>
        <w:tc>
          <w:tcPr>
            <w:tcW w:w="709" w:type="dxa"/>
            <w:vMerge w:val="restart"/>
            <w:shd w:val="clear" w:color="auto" w:fill="auto"/>
            <w:noWrap/>
            <w:vAlign w:val="center"/>
            <w:hideMark/>
          </w:tcPr>
          <w:p w14:paraId="4781B016"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Код раздела</w:t>
            </w:r>
          </w:p>
        </w:tc>
        <w:tc>
          <w:tcPr>
            <w:tcW w:w="708" w:type="dxa"/>
            <w:vMerge w:val="restart"/>
            <w:shd w:val="clear" w:color="auto" w:fill="auto"/>
            <w:noWrap/>
            <w:vAlign w:val="center"/>
            <w:hideMark/>
          </w:tcPr>
          <w:p w14:paraId="554D1395"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Код подраздела</w:t>
            </w:r>
          </w:p>
        </w:tc>
        <w:tc>
          <w:tcPr>
            <w:tcW w:w="1134" w:type="dxa"/>
            <w:vMerge w:val="restart"/>
            <w:shd w:val="clear" w:color="auto" w:fill="auto"/>
            <w:vAlign w:val="center"/>
            <w:hideMark/>
          </w:tcPr>
          <w:p w14:paraId="08F521EF"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Код целевой статьи</w:t>
            </w:r>
          </w:p>
        </w:tc>
        <w:tc>
          <w:tcPr>
            <w:tcW w:w="709" w:type="dxa"/>
            <w:vMerge w:val="restart"/>
            <w:shd w:val="clear" w:color="auto" w:fill="auto"/>
            <w:vAlign w:val="center"/>
            <w:hideMark/>
          </w:tcPr>
          <w:p w14:paraId="3F238965" w14:textId="77777777" w:rsidR="00CA32D9" w:rsidRPr="00CA32D9" w:rsidRDefault="00CA32D9" w:rsidP="00CA32D9">
            <w:pPr>
              <w:ind w:left="-108" w:right="-108"/>
              <w:jc w:val="center"/>
              <w:rPr>
                <w:rFonts w:ascii="Times New Roman" w:hAnsi="Times New Roman" w:cs="Times New Roman"/>
                <w:sz w:val="16"/>
                <w:szCs w:val="16"/>
              </w:rPr>
            </w:pPr>
            <w:r w:rsidRPr="00CA32D9">
              <w:rPr>
                <w:rFonts w:ascii="Times New Roman" w:hAnsi="Times New Roman" w:cs="Times New Roman"/>
                <w:sz w:val="16"/>
                <w:szCs w:val="16"/>
              </w:rPr>
              <w:t>Код вида расходов</w:t>
            </w:r>
          </w:p>
        </w:tc>
        <w:tc>
          <w:tcPr>
            <w:tcW w:w="3984" w:type="dxa"/>
            <w:gridSpan w:val="3"/>
            <w:shd w:val="clear" w:color="auto" w:fill="auto"/>
            <w:vAlign w:val="center"/>
            <w:hideMark/>
          </w:tcPr>
          <w:p w14:paraId="515AAAAD" w14:textId="77777777" w:rsidR="00CA32D9" w:rsidRPr="00CA32D9" w:rsidRDefault="00CA32D9" w:rsidP="00CA32D9">
            <w:pPr>
              <w:ind w:left="-109"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Сумма</w:t>
            </w:r>
          </w:p>
        </w:tc>
      </w:tr>
      <w:tr w:rsidR="00CA32D9" w:rsidRPr="00CA32D9" w14:paraId="4D23B8BE" w14:textId="77777777" w:rsidTr="00010983">
        <w:trPr>
          <w:trHeight w:val="315"/>
        </w:trPr>
        <w:tc>
          <w:tcPr>
            <w:tcW w:w="8506" w:type="dxa"/>
            <w:vMerge/>
            <w:shd w:val="clear" w:color="auto" w:fill="auto"/>
            <w:noWrap/>
            <w:vAlign w:val="center"/>
            <w:hideMark/>
          </w:tcPr>
          <w:p w14:paraId="618BC000" w14:textId="77777777" w:rsidR="00CA32D9" w:rsidRPr="00CA32D9" w:rsidRDefault="00CA32D9" w:rsidP="00CA32D9">
            <w:pPr>
              <w:widowControl w:val="0"/>
              <w:autoSpaceDE w:val="0"/>
              <w:autoSpaceDN w:val="0"/>
              <w:jc w:val="center"/>
              <w:rPr>
                <w:rFonts w:ascii="Times New Roman" w:eastAsia="Times New Roman" w:hAnsi="Times New Roman" w:cs="Times New Roman"/>
                <w:sz w:val="16"/>
                <w:szCs w:val="16"/>
                <w:lang w:eastAsia="ru-RU"/>
              </w:rPr>
            </w:pPr>
          </w:p>
        </w:tc>
        <w:tc>
          <w:tcPr>
            <w:tcW w:w="709" w:type="dxa"/>
            <w:vMerge/>
            <w:shd w:val="clear" w:color="auto" w:fill="auto"/>
            <w:noWrap/>
            <w:vAlign w:val="center"/>
            <w:hideMark/>
          </w:tcPr>
          <w:p w14:paraId="4951B56A" w14:textId="77777777" w:rsidR="00CA32D9" w:rsidRPr="00CA32D9" w:rsidRDefault="00CA32D9" w:rsidP="00CA32D9">
            <w:pPr>
              <w:ind w:left="-108" w:right="-108"/>
              <w:jc w:val="center"/>
              <w:rPr>
                <w:rFonts w:ascii="Times New Roman" w:hAnsi="Times New Roman" w:cs="Times New Roman"/>
                <w:sz w:val="16"/>
                <w:szCs w:val="16"/>
              </w:rPr>
            </w:pPr>
          </w:p>
        </w:tc>
        <w:tc>
          <w:tcPr>
            <w:tcW w:w="708" w:type="dxa"/>
            <w:vMerge/>
            <w:shd w:val="clear" w:color="auto" w:fill="auto"/>
            <w:noWrap/>
            <w:vAlign w:val="center"/>
            <w:hideMark/>
          </w:tcPr>
          <w:p w14:paraId="5EA96F2F" w14:textId="77777777" w:rsidR="00CA32D9" w:rsidRPr="00CA32D9" w:rsidRDefault="00CA32D9" w:rsidP="00CA32D9">
            <w:pPr>
              <w:ind w:left="-108" w:right="-108"/>
              <w:jc w:val="center"/>
              <w:rPr>
                <w:rFonts w:ascii="Times New Roman" w:hAnsi="Times New Roman" w:cs="Times New Roman"/>
                <w:sz w:val="16"/>
                <w:szCs w:val="16"/>
              </w:rPr>
            </w:pPr>
          </w:p>
        </w:tc>
        <w:tc>
          <w:tcPr>
            <w:tcW w:w="1134" w:type="dxa"/>
            <w:vMerge/>
            <w:shd w:val="clear" w:color="auto" w:fill="auto"/>
            <w:vAlign w:val="center"/>
            <w:hideMark/>
          </w:tcPr>
          <w:p w14:paraId="251B4973" w14:textId="77777777" w:rsidR="00CA32D9" w:rsidRPr="00CA32D9" w:rsidRDefault="00CA32D9" w:rsidP="00CA32D9">
            <w:pPr>
              <w:ind w:left="-108" w:right="-108"/>
              <w:jc w:val="center"/>
              <w:rPr>
                <w:rFonts w:ascii="Times New Roman" w:hAnsi="Times New Roman" w:cs="Times New Roman"/>
                <w:sz w:val="16"/>
                <w:szCs w:val="16"/>
              </w:rPr>
            </w:pPr>
          </w:p>
        </w:tc>
        <w:tc>
          <w:tcPr>
            <w:tcW w:w="709" w:type="dxa"/>
            <w:vMerge/>
            <w:shd w:val="clear" w:color="auto" w:fill="auto"/>
            <w:vAlign w:val="center"/>
            <w:hideMark/>
          </w:tcPr>
          <w:p w14:paraId="22DD7F6B" w14:textId="77777777" w:rsidR="00CA32D9" w:rsidRPr="00CA32D9" w:rsidRDefault="00CA32D9" w:rsidP="00CA32D9">
            <w:pPr>
              <w:ind w:left="-108" w:right="-108"/>
              <w:jc w:val="center"/>
              <w:rPr>
                <w:rFonts w:ascii="Times New Roman" w:hAnsi="Times New Roman" w:cs="Times New Roman"/>
                <w:sz w:val="16"/>
                <w:szCs w:val="16"/>
              </w:rPr>
            </w:pPr>
          </w:p>
        </w:tc>
        <w:tc>
          <w:tcPr>
            <w:tcW w:w="1276" w:type="dxa"/>
            <w:shd w:val="clear" w:color="auto" w:fill="auto"/>
            <w:vAlign w:val="center"/>
            <w:hideMark/>
          </w:tcPr>
          <w:p w14:paraId="266E0004" w14:textId="77777777" w:rsidR="00CA32D9" w:rsidRPr="00CA32D9" w:rsidRDefault="00CA32D9" w:rsidP="00CA32D9">
            <w:pPr>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2024 год</w:t>
            </w:r>
          </w:p>
        </w:tc>
        <w:tc>
          <w:tcPr>
            <w:tcW w:w="1417" w:type="dxa"/>
            <w:vAlign w:val="center"/>
          </w:tcPr>
          <w:p w14:paraId="6503729E" w14:textId="77777777" w:rsidR="00CA32D9" w:rsidRPr="00CA32D9" w:rsidRDefault="00CA32D9" w:rsidP="00CA32D9">
            <w:pPr>
              <w:ind w:left="-108" w:right="-107"/>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2025 год</w:t>
            </w:r>
          </w:p>
        </w:tc>
        <w:tc>
          <w:tcPr>
            <w:tcW w:w="1291" w:type="dxa"/>
            <w:vAlign w:val="center"/>
          </w:tcPr>
          <w:p w14:paraId="5050F715" w14:textId="77777777" w:rsidR="00CA32D9" w:rsidRPr="00CA32D9" w:rsidRDefault="00CA32D9" w:rsidP="00CA32D9">
            <w:pPr>
              <w:ind w:left="-109"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2026 год</w:t>
            </w:r>
          </w:p>
        </w:tc>
      </w:tr>
      <w:tr w:rsidR="00CA32D9" w:rsidRPr="00CA32D9" w14:paraId="6BB04255" w14:textId="77777777" w:rsidTr="00010983">
        <w:trPr>
          <w:trHeight w:val="315"/>
        </w:trPr>
        <w:tc>
          <w:tcPr>
            <w:tcW w:w="8506" w:type="dxa"/>
            <w:shd w:val="clear" w:color="auto" w:fill="auto"/>
            <w:vAlign w:val="center"/>
            <w:hideMark/>
          </w:tcPr>
          <w:p w14:paraId="6E73423D" w14:textId="77777777" w:rsidR="00CA32D9" w:rsidRPr="00CA32D9" w:rsidRDefault="00CA32D9" w:rsidP="00CA32D9">
            <w:pPr>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w:t>
            </w:r>
          </w:p>
        </w:tc>
        <w:tc>
          <w:tcPr>
            <w:tcW w:w="709" w:type="dxa"/>
            <w:shd w:val="clear" w:color="auto" w:fill="auto"/>
            <w:vAlign w:val="center"/>
            <w:hideMark/>
          </w:tcPr>
          <w:p w14:paraId="56C109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w:t>
            </w:r>
          </w:p>
        </w:tc>
        <w:tc>
          <w:tcPr>
            <w:tcW w:w="708" w:type="dxa"/>
            <w:shd w:val="clear" w:color="auto" w:fill="auto"/>
            <w:vAlign w:val="center"/>
            <w:hideMark/>
          </w:tcPr>
          <w:p w14:paraId="469A6B4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w:t>
            </w:r>
          </w:p>
        </w:tc>
        <w:tc>
          <w:tcPr>
            <w:tcW w:w="1134" w:type="dxa"/>
            <w:shd w:val="clear" w:color="auto" w:fill="auto"/>
            <w:vAlign w:val="center"/>
            <w:hideMark/>
          </w:tcPr>
          <w:p w14:paraId="2D1279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w:t>
            </w:r>
          </w:p>
        </w:tc>
        <w:tc>
          <w:tcPr>
            <w:tcW w:w="709" w:type="dxa"/>
            <w:shd w:val="clear" w:color="auto" w:fill="auto"/>
            <w:vAlign w:val="center"/>
            <w:hideMark/>
          </w:tcPr>
          <w:p w14:paraId="38BFB3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w:t>
            </w:r>
          </w:p>
        </w:tc>
        <w:tc>
          <w:tcPr>
            <w:tcW w:w="1276" w:type="dxa"/>
            <w:shd w:val="clear" w:color="auto" w:fill="auto"/>
            <w:vAlign w:val="center"/>
            <w:hideMark/>
          </w:tcPr>
          <w:p w14:paraId="2D4C7A6A" w14:textId="77777777" w:rsidR="00CA32D9" w:rsidRPr="00CA32D9" w:rsidRDefault="00CA32D9" w:rsidP="00CA32D9">
            <w:pPr>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w:t>
            </w:r>
          </w:p>
        </w:tc>
        <w:tc>
          <w:tcPr>
            <w:tcW w:w="1417" w:type="dxa"/>
            <w:vAlign w:val="center"/>
          </w:tcPr>
          <w:p w14:paraId="6A00F804" w14:textId="77777777" w:rsidR="00CA32D9" w:rsidRPr="00CA32D9" w:rsidRDefault="00CA32D9" w:rsidP="00CA32D9">
            <w:pPr>
              <w:ind w:left="-108" w:right="-107"/>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w:t>
            </w:r>
          </w:p>
        </w:tc>
        <w:tc>
          <w:tcPr>
            <w:tcW w:w="1291" w:type="dxa"/>
            <w:vAlign w:val="center"/>
          </w:tcPr>
          <w:p w14:paraId="4237A48B" w14:textId="77777777" w:rsidR="00CA32D9" w:rsidRPr="00CA32D9" w:rsidRDefault="00CA32D9" w:rsidP="00CA32D9">
            <w:pPr>
              <w:ind w:left="-109"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w:t>
            </w:r>
          </w:p>
        </w:tc>
      </w:tr>
      <w:tr w:rsidR="00CA32D9" w:rsidRPr="00CA32D9" w14:paraId="190A329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DAEE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C20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3B7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B10E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486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D62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53 421 103,63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DE28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48 113 399,92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9C5EC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52 961 875,92</w:t>
            </w:r>
          </w:p>
        </w:tc>
      </w:tr>
      <w:tr w:rsidR="00CA32D9" w:rsidRPr="00CA32D9" w14:paraId="6E9B0D0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2725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843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4EB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F375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15E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79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16 435 917,00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4786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13 542 900,00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FEE93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13 557 700,00</w:t>
            </w:r>
          </w:p>
        </w:tc>
      </w:tr>
      <w:tr w:rsidR="00CA32D9" w:rsidRPr="00CA32D9" w14:paraId="260DA17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0772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75F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4AB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2D3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62E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7A0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16 322 917,00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774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13 429 900,00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3EEAA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13 444 700,00</w:t>
            </w:r>
          </w:p>
        </w:tc>
      </w:tr>
      <w:tr w:rsidR="00CA32D9" w:rsidRPr="00CA32D9" w14:paraId="141A9DE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7579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 xml:space="preserve"> 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E76E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95F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1A8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C84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F30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13 576 788,00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A390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10 972 788,00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AE166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10 972 788,00</w:t>
            </w:r>
          </w:p>
        </w:tc>
      </w:tr>
      <w:tr w:rsidR="00CA32D9" w:rsidRPr="00CA32D9" w14:paraId="3425FFB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8658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CF3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6B8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F95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218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4C1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13 448 200,00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C2C3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10 844 200,00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CC748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10 844 200,00</w:t>
            </w:r>
          </w:p>
        </w:tc>
      </w:tr>
      <w:tr w:rsidR="00CA32D9" w:rsidRPr="00CA32D9" w14:paraId="1019E41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FC31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CC2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B54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1312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4BA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1E3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13 448 200,00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6A2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10 844 200,00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5C420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10 844 200,00</w:t>
            </w:r>
          </w:p>
        </w:tc>
      </w:tr>
      <w:tr w:rsidR="00CA32D9" w:rsidRPr="00CA32D9" w14:paraId="7F99909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0974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782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002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8BE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B82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7C5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10 328 879,00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9582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8 328 879,00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9BE96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8 328 879,00</w:t>
            </w:r>
          </w:p>
        </w:tc>
      </w:tr>
      <w:tr w:rsidR="00CA32D9" w:rsidRPr="00CA32D9" w14:paraId="36EE354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DEC8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76C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DED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07B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5CF7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615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3 119 321,00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6B0B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2 515 321,00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EB73E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2 515 321,00</w:t>
            </w:r>
          </w:p>
        </w:tc>
      </w:tr>
      <w:tr w:rsidR="00CA32D9" w:rsidRPr="00CA32D9" w14:paraId="3673CEC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F624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A04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B35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7BF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E7C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834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4897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8E50E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r>
      <w:tr w:rsidR="00CA32D9" w:rsidRPr="00CA32D9" w14:paraId="26A9072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0081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296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C03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5FB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FC65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9A7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8AA1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273FC7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r>
      <w:tr w:rsidR="00CA32D9" w:rsidRPr="00CA32D9" w14:paraId="5464A74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3ECD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191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256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AC3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1BE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42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A058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A5E72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r>
      <w:tr w:rsidR="00CA32D9" w:rsidRPr="00CA32D9" w14:paraId="5CC4CF2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2613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7DE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E59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BD1F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BD4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8BD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96 588,00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9FBE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96 588,00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75ED9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96 588,00</w:t>
            </w:r>
          </w:p>
        </w:tc>
      </w:tr>
      <w:tr w:rsidR="00CA32D9" w:rsidRPr="00CA32D9" w14:paraId="14B2D51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D27D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E123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E6B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74B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CE8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9E5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96 588,00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47206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96 588,00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EB1C3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96 588,00</w:t>
            </w:r>
          </w:p>
        </w:tc>
      </w:tr>
      <w:tr w:rsidR="00CA32D9" w:rsidRPr="00CA32D9" w14:paraId="0275691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59FD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27F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FD2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EE9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012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F7F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26 588,00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48D6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26 588,00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759FE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26 588,00</w:t>
            </w:r>
          </w:p>
        </w:tc>
      </w:tr>
      <w:tr w:rsidR="00CA32D9" w:rsidRPr="00CA32D9" w14:paraId="7106846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C40D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02A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E3E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E4825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A1C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8C3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0DFD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1D059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r>
      <w:tr w:rsidR="00CA32D9" w:rsidRPr="00CA32D9" w14:paraId="4E0560C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140E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Глава местной администрации (исполнительно-распорядительного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3924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01F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13C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8BD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7BD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1 409 273,00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10DE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1 102 600,00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E304C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1 102 600,00</w:t>
            </w:r>
          </w:p>
        </w:tc>
      </w:tr>
      <w:tr w:rsidR="00CA32D9" w:rsidRPr="00CA32D9" w14:paraId="128DFF9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E328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4E0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CF8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FD5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837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814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1 409 273,00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A29E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1 102 600,00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FB44A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1 102 600,00</w:t>
            </w:r>
          </w:p>
        </w:tc>
      </w:tr>
      <w:tr w:rsidR="00CA32D9" w:rsidRPr="00CA32D9" w14:paraId="0520C77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3A8A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B37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4A92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F1E8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40A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B4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1 409 273,00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1514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1 102 600,00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8C8A9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1 102 600,00</w:t>
            </w:r>
          </w:p>
        </w:tc>
      </w:tr>
      <w:tr w:rsidR="00CA32D9" w:rsidRPr="00CA32D9" w14:paraId="6692FD9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1776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F5D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0321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E51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D2D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FEE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1 045 791,00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FD6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845 791,00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07153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845 791,00</w:t>
            </w:r>
          </w:p>
        </w:tc>
      </w:tr>
      <w:tr w:rsidR="00CA32D9" w:rsidRPr="00CA32D9" w14:paraId="4B5143A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746B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007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829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DFF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3BD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ED4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50 673,00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37E8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5ECDF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09BBA68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E767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401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24F4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C490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147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65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312 809,00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E065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256 809,00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0A15E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256 809,00</w:t>
            </w:r>
          </w:p>
        </w:tc>
      </w:tr>
      <w:tr w:rsidR="00CA32D9" w:rsidRPr="00CA32D9" w14:paraId="7C7EC90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0D2F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Организация и обеспечение деятельности муниципальных комиссий по делам несовершеннолетних и защите их прав в муниципальном образовании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A884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BD6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A69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B67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EDE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978 700,00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9D87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978 700,00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F6764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978 700,00</w:t>
            </w:r>
          </w:p>
        </w:tc>
      </w:tr>
      <w:tr w:rsidR="00CA32D9" w:rsidRPr="00CA32D9" w14:paraId="414BB30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2746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82D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EBC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B4C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F41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1A6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920 140,00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63F2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920 140,00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358D0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920 140,00</w:t>
            </w:r>
          </w:p>
        </w:tc>
      </w:tr>
      <w:tr w:rsidR="00CA32D9" w:rsidRPr="00CA32D9" w14:paraId="530776C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FF66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B8A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6EB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D06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C7D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A0D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920 140,00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74E9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920 140,00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928F3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920 140,00</w:t>
            </w:r>
          </w:p>
        </w:tc>
      </w:tr>
      <w:tr w:rsidR="00CA32D9" w:rsidRPr="00CA32D9" w14:paraId="5E49E95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5469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166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066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C6C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097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01C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708 392,00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65EA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708 392,00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6CFD5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708 392,00</w:t>
            </w:r>
          </w:p>
        </w:tc>
      </w:tr>
      <w:tr w:rsidR="00CA32D9" w:rsidRPr="00CA32D9" w14:paraId="433CB7B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9C6E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1A3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FD1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093E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033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4F6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211 748,00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4DC1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211 748,00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CAB50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211 748,00</w:t>
            </w:r>
          </w:p>
        </w:tc>
      </w:tr>
      <w:tr w:rsidR="00CA32D9" w:rsidRPr="00CA32D9" w14:paraId="4C1EC65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0A03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EB1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10C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C98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647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3A1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58 560,00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1EC4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58 560,00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677C7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58 560,00</w:t>
            </w:r>
          </w:p>
        </w:tc>
      </w:tr>
      <w:tr w:rsidR="00CA32D9" w:rsidRPr="00CA32D9" w14:paraId="2CD6839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C5F9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BBE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1D3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DB3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B15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E5D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58 560,00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C501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58 560,00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ED2EC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58 560,00</w:t>
            </w:r>
          </w:p>
        </w:tc>
      </w:tr>
      <w:tr w:rsidR="00CA32D9" w:rsidRPr="00CA32D9" w14:paraId="38CBB2C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37B3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9F5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241A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EC1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4E6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E0B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58 560,00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9E1C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58 560,00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2A6EC7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58 560,00</w:t>
            </w:r>
          </w:p>
        </w:tc>
      </w:tr>
      <w:tr w:rsidR="00CA32D9" w:rsidRPr="00CA32D9" w14:paraId="2A59B41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76D8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225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FB9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C9E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FDF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790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3 456,00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0AE8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6 912,00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295DD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6 912,00</w:t>
            </w:r>
          </w:p>
        </w:tc>
      </w:tr>
      <w:tr w:rsidR="00CA32D9" w:rsidRPr="00CA32D9" w14:paraId="767E6CD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DB90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F4A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938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62F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EDF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596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3 255,00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CC9F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6 510,00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012A6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6 510,00</w:t>
            </w:r>
          </w:p>
        </w:tc>
      </w:tr>
      <w:tr w:rsidR="00CA32D9" w:rsidRPr="00CA32D9" w14:paraId="7E5AF98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208B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506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A16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B9F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BB0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B80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3 255,00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CD0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6 510,00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BB51E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6 510,00</w:t>
            </w:r>
          </w:p>
        </w:tc>
      </w:tr>
      <w:tr w:rsidR="00CA32D9" w:rsidRPr="00CA32D9" w14:paraId="0BC0DED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29F4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569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491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4A9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A36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D43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7729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09192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r>
      <w:tr w:rsidR="00CA32D9" w:rsidRPr="00CA32D9" w14:paraId="018CE48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172F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327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6AE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464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ED2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38C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755,00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D13F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1 510,00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838B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1 510,00</w:t>
            </w:r>
          </w:p>
        </w:tc>
      </w:tr>
      <w:tr w:rsidR="00CA32D9" w:rsidRPr="00CA32D9" w14:paraId="218902F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70BB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875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C23E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7BD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162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089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A9D6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68FB1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402,00</w:t>
            </w:r>
          </w:p>
        </w:tc>
      </w:tr>
      <w:tr w:rsidR="00CA32D9" w:rsidRPr="00CA32D9" w14:paraId="05715CE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3882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A68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223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6B7A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17C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0A8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BAD5A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FA484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402,00</w:t>
            </w:r>
          </w:p>
        </w:tc>
      </w:tr>
      <w:tr w:rsidR="00CA32D9" w:rsidRPr="00CA32D9" w14:paraId="25DA04B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57D0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A6C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F82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EB8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4E7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5F6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1CD2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EC1A4B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402,00</w:t>
            </w:r>
          </w:p>
        </w:tc>
      </w:tr>
      <w:tr w:rsidR="00CA32D9" w:rsidRPr="00CA32D9" w14:paraId="481A37A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28A7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799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716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B88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300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1E1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354 700,00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ED3E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368 900,00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093FB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383 700,00</w:t>
            </w:r>
          </w:p>
        </w:tc>
      </w:tr>
      <w:tr w:rsidR="00CA32D9" w:rsidRPr="00CA32D9" w14:paraId="5CE8126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5584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9A9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465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ACB5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8A9B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A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340 532,89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C8C6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340 532,89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46760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340 532,89</w:t>
            </w:r>
          </w:p>
        </w:tc>
      </w:tr>
      <w:tr w:rsidR="00CA32D9" w:rsidRPr="00CA32D9" w14:paraId="15F4BA5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775C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E24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D52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A473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714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AE1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340 532,89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CD58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340 532,89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7D3DD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340 532,89</w:t>
            </w:r>
          </w:p>
        </w:tc>
      </w:tr>
      <w:tr w:rsidR="00CA32D9" w:rsidRPr="00CA32D9" w14:paraId="54BC288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C6F5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86C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607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7B1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33E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F30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261 546,00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5363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261 546,00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B2E92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261 546,00</w:t>
            </w:r>
          </w:p>
        </w:tc>
      </w:tr>
      <w:tr w:rsidR="00CA32D9" w:rsidRPr="00CA32D9" w14:paraId="7ACD1B5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B3DB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BC0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243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7FA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1E2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E3F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78 986,89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5B6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78 986,89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069ED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78 986,89</w:t>
            </w:r>
          </w:p>
        </w:tc>
      </w:tr>
      <w:tr w:rsidR="00CA32D9" w:rsidRPr="00CA32D9" w14:paraId="36485FB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DBB4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5AA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C24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7A5E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49C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312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14 167,11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196F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28 367,11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FE1034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43 167,11</w:t>
            </w:r>
          </w:p>
        </w:tc>
      </w:tr>
      <w:tr w:rsidR="00CA32D9" w:rsidRPr="00CA32D9" w14:paraId="368EA82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BBE0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6CD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0B8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9B6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BCB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84E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14 167,11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9DEA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28 367,11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8328E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43 167,11</w:t>
            </w:r>
          </w:p>
        </w:tc>
      </w:tr>
      <w:tr w:rsidR="00CA32D9" w:rsidRPr="00CA32D9" w14:paraId="5229EE7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53DE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586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817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A9D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6CD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DD3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14 167,11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2D2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28 367,11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27874E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43 167,11</w:t>
            </w:r>
          </w:p>
        </w:tc>
      </w:tr>
      <w:tr w:rsidR="00CA32D9" w:rsidRPr="00CA32D9" w14:paraId="59A25F4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EA46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CA32D9">
              <w:rPr>
                <w:rFonts w:ascii="Times New Roman" w:eastAsia="Times New Roman" w:hAnsi="Times New Roman" w:cs="Times New Roman"/>
                <w:sz w:val="16"/>
                <w:szCs w:val="16"/>
                <w:lang w:eastAsia="ru-RU"/>
              </w:rPr>
              <w:br/>
              <w:t>"</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4B97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CB6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84D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028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788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048D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AB26A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23 000,00</w:t>
            </w:r>
          </w:p>
        </w:tc>
      </w:tr>
      <w:tr w:rsidR="00CA32D9" w:rsidRPr="00CA32D9" w14:paraId="00A90BD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D2A3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"Мероприятия календарных и памятных дат. Проведение торжественных мероприятий и государственных праздников"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84A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4D2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F2A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F1E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BEE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4ECE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949D6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r>
      <w:tr w:rsidR="00CA32D9" w:rsidRPr="00CA32D9" w14:paraId="25CA361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79B4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Финансирование расходных обязательств возникших при организации и проведении общественно-значимых торжественных мероприятий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DF0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528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F6E1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7300160750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E64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3493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4D4C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C6C67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r>
      <w:tr w:rsidR="00CA32D9" w:rsidRPr="00CA32D9" w14:paraId="32AA794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A05D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F02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0F9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0B79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7300160750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D0E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8ED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7680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E1E12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r>
      <w:tr w:rsidR="00CA32D9" w:rsidRPr="00CA32D9" w14:paraId="127BC9E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B1A8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51A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AB8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A9A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7300160750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EB9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CB3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5C24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9EE35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r>
      <w:tr w:rsidR="00CA32D9" w:rsidRPr="00CA32D9" w14:paraId="1BC4349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E989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086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B95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0FB7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7300160750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C00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8EE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C720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C2E00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r>
      <w:tr w:rsidR="00CA32D9" w:rsidRPr="00CA32D9" w14:paraId="4BA3E2D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3084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"Оказание содействия активному участию граждан в жизни общества"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009F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A5F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31F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D10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DC9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0785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F8C7C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r>
      <w:tr w:rsidR="00CA32D9" w:rsidRPr="00CA32D9" w14:paraId="15A572A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2C97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Финансирование расходных обязательств возникших при организации и проведении общественно-значимых торжественных мероприятий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6E4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22E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DB1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7300260750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0EE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9B9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9B7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5A352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r>
      <w:tr w:rsidR="00CA32D9" w:rsidRPr="00CA32D9" w14:paraId="4BC8B87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C76D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8E2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FE6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DFB8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7300260750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97B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B1F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364A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D04A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r>
      <w:tr w:rsidR="00CA32D9" w:rsidRPr="00CA32D9" w14:paraId="6E3ABDA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ABF9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513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52A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A8C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7300260750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F3C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BA3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6174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3C381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r>
      <w:tr w:rsidR="00CA32D9" w:rsidRPr="00CA32D9" w14:paraId="64BAAF7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A285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9D9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F01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D324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7300260750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EBA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BC0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7C8D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45179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r>
      <w:tr w:rsidR="00CA32D9" w:rsidRPr="00CA32D9" w14:paraId="3C746F7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A946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«Социальная поддержка и защита населения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«Забота» на 2020– 2023годы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4C90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04C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0E4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60F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D91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105D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6D961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r>
      <w:tr w:rsidR="00CA32D9" w:rsidRPr="00CA32D9" w14:paraId="128B17D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4662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"Поддержка ветеранов"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F6B5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5B0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25F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986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D17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D144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93C8A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r>
      <w:tr w:rsidR="00CA32D9" w:rsidRPr="00CA32D9" w14:paraId="0BB6E79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E210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Финансирование расходных обязательств возникших при занесении на Доску почёта администрации МО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674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3BD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1EE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7900360540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2CF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A19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8EC6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F6CCB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r>
      <w:tr w:rsidR="00CA32D9" w:rsidRPr="00CA32D9" w14:paraId="71A5F3F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EC64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842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D98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8AF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7900360540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52A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CA6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C57C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23A4C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r>
      <w:tr w:rsidR="00CA32D9" w:rsidRPr="00CA32D9" w14:paraId="2BD0D03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C483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AE3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58D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19E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7900360540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BAF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244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0F1E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D03F4B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r>
      <w:tr w:rsidR="00CA32D9" w:rsidRPr="00CA32D9" w14:paraId="54F1084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D010B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Муниципальная программа "Развитие муниципальной службы </w:t>
            </w:r>
            <w:proofErr w:type="gramStart"/>
            <w:r w:rsidRPr="00CA32D9">
              <w:rPr>
                <w:rFonts w:ascii="Times New Roman" w:eastAsia="Times New Roman" w:hAnsi="Times New Roman" w:cs="Times New Roman"/>
                <w:sz w:val="16"/>
                <w:szCs w:val="16"/>
                <w:lang w:eastAsia="ru-RU"/>
              </w:rPr>
              <w:t>муниципального</w:t>
            </w:r>
            <w:proofErr w:type="gramEnd"/>
            <w:r w:rsidRPr="00CA32D9">
              <w:rPr>
                <w:rFonts w:ascii="Times New Roman" w:eastAsia="Times New Roman" w:hAnsi="Times New Roman" w:cs="Times New Roman"/>
                <w:sz w:val="16"/>
                <w:szCs w:val="16"/>
                <w:lang w:eastAsia="ru-RU"/>
              </w:rPr>
              <w:t xml:space="preserve"> образовании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D19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740D4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EA9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8200000000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1EF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C64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2A14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7564D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r>
      <w:tr w:rsidR="00CA32D9" w:rsidRPr="00CA32D9" w14:paraId="71C822C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7639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"Повышение профессионального уровня лиц, замещающих муниципальные должности"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52D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CC8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252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8200100000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BBE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AF5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6950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D5144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r>
      <w:tr w:rsidR="00CA32D9" w:rsidRPr="00CA32D9" w14:paraId="15DFF8D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A93F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A5D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5F61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DDF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8200110400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630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24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4A99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1DF7D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r>
      <w:tr w:rsidR="00CA32D9" w:rsidRPr="00CA32D9" w14:paraId="0F24B42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A248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903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75D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48E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8200110400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D458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BB0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99B5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EDEA9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r>
      <w:tr w:rsidR="00CA32D9" w:rsidRPr="00CA32D9" w14:paraId="7126ECC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0FD9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E2C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3DA7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19C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8200110400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97D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FA4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6CEB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AA182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r>
      <w:tr w:rsidR="00CA32D9" w:rsidRPr="00CA32D9" w14:paraId="7531228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6252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BE5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87F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708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8200110400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A7E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53F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6533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8872F5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50 000,00</w:t>
            </w:r>
          </w:p>
        </w:tc>
      </w:tr>
      <w:tr w:rsidR="00CA32D9" w:rsidRPr="00CA32D9" w14:paraId="765A03A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69F2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3D2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1B7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702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246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80B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9 138 507,96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32D9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6 305 779,50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BDF73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6 305 779,50</w:t>
            </w:r>
          </w:p>
        </w:tc>
      </w:tr>
      <w:tr w:rsidR="00CA32D9" w:rsidRPr="00CA32D9" w14:paraId="3DAC6DA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A754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228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1D5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86A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A40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D7C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1 117 751,50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EF61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987 751,50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E869F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987 751,50</w:t>
            </w:r>
          </w:p>
        </w:tc>
      </w:tr>
      <w:tr w:rsidR="00CA32D9" w:rsidRPr="00CA32D9" w14:paraId="2DC004C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6BFB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482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41D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D34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B6C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6C2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1 117 751,50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3EE6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987 751,50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8277B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987 751,50</w:t>
            </w:r>
          </w:p>
        </w:tc>
      </w:tr>
      <w:tr w:rsidR="00CA32D9" w:rsidRPr="00CA32D9" w14:paraId="08F705A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3D58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28A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4E6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A62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D2C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FA7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1 099 100,00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59CB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969 100,00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EE818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969 100,00</w:t>
            </w:r>
          </w:p>
        </w:tc>
      </w:tr>
      <w:tr w:rsidR="00CA32D9" w:rsidRPr="00CA32D9" w14:paraId="459F903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0863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924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FD1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72D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0A44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4B2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1 099 100,00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104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969 100,00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8C7D7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969 100,00</w:t>
            </w:r>
          </w:p>
        </w:tc>
      </w:tr>
      <w:tr w:rsidR="00CA32D9" w:rsidRPr="00CA32D9" w14:paraId="3051823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D5DB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1CC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FA7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98C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3A8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824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845 322,00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57BEF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745 322,00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84669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745 322,00</w:t>
            </w:r>
          </w:p>
        </w:tc>
      </w:tr>
      <w:tr w:rsidR="00CA32D9" w:rsidRPr="00CA32D9" w14:paraId="5155E0E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D6CC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388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4BD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2AD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E75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102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253 778,00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55BD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223 778,00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74947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223 778,00</w:t>
            </w:r>
          </w:p>
        </w:tc>
      </w:tr>
      <w:tr w:rsidR="00CA32D9" w:rsidRPr="00CA32D9" w14:paraId="2B087EF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25AB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F9D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A37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FA4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5F2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66D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18 651,50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B518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18 651,50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77553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18 651,50</w:t>
            </w:r>
          </w:p>
        </w:tc>
      </w:tr>
      <w:tr w:rsidR="00CA32D9" w:rsidRPr="00CA32D9" w14:paraId="7CAE24A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ACD9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D5B1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B6C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8BA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1E1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32E6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18 651,50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6E8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18 651,50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52D7A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18 651,50</w:t>
            </w:r>
          </w:p>
        </w:tc>
      </w:tr>
      <w:tr w:rsidR="00CA32D9" w:rsidRPr="00CA32D9" w14:paraId="178820E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0B53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3FE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AFB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8D6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558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EF1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18 651,50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6046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18 651,50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7D71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18 651,50</w:t>
            </w:r>
          </w:p>
        </w:tc>
      </w:tr>
      <w:tr w:rsidR="00CA32D9" w:rsidRPr="00CA32D9" w14:paraId="1EE91C2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34AB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5E7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3B3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74C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5D5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924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8 020 756,46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B943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5 318 028,00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54FBB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5 318 028,00</w:t>
            </w:r>
          </w:p>
        </w:tc>
      </w:tr>
      <w:tr w:rsidR="00CA32D9" w:rsidRPr="00CA32D9" w14:paraId="6BED753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A190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"Обеспечение выполнения функции управления"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FDE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748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D01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C62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97F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8 020 756,46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2242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5 318 028,00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26370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5 318 028,00</w:t>
            </w:r>
          </w:p>
        </w:tc>
      </w:tr>
      <w:tr w:rsidR="00CA32D9" w:rsidRPr="00CA32D9" w14:paraId="241199C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7DD1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A52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4AA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A9F2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8F5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81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6 650 296,46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69DE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3 947 568,00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77810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3 947 568,00</w:t>
            </w:r>
          </w:p>
        </w:tc>
      </w:tr>
      <w:tr w:rsidR="00CA32D9" w:rsidRPr="00CA32D9" w14:paraId="28ED76D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5B57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w:t>
            </w:r>
            <w:r w:rsidRPr="00CA32D9">
              <w:rPr>
                <w:rFonts w:ascii="Times New Roman" w:eastAsia="Times New Roman" w:hAnsi="Times New Roman" w:cs="Times New Roman"/>
                <w:sz w:val="16"/>
                <w:szCs w:val="16"/>
                <w:lang w:eastAsia="ru-RU"/>
              </w:rPr>
              <w:lastRenderedPageBreak/>
              <w:t xml:space="preserve">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09E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12A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29C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DAD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61B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6 316 678,46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0DB4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3 613 950,00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5D008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3 613 950,00</w:t>
            </w:r>
          </w:p>
        </w:tc>
      </w:tr>
      <w:tr w:rsidR="00CA32D9" w:rsidRPr="00CA32D9" w14:paraId="7E548B6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4C09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D3A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330F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AFB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2E0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AA3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6 316 678,46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32B5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3 613 950,00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860A2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3 613 950,00</w:t>
            </w:r>
          </w:p>
        </w:tc>
      </w:tr>
      <w:tr w:rsidR="00CA32D9" w:rsidRPr="00CA32D9" w14:paraId="3F29ED8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4616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8AF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696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48E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DB44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0FB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4 852 418,71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EFA2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2 775 690,25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93E89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2 775 690,25</w:t>
            </w:r>
          </w:p>
        </w:tc>
      </w:tr>
      <w:tr w:rsidR="00CA32D9" w:rsidRPr="00CA32D9" w14:paraId="48406F2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9A42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6BB6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42A4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6DC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F69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209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1 464 259,75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0787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838 259,75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FE326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838 259,75</w:t>
            </w:r>
          </w:p>
        </w:tc>
      </w:tr>
      <w:tr w:rsidR="00CA32D9" w:rsidRPr="00CA32D9" w14:paraId="2B36F1E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4DA4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779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E2F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9B51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1AB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A17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332 618,00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A84D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331 618,00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EAE2E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331 618,00</w:t>
            </w:r>
          </w:p>
        </w:tc>
      </w:tr>
      <w:tr w:rsidR="00CA32D9" w:rsidRPr="00CA32D9" w14:paraId="7CCD23F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BAFB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1F1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86D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4D2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FEF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0A6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332 618,00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B34FD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331 618,00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00BB9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331 618,00</w:t>
            </w:r>
          </w:p>
        </w:tc>
      </w:tr>
      <w:tr w:rsidR="00CA32D9" w:rsidRPr="00CA32D9" w14:paraId="24A0E51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A4C7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379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5ED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46D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A2B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7EB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332 618,00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8368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331 618,00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44ACC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331 618,00</w:t>
            </w:r>
          </w:p>
        </w:tc>
      </w:tr>
      <w:tr w:rsidR="00CA32D9" w:rsidRPr="00CA32D9" w14:paraId="5CB97FA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26C4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13C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DAC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574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72CF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58E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D20F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C9936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2 000,00</w:t>
            </w:r>
          </w:p>
        </w:tc>
      </w:tr>
      <w:tr w:rsidR="00CA32D9" w:rsidRPr="00CA32D9" w14:paraId="0B9DA91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2375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164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21F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AE24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EF9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F7C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09B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448E5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2 000,00</w:t>
            </w:r>
          </w:p>
        </w:tc>
      </w:tr>
      <w:tr w:rsidR="00CA32D9" w:rsidRPr="00CA32D9" w14:paraId="03D6DAB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CCBF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8CE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D42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D99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86D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405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52ED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7654A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r>
      <w:tr w:rsidR="00CA32D9" w:rsidRPr="00CA32D9" w14:paraId="05C8D54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0AFC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58D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3AB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446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540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D2F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7EAA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76B2D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r>
      <w:tr w:rsidR="00CA32D9" w:rsidRPr="00CA32D9" w14:paraId="06F3E6F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B13C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Финансирование на решение вопросов местного значения: по составлению, исполнение бюджета поселения осуществления </w:t>
            </w:r>
            <w:proofErr w:type="gramStart"/>
            <w:r w:rsidRPr="00CA32D9">
              <w:rPr>
                <w:rFonts w:ascii="Times New Roman" w:eastAsia="Times New Roman" w:hAnsi="Times New Roman" w:cs="Times New Roman"/>
                <w:sz w:val="16"/>
                <w:szCs w:val="16"/>
                <w:lang w:eastAsia="ru-RU"/>
              </w:rPr>
              <w:t>контроля за</w:t>
            </w:r>
            <w:proofErr w:type="gramEnd"/>
            <w:r w:rsidRPr="00CA32D9">
              <w:rPr>
                <w:rFonts w:ascii="Times New Roman" w:eastAsia="Times New Roman" w:hAnsi="Times New Roman" w:cs="Times New Roman"/>
                <w:sz w:val="16"/>
                <w:szCs w:val="16"/>
                <w:lang w:eastAsia="ru-RU"/>
              </w:rPr>
              <w:t xml:space="preserve"> его исполнением составление отчета об исполнении бюджета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1C2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C38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244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7700160230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BB7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E55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1 370 460,00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0893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1 370 460,00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C1259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1 370 460,00</w:t>
            </w:r>
          </w:p>
        </w:tc>
      </w:tr>
      <w:tr w:rsidR="00CA32D9" w:rsidRPr="00CA32D9" w14:paraId="0CDA59A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086D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1E2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05C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16F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7700160230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D619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1E5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1 339 000,00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0F61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1 339 000,00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D24EE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1 339 000,00</w:t>
            </w:r>
          </w:p>
        </w:tc>
      </w:tr>
      <w:tr w:rsidR="00CA32D9" w:rsidRPr="00CA32D9" w14:paraId="59F398F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E481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06DD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21E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589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7700160230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5EF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BC7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1 339 000,00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408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1 339 000,00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FED34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1 339 000,00</w:t>
            </w:r>
          </w:p>
        </w:tc>
      </w:tr>
      <w:tr w:rsidR="00CA32D9" w:rsidRPr="00CA32D9" w14:paraId="411075D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104D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296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F03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4EE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7700160230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84B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7F5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1 028 417,80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E748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1 028 417,80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4C412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1 028 417,80</w:t>
            </w:r>
          </w:p>
        </w:tc>
      </w:tr>
      <w:tr w:rsidR="00CA32D9" w:rsidRPr="00CA32D9" w14:paraId="2BC2D14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693E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3C4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7F1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A71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7700160230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568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8E5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310 582,20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EED3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310 582,20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C3802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310 582,20</w:t>
            </w:r>
          </w:p>
        </w:tc>
      </w:tr>
      <w:tr w:rsidR="00CA32D9" w:rsidRPr="00CA32D9" w14:paraId="602C1A5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2EF3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04F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79E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DC2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7700160230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53BF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AEC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31 460,00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42FB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31 460,00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9AD80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31 460,00</w:t>
            </w:r>
          </w:p>
        </w:tc>
      </w:tr>
      <w:tr w:rsidR="00CA32D9" w:rsidRPr="00CA32D9" w14:paraId="5239C2B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B7FD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4BE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BEB7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649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7700160230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219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DB4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31 460,00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E5D7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31 460,00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B94B0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31 460,00</w:t>
            </w:r>
          </w:p>
        </w:tc>
      </w:tr>
      <w:tr w:rsidR="00CA32D9" w:rsidRPr="00CA32D9" w14:paraId="0414B74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ED26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B56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1CC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B59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7700160230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E23B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44C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31 460,00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4AF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31 460,00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4D6EB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31 460,00</w:t>
            </w:r>
          </w:p>
        </w:tc>
      </w:tr>
      <w:tr w:rsidR="00CA32D9" w:rsidRPr="00CA32D9" w14:paraId="073B6CF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7363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6E0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0FB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8A8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856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7E4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301F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02BB1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r>
      <w:tr w:rsidR="00CA32D9" w:rsidRPr="00CA32D9" w14:paraId="5AD7173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F361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AD0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79E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6A3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8C8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561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B232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F45FB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r>
      <w:tr w:rsidR="00CA32D9" w:rsidRPr="00CA32D9" w14:paraId="23539FF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364F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"Формирование резервных сре</w:t>
            </w:r>
            <w:proofErr w:type="gramStart"/>
            <w:r w:rsidRPr="00CA32D9">
              <w:rPr>
                <w:rFonts w:ascii="Times New Roman" w:eastAsia="Times New Roman" w:hAnsi="Times New Roman" w:cs="Times New Roman"/>
                <w:sz w:val="16"/>
                <w:szCs w:val="16"/>
                <w:lang w:eastAsia="ru-RU"/>
              </w:rPr>
              <w:t>дств в б</w:t>
            </w:r>
            <w:proofErr w:type="gramEnd"/>
            <w:r w:rsidRPr="00CA32D9">
              <w:rPr>
                <w:rFonts w:ascii="Times New Roman" w:eastAsia="Times New Roman" w:hAnsi="Times New Roman" w:cs="Times New Roman"/>
                <w:sz w:val="16"/>
                <w:szCs w:val="16"/>
                <w:lang w:eastAsia="ru-RU"/>
              </w:rPr>
              <w:t>юджете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в соответствии с требованиями бюджетного законодательства"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611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C9C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819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7700300000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872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194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5B22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83A65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r>
      <w:tr w:rsidR="00CA32D9" w:rsidRPr="00CA32D9" w14:paraId="1A853EF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D55E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519B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968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A99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7700360010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20C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44D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A7CC4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055114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r>
      <w:tr w:rsidR="00CA32D9" w:rsidRPr="00CA32D9" w14:paraId="7698ED1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E65E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8EB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ABB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878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7700360010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9F7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7EA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6AC6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D454C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r>
      <w:tr w:rsidR="00CA32D9" w:rsidRPr="00CA32D9" w14:paraId="0F7D09A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B6A5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B31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5F1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DC8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7700360010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5BB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030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00C7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A0226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r>
      <w:tr w:rsidR="00CA32D9" w:rsidRPr="00CA32D9" w14:paraId="27C0D9F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8768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7CA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FB8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3A8E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645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528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27 746 678,67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3EB3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28 164 720,42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B6CCB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32 998 396,42</w:t>
            </w:r>
          </w:p>
        </w:tc>
      </w:tr>
      <w:tr w:rsidR="00CA32D9" w:rsidRPr="00CA32D9" w14:paraId="5B35580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59B2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E5E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E19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A84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3AEE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9E8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1 318 819,35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1818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1 190 027,72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C74E3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1 190 027,72</w:t>
            </w:r>
          </w:p>
        </w:tc>
      </w:tr>
      <w:tr w:rsidR="00CA32D9" w:rsidRPr="00CA32D9" w14:paraId="636D091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F0D7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356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945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EE2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19E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7EE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1 318 819,35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B7C0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1 190 027,72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86CDD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1 190 027,72</w:t>
            </w:r>
          </w:p>
        </w:tc>
      </w:tr>
      <w:tr w:rsidR="00CA32D9" w:rsidRPr="00CA32D9" w14:paraId="415E3E0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2B51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Использование информационных и 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9DE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898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932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6000160420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AF0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048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1 318 819,35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960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1 190 027,72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F4912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1 190 027,72</w:t>
            </w:r>
          </w:p>
        </w:tc>
      </w:tr>
      <w:tr w:rsidR="00CA32D9" w:rsidRPr="00CA32D9" w14:paraId="6726A87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E81C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6D8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44C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983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6000160420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6D4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903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1 318 819,35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56C9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1 190 027,72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78AE9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1 190 027,72</w:t>
            </w:r>
          </w:p>
        </w:tc>
      </w:tr>
      <w:tr w:rsidR="00CA32D9" w:rsidRPr="00CA32D9" w14:paraId="50F6B35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8B7D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277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6BC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6CC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6000160420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997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97D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1 318 819,35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59FA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1 190 027,72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0FC0F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1 190 027,72</w:t>
            </w:r>
          </w:p>
        </w:tc>
      </w:tr>
      <w:tr w:rsidR="00CA32D9" w:rsidRPr="00CA32D9" w14:paraId="31A8740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AED3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B44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818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A77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6000160420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0B47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943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1 318 819,35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0BC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1 190 027,72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4FEE5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1 190 027,72</w:t>
            </w:r>
          </w:p>
        </w:tc>
      </w:tr>
      <w:tr w:rsidR="00CA32D9" w:rsidRPr="00CA32D9" w14:paraId="2E132C1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74ED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МО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“Управление муниципальным имуществом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на 2017-2021 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846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7B9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3D3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87A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15EE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2 342 000,00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02E9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2 112 000,00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9B98A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2 112 000,00</w:t>
            </w:r>
          </w:p>
        </w:tc>
      </w:tr>
      <w:tr w:rsidR="00CA32D9" w:rsidRPr="00CA32D9" w14:paraId="672784E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F5C9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F54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FA8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BEB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F31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999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1 600 000,00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7FDF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8A042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1 370 000,00</w:t>
            </w:r>
          </w:p>
        </w:tc>
      </w:tr>
      <w:tr w:rsidR="00CA32D9" w:rsidRPr="00CA32D9" w14:paraId="64A796A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1866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DEF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73E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6C9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0937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67F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1 530 000,00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0D4C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D41E97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1 300 000,00</w:t>
            </w:r>
          </w:p>
        </w:tc>
      </w:tr>
      <w:tr w:rsidR="00CA32D9" w:rsidRPr="00CA32D9" w14:paraId="44C27BF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ABB7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68C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1A8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7EA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C21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D36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1 254 000,00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2192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1 024 000,00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C0B337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1 024 000,00</w:t>
            </w:r>
          </w:p>
        </w:tc>
      </w:tr>
      <w:tr w:rsidR="00CA32D9" w:rsidRPr="00CA32D9" w14:paraId="2363A30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B098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A36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CA7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49C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B13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340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1 254 000,00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AF64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1 024 000,00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EA177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1 024 000,00</w:t>
            </w:r>
          </w:p>
        </w:tc>
      </w:tr>
      <w:tr w:rsidR="00CA32D9" w:rsidRPr="00CA32D9" w14:paraId="647BA10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1F0F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576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1AF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C96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DD7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025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963 134,00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B06B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763 134,00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E0E45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763 134,00</w:t>
            </w:r>
          </w:p>
        </w:tc>
      </w:tr>
      <w:tr w:rsidR="00CA32D9" w:rsidRPr="00CA32D9" w14:paraId="58AE640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D177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A9B4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3EB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43E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110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E7E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290 866,00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9FD7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260 866,00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D2392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260 866,00</w:t>
            </w:r>
          </w:p>
        </w:tc>
      </w:tr>
      <w:tr w:rsidR="00CA32D9" w:rsidRPr="00CA32D9" w14:paraId="428DFA4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F9AF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7A6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A86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640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3257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1D0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F513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AEBC9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270 000,00</w:t>
            </w:r>
          </w:p>
        </w:tc>
      </w:tr>
      <w:tr w:rsidR="00CA32D9" w:rsidRPr="00CA32D9" w14:paraId="4EDE086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752E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545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14E0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C22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B84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B25D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B875D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C8E6C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270 000,00</w:t>
            </w:r>
          </w:p>
        </w:tc>
      </w:tr>
      <w:tr w:rsidR="00CA32D9" w:rsidRPr="00CA32D9" w14:paraId="6260BC4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58BB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D06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135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6E6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A82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B5B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30DC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37534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270 000,00</w:t>
            </w:r>
          </w:p>
        </w:tc>
      </w:tr>
      <w:tr w:rsidR="00CA32D9" w:rsidRPr="00CA32D9" w14:paraId="6A69546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3E6A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38B7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A8A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9FA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1AD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3CB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D504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109A7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6 000,00</w:t>
            </w:r>
          </w:p>
        </w:tc>
      </w:tr>
      <w:tr w:rsidR="00CA32D9" w:rsidRPr="00CA32D9" w14:paraId="71FA2C9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879D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630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6D6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09A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5D9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210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C054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166DB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6 000,00</w:t>
            </w:r>
          </w:p>
        </w:tc>
      </w:tr>
      <w:tr w:rsidR="00CA32D9" w:rsidRPr="00CA32D9" w14:paraId="0400F35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C8FD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70A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5BF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05C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3D4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E55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D1A3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183AF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6 000,00</w:t>
            </w:r>
          </w:p>
        </w:tc>
      </w:tr>
      <w:tr w:rsidR="00CA32D9" w:rsidRPr="00CA32D9" w14:paraId="2EDE816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3F4B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Использование информационных и 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025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776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47E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6100160420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3A0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594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539E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CF99B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r>
      <w:tr w:rsidR="00CA32D9" w:rsidRPr="00CA32D9" w14:paraId="6FB0F12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609E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6CE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A91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199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6100160420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66B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D02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D8DA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7443B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r>
      <w:tr w:rsidR="00CA32D9" w:rsidRPr="00CA32D9" w14:paraId="383243F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102B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22F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BC9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9A2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6100160420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C97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0DA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8737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65F7C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r>
      <w:tr w:rsidR="00CA32D9" w:rsidRPr="00CA32D9" w14:paraId="01A3A7C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6283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14C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F5D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780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6100160420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791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508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9FC8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5D759F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r>
      <w:tr w:rsidR="00CA32D9" w:rsidRPr="00CA32D9" w14:paraId="2223155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7927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«Управление муниципальным имуществом  МО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9F8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F51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4E7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709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579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66C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60B14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r>
      <w:tr w:rsidR="00CA32D9" w:rsidRPr="00CA32D9" w14:paraId="484E9B8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694E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Оценка недвижимости, признание прав и регулирование отношений по муниципальной  собственности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C3E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BB4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1CE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6100260390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962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5C9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91B9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B80D3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r>
      <w:tr w:rsidR="00CA32D9" w:rsidRPr="00CA32D9" w14:paraId="2CE96CF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0D2D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4A12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F706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4367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6100260390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A0D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16A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CA3E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4C461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r>
      <w:tr w:rsidR="00CA32D9" w:rsidRPr="00CA32D9" w14:paraId="5A287CC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5F1B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68C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95C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51F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6100260390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95C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CE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ECD5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4C0F9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r>
      <w:tr w:rsidR="00CA32D9" w:rsidRPr="00CA32D9" w14:paraId="2F62DA7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8940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466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B3E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FE7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6100260390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C7C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F76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00A8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B5C4F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542 000,00</w:t>
            </w:r>
          </w:p>
        </w:tc>
      </w:tr>
      <w:tr w:rsidR="00CA32D9" w:rsidRPr="00CA32D9" w14:paraId="34A593B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2CB9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«Управление муниципальным имуществом МО Сурское городское поселение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A00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2DC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371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6100300000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86E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10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48DE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C8490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r>
      <w:tr w:rsidR="00CA32D9" w:rsidRPr="00CA32D9" w14:paraId="1A15833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1BA5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Финансирование на решение вопросов местного значения: владение, пользование и распоряжение </w:t>
            </w:r>
            <w:proofErr w:type="gramStart"/>
            <w:r w:rsidRPr="00CA32D9">
              <w:rPr>
                <w:rFonts w:ascii="Times New Roman" w:eastAsia="Times New Roman" w:hAnsi="Times New Roman" w:cs="Times New Roman"/>
                <w:sz w:val="16"/>
                <w:szCs w:val="16"/>
                <w:lang w:eastAsia="ru-RU"/>
              </w:rPr>
              <w:t>имуществом</w:t>
            </w:r>
            <w:proofErr w:type="gramEnd"/>
            <w:r w:rsidRPr="00CA32D9">
              <w:rPr>
                <w:rFonts w:ascii="Times New Roman" w:eastAsia="Times New Roman" w:hAnsi="Times New Roman" w:cs="Times New Roman"/>
                <w:sz w:val="16"/>
                <w:szCs w:val="16"/>
                <w:lang w:eastAsia="ru-RU"/>
              </w:rPr>
              <w:t xml:space="preserve"> находящимся 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564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11F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B66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6100360300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A03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EE4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6F3F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5EDAD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r>
      <w:tr w:rsidR="00CA32D9" w:rsidRPr="00CA32D9" w14:paraId="5B65524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7187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163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3AF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4EE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6100360300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810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07C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D944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12FA1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r>
      <w:tr w:rsidR="00CA32D9" w:rsidRPr="00CA32D9" w14:paraId="4726E56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1531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C89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949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069B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6100360300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903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A2F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6A8E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5F4B0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r>
      <w:tr w:rsidR="00CA32D9" w:rsidRPr="00CA32D9" w14:paraId="606F2BD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B466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8E1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208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F762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6100360300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D81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3C0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2A2D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82C24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200 000,00</w:t>
            </w:r>
          </w:p>
        </w:tc>
      </w:tr>
      <w:tr w:rsidR="00CA32D9" w:rsidRPr="00CA32D9" w14:paraId="6C3C369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17DE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87D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9755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766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A4E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4FA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23 624 738,22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29C3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24 401 571,60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52F8C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29 235 247,60</w:t>
            </w:r>
          </w:p>
        </w:tc>
      </w:tr>
      <w:tr w:rsidR="00CA32D9" w:rsidRPr="00CA32D9" w14:paraId="7778485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6B75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53E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50A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6CFA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6600051200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A41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9EA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8 543,00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0A72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8 907,00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9E5FF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113 093,00</w:t>
            </w:r>
          </w:p>
        </w:tc>
      </w:tr>
      <w:tr w:rsidR="00CA32D9" w:rsidRPr="00CA32D9" w14:paraId="38124DD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CC8F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57F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6C8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4D5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6600051200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420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13B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8 543,00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750D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8 907,00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88096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113 093,00</w:t>
            </w:r>
          </w:p>
        </w:tc>
      </w:tr>
      <w:tr w:rsidR="00CA32D9" w:rsidRPr="00CA32D9" w14:paraId="03EFF3F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099A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37B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764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BCF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6600051200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D96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DA4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8 543,00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3FB0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8 907,00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B57D7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113 093,00</w:t>
            </w:r>
          </w:p>
        </w:tc>
      </w:tr>
      <w:tr w:rsidR="00CA32D9" w:rsidRPr="00CA32D9" w14:paraId="18A570B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F519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A58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4A5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94C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6600051200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184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B1A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8 543,00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F557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8 907,00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52432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113 093,00</w:t>
            </w:r>
          </w:p>
        </w:tc>
      </w:tr>
      <w:tr w:rsidR="00CA32D9" w:rsidRPr="00CA32D9" w14:paraId="0C216D5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2E9B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Осуществление полномочий Российской Федерации в области государственной регистрации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BD5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6FA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6AD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6600059300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5E4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E17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624 660,00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E6AB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624 660,00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A5EA66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624 660,00</w:t>
            </w:r>
          </w:p>
        </w:tc>
      </w:tr>
      <w:tr w:rsidR="00CA32D9" w:rsidRPr="00CA32D9" w14:paraId="557C5DD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C92D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A6C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E19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F46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6600059300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59BA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757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624 660,00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F14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624 660,00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8F2CB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624 660,00</w:t>
            </w:r>
          </w:p>
        </w:tc>
      </w:tr>
      <w:tr w:rsidR="00CA32D9" w:rsidRPr="00CA32D9" w14:paraId="09172EB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8476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866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6AC2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87B3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6600059300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DEE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BC4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624 660,00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D519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624 660,00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B49CB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624 660,00</w:t>
            </w:r>
          </w:p>
        </w:tc>
      </w:tr>
      <w:tr w:rsidR="00CA32D9" w:rsidRPr="00CA32D9" w14:paraId="6729C42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738C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939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C9C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187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6600059300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A8A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2A3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497 260,00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0850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497 260,00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EF6A5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497 260,00</w:t>
            </w:r>
          </w:p>
        </w:tc>
      </w:tr>
      <w:tr w:rsidR="00CA32D9" w:rsidRPr="00CA32D9" w14:paraId="7FDDAEC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7960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2DC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63F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335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6600059300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912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848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127 400,00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A249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127 400,00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BE15D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127 400,00</w:t>
            </w:r>
          </w:p>
        </w:tc>
      </w:tr>
      <w:tr w:rsidR="00CA32D9" w:rsidRPr="00CA32D9" w14:paraId="764C5ED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70C6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Учреждения по обеспечению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F33B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15D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A32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BD0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0D5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16 353 643,22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232E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15 579 182,60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7CD33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15 579 182,60</w:t>
            </w:r>
          </w:p>
        </w:tc>
      </w:tr>
      <w:tr w:rsidR="00CA32D9" w:rsidRPr="00CA32D9" w14:paraId="6FAA2B0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FFE2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251A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734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FEB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AF6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20F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10 073 900,00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44E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10 082 900,00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CDF5A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10 082 900,00</w:t>
            </w:r>
          </w:p>
        </w:tc>
      </w:tr>
      <w:tr w:rsidR="00CA32D9" w:rsidRPr="00CA32D9" w14:paraId="7B32AD7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1A83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F76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3F8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FF4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A3E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057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10 073 900,00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706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10 082 900,00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EC9B5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10 082 900,00</w:t>
            </w:r>
          </w:p>
        </w:tc>
      </w:tr>
      <w:tr w:rsidR="00CA32D9" w:rsidRPr="00CA32D9" w14:paraId="198D9EF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501C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2D4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D50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1F2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05E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0A4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7 735 070,00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1B20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7 744 070,00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5AC2E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7 744 070,00</w:t>
            </w:r>
          </w:p>
        </w:tc>
      </w:tr>
      <w:tr w:rsidR="00CA32D9" w:rsidRPr="00CA32D9" w14:paraId="68A5794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81E5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069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ED0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EE8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118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B6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2 338 830,00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F27E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2 338 830,00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8EBC9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2 338 830,00</w:t>
            </w:r>
          </w:p>
        </w:tc>
      </w:tr>
      <w:tr w:rsidR="00CA32D9" w:rsidRPr="00CA32D9" w14:paraId="606FF32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B24F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5CE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89B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FAB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D55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912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6 252 607,22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3049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5 471 646,60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A8737A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5 471 646,60</w:t>
            </w:r>
          </w:p>
        </w:tc>
      </w:tr>
      <w:tr w:rsidR="00CA32D9" w:rsidRPr="00CA32D9" w14:paraId="62D8B8F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F794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B8F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C49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A7E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403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E38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6 252 607,22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937B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5 471 646,60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70340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5 471 646,60</w:t>
            </w:r>
          </w:p>
        </w:tc>
      </w:tr>
      <w:tr w:rsidR="00CA32D9" w:rsidRPr="00CA32D9" w14:paraId="63CC287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C5E5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C8A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06D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02B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F07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B0E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3 772 540,82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C7AF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3 348 246,60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5ACDD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3 348 246,60</w:t>
            </w:r>
          </w:p>
        </w:tc>
      </w:tr>
      <w:tr w:rsidR="00CA32D9" w:rsidRPr="00CA32D9" w14:paraId="37F0D1D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85D7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6F6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5E1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992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76A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A305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2 480 066,40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1E48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2 123 400,00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9CEA7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2 123 400,00</w:t>
            </w:r>
          </w:p>
        </w:tc>
      </w:tr>
      <w:tr w:rsidR="00CA32D9" w:rsidRPr="00CA32D9" w14:paraId="3E6DB60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F63E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74D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08D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547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306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5BE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27 136,00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F79E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24 636,00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37584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24 636,00</w:t>
            </w:r>
          </w:p>
        </w:tc>
      </w:tr>
      <w:tr w:rsidR="00CA32D9" w:rsidRPr="00CA32D9" w14:paraId="3682FD9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E1F5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40C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13A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FDF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3E1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E44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27 136,00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D0AD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24 636,00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7933C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24 636,00</w:t>
            </w:r>
          </w:p>
        </w:tc>
      </w:tr>
      <w:tr w:rsidR="00CA32D9" w:rsidRPr="00CA32D9" w14:paraId="57873C2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66BD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3A1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9EF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0EDF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A58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D6A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27 136,00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2365A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24 636,00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600CB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24 636,00</w:t>
            </w:r>
          </w:p>
        </w:tc>
      </w:tr>
      <w:tr w:rsidR="00CA32D9" w:rsidRPr="00CA32D9" w14:paraId="5B136DE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B7DE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Финансирование на решение вопросов местного значения: по формированию и размещению муниципального заказа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B04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98C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4D1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E8E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B222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7A0D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A6AB7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r>
      <w:tr w:rsidR="00CA32D9" w:rsidRPr="00CA32D9" w14:paraId="1730BBD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C55F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BBC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122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89A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564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B6E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B0B9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8D3FA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r>
      <w:tr w:rsidR="00CA32D9" w:rsidRPr="00CA32D9" w14:paraId="496C07D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2920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9D4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CC6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FA4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C58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EBF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45DB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BFA39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r>
      <w:tr w:rsidR="00CA32D9" w:rsidRPr="00CA32D9" w14:paraId="44AE51B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55B4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CB2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718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9EA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DD7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F07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8C74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06102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r>
      <w:tr w:rsidR="00CA32D9" w:rsidRPr="00CA32D9" w14:paraId="4D94306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1F66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proofErr w:type="gramStart"/>
            <w:r w:rsidRPr="00CA32D9">
              <w:rPr>
                <w:rFonts w:ascii="Times New Roman" w:eastAsia="Times New Roman" w:hAnsi="Times New Roman" w:cs="Times New Roman"/>
                <w:sz w:val="16"/>
                <w:szCs w:val="16"/>
                <w:lang w:eastAsia="ru-RU"/>
              </w:rPr>
              <w:t>Финансирование на решение вопросов местного значения: по осуществлению внешней проверки годовых отчетов об исполнении бюджетов поселения, внешнему контролю за исполнением бюджета, подготовке заключения на годовой отчет об исполнении бюджета, экспертизе проекта бюджета, долгосрочных целевых программ и нормативных правовых актов по бюджетно-финансовым вопросам, контролю за соблюдением установленного порядка управления и распоряжения имуществом, находящегося в собственности поселения</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5CE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816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311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50F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B697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F9AC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E646C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r>
      <w:tr w:rsidR="00CA32D9" w:rsidRPr="00CA32D9" w14:paraId="4033AC6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1F58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402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74B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534C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A80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0F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893B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0CAD3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r>
      <w:tr w:rsidR="00CA32D9" w:rsidRPr="00CA32D9" w14:paraId="28FB24F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9282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575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6C2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A2AC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7BA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FC4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BCE7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B153E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r>
      <w:tr w:rsidR="00CA32D9" w:rsidRPr="00CA32D9" w14:paraId="44D5E1B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5C4E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00C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77B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04A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ADC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C0C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F8E3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33A76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18 000,00</w:t>
            </w:r>
          </w:p>
        </w:tc>
      </w:tr>
      <w:tr w:rsidR="00CA32D9" w:rsidRPr="00CA32D9" w14:paraId="79F7FCE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1ED9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Финансирование на решение вопросов местного значения: на содержание учреждений по обеспечению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5BE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922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806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4B5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380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2 433 448,00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F01E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2 433 448,00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2C4FBA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2 433 448,00</w:t>
            </w:r>
          </w:p>
        </w:tc>
      </w:tr>
      <w:tr w:rsidR="00CA32D9" w:rsidRPr="00CA32D9" w14:paraId="30204D2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D263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F19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49B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E76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0C0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3F5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356 160,00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3FFE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356 160,00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E0DBD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356 160,00</w:t>
            </w:r>
          </w:p>
        </w:tc>
      </w:tr>
      <w:tr w:rsidR="00CA32D9" w:rsidRPr="00CA32D9" w14:paraId="0375ED2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BD1A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654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756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D346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127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38E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356 160,00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95DB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356 160,00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C0D40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356 160,00</w:t>
            </w:r>
          </w:p>
        </w:tc>
      </w:tr>
      <w:tr w:rsidR="00CA32D9" w:rsidRPr="00CA32D9" w14:paraId="1073856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8E57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8B5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4D3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8DF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55E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015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274 708,00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0391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274 708,00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802DA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274 708,00</w:t>
            </w:r>
          </w:p>
        </w:tc>
      </w:tr>
      <w:tr w:rsidR="00CA32D9" w:rsidRPr="00CA32D9" w14:paraId="7744C27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19D1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4E2B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B1C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2B6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3C4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A41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81 452,00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71B6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81 452,00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180DA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81 452,00</w:t>
            </w:r>
          </w:p>
        </w:tc>
      </w:tr>
      <w:tr w:rsidR="00CA32D9" w:rsidRPr="00CA32D9" w14:paraId="7CDC61D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6774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9A8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1C6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5ECB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586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EAC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2 029 872,00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D69E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2 029 872,00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E995E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2 029 872,00</w:t>
            </w:r>
          </w:p>
        </w:tc>
      </w:tr>
      <w:tr w:rsidR="00CA32D9" w:rsidRPr="00CA32D9" w14:paraId="76B8F06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3A0C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C84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247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C78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B7B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014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2 029 872,00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E40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2 029 872,00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00263B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2 029 872,00</w:t>
            </w:r>
          </w:p>
        </w:tc>
      </w:tr>
      <w:tr w:rsidR="00CA32D9" w:rsidRPr="00CA32D9" w14:paraId="25CE434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B4F6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0E0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A2B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124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F39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262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134 863,00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D200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134 863,00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55C02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134 863,00</w:t>
            </w:r>
          </w:p>
        </w:tc>
      </w:tr>
      <w:tr w:rsidR="00CA32D9" w:rsidRPr="00CA32D9" w14:paraId="017F27A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8A31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5C8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CDF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3A9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77E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1E3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1 895 009,00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346A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1 895 009,00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BEE56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1 895 009,00</w:t>
            </w:r>
          </w:p>
        </w:tc>
      </w:tr>
      <w:tr w:rsidR="00CA32D9" w:rsidRPr="00CA32D9" w14:paraId="1839B51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33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8D1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912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EB4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5537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C4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47 416,00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6F20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47 416,00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C2CA8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47 416,00</w:t>
            </w:r>
          </w:p>
        </w:tc>
      </w:tr>
      <w:tr w:rsidR="00CA32D9" w:rsidRPr="00CA32D9" w14:paraId="5DEEFE1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48C9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366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A06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1F1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26D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6B2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47 416,00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5EA3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47 416,00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3A6B8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47 416,00</w:t>
            </w:r>
          </w:p>
        </w:tc>
      </w:tr>
      <w:tr w:rsidR="00CA32D9" w:rsidRPr="00CA32D9" w14:paraId="07018F5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5D96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C2D8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239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E92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6600060290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C0B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FEF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47 416,00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B342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47 416,00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608B4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47 416,00</w:t>
            </w:r>
          </w:p>
        </w:tc>
      </w:tr>
      <w:tr w:rsidR="00CA32D9" w:rsidRPr="00CA32D9" w14:paraId="2416E52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47AE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Финансирование на решение вопросов местного значения по организации и ведению бухгалтерского учёта и отчётности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B03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39F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DA4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6600060570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B32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AD4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891 144,00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955C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891 144,00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E0F82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891 144,00</w:t>
            </w:r>
          </w:p>
        </w:tc>
      </w:tr>
      <w:tr w:rsidR="00CA32D9" w:rsidRPr="00CA32D9" w14:paraId="24412E8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2AD6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298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17E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06E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6600060570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4C0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C80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833 028,00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CD34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833 028,00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F6BC3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833 028,00</w:t>
            </w:r>
          </w:p>
        </w:tc>
      </w:tr>
      <w:tr w:rsidR="00CA32D9" w:rsidRPr="00CA32D9" w14:paraId="27A6937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20CF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739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A21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66F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6600060570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EA0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788A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833 028,00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2368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833 028,00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459E4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833 028,00</w:t>
            </w:r>
          </w:p>
        </w:tc>
      </w:tr>
      <w:tr w:rsidR="00CA32D9" w:rsidRPr="00CA32D9" w14:paraId="5D73AEF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5300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03B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9AD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4A4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6600060570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952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F14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639 804,00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655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639 804,00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4B060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639 804,00</w:t>
            </w:r>
          </w:p>
        </w:tc>
      </w:tr>
      <w:tr w:rsidR="00CA32D9" w:rsidRPr="00CA32D9" w14:paraId="7C00ABA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C6C6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8C0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746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53D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6600060570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5CA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742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193 224,00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E3C8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193 224,00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09700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193 224,00</w:t>
            </w:r>
          </w:p>
        </w:tc>
      </w:tr>
      <w:tr w:rsidR="00CA32D9" w:rsidRPr="00CA32D9" w14:paraId="4A518D4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7281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930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72F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F535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6600060570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554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B1F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58 116,00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CC2C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58 116,00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9C3DF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58 116,00</w:t>
            </w:r>
          </w:p>
        </w:tc>
      </w:tr>
      <w:tr w:rsidR="00CA32D9" w:rsidRPr="00CA32D9" w14:paraId="43F391B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5D18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428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30A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2D5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6600060570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79C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8D4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58 116,00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A8F5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58 116,00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9DFA6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58 116,00</w:t>
            </w:r>
          </w:p>
        </w:tc>
      </w:tr>
      <w:tr w:rsidR="00CA32D9" w:rsidRPr="00CA32D9" w14:paraId="133F0D5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A707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8CA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CE7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03ED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6600060570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F6E4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6E5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58 116,00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95ED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58 116,00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CB97E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58 116,00</w:t>
            </w:r>
          </w:p>
        </w:tc>
      </w:tr>
      <w:tr w:rsidR="00CA32D9" w:rsidRPr="00CA32D9" w14:paraId="7EA447B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0B5A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Условно утверждённые расходы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58D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AEC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102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6600060630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0A7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6AE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68AA4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4 835 030,00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D59F1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9 564 520,00</w:t>
            </w:r>
          </w:p>
        </w:tc>
      </w:tr>
      <w:tr w:rsidR="00CA32D9" w:rsidRPr="00CA32D9" w14:paraId="4B5911F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090D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1AC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092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225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6600060630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508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E30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DDFA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4 835 030,00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ADC95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9 564 520,00</w:t>
            </w:r>
          </w:p>
        </w:tc>
      </w:tr>
      <w:tr w:rsidR="00CA32D9" w:rsidRPr="00CA32D9" w14:paraId="145863A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37D9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5AE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891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967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6600060630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C0D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A03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D247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4 835 030,00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C0D46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9 564 520,00</w:t>
            </w:r>
          </w:p>
        </w:tc>
      </w:tr>
      <w:tr w:rsidR="00CA32D9" w:rsidRPr="00CA32D9" w14:paraId="65899F4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465C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Проведение на территории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публичных мероприятий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212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53A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8AF2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A27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C3F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3419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8 200,00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EB9B6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8 200,00</w:t>
            </w:r>
          </w:p>
        </w:tc>
      </w:tr>
      <w:tr w:rsidR="00CA32D9" w:rsidRPr="00CA32D9" w14:paraId="7009A33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F89F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C53D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874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F40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733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995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18FF7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F0EA62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3 600,00</w:t>
            </w:r>
          </w:p>
        </w:tc>
      </w:tr>
      <w:tr w:rsidR="00CA32D9" w:rsidRPr="00CA32D9" w14:paraId="2588BBD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6C4C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8CE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D6F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92A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0D0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93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601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6E6F6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3 600,00</w:t>
            </w:r>
          </w:p>
        </w:tc>
      </w:tr>
      <w:tr w:rsidR="00CA32D9" w:rsidRPr="00CA32D9" w14:paraId="2A73918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A234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954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D6C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098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BCC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6E1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2 760,00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FCC7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2 760,00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B72B4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2 760,00</w:t>
            </w:r>
          </w:p>
        </w:tc>
      </w:tr>
      <w:tr w:rsidR="00CA32D9" w:rsidRPr="00CA32D9" w14:paraId="28B55EA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394B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DA0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099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32F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5E6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ADD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C1C9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06DA0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840,00</w:t>
            </w:r>
          </w:p>
        </w:tc>
      </w:tr>
      <w:tr w:rsidR="00CA32D9" w:rsidRPr="00CA32D9" w14:paraId="74C0804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CD1D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AB5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DD9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9AD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580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CB8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609E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6A7F7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4 600,00</w:t>
            </w:r>
          </w:p>
        </w:tc>
      </w:tr>
      <w:tr w:rsidR="00CA32D9" w:rsidRPr="00CA32D9" w14:paraId="4048112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72FF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6F0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51B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EE6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00A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6DC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AF914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F6567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4 600,00</w:t>
            </w:r>
          </w:p>
        </w:tc>
      </w:tr>
      <w:tr w:rsidR="00CA32D9" w:rsidRPr="00CA32D9" w14:paraId="5DB2E5B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5BCF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EF6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0F0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E65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18F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C2F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B4F0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07CC5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4 600,00</w:t>
            </w:r>
          </w:p>
        </w:tc>
      </w:tr>
      <w:tr w:rsidR="00CA32D9" w:rsidRPr="00CA32D9" w14:paraId="3492091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3B29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на поддержку мер по обеспечению сбалансированности местных бюджетов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710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3F5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870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42B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65EE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3 284 100,00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F409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61A93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7672EB8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313C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A15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10A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FAE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8A6D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496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3 284 100,00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6133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6FF2D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6D8ED57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1AD9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E8D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5C8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980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F1E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082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3 284 100,00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4E23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AB5DA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4517624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16DC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C98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8E4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BBE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EF27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9CA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2 529 100,00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84A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4CC85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2AB5F78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26C1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901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5DF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956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FE8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359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755 000,00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DEE5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80960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7B9C5A6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61A7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CA32D9">
              <w:rPr>
                <w:rFonts w:ascii="Times New Roman" w:eastAsia="Times New Roman" w:hAnsi="Times New Roman" w:cs="Times New Roman"/>
                <w:sz w:val="16"/>
                <w:szCs w:val="16"/>
                <w:lang w:eastAsia="ru-RU"/>
              </w:rPr>
              <w:br/>
              <w:t>"</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102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A30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494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C08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96D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3CCF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DDE13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r>
      <w:tr w:rsidR="00CA32D9" w:rsidRPr="00CA32D9" w14:paraId="4844E97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4C31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 Мероприятия по приобретению наградной продукции"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C05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433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B25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7300300000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257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1DC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9A80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74A4B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r>
      <w:tr w:rsidR="00CA32D9" w:rsidRPr="00CA32D9" w14:paraId="729F046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E0D2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Финансирование расходных обязательств возникших при организации и проведении общественно-значимых торжественных мероприятий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B08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C86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1C4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7300360750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728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58C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2EDB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8A810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r>
      <w:tr w:rsidR="00CA32D9" w:rsidRPr="00CA32D9" w14:paraId="5139527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7EFB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4A1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045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B21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7300360750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8BA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4BE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563C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14939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r>
      <w:tr w:rsidR="00CA32D9" w:rsidRPr="00CA32D9" w14:paraId="2808ED2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E7A2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0DD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E14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F390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7300360750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0D7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4F6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87CC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9CE3D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r>
      <w:tr w:rsidR="00CA32D9" w:rsidRPr="00CA32D9" w14:paraId="23B3572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F757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A57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F70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165F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7300360750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62F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042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BD21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7F6D7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r>
      <w:tr w:rsidR="00CA32D9" w:rsidRPr="00CA32D9" w14:paraId="57A1F62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4266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100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272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7628D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A8C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7E7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251 121,10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06AD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251 121,10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73BAE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251 121,10</w:t>
            </w:r>
          </w:p>
        </w:tc>
      </w:tr>
      <w:tr w:rsidR="00CA32D9" w:rsidRPr="00CA32D9" w14:paraId="37853F5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E3DD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"Обеспечение выполнения функции управления"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6657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FB8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40C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BE0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5FA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241 245,00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04A6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241 245,00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F77F1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241 245,00</w:t>
            </w:r>
          </w:p>
        </w:tc>
      </w:tr>
      <w:tr w:rsidR="00CA32D9" w:rsidRPr="00CA32D9" w14:paraId="6970580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BA0A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Использование информационных и 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016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30D7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945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7700160420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12D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6AB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E5BB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35831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238 000,00</w:t>
            </w:r>
          </w:p>
        </w:tc>
      </w:tr>
      <w:tr w:rsidR="00CA32D9" w:rsidRPr="00CA32D9" w14:paraId="530C6F1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D5AB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EAA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FBF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2AF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7700160420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A27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59B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3C90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680B77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238 000,00</w:t>
            </w:r>
          </w:p>
        </w:tc>
      </w:tr>
      <w:tr w:rsidR="00CA32D9" w:rsidRPr="00CA32D9" w14:paraId="4AA7DFB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F553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4438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02D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064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7700160420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CDF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2E2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66B6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80248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238 000,00</w:t>
            </w:r>
          </w:p>
        </w:tc>
      </w:tr>
      <w:tr w:rsidR="00CA32D9" w:rsidRPr="00CA32D9" w14:paraId="549CA09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D2F1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367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B7E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28E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7700160420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D09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789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D4B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802F5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238 000,00</w:t>
            </w:r>
          </w:p>
        </w:tc>
      </w:tr>
      <w:tr w:rsidR="00CA32D9" w:rsidRPr="00CA32D9" w14:paraId="617222E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8FED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Расчёт и предоставление дотаций на выравнивание бюджетной обеспеченности бюджетам поселений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57D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610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A2AB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7700171310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358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746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3 245,00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1482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3 245,00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FD9CB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3 245,00</w:t>
            </w:r>
          </w:p>
        </w:tc>
      </w:tr>
      <w:tr w:rsidR="00CA32D9" w:rsidRPr="00CA32D9" w14:paraId="17D8199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130C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A66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BFB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AF0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7700171310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9687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83A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2 950,00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4BD8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2 950,00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5BA51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2 950,00</w:t>
            </w:r>
          </w:p>
        </w:tc>
      </w:tr>
      <w:tr w:rsidR="00CA32D9" w:rsidRPr="00CA32D9" w14:paraId="14A71D0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9AD1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2F8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0F4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7B4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7700171310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448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1D8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2 950,00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38D9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2 950,00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20F6B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2 950,00</w:t>
            </w:r>
          </w:p>
        </w:tc>
      </w:tr>
      <w:tr w:rsidR="00CA32D9" w:rsidRPr="00CA32D9" w14:paraId="44B175C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10D3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53D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C7E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C8E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7700171310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296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DAB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2 265,75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C13E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2 265,75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786AD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2 265,75</w:t>
            </w:r>
          </w:p>
        </w:tc>
      </w:tr>
      <w:tr w:rsidR="00CA32D9" w:rsidRPr="00CA32D9" w14:paraId="0578D31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FFAA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EDA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54C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B84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7700171310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ACE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A8E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684,25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8B287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684,25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E9C19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684,25</w:t>
            </w:r>
          </w:p>
        </w:tc>
      </w:tr>
      <w:tr w:rsidR="00CA32D9" w:rsidRPr="00CA32D9" w14:paraId="7C3D8BC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635D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CBD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427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95B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7700171310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C0B1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161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7EA1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3129D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295,00</w:t>
            </w:r>
          </w:p>
        </w:tc>
      </w:tr>
      <w:tr w:rsidR="00CA32D9" w:rsidRPr="00CA32D9" w14:paraId="4E602BC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75EB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A00D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E97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8F6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7700171310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75B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E28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F775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062EE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295,00</w:t>
            </w:r>
          </w:p>
        </w:tc>
      </w:tr>
      <w:tr w:rsidR="00CA32D9" w:rsidRPr="00CA32D9" w14:paraId="168D004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D172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E68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9F8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C5B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7700171310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B25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025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63E3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C0E2A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295,00</w:t>
            </w:r>
          </w:p>
        </w:tc>
      </w:tr>
      <w:tr w:rsidR="00CA32D9" w:rsidRPr="00CA32D9" w14:paraId="335F5AC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126D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B1D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7C8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7A9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2AD2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95E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3C9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C92B6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7E2B9D4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B664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соответствие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EA82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5A03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0DC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6C8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5A7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7691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6B4B9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3FD02A2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EB00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3A5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694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CE1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58D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258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8AEF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31460B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0BD35DD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EA8F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4C1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002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425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C14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E2E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0ABD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3255F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2C40670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2CDB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 Противодействие коррупции на территории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B38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9ED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1E9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7800000000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2AF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254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551E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48FD0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11E88AD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D14B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F97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1C1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49E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7800100000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8BCD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092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B19D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9FBF4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403C286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2487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в области борьбы с коррупцией</w:t>
            </w:r>
            <w:proofErr w:type="gramStart"/>
            <w:r w:rsidRPr="00CA32D9">
              <w:rPr>
                <w:rFonts w:ascii="Times New Roman" w:eastAsia="Times New Roman" w:hAnsi="Times New Roman" w:cs="Times New Roman"/>
                <w:sz w:val="16"/>
                <w:szCs w:val="16"/>
                <w:lang w:eastAsia="ru-RU"/>
              </w:rPr>
              <w:t xml:space="preserve"> </w:t>
            </w:r>
            <w:r w:rsidRPr="00CA32D9">
              <w:rPr>
                <w:rFonts w:ascii="Times New Roman" w:eastAsia="Times New Roman" w:hAnsi="Times New Roman" w:cs="Times New Roman"/>
                <w:sz w:val="16"/>
                <w:szCs w:val="16"/>
                <w:lang w:eastAsia="ru-RU"/>
              </w:rPr>
              <w:br/>
              <w:t>П</w:t>
            </w:r>
            <w:proofErr w:type="gramEnd"/>
            <w:r w:rsidRPr="00CA32D9">
              <w:rPr>
                <w:rFonts w:ascii="Times New Roman" w:eastAsia="Times New Roman" w:hAnsi="Times New Roman" w:cs="Times New Roman"/>
                <w:sz w:val="16"/>
                <w:szCs w:val="16"/>
                <w:lang w:eastAsia="ru-RU"/>
              </w:rPr>
              <w:t>о данному направлению расходов отражаются расходы местного бюджета на мероприятия в области борьбы с коррупцией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213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1F1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BA2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7800160530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3EC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834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B4FF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FB3652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518F40E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73A8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D4C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DBC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50E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7800160530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4B5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15A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8FB0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57AC2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1BF8245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8E9D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042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562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1675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7800160530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D67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9C2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9B41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13DD3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2436E91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6A6A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4ED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819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D66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7800160530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848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504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76AB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AC7C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676F373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7CEE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Муниципальная программа "Развитие гражданского общества муниципальном </w:t>
            </w:r>
            <w:proofErr w:type="gramStart"/>
            <w:r w:rsidRPr="00CA32D9">
              <w:rPr>
                <w:rFonts w:ascii="Times New Roman" w:eastAsia="Times New Roman" w:hAnsi="Times New Roman" w:cs="Times New Roman"/>
                <w:sz w:val="16"/>
                <w:szCs w:val="16"/>
                <w:lang w:eastAsia="ru-RU"/>
              </w:rPr>
              <w:t>образовании</w:t>
            </w:r>
            <w:proofErr w:type="gramEnd"/>
            <w:r w:rsidRPr="00CA32D9">
              <w:rPr>
                <w:rFonts w:ascii="Times New Roman" w:eastAsia="Times New Roman" w:hAnsi="Times New Roman" w:cs="Times New Roman"/>
                <w:sz w:val="16"/>
                <w:szCs w:val="16"/>
                <w:lang w:eastAsia="ru-RU"/>
              </w:rPr>
              <w:t xml:space="preserve">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Ульяновской области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A11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B6A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950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412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5E6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FDAF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45477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r>
      <w:tr w:rsidR="00CA32D9" w:rsidRPr="00CA32D9" w14:paraId="2809C3F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589D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"Предоставление субсидий СО НКО по итогам конкурса грантов"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6405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03D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8F7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A4B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3D8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4364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66FBF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r>
      <w:tr w:rsidR="00CA32D9" w:rsidRPr="00CA32D9" w14:paraId="283C99E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E8A0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proofErr w:type="spellStart"/>
            <w:r w:rsidRPr="00CA32D9">
              <w:rPr>
                <w:rFonts w:ascii="Times New Roman" w:eastAsia="Times New Roman" w:hAnsi="Times New Roman" w:cs="Times New Roman"/>
                <w:sz w:val="16"/>
                <w:szCs w:val="16"/>
                <w:lang w:eastAsia="ru-RU"/>
              </w:rPr>
              <w:t>Грантовая</w:t>
            </w:r>
            <w:proofErr w:type="spellEnd"/>
            <w:r w:rsidRPr="00CA32D9">
              <w:rPr>
                <w:rFonts w:ascii="Times New Roman" w:eastAsia="Times New Roman" w:hAnsi="Times New Roman" w:cs="Times New Roman"/>
                <w:sz w:val="16"/>
                <w:szCs w:val="16"/>
                <w:lang w:eastAsia="ru-RU"/>
              </w:rPr>
              <w:t xml:space="preserve"> поддержка социально ориентированных некоммерческих организаций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319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731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3AA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8300260200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5C9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C1C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A0C3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36657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r>
      <w:tr w:rsidR="00CA32D9" w:rsidRPr="00CA32D9" w14:paraId="3DBF1A9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8E14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80B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0E2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255D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8300260200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4B4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E10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5DD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51B27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r>
      <w:tr w:rsidR="00CA32D9" w:rsidRPr="00CA32D9" w14:paraId="5FB6BAE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C3BD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некоммерческим организациям (за исключением государственных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FB1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39B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4C1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8300260200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48F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8CA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C068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F7ED4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r>
      <w:tr w:rsidR="00CA32D9" w:rsidRPr="00CA32D9" w14:paraId="7CA52FC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C0DA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(гранты в форме субсидий), не подлежащие казначейскому сопровождению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37C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58E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9D0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8300260200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F4E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66C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6AFB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A3A60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100 000,00</w:t>
            </w:r>
          </w:p>
        </w:tc>
      </w:tr>
      <w:tr w:rsidR="00CA32D9" w:rsidRPr="00CA32D9" w14:paraId="06ADC9F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6AA4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"Развитие и содержание муниципального архива администрации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031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69A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ED8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F77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80E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6EEA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52850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32D59C4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8B1E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«Модернизация архивной отрасли муниципального образования района»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E1A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D64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4E0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25B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F44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46D4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A5250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4305371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900F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на повышение эффективности в сфере архивного дел</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623B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63C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97D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9100160620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6A8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E8D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0225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F59CC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3D14AD8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F22A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059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782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5CC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9100160620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800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60B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2550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A97D0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5F4E9A5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2001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A49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CB0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592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9100160620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9E0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4A97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3748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CF573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02A1C5B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313C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9B6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70E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19A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9100160620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7B5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AAE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D131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655BF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5B4F5F6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B846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34B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CBC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FAC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871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56C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AEDA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1FABD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159 876,10</w:t>
            </w:r>
          </w:p>
        </w:tc>
      </w:tr>
      <w:tr w:rsidR="00CA32D9" w:rsidRPr="00CA32D9" w14:paraId="22FD836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B994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529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961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CBF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88B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2CD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1B31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B4CF9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1A84143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7291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187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69D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E6A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AE3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90C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A219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4AE37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086A7C2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972C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517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2A5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B79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4DD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512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6588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239A4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052B810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AD97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Осуществление мероприятий по обеспечению безопасности людей на водных объектах, охране их жизни и здоровья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55B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6FE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D90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03B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958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9696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709FC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6119199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1930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34B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B83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D69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908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B8C4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0170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74805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503560D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869D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018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6E1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018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238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181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2FB2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7D638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470DB69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1618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6C2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E15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B83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6DF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0D1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3AEE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8EA7E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150 000,00</w:t>
            </w:r>
          </w:p>
        </w:tc>
      </w:tr>
      <w:tr w:rsidR="00CA32D9" w:rsidRPr="00CA32D9" w14:paraId="6CDA055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277B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CA32D9">
              <w:rPr>
                <w:rFonts w:ascii="Times New Roman" w:eastAsia="Times New Roman" w:hAnsi="Times New Roman" w:cs="Times New Roman"/>
                <w:sz w:val="16"/>
                <w:szCs w:val="16"/>
                <w:lang w:eastAsia="ru-RU"/>
              </w:rPr>
              <w:t>наркопотребления</w:t>
            </w:r>
            <w:proofErr w:type="spellEnd"/>
            <w:r w:rsidRPr="00CA32D9">
              <w:rPr>
                <w:rFonts w:ascii="Times New Roman" w:eastAsia="Times New Roman" w:hAnsi="Times New Roman" w:cs="Times New Roman"/>
                <w:sz w:val="16"/>
                <w:szCs w:val="16"/>
                <w:lang w:eastAsia="ru-RU"/>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7EF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1DAB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16D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06B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0A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144D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5F46B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150 000,00</w:t>
            </w:r>
          </w:p>
        </w:tc>
      </w:tr>
      <w:tr w:rsidR="00CA32D9" w:rsidRPr="00CA32D9" w14:paraId="4E7C736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B226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«Мероприятие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3E7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737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84D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74B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756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5796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047D3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r>
      <w:tr w:rsidR="00CA32D9" w:rsidRPr="00CA32D9" w14:paraId="1F05301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345E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C82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8D0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10E9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9400160650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FD2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BA6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9B55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33764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r>
      <w:tr w:rsidR="00CA32D9" w:rsidRPr="00CA32D9" w14:paraId="47AD084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3C4F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12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303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325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9400160650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542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41F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293D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B2A0F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r>
      <w:tr w:rsidR="00CA32D9" w:rsidRPr="00CA32D9" w14:paraId="21E6458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49AA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D34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7C8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6CB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9400160650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BEB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DD6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4D12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0BA30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r>
      <w:tr w:rsidR="00CA32D9" w:rsidRPr="00CA32D9" w14:paraId="5C0A35C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71D5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E95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E62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956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9400160650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1EE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43F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5999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C6223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r>
      <w:tr w:rsidR="00CA32D9" w:rsidRPr="00CA32D9" w14:paraId="08282A9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E3A5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«Мероприятия по противодействию терроризму и экстремизму»</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FBDD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1E1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61E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E1B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2A7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31EF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FC3DD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r>
      <w:tr w:rsidR="00CA32D9" w:rsidRPr="00CA32D9" w14:paraId="13DA2AE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5FFF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8F0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02C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6CC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9400260650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8C7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DE4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CDBA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C765C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r>
      <w:tr w:rsidR="00CA32D9" w:rsidRPr="00CA32D9" w14:paraId="6E759A6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BD2D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3E7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DCD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4DB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9400260650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42C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8E7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9770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CB673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r>
      <w:tr w:rsidR="00CA32D9" w:rsidRPr="00CA32D9" w14:paraId="49E2916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0F11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D64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F2D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7D35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9400260650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8AE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D42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FF05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485BE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r>
      <w:tr w:rsidR="00CA32D9" w:rsidRPr="00CA32D9" w14:paraId="3E8862F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FDE0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577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FA1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7E4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9400260650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A60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15BE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FC3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95149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r>
      <w:tr w:rsidR="00CA32D9" w:rsidRPr="00CA32D9" w14:paraId="41B6AA6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9410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Основное мероприятие «Мероприятия по незаконному обороту наркотических средств, профилактика </w:t>
            </w:r>
            <w:proofErr w:type="spellStart"/>
            <w:r w:rsidRPr="00CA32D9">
              <w:rPr>
                <w:rFonts w:ascii="Times New Roman" w:eastAsia="Times New Roman" w:hAnsi="Times New Roman" w:cs="Times New Roman"/>
                <w:sz w:val="16"/>
                <w:szCs w:val="16"/>
                <w:lang w:eastAsia="ru-RU"/>
              </w:rPr>
              <w:t>наркопотребления</w:t>
            </w:r>
            <w:proofErr w:type="spellEnd"/>
            <w:r w:rsidRPr="00CA32D9">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04B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B18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88D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9400300000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636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C9B4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FDE5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7494A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r>
      <w:tr w:rsidR="00CA32D9" w:rsidRPr="00CA32D9" w14:paraId="3595FAA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B4F85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90B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880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BA2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9400360650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574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152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C2B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6FDE7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r>
      <w:tr w:rsidR="00CA32D9" w:rsidRPr="00CA32D9" w14:paraId="78474FE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C8D3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331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EB6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BB0E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9400360650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88E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2BF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B51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55E935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r>
      <w:tr w:rsidR="00CA32D9" w:rsidRPr="00CA32D9" w14:paraId="2C4459F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19FA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65C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67E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FC7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9400360650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8FC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B90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A109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6E50D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r>
      <w:tr w:rsidR="00CA32D9" w:rsidRPr="00CA32D9" w14:paraId="08EE689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C50D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628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B27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0DA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9400360650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636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794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63D6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B3846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54 000,00</w:t>
            </w:r>
          </w:p>
        </w:tc>
      </w:tr>
      <w:tr w:rsidR="00CA32D9" w:rsidRPr="00CA32D9" w14:paraId="423C53C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E660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«Осуществление совместных 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D15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32C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03F3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1CA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BBC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4A4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01149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r>
      <w:tr w:rsidR="00CA32D9" w:rsidRPr="00CA32D9" w14:paraId="50E34E9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6518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1B0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6D5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1EC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9400460650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9EF1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63F5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8BB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B9868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r>
      <w:tr w:rsidR="00CA32D9" w:rsidRPr="00CA32D9" w14:paraId="3EABBAA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9CDE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C8D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B20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242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9400460650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681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32A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3374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AFB1D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r>
      <w:tr w:rsidR="00CA32D9" w:rsidRPr="00CA32D9" w14:paraId="5807539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5199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3D6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8D7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1AC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9400460650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F09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18A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A69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4BD2A2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r>
      <w:tr w:rsidR="00CA32D9" w:rsidRPr="00CA32D9" w14:paraId="7589D84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F9D6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568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752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1FCD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9400460650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ECF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A41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0B9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A074F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94 000,00</w:t>
            </w:r>
          </w:p>
        </w:tc>
      </w:tr>
      <w:tr w:rsidR="00CA32D9" w:rsidRPr="00CA32D9" w14:paraId="79F830F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AE97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C6E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9E0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C40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F0C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AD4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88 898 071,20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974E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38 533 600,00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2BCA4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39 604 600,00</w:t>
            </w:r>
          </w:p>
        </w:tc>
      </w:tr>
      <w:tr w:rsidR="00CA32D9" w:rsidRPr="00CA32D9" w14:paraId="62B93AA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BF58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849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57D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29F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EDA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CC8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1 316 500,00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DF58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985 300,00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B5DA6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996 300,00</w:t>
            </w:r>
          </w:p>
        </w:tc>
      </w:tr>
      <w:tr w:rsidR="00CA32D9" w:rsidRPr="00CA32D9" w14:paraId="57D1A70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C46B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225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6DC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4AC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933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CB2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1 316 500,00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FE4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985 300,00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FDDB7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996 300,00</w:t>
            </w:r>
          </w:p>
        </w:tc>
      </w:tr>
      <w:tr w:rsidR="00CA32D9" w:rsidRPr="00CA32D9" w14:paraId="4D8ED77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1DC1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Учреждения, осуществляющие деятельность в сфере сельского хозяйства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50D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D71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3FC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130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216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1 240 600,00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D434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978 100,00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1FACC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978 100,00</w:t>
            </w:r>
          </w:p>
        </w:tc>
      </w:tr>
      <w:tr w:rsidR="00CA32D9" w:rsidRPr="00CA32D9" w14:paraId="18093DA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EDD78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195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3ED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77D7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6A8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E7D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1 240 600,00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42DF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978 100,00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88A2D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978 100,00</w:t>
            </w:r>
          </w:p>
        </w:tc>
      </w:tr>
      <w:tr w:rsidR="00CA32D9" w:rsidRPr="00CA32D9" w14:paraId="1A25884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EAD3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731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864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A01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1E93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D3D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1 240 600,00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31D7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978 100,00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A2AE1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978 100,00</w:t>
            </w:r>
          </w:p>
        </w:tc>
      </w:tr>
      <w:tr w:rsidR="00CA32D9" w:rsidRPr="00CA32D9" w14:paraId="4264980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91F7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83F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C62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29F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BC2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33C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1 240 600,00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02BC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978 100,00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1075C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978 100,00</w:t>
            </w:r>
          </w:p>
        </w:tc>
      </w:tr>
      <w:tr w:rsidR="00CA32D9" w:rsidRPr="00CA32D9" w14:paraId="5001676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9FF5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в сфере организации отлова безнадзорных домашних животных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4A3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F7D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1E44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FF46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EEC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75 900,00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58A9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7 200,00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86EDC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18 200,00</w:t>
            </w:r>
          </w:p>
        </w:tc>
      </w:tr>
      <w:tr w:rsidR="00CA32D9" w:rsidRPr="00CA32D9" w14:paraId="41EB4A8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928D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0D0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86C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9CC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5F0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C62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75 900,00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B883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7 200,00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18F4F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18 200,00</w:t>
            </w:r>
          </w:p>
        </w:tc>
      </w:tr>
      <w:tr w:rsidR="00CA32D9" w:rsidRPr="00CA32D9" w14:paraId="5B1BDB4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98193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CB8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414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B7F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B2F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B8A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75 900,00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4C32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7 200,00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82EEB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18 200,00</w:t>
            </w:r>
          </w:p>
        </w:tc>
      </w:tr>
      <w:tr w:rsidR="00CA32D9" w:rsidRPr="00CA32D9" w14:paraId="2B167C7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8D42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03C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F94E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0056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C24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4B1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75 900,00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8737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7 200,00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47016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18 200,00</w:t>
            </w:r>
          </w:p>
        </w:tc>
      </w:tr>
      <w:tr w:rsidR="00CA32D9" w:rsidRPr="00CA32D9" w14:paraId="74E0EFD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1F88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Водное хозяйство</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789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5E6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2D94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700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815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4ABB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915D0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45CD9A6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F127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3E1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550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2BBE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885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8C1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8345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618F0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11FA0D2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AA7DA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418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FAD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7EC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FB4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333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3421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FFD42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0EDDC90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7128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на благоустройство родников в Ульяновской области, используемых населением в качестве источников питьевого водоснабжения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E36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F8A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3E3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7700470050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EEA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BB54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66EE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2E38E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436B4FA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5917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A7B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F5A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D71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7700470050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C5C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537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3BEB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1C526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7C7E895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BF90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DA4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2D1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72F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7700470050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4FAD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71E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7D21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B70AB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4AE8D22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6B33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Субсидии, за исключением субсидий на </w:t>
            </w:r>
            <w:proofErr w:type="spellStart"/>
            <w:r w:rsidRPr="00CA32D9">
              <w:rPr>
                <w:rFonts w:ascii="Times New Roman" w:eastAsia="Times New Roman" w:hAnsi="Times New Roman" w:cs="Times New Roman"/>
                <w:sz w:val="16"/>
                <w:szCs w:val="16"/>
                <w:lang w:eastAsia="ru-RU"/>
              </w:rPr>
              <w:t>софинансирование</w:t>
            </w:r>
            <w:proofErr w:type="spellEnd"/>
            <w:r w:rsidRPr="00CA32D9">
              <w:rPr>
                <w:rFonts w:ascii="Times New Roman" w:eastAsia="Times New Roman" w:hAnsi="Times New Roman" w:cs="Times New Roman"/>
                <w:sz w:val="16"/>
                <w:szCs w:val="16"/>
                <w:lang w:eastAsia="ru-RU"/>
              </w:rPr>
              <w:t xml:space="preserve"> капитальных вложений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5B66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224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52E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7700470050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92B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815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02CB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34EA3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0122D05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1DFA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Транспорт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DF5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4256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AC6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02D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DC4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2 445 800,00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E604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1 205 800,00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2389E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2 265 800,00</w:t>
            </w:r>
          </w:p>
        </w:tc>
      </w:tr>
      <w:tr w:rsidR="00CA32D9" w:rsidRPr="00CA32D9" w14:paraId="3604233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F15C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38F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E5B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B2B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7200000000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14F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E63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2 445 800,00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AE05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1 205 800,00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A11C0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2 265 800,00</w:t>
            </w:r>
          </w:p>
        </w:tc>
      </w:tr>
      <w:tr w:rsidR="00CA32D9" w:rsidRPr="00CA32D9" w14:paraId="4BE1738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84A3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46A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83BA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653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7200100000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43E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D18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2 445 800,00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FB19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1 205 800,00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B0076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2 265 800,00</w:t>
            </w:r>
          </w:p>
        </w:tc>
      </w:tr>
      <w:tr w:rsidR="00CA32D9" w:rsidRPr="00CA32D9" w14:paraId="5093469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9843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Средства на </w:t>
            </w:r>
            <w:proofErr w:type="spellStart"/>
            <w:r w:rsidRPr="00CA32D9">
              <w:rPr>
                <w:rFonts w:ascii="Times New Roman" w:eastAsia="Times New Roman" w:hAnsi="Times New Roman" w:cs="Times New Roman"/>
                <w:sz w:val="16"/>
                <w:szCs w:val="16"/>
                <w:lang w:eastAsia="ru-RU"/>
              </w:rPr>
              <w:t>софинансирование</w:t>
            </w:r>
            <w:proofErr w:type="spellEnd"/>
            <w:r w:rsidRPr="00CA32D9">
              <w:rPr>
                <w:rFonts w:ascii="Times New Roman" w:eastAsia="Times New Roman" w:hAnsi="Times New Roman" w:cs="Times New Roman"/>
                <w:sz w:val="16"/>
                <w:szCs w:val="16"/>
                <w:lang w:eastAsia="ru-RU"/>
              </w:rPr>
              <w:t xml:space="preserve"> расходных обязатель</w:t>
            </w:r>
            <w:proofErr w:type="gramStart"/>
            <w:r w:rsidRPr="00CA32D9">
              <w:rPr>
                <w:rFonts w:ascii="Times New Roman" w:eastAsia="Times New Roman" w:hAnsi="Times New Roman" w:cs="Times New Roman"/>
                <w:sz w:val="16"/>
                <w:szCs w:val="16"/>
                <w:lang w:eastAsia="ru-RU"/>
              </w:rPr>
              <w:t>ств в св</w:t>
            </w:r>
            <w:proofErr w:type="gramEnd"/>
            <w:r w:rsidRPr="00CA32D9">
              <w:rPr>
                <w:rFonts w:ascii="Times New Roman" w:eastAsia="Times New Roman" w:hAnsi="Times New Roman" w:cs="Times New Roman"/>
                <w:sz w:val="16"/>
                <w:szCs w:val="16"/>
                <w:lang w:eastAsia="ru-RU"/>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216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617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689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7200172370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072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4B4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97CC7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1 060 000,00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98C25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2 120 000,00</w:t>
            </w:r>
          </w:p>
        </w:tc>
      </w:tr>
      <w:tr w:rsidR="00CA32D9" w:rsidRPr="00CA32D9" w14:paraId="77981F8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8319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3A8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422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2AC5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7200172370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B78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965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01B7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1 060 000,00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1FC50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2 120 000,00</w:t>
            </w:r>
          </w:p>
        </w:tc>
      </w:tr>
      <w:tr w:rsidR="00CA32D9" w:rsidRPr="00CA32D9" w14:paraId="3FB1949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F1E7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FB4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E69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026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7200172370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7B4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AB6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AE99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1 060 000,00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F47C7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2 120 000,00</w:t>
            </w:r>
          </w:p>
        </w:tc>
      </w:tr>
      <w:tr w:rsidR="00CA32D9" w:rsidRPr="00CA32D9" w14:paraId="569528E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9F47D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4DA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50B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E42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7200172370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06A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1A5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8E2A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1 060 000,00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2F7C6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2 120 000,00</w:t>
            </w:r>
          </w:p>
        </w:tc>
      </w:tr>
      <w:tr w:rsidR="00CA32D9" w:rsidRPr="00CA32D9" w14:paraId="3B5A8C2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E581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proofErr w:type="spellStart"/>
            <w:r w:rsidRPr="00CA32D9">
              <w:rPr>
                <w:rFonts w:ascii="Times New Roman" w:eastAsia="Times New Roman" w:hAnsi="Times New Roman" w:cs="Times New Roman"/>
                <w:sz w:val="16"/>
                <w:szCs w:val="16"/>
                <w:lang w:eastAsia="ru-RU"/>
              </w:rPr>
              <w:t>Софинансирование</w:t>
            </w:r>
            <w:proofErr w:type="spellEnd"/>
            <w:r w:rsidRPr="00CA32D9">
              <w:rPr>
                <w:rFonts w:ascii="Times New Roman" w:eastAsia="Times New Roman" w:hAnsi="Times New Roman" w:cs="Times New Roman"/>
                <w:sz w:val="16"/>
                <w:szCs w:val="16"/>
                <w:lang w:eastAsia="ru-RU"/>
              </w:rPr>
              <w:t xml:space="preserve"> местного бюджета расходных обязатель</w:t>
            </w:r>
            <w:proofErr w:type="gramStart"/>
            <w:r w:rsidRPr="00CA32D9">
              <w:rPr>
                <w:rFonts w:ascii="Times New Roman" w:eastAsia="Times New Roman" w:hAnsi="Times New Roman" w:cs="Times New Roman"/>
                <w:sz w:val="16"/>
                <w:szCs w:val="16"/>
                <w:lang w:eastAsia="ru-RU"/>
              </w:rPr>
              <w:t>ств в св</w:t>
            </w:r>
            <w:proofErr w:type="gramEnd"/>
            <w:r w:rsidRPr="00CA32D9">
              <w:rPr>
                <w:rFonts w:ascii="Times New Roman" w:eastAsia="Times New Roman" w:hAnsi="Times New Roman" w:cs="Times New Roman"/>
                <w:sz w:val="16"/>
                <w:szCs w:val="16"/>
                <w:lang w:eastAsia="ru-RU"/>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568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9DE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8A4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72001S2370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F5E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062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145 800,00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C40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145 800,00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EBF48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145 800,00</w:t>
            </w:r>
          </w:p>
        </w:tc>
      </w:tr>
      <w:tr w:rsidR="00CA32D9" w:rsidRPr="00CA32D9" w14:paraId="3959855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F1CB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D77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F1B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8DF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72001S2370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206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CBA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145 800,00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649C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145 800,00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BE41D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145 800,00</w:t>
            </w:r>
          </w:p>
        </w:tc>
      </w:tr>
      <w:tr w:rsidR="00CA32D9" w:rsidRPr="00CA32D9" w14:paraId="4B7EA3F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E2CD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ABE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617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0E2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72001S2370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AD9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99D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145 800,00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7807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145 800,00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DC0E0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145 800,00</w:t>
            </w:r>
          </w:p>
        </w:tc>
      </w:tr>
      <w:tr w:rsidR="00CA32D9" w:rsidRPr="00CA32D9" w14:paraId="7396ECA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64C3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5FC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1CC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9AD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72001S2370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BBF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30F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145 800,00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A6D6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145 800,00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98A8E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145 800,00</w:t>
            </w:r>
          </w:p>
        </w:tc>
      </w:tr>
      <w:tr w:rsidR="00CA32D9" w:rsidRPr="00CA32D9" w14:paraId="2228368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1AA0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361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7BD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FB6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4E9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B9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84 560 771,20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D525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36 042 500,00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6FD65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36 042 500,00</w:t>
            </w:r>
          </w:p>
        </w:tc>
      </w:tr>
      <w:tr w:rsidR="00CA32D9" w:rsidRPr="00CA32D9" w14:paraId="0A413FF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BF9FA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D54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A91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F71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3B2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C912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3 456 804,90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A9CA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1 956 981,00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ECB59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1 956 981,00</w:t>
            </w:r>
          </w:p>
        </w:tc>
      </w:tr>
      <w:tr w:rsidR="00CA32D9" w:rsidRPr="00CA32D9" w14:paraId="2A4CAD2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F40B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38F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EE0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594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008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E95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3 456 804,90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4EF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1 956 981,00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421A8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1 956 981,00</w:t>
            </w:r>
          </w:p>
        </w:tc>
      </w:tr>
      <w:tr w:rsidR="00CA32D9" w:rsidRPr="00CA32D9" w14:paraId="5A02DC8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B68E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Дорожная деятельность в отношении автомобильных дорог местного значения за исключением ремонта и </w:t>
            </w:r>
            <w:proofErr w:type="gramStart"/>
            <w:r w:rsidRPr="00CA32D9">
              <w:rPr>
                <w:rFonts w:ascii="Times New Roman" w:eastAsia="Times New Roman" w:hAnsi="Times New Roman" w:cs="Times New Roman"/>
                <w:sz w:val="16"/>
                <w:szCs w:val="16"/>
                <w:lang w:eastAsia="ru-RU"/>
              </w:rPr>
              <w:t>строительства</w:t>
            </w:r>
            <w:proofErr w:type="gramEnd"/>
            <w:r w:rsidRPr="00CA32D9">
              <w:rPr>
                <w:rFonts w:ascii="Times New Roman" w:eastAsia="Times New Roman" w:hAnsi="Times New Roman" w:cs="Times New Roman"/>
                <w:sz w:val="16"/>
                <w:szCs w:val="16"/>
                <w:lang w:eastAsia="ru-RU"/>
              </w:rPr>
              <w:t xml:space="preserve"> автомобильных дорог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4B8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CF7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3F6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FD0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C33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3 456 804,90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1DB5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1 956 981,00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2BEBA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1 956 981,00</w:t>
            </w:r>
          </w:p>
        </w:tc>
      </w:tr>
      <w:tr w:rsidR="00CA32D9" w:rsidRPr="00CA32D9" w14:paraId="506004E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4488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FDA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3EC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8D6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1E5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AA4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3 456 804,90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0621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1 956 981,00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049F5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1 956 981,00</w:t>
            </w:r>
          </w:p>
        </w:tc>
      </w:tr>
      <w:tr w:rsidR="00CA32D9" w:rsidRPr="00CA32D9" w14:paraId="061871B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8608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C73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5595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14D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F9A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181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3 456 804,90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5B5F7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1 956 981,00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06B0E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1 956 981,00</w:t>
            </w:r>
          </w:p>
        </w:tc>
      </w:tr>
      <w:tr w:rsidR="00CA32D9" w:rsidRPr="00CA32D9" w14:paraId="4E81CA4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0115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"Безопасные и качественные автомобильные дороги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5FA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77CF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26E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D2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F1A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81 103 966,30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EE52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34 085 519,00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DF156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34 085 519,00</w:t>
            </w:r>
          </w:p>
        </w:tc>
      </w:tr>
      <w:tr w:rsidR="00CA32D9" w:rsidRPr="00CA32D9" w14:paraId="7079AE0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A495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D05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760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937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11D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9BA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81 103 966,30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B699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34 085 519,00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9189E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34 085 519,00</w:t>
            </w:r>
          </w:p>
        </w:tc>
      </w:tr>
      <w:tr w:rsidR="00CA32D9" w:rsidRPr="00CA32D9" w14:paraId="3B5A3ED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6B99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Содержание и управление дорожным хозяйством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A5E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5DE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E0C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9200160400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E3D1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95C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12 557 566,30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6A74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14 085 519,00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60EA8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14 085 519,00</w:t>
            </w:r>
          </w:p>
        </w:tc>
      </w:tr>
      <w:tr w:rsidR="00CA32D9" w:rsidRPr="00CA32D9" w14:paraId="13C1F78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903B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130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A582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492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9200160400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BA9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E63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12 200 905,01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BCCD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14 085 519,00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71F38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14 085 519,00</w:t>
            </w:r>
          </w:p>
        </w:tc>
      </w:tr>
      <w:tr w:rsidR="00CA32D9" w:rsidRPr="00CA32D9" w14:paraId="2938DC9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1517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F9C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4D1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4054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9200160400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7B4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C7A1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12 200 905,01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D3B0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14 085 519,00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C306F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14 085 519,00</w:t>
            </w:r>
          </w:p>
        </w:tc>
      </w:tr>
      <w:tr w:rsidR="00CA32D9" w:rsidRPr="00CA32D9" w14:paraId="1C10682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4900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58B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8E6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A71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9200160400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6FC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5CC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12 200 905,01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A514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14 085 519,00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710D6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14 085 519,00</w:t>
            </w:r>
          </w:p>
        </w:tc>
      </w:tr>
      <w:tr w:rsidR="00CA32D9" w:rsidRPr="00CA32D9" w14:paraId="114F0BE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8880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6F8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D2B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DC3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9200160400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40A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D40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356 661,29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EAEF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4EC1E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5D05D91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7748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Бюджетные инвестиции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F3F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FA1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582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9200160400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23F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BBF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356 661,29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1BAC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FC614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0268561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7132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60B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A28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090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9200160400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D09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F51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356 661,29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7A98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A4775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3740A6E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A553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proofErr w:type="gramStart"/>
            <w:r w:rsidRPr="00CA32D9">
              <w:rPr>
                <w:rFonts w:ascii="Times New Roman" w:eastAsia="Times New Roman" w:hAnsi="Times New Roman" w:cs="Times New Roman"/>
                <w:sz w:val="16"/>
                <w:szCs w:val="16"/>
                <w:lang w:eastAsia="ru-RU"/>
              </w:rPr>
              <w:t>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w:t>
            </w:r>
            <w:proofErr w:type="gramEnd"/>
            <w:r w:rsidRPr="00CA32D9">
              <w:rPr>
                <w:rFonts w:ascii="Times New Roman" w:eastAsia="Times New Roman" w:hAnsi="Times New Roman" w:cs="Times New Roman"/>
                <w:sz w:val="16"/>
                <w:szCs w:val="16"/>
                <w:lang w:eastAsia="ru-RU"/>
              </w:rPr>
              <w:t xml:space="preserve"> общего пользования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307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739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792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9200170604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75C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DA9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68 546 400,00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6019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0AE3C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20 000 000,00</w:t>
            </w:r>
          </w:p>
        </w:tc>
      </w:tr>
      <w:tr w:rsidR="00CA32D9" w:rsidRPr="00CA32D9" w14:paraId="3E077E8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F38F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953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99F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644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9200170604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4F8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823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32 880 270,70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E492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EDAE1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20 000 000,00</w:t>
            </w:r>
          </w:p>
        </w:tc>
      </w:tr>
      <w:tr w:rsidR="00CA32D9" w:rsidRPr="00CA32D9" w14:paraId="133B184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E9A2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D77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245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4E7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9200170604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8BC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ACC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32 880 270,70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DF52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E7540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20 000 000,00</w:t>
            </w:r>
          </w:p>
        </w:tc>
      </w:tr>
      <w:tr w:rsidR="00CA32D9" w:rsidRPr="00CA32D9" w14:paraId="7722F0C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E28B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CC9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1B9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570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9200170604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7E6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794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32 880 270,70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B2FA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F4C24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20 000 000,00</w:t>
            </w:r>
          </w:p>
        </w:tc>
      </w:tr>
      <w:tr w:rsidR="00CA32D9" w:rsidRPr="00CA32D9" w14:paraId="0445E95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C5EB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B14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275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F29A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9200170604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F10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D42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35 666 129,30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B974D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9C4F7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5EE519E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4822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Бюджетные инвестиции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0B3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0B5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31F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9200170604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D3A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9FF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35 666 129,30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C1E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36FB0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66F8905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047E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43D1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88E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F25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9200170604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0AE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B02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35 666 129,30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D6B93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F8CC8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2B2B9B6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53B2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A5A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551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D0C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607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877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27E8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1330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r>
      <w:tr w:rsidR="00CA32D9" w:rsidRPr="00CA32D9" w14:paraId="4B3BF79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526F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МО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«Развитие малого и среднего предпринимательства в муниципальном образовании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4B1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E68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912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6300000000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024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B37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3F9D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07CB5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r>
      <w:tr w:rsidR="00CA32D9" w:rsidRPr="00CA32D9" w14:paraId="43F7F47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7399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«Обеспечение благоприятных условий для развития субъектов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8D7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BC9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C37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6300100000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8D3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C817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403F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FE309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r>
      <w:tr w:rsidR="00CA32D9" w:rsidRPr="00CA32D9" w14:paraId="35E232B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B3EC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Финансовое обеспечение «Центра развития предпринимательства Сурского района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4D4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35C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E88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6300160410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50D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A4C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F2A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DEE9B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r>
      <w:tr w:rsidR="00CA32D9" w:rsidRPr="00CA32D9" w14:paraId="1E3246F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0641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D40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1DB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E6C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6300160410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7DE7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F8F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4447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16797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r>
      <w:tr w:rsidR="00CA32D9" w:rsidRPr="00CA32D9" w14:paraId="42A783E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8AB3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некоммерческим организациям (за исключением государственных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D86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C7E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D53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6300160410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A65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AD7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D5BE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B0BE6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r>
      <w:tr w:rsidR="00CA32D9" w:rsidRPr="00CA32D9" w14:paraId="069DA2A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BA1A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(гранты в форме субсидий), не подлежащие казначейскому сопровождению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5B6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51C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EEE2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6300160410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37F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B8ED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B338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183C1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300 000,00</w:t>
            </w:r>
          </w:p>
        </w:tc>
      </w:tr>
      <w:tr w:rsidR="00CA32D9" w:rsidRPr="00CA32D9" w14:paraId="1F497D9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62F1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995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F94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CEB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8EA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BC1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1 736 991,09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85CF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1 747 141,88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E6DA4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1 747 141,88</w:t>
            </w:r>
          </w:p>
        </w:tc>
      </w:tr>
      <w:tr w:rsidR="00CA32D9" w:rsidRPr="00CA32D9" w14:paraId="1EC8D74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469E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F2D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98F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ED93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08E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68E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1 533 392,20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3B39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1 533 392,20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81092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1 533 392,20</w:t>
            </w:r>
          </w:p>
        </w:tc>
      </w:tr>
      <w:tr w:rsidR="00CA32D9" w:rsidRPr="00CA32D9" w14:paraId="4F011C5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7BA0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956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579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B81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84F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FCB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1 533 392,20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5834D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1 533 392,20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9EF5E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1 533 392,20</w:t>
            </w:r>
          </w:p>
        </w:tc>
      </w:tr>
      <w:tr w:rsidR="00CA32D9" w:rsidRPr="00CA32D9" w14:paraId="1E3C2CA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91F2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DFE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9B4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B63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174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5DB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1 533 392,20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21CA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1 533 392,20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96E79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1 533 392,20</w:t>
            </w:r>
          </w:p>
        </w:tc>
      </w:tr>
      <w:tr w:rsidR="00CA32D9" w:rsidRPr="00CA32D9" w14:paraId="4B54DB5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A4B4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Обеспечение населения баллонным газом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B9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403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125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50E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ED9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CA95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8CBBE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01F5A52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0B6D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201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633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31C5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688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206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D132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378F2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36D8F2C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CE5B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965C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742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412B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017A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956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85D3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412231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4D98A7F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6E32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Организация в границах поселения водоснабжения населения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563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6BF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0CA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D65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696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1 513 640,00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50F0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1 513 640,00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A2161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1 513 640,00</w:t>
            </w:r>
          </w:p>
        </w:tc>
      </w:tr>
      <w:tr w:rsidR="00CA32D9" w:rsidRPr="00CA32D9" w14:paraId="096DD19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0EBF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A8F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076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E93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958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2BD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1 513 640,00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D1E2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1 513 640,00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AF80F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1 513 640,00</w:t>
            </w:r>
          </w:p>
        </w:tc>
      </w:tr>
      <w:tr w:rsidR="00CA32D9" w:rsidRPr="00CA32D9" w14:paraId="6C61F25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E17F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A72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845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0FA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074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E985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1 513 640,00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B724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1 513 640,00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7F7E6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1 513 640,00</w:t>
            </w:r>
          </w:p>
        </w:tc>
      </w:tr>
      <w:tr w:rsidR="00CA32D9" w:rsidRPr="00CA32D9" w14:paraId="13EC223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B36A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Организация сбора и вывоза бытовых отходов и мусора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C2A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AA3B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895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861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FA7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4BD4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01655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44C6FDA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8A69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CB5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32D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CDE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C28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7C22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6022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8266A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05E82DE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DD8C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2B7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71F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5A4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4BF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4B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6875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36E9F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134DDED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523E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EFE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66D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11B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0CF2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BBF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203 598,89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7C66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213 749,68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182D5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213 749,68</w:t>
            </w:r>
          </w:p>
        </w:tc>
      </w:tr>
      <w:tr w:rsidR="00CA32D9" w:rsidRPr="00CA32D9" w14:paraId="0F51A23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AC6A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302B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CF2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3C9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C64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31F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46 598,89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FBB3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11 295,68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F1623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11 295,68</w:t>
            </w:r>
          </w:p>
        </w:tc>
      </w:tr>
      <w:tr w:rsidR="00CA32D9" w:rsidRPr="00CA32D9" w14:paraId="2686C25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9CCE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Оплата за технологическое присоединение к электрическим сетям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6DC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1ED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015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6600060700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924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A3E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35 303,21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0A09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C16EC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164709A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A965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56D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708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9E8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6600060700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1FF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08D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35 303,21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D27D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729B6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178CA25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AE22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3B8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082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065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6600060700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A96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E3C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35 303,21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3136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50DA5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6F09462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BE19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ACB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EDA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4CBE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6600060700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F82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040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35 303,21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5E3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FBA09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0A7202F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5746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Средства на </w:t>
            </w:r>
            <w:proofErr w:type="spellStart"/>
            <w:r w:rsidRPr="00CA32D9">
              <w:rPr>
                <w:rFonts w:ascii="Times New Roman" w:eastAsia="Times New Roman" w:hAnsi="Times New Roman" w:cs="Times New Roman"/>
                <w:sz w:val="16"/>
                <w:szCs w:val="16"/>
                <w:lang w:eastAsia="ru-RU"/>
              </w:rPr>
              <w:t>софинансирование</w:t>
            </w:r>
            <w:proofErr w:type="spellEnd"/>
            <w:r w:rsidRPr="00CA32D9">
              <w:rPr>
                <w:rFonts w:ascii="Times New Roman" w:eastAsia="Times New Roman" w:hAnsi="Times New Roman" w:cs="Times New Roman"/>
                <w:sz w:val="16"/>
                <w:szCs w:val="16"/>
                <w:lang w:eastAsia="ru-RU"/>
              </w:rPr>
              <w:t xml:space="preserve"> расходных обязательств, связанных с подготовкой проектной документации, строительством и модернизацией сетей наружного освещения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DE6C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2C9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D99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6600070150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3D8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32E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5A39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45 454,00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A53C3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45 454,00</w:t>
            </w:r>
          </w:p>
        </w:tc>
      </w:tr>
      <w:tr w:rsidR="00CA32D9" w:rsidRPr="00CA32D9" w14:paraId="48F67C2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86AC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49B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CFD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4E8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6600070150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CB4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B35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1199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45 454,00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2CBA5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45 454,00</w:t>
            </w:r>
          </w:p>
        </w:tc>
      </w:tr>
      <w:tr w:rsidR="00CA32D9" w:rsidRPr="00CA32D9" w14:paraId="1597220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562A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722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1FD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F9A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6600070150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5B5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1BDE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F3A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45 454,00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669D8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45 454,00</w:t>
            </w:r>
          </w:p>
        </w:tc>
      </w:tr>
      <w:tr w:rsidR="00CA32D9" w:rsidRPr="00CA32D9" w14:paraId="4D86ACA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0F45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A24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89C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40F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6600070150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B65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821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C7E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45 454,00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20E66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45 454,00</w:t>
            </w:r>
          </w:p>
        </w:tc>
      </w:tr>
      <w:tr w:rsidR="00CA32D9" w:rsidRPr="00CA32D9" w14:paraId="06C3A0C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980E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Финансовое обеспечение установления нормативов потребления населением твёрдого топлива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293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2CB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257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054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F0A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05AC3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1AD0C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9 000,00</w:t>
            </w:r>
          </w:p>
        </w:tc>
      </w:tr>
      <w:tr w:rsidR="00CA32D9" w:rsidRPr="00CA32D9" w14:paraId="685CE5B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A9AB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E95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CF3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BCD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290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A1D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8C22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50127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6 000,00</w:t>
            </w:r>
          </w:p>
        </w:tc>
      </w:tr>
      <w:tr w:rsidR="00CA32D9" w:rsidRPr="00CA32D9" w14:paraId="4880500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5F96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D75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2D8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680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12F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D59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7F5B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FE1E7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6 000,00</w:t>
            </w:r>
          </w:p>
        </w:tc>
      </w:tr>
      <w:tr w:rsidR="00CA32D9" w:rsidRPr="00CA32D9" w14:paraId="2155797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AE11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A84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6E0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7DA1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9F5E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BCC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4 608,00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798B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4 608,00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5FACB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4 608,00</w:t>
            </w:r>
          </w:p>
        </w:tc>
      </w:tr>
      <w:tr w:rsidR="00CA32D9" w:rsidRPr="00CA32D9" w14:paraId="745FB1C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1FB8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AA1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A5F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B1C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447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5117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1 392,00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5CA2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1 392,00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8C97A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1 392,00</w:t>
            </w:r>
          </w:p>
        </w:tc>
      </w:tr>
      <w:tr w:rsidR="00CA32D9" w:rsidRPr="00CA32D9" w14:paraId="4527F12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5404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F6A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411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FE8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4BE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47A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4761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98101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r>
      <w:tr w:rsidR="00CA32D9" w:rsidRPr="00CA32D9" w14:paraId="396FCA1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A339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9EE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13B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EAE2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201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FC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ACE8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F570B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r>
      <w:tr w:rsidR="00CA32D9" w:rsidRPr="00CA32D9" w14:paraId="27A3B25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9EC1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401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B4A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AFE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6600071110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236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4DD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BB7A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5570D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3 000,00</w:t>
            </w:r>
          </w:p>
        </w:tc>
      </w:tr>
      <w:tr w:rsidR="00CA32D9" w:rsidRPr="00CA32D9" w14:paraId="43D8100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E14C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proofErr w:type="spellStart"/>
            <w:r w:rsidRPr="00CA32D9">
              <w:rPr>
                <w:rFonts w:ascii="Times New Roman" w:eastAsia="Times New Roman" w:hAnsi="Times New Roman" w:cs="Times New Roman"/>
                <w:sz w:val="16"/>
                <w:szCs w:val="16"/>
                <w:lang w:eastAsia="ru-RU"/>
              </w:rPr>
              <w:t>Софинансирование</w:t>
            </w:r>
            <w:proofErr w:type="spellEnd"/>
            <w:r w:rsidRPr="00CA32D9">
              <w:rPr>
                <w:rFonts w:ascii="Times New Roman" w:eastAsia="Times New Roman" w:hAnsi="Times New Roman" w:cs="Times New Roman"/>
                <w:sz w:val="16"/>
                <w:szCs w:val="16"/>
                <w:lang w:eastAsia="ru-RU"/>
              </w:rPr>
              <w:t xml:space="preserve"> местного бюджета расходных обязательств, связанных с подготовкой проектной документации, строительством и модернизацией сетей наружного освещения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F76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2CB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5DD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66000S0150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D03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FA0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2 295,68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200F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2 295,68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1F8E0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2 295,68</w:t>
            </w:r>
          </w:p>
        </w:tc>
      </w:tr>
      <w:tr w:rsidR="00CA32D9" w:rsidRPr="00CA32D9" w14:paraId="6CBDD25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A97E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384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63E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9A0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66000S0150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995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E4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2 295,68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B225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2 295,68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25973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2 295,68</w:t>
            </w:r>
          </w:p>
        </w:tc>
      </w:tr>
      <w:tr w:rsidR="00CA32D9" w:rsidRPr="00CA32D9" w14:paraId="7CD7B40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B990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6B06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340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47B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66000S0150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1AC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0E4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2 295,68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8D391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2 295,68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0D3EA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2 295,68</w:t>
            </w:r>
          </w:p>
        </w:tc>
      </w:tr>
      <w:tr w:rsidR="00CA32D9" w:rsidRPr="00CA32D9" w14:paraId="19B8A5A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2124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364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57D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7777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66000S0150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0C1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159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2 295,68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708F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2 295,68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23DD8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2 295,68</w:t>
            </w:r>
          </w:p>
        </w:tc>
      </w:tr>
      <w:tr w:rsidR="00CA32D9" w:rsidRPr="00CA32D9" w14:paraId="4506C01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7435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"Повышение качества водоснабжения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066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ED3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A8E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9300000000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9EB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CDF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157 000,00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6875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157 000,00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F6587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157 000,00</w:t>
            </w:r>
          </w:p>
        </w:tc>
      </w:tr>
      <w:tr w:rsidR="00CA32D9" w:rsidRPr="00CA32D9" w14:paraId="3898B66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4333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"Строительство и реконструкция водопроводных сетей"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E48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E8B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DC2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9300100000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B0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A21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157 000,00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55E9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157 000,00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2F268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157 000,00</w:t>
            </w:r>
          </w:p>
        </w:tc>
      </w:tr>
      <w:tr w:rsidR="00CA32D9" w:rsidRPr="00CA32D9" w14:paraId="5AC2E0B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B6CF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Строительство и реконструкцию объектов водоснабжения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0BC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C2D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524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9300160470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8C5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ED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3899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55A78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r>
      <w:tr w:rsidR="00CA32D9" w:rsidRPr="00CA32D9" w14:paraId="01DF6D5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4E88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8BD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54F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8BE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9300160470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0368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E41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C26D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FED68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r>
      <w:tr w:rsidR="00CA32D9" w:rsidRPr="00CA32D9" w14:paraId="30902A3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29E9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BB8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321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72E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9300160470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7F8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7F9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4750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7F8D8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r>
      <w:tr w:rsidR="00CA32D9" w:rsidRPr="00CA32D9" w14:paraId="419B29E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06B0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7C1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C3F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11B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9300160470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57F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7DA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1161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ED58D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40 000,00</w:t>
            </w:r>
          </w:p>
        </w:tc>
      </w:tr>
      <w:tr w:rsidR="00CA32D9" w:rsidRPr="00CA32D9" w14:paraId="6E61696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355B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proofErr w:type="spellStart"/>
            <w:r w:rsidRPr="00CA32D9">
              <w:rPr>
                <w:rFonts w:ascii="Times New Roman" w:eastAsia="Times New Roman" w:hAnsi="Times New Roman" w:cs="Times New Roman"/>
                <w:sz w:val="16"/>
                <w:szCs w:val="16"/>
                <w:lang w:eastAsia="ru-RU"/>
              </w:rPr>
              <w:t>Софинансирование</w:t>
            </w:r>
            <w:proofErr w:type="spellEnd"/>
            <w:r w:rsidRPr="00CA32D9">
              <w:rPr>
                <w:rFonts w:ascii="Times New Roman" w:eastAsia="Times New Roman" w:hAnsi="Times New Roman" w:cs="Times New Roman"/>
                <w:sz w:val="16"/>
                <w:szCs w:val="16"/>
                <w:lang w:eastAsia="ru-RU"/>
              </w:rPr>
              <w:t xml:space="preserve"> местного бюджета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C1C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6B97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628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93001S0020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602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6BB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117 000,00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5028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117 000,00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C3528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117 000,00</w:t>
            </w:r>
          </w:p>
        </w:tc>
      </w:tr>
      <w:tr w:rsidR="00CA32D9" w:rsidRPr="00CA32D9" w14:paraId="0F99A8E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6BAB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5CD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625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C06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93001S0020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4A8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D1F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117 000,00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70DA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117 000,00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468B2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117 000,00</w:t>
            </w:r>
          </w:p>
        </w:tc>
      </w:tr>
      <w:tr w:rsidR="00CA32D9" w:rsidRPr="00CA32D9" w14:paraId="13B12AB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1544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BD2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A2D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494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93001S0020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CB8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E1D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117 000,00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FCC8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117 000,00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BA8BE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117 000,00</w:t>
            </w:r>
          </w:p>
        </w:tc>
      </w:tr>
      <w:tr w:rsidR="00CA32D9" w:rsidRPr="00CA32D9" w14:paraId="62C94B7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FA2B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30F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EBE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607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93001S0020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AE5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197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117 000,00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A11F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117 000,00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12EFD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117 000,00</w:t>
            </w:r>
          </w:p>
        </w:tc>
      </w:tr>
      <w:tr w:rsidR="00CA32D9" w:rsidRPr="00CA32D9" w14:paraId="35C0EA7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0440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FBF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8391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315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B09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A90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183 936,00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27C9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244 482,00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76B98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301 969,00</w:t>
            </w:r>
          </w:p>
        </w:tc>
      </w:tr>
      <w:tr w:rsidR="00CA32D9" w:rsidRPr="00CA32D9" w14:paraId="27E550E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FF0C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Сбор, удаление отходов и очистка сточных вод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423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A75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A0D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D34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2412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183 936,00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59F64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244 482,00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E4A6A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301 969,00</w:t>
            </w:r>
          </w:p>
        </w:tc>
      </w:tr>
      <w:tr w:rsidR="00CA32D9" w:rsidRPr="00CA32D9" w14:paraId="1E192CF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D669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"Охрана окружающей среды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Ульяновской области на 2021-2025 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488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320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7A8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A81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B54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183 936,00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2465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244 482,00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C60F1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301 969,00</w:t>
            </w:r>
          </w:p>
        </w:tc>
      </w:tr>
      <w:tr w:rsidR="00CA32D9" w:rsidRPr="00CA32D9" w14:paraId="63BBCCF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DFF7C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«Обустройство мест (площадок) для накопления (в том числе для раздельного накопления) твёрдых коммунальных отходов»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219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040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9452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B62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CF7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183 936,00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DA35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244 482,00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8446A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301 969,00</w:t>
            </w:r>
          </w:p>
        </w:tc>
      </w:tr>
      <w:tr w:rsidR="00CA32D9" w:rsidRPr="00CA32D9" w14:paraId="34EF594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2690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proofErr w:type="spellStart"/>
            <w:r w:rsidRPr="00CA32D9">
              <w:rPr>
                <w:rFonts w:ascii="Times New Roman" w:eastAsia="Times New Roman" w:hAnsi="Times New Roman" w:cs="Times New Roman"/>
                <w:sz w:val="16"/>
                <w:szCs w:val="16"/>
                <w:lang w:eastAsia="ru-RU"/>
              </w:rPr>
              <w:t>Софинансирование</w:t>
            </w:r>
            <w:proofErr w:type="spellEnd"/>
            <w:r w:rsidRPr="00CA32D9">
              <w:rPr>
                <w:rFonts w:ascii="Times New Roman" w:eastAsia="Times New Roman" w:hAnsi="Times New Roman" w:cs="Times New Roman"/>
                <w:sz w:val="16"/>
                <w:szCs w:val="16"/>
                <w:lang w:eastAsia="ru-RU"/>
              </w:rPr>
              <w:t xml:space="preserve">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441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563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3D4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9800170070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4F6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212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181 636,00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921D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242 182,00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384B3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299 669,00</w:t>
            </w:r>
          </w:p>
        </w:tc>
      </w:tr>
      <w:tr w:rsidR="00CA32D9" w:rsidRPr="00CA32D9" w14:paraId="1EE6692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1FFC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DFA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9EE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507A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9800170070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493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92D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181 636,00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8050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242 182,00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EA584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299 669,00</w:t>
            </w:r>
          </w:p>
        </w:tc>
      </w:tr>
      <w:tr w:rsidR="00CA32D9" w:rsidRPr="00CA32D9" w14:paraId="6C4348A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CBB5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C89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535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9D63D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9800170070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B36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CE9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181 636,00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FD18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242 182,00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49B7E2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299 669,00</w:t>
            </w:r>
          </w:p>
        </w:tc>
      </w:tr>
      <w:tr w:rsidR="00CA32D9" w:rsidRPr="00CA32D9" w14:paraId="72C1544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7082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FD5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023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1451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9800170070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3A3B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DB8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181 636,00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BBE3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242 182,00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21CB7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299 669,00</w:t>
            </w:r>
          </w:p>
        </w:tc>
      </w:tr>
      <w:tr w:rsidR="00CA32D9" w:rsidRPr="00CA32D9" w14:paraId="2BE1271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A1AD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proofErr w:type="spellStart"/>
            <w:r w:rsidRPr="00CA32D9">
              <w:rPr>
                <w:rFonts w:ascii="Times New Roman" w:eastAsia="Times New Roman" w:hAnsi="Times New Roman" w:cs="Times New Roman"/>
                <w:sz w:val="16"/>
                <w:szCs w:val="16"/>
                <w:lang w:eastAsia="ru-RU"/>
              </w:rPr>
              <w:t>Софинансирование</w:t>
            </w:r>
            <w:proofErr w:type="spellEnd"/>
            <w:r w:rsidRPr="00CA32D9">
              <w:rPr>
                <w:rFonts w:ascii="Times New Roman" w:eastAsia="Times New Roman" w:hAnsi="Times New Roman" w:cs="Times New Roman"/>
                <w:sz w:val="16"/>
                <w:szCs w:val="16"/>
                <w:lang w:eastAsia="ru-RU"/>
              </w:rPr>
              <w:t xml:space="preserve"> местного бюджета на  обустройство мест (площадок) накопления твёрдых коммунальных отходов (в том числе для раздельного сбора твёрдых коммунальных отходов)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503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44F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52D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98001S0070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C63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39F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30F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FAD5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2 300,00</w:t>
            </w:r>
          </w:p>
        </w:tc>
      </w:tr>
      <w:tr w:rsidR="00CA32D9" w:rsidRPr="00CA32D9" w14:paraId="5D9FE13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4CB3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593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CDC2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D7E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98001S0070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B66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A88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6B60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270D4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2 300,00</w:t>
            </w:r>
          </w:p>
        </w:tc>
      </w:tr>
      <w:tr w:rsidR="00CA32D9" w:rsidRPr="00CA32D9" w14:paraId="7A67FF0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FA55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5DF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D71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7D3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98001S0070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F0C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EA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CBDF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3806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2 300,00</w:t>
            </w:r>
          </w:p>
        </w:tc>
      </w:tr>
      <w:tr w:rsidR="00CA32D9" w:rsidRPr="00CA32D9" w14:paraId="7FE9C57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0162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F73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5FD6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D63E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98001S0070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924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42E5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53A3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3AC31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2 300,00</w:t>
            </w:r>
          </w:p>
        </w:tc>
      </w:tr>
      <w:tr w:rsidR="00CA32D9" w:rsidRPr="00CA32D9" w14:paraId="0F4563F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8DA3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Образование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953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703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1C8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18C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84FD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273 663 716,20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3AD8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259 036 253,09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B8102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254 612 994,92</w:t>
            </w:r>
          </w:p>
        </w:tc>
      </w:tr>
      <w:tr w:rsidR="00CA32D9" w:rsidRPr="00CA32D9" w14:paraId="74B2043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89F9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Дошкольное образование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F72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ACC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2D3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717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7EB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49 663 335,00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6EE4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56 433 035,00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74F35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52 434 935,00</w:t>
            </w:r>
          </w:p>
        </w:tc>
      </w:tr>
      <w:tr w:rsidR="00CA32D9" w:rsidRPr="00CA32D9" w14:paraId="11AD718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988E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6D4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681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D9D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C89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B9F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49 663 335,00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03F3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56 433 035,00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3AC3D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52 434 935,00</w:t>
            </w:r>
          </w:p>
        </w:tc>
      </w:tr>
      <w:tr w:rsidR="00CA32D9" w:rsidRPr="00CA32D9" w14:paraId="544E5CB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864C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"Содержание и развитие дошкольного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E73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5FD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2B5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25E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90D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49 663 335,00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3EC1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56 433 035,00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298A0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52 434 935,00</w:t>
            </w:r>
          </w:p>
        </w:tc>
      </w:tr>
      <w:tr w:rsidR="00CA32D9" w:rsidRPr="00CA32D9" w14:paraId="2BDA868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8D03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Детские дошкольные учреждения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9D7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E88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54C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8100160100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639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195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17 077 235,00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A05F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15 077 235,00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D82BE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15 077 235,00</w:t>
            </w:r>
          </w:p>
        </w:tc>
      </w:tr>
      <w:tr w:rsidR="00CA32D9" w:rsidRPr="00CA32D9" w14:paraId="3B12193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70CE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603E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0B1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A87D5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8100160100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DE51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0A0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17 077 235,00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8999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15 077 235,00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4DD5B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15 077 235,00</w:t>
            </w:r>
          </w:p>
        </w:tc>
      </w:tr>
      <w:tr w:rsidR="00CA32D9" w:rsidRPr="00CA32D9" w14:paraId="0F675BF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F37D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EF9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4FA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ABE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8100160100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5BB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D21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17 077 235,00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6D2F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15 077 235,00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ABA12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15 077 235,00</w:t>
            </w:r>
          </w:p>
        </w:tc>
      </w:tr>
      <w:tr w:rsidR="00CA32D9" w:rsidRPr="00CA32D9" w14:paraId="604D90F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F959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A24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4DA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D2F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8100160100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274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BC1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17 077 235,00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064F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15 077 235,00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11867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15 077 235,00</w:t>
            </w:r>
          </w:p>
        </w:tc>
      </w:tr>
      <w:tr w:rsidR="00CA32D9" w:rsidRPr="00CA32D9" w14:paraId="43B0CFD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F340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B40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9B1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C20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8100170980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69A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6D7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57A8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6 849 000,00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CF30F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1152DF4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2F5E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158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E5A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7A3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8100170980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F13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8D2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6230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6 849 000,00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CEE69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6D4D1D4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D212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CC3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527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7611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8100170980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489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5D4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9902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6 849 000,00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B1199F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45890BA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8362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36E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E80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5C2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8100170980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5C2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7D2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8863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6 849 000,00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F5546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4BD51F8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194F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D56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C2D7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3F4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8100171190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DAD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757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31 284 100,00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6E72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34 506 800,00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D19A4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37 357 700,00</w:t>
            </w:r>
          </w:p>
        </w:tc>
      </w:tr>
      <w:tr w:rsidR="00CA32D9" w:rsidRPr="00CA32D9" w14:paraId="3E8F1EF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72E9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372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A7D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FE3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8100171190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DF6F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447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31 284 100,00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D2A8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34 506 800,00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78BF0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37 357 700,00</w:t>
            </w:r>
          </w:p>
        </w:tc>
      </w:tr>
      <w:tr w:rsidR="00CA32D9" w:rsidRPr="00CA32D9" w14:paraId="53DD5A5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3541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D4A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267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DEF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8100171190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5C1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7A0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31 284 100,00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8795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34 506 800,00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989506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37 357 700,00</w:t>
            </w:r>
          </w:p>
        </w:tc>
      </w:tr>
      <w:tr w:rsidR="00CA32D9" w:rsidRPr="00CA32D9" w14:paraId="177AE0E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0029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12B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4B8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98E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8100171190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E59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422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31 284 100,00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0C98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34 506 800,00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4977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37 357 700,00</w:t>
            </w:r>
          </w:p>
        </w:tc>
      </w:tr>
      <w:tr w:rsidR="00CA32D9" w:rsidRPr="00CA32D9" w14:paraId="146699F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3424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на поддержку мер по обеспечению сбалансированности местных бюджетов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387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85E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682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1D0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3D0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0515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2346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6F749A5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CAA8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636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2E3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C0B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15A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06E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CA9B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ACE82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08F1EF9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10FD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A3D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678B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750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9F6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DF7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FE92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258EF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2E63E8F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23E9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7F7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0CE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00B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8100172110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816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0BA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F0B8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5F4E0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14FA4F4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CFB4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1EC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08C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E55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33C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F8D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195 688 564,03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4FC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181 421 998,43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57357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180 969 754,68</w:t>
            </w:r>
          </w:p>
        </w:tc>
      </w:tr>
      <w:tr w:rsidR="00CA32D9" w:rsidRPr="00CA32D9" w14:paraId="3CCC0B9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FE0D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«Социальная поддержка и защита населения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«Забота» на 2020– 2023годы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132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1D0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F916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D38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F9B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203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C7FC5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r>
      <w:tr w:rsidR="00CA32D9" w:rsidRPr="00CA32D9" w14:paraId="1162310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69D7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"Поддержка семьи, материнства и детства"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3BBB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635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DA1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21D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C76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85B4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16240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r>
      <w:tr w:rsidR="00CA32D9" w:rsidRPr="00CA32D9" w14:paraId="4447DC1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F73F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1B5A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3CF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540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7900260550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A75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BE3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E22A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277AD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r>
      <w:tr w:rsidR="00CA32D9" w:rsidRPr="00CA32D9" w14:paraId="77B55A2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3615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9D7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A24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360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7900260550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359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75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3876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61B7D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r>
      <w:tr w:rsidR="00CA32D9" w:rsidRPr="00CA32D9" w14:paraId="1980615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FF3E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D33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E9F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891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7900260550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6FA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0DA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FF6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BC181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r>
      <w:tr w:rsidR="00CA32D9" w:rsidRPr="00CA32D9" w14:paraId="7F3565D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2C7A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240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B08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F8D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7900260550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1127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152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6B33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4ABD5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1 309 300,00</w:t>
            </w:r>
          </w:p>
        </w:tc>
      </w:tr>
      <w:tr w:rsidR="00CA32D9" w:rsidRPr="00CA32D9" w14:paraId="02C633E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109F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895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B47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384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CAE4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6C1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189 146 404,80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5287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174 960 451,93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419F4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174 578 208,18</w:t>
            </w:r>
          </w:p>
        </w:tc>
      </w:tr>
      <w:tr w:rsidR="00CA32D9" w:rsidRPr="00CA32D9" w14:paraId="227D897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14D5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"Содержание и развитие начального общего, основного общего, среднего (полного) общего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05C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567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101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44A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CA0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189 146 404,80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6CA8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174 960 451,93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8918A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174 578 208,18</w:t>
            </w:r>
          </w:p>
        </w:tc>
      </w:tr>
      <w:tr w:rsidR="00CA32D9" w:rsidRPr="00CA32D9" w14:paraId="1987C96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0255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5B63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CA2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BCF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8100253030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BCA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1FE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10 468 100,00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5EB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10 468 100,00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EE670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10 468 100,00</w:t>
            </w:r>
          </w:p>
        </w:tc>
      </w:tr>
      <w:tr w:rsidR="00CA32D9" w:rsidRPr="00CA32D9" w14:paraId="299A390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67E5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A78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246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775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8100253030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5BB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13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10 468 100,00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E680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10 468 100,00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5CB76D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10 468 100,00</w:t>
            </w:r>
          </w:p>
        </w:tc>
      </w:tr>
      <w:tr w:rsidR="00CA32D9" w:rsidRPr="00CA32D9" w14:paraId="3952795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B444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6EC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63C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6FD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8100253030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9D9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6DD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10 468 100,00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39B0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10 468 100,00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E46B3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10 468 100,00</w:t>
            </w:r>
          </w:p>
        </w:tc>
      </w:tr>
      <w:tr w:rsidR="00CA32D9" w:rsidRPr="00CA32D9" w14:paraId="059E9E2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06BB1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4B7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EE7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93B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8100253030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0C5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486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10 468 100,00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7A8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10 468 100,00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5032B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10 468 100,00</w:t>
            </w:r>
          </w:p>
        </w:tc>
      </w:tr>
      <w:tr w:rsidR="00CA32D9" w:rsidRPr="00CA32D9" w14:paraId="0368DF4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4F8B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Школы-детские сады, школы начальные, неполные средние и средние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7063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6FF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A1A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8100260110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019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0E9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48 126 165,50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E3EA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36 245 735,50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7A22B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29 405 445,50</w:t>
            </w:r>
          </w:p>
        </w:tc>
      </w:tr>
      <w:tr w:rsidR="00CA32D9" w:rsidRPr="00CA32D9" w14:paraId="3D28A88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B334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A64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341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132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8100260110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E20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714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48 126 165,50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07882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36 245 735,50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DFF7B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29 405 445,50</w:t>
            </w:r>
          </w:p>
        </w:tc>
      </w:tr>
      <w:tr w:rsidR="00CA32D9" w:rsidRPr="00CA32D9" w14:paraId="017E25A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6588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EF4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355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BBD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8100260110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E7A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EB3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48 126 165,50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2F5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36 245 735,50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D27F8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29 405 445,50</w:t>
            </w:r>
          </w:p>
        </w:tc>
      </w:tr>
      <w:tr w:rsidR="00CA32D9" w:rsidRPr="00CA32D9" w14:paraId="133EDAA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6698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B4A4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DF3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33B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8100260110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1D2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CAB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48 126 165,50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6A77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36 245 735,50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36E8D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29 405 445,50</w:t>
            </w:r>
          </w:p>
        </w:tc>
      </w:tr>
      <w:tr w:rsidR="00CA32D9" w:rsidRPr="00CA32D9" w14:paraId="19A552E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61AB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BE2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02A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EF97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8100270920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501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93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7A0F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8B242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09CE684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AD2E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966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39E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3CD1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8100270920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FE7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725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A090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1E142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3B7FE38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2754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931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081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6E3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8100270920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0B8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91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F707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6E85E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5F7F7A1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93EA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5BA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52A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A0A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8100270920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09E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D6D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AD92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8C8EE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03D74EB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B588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общеобразовательные программы, на территории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FF6E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FFD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2906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B0E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D7C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118 257 200,00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25B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127 671 900,00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4971A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134 419 400,00</w:t>
            </w:r>
          </w:p>
        </w:tc>
      </w:tr>
      <w:tr w:rsidR="00CA32D9" w:rsidRPr="00CA32D9" w14:paraId="2DCE468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2815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7CF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086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CEB4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BAC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D7D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118 257 200,00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00C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127 671 900,00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BECFD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134 419 400,00</w:t>
            </w:r>
          </w:p>
        </w:tc>
      </w:tr>
      <w:tr w:rsidR="00CA32D9" w:rsidRPr="00CA32D9" w14:paraId="2C13BB2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5465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1978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B57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7BB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F00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2F7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118 257 200,00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6FC34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127 671 900,00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6A3FC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134 419 400,00</w:t>
            </w:r>
          </w:p>
        </w:tc>
      </w:tr>
      <w:tr w:rsidR="00CA32D9" w:rsidRPr="00CA32D9" w14:paraId="022D196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0313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E02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0B0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206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208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296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118 257 200,00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AE4A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127 671 900,00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87A2D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134 419 400,00</w:t>
            </w:r>
          </w:p>
        </w:tc>
      </w:tr>
      <w:tr w:rsidR="00CA32D9" w:rsidRPr="00CA32D9" w14:paraId="0A9EE76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4021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w:t>
            </w:r>
            <w:proofErr w:type="gramStart"/>
            <w:r w:rsidRPr="00CA32D9">
              <w:rPr>
                <w:rFonts w:ascii="Times New Roman" w:eastAsia="Times New Roman" w:hAnsi="Times New Roman" w:cs="Times New Roman"/>
                <w:sz w:val="16"/>
                <w:szCs w:val="16"/>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CA32D9">
              <w:rPr>
                <w:rFonts w:ascii="Times New Roman" w:eastAsia="Times New Roman" w:hAnsi="Times New Roman" w:cs="Times New Roman"/>
                <w:sz w:val="16"/>
                <w:szCs w:val="16"/>
                <w:lang w:eastAsia="ru-RU"/>
              </w:rPr>
              <w:t>сурдопереводчиков</w:t>
            </w:r>
            <w:proofErr w:type="spellEnd"/>
            <w:r w:rsidRPr="00CA32D9">
              <w:rPr>
                <w:rFonts w:ascii="Times New Roman" w:eastAsia="Times New Roman" w:hAnsi="Times New Roman" w:cs="Times New Roman"/>
                <w:sz w:val="16"/>
                <w:szCs w:val="16"/>
                <w:lang w:eastAsia="ru-RU"/>
              </w:rPr>
              <w:t xml:space="preserve"> и </w:t>
            </w:r>
            <w:proofErr w:type="spellStart"/>
            <w:r w:rsidRPr="00CA32D9">
              <w:rPr>
                <w:rFonts w:ascii="Times New Roman" w:eastAsia="Times New Roman" w:hAnsi="Times New Roman" w:cs="Times New Roman"/>
                <w:sz w:val="16"/>
                <w:szCs w:val="16"/>
                <w:lang w:eastAsia="ru-RU"/>
              </w:rPr>
              <w:t>тифлосурдопереводчиков</w:t>
            </w:r>
            <w:proofErr w:type="spellEnd"/>
            <w:r w:rsidRPr="00CA32D9">
              <w:rPr>
                <w:rFonts w:ascii="Times New Roman" w:eastAsia="Times New Roman" w:hAnsi="Times New Roman" w:cs="Times New Roman"/>
                <w:sz w:val="16"/>
                <w:szCs w:val="16"/>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13A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69A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5C1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805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D47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227 761,19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454E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399 004,98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DEFFB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188 557,21</w:t>
            </w:r>
          </w:p>
        </w:tc>
      </w:tr>
      <w:tr w:rsidR="00CA32D9" w:rsidRPr="00CA32D9" w14:paraId="5815FB3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FBC7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D48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0E7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EDC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44F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CE6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227 761,19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1B8B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399 004,98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9CBBC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188 557,21</w:t>
            </w:r>
          </w:p>
        </w:tc>
      </w:tr>
      <w:tr w:rsidR="00CA32D9" w:rsidRPr="00CA32D9" w14:paraId="4F566CC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2DCB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A6F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47C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C0E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85B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0A9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227 761,19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D2B8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399 004,98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5EB4F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188 557,21</w:t>
            </w:r>
          </w:p>
        </w:tc>
      </w:tr>
      <w:tr w:rsidR="00CA32D9" w:rsidRPr="00CA32D9" w14:paraId="7056DBE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7980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05C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0BC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A6B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B2A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D717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227 761,19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7EE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399 004,98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E939F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188 557,21</w:t>
            </w:r>
          </w:p>
        </w:tc>
      </w:tr>
      <w:tr w:rsidR="00CA32D9" w:rsidRPr="00CA32D9" w14:paraId="0CB590A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0051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w:t>
            </w:r>
            <w:r w:rsidRPr="00CA32D9">
              <w:rPr>
                <w:rFonts w:ascii="Times New Roman" w:eastAsia="Times New Roman" w:hAnsi="Times New Roman" w:cs="Times New Roman"/>
                <w:sz w:val="16"/>
                <w:szCs w:val="16"/>
                <w:lang w:eastAsia="ru-RU"/>
              </w:rPr>
              <w:lastRenderedPageBreak/>
              <w:t>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F1B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6D5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BA7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483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E6E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0D6A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2AE88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23 500,00</w:t>
            </w:r>
          </w:p>
        </w:tc>
      </w:tr>
      <w:tr w:rsidR="00CA32D9" w:rsidRPr="00CA32D9" w14:paraId="03B15BA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B073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0E4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DB3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01E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BAA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953E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24CF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84615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23 500,00</w:t>
            </w:r>
          </w:p>
        </w:tc>
      </w:tr>
      <w:tr w:rsidR="00CA32D9" w:rsidRPr="00CA32D9" w14:paraId="7148A6A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5FA1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76D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6E6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6A5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0C4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D02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88E1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9482F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23 500,00</w:t>
            </w:r>
          </w:p>
        </w:tc>
      </w:tr>
      <w:tr w:rsidR="00CA32D9" w:rsidRPr="00CA32D9" w14:paraId="639CE7F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F163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2F3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4E0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ED0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425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16D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B053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C7D727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23 500,00</w:t>
            </w:r>
          </w:p>
        </w:tc>
      </w:tr>
      <w:tr w:rsidR="00CA32D9" w:rsidRPr="00CA32D9" w14:paraId="050259F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CCDE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497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994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4F9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F12D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1DF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19 801,00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C0A9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57 611,95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7319A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22 985,07</w:t>
            </w:r>
          </w:p>
        </w:tc>
      </w:tr>
      <w:tr w:rsidR="00CA32D9" w:rsidRPr="00CA32D9" w14:paraId="7294AC4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2AE5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787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55E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5D7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623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BBF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19 801,00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2297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57 611,95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72146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22 985,07</w:t>
            </w:r>
          </w:p>
        </w:tc>
      </w:tr>
      <w:tr w:rsidR="00CA32D9" w:rsidRPr="00CA32D9" w14:paraId="5B2E436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1375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4FCD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598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B4D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BD62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357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19 801,00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73B8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57 611,95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87EFF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22 985,07</w:t>
            </w:r>
          </w:p>
        </w:tc>
      </w:tr>
      <w:tr w:rsidR="00CA32D9" w:rsidRPr="00CA32D9" w14:paraId="7954080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D9C3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FC2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E28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786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AF0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9B8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19 801,00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7696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57 611,95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B6A55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22 985,07</w:t>
            </w:r>
          </w:p>
        </w:tc>
      </w:tr>
      <w:tr w:rsidR="00CA32D9" w:rsidRPr="00CA32D9" w14:paraId="12BC54A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4E7B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9EB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1A0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021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2E5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02B7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104 577,11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70C6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80 099,50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18C69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35 920,40</w:t>
            </w:r>
          </w:p>
        </w:tc>
      </w:tr>
      <w:tr w:rsidR="00CA32D9" w:rsidRPr="00CA32D9" w14:paraId="0D97319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08290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A47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903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201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58F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75F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104 577,11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C8CE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80 099,50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2A70C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35 920,40</w:t>
            </w:r>
          </w:p>
        </w:tc>
      </w:tr>
      <w:tr w:rsidR="00CA32D9" w:rsidRPr="00CA32D9" w14:paraId="41ECD74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726D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988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B10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2ADE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6CD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55C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104 577,11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60D4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80 099,50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2C6DB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35 920,40</w:t>
            </w:r>
          </w:p>
        </w:tc>
      </w:tr>
      <w:tr w:rsidR="00CA32D9" w:rsidRPr="00CA32D9" w14:paraId="6D98AF8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B37D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977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E93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700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628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18F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104 577,11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68C8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80 099,50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CE0F8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35 920,40</w:t>
            </w:r>
          </w:p>
        </w:tc>
      </w:tr>
      <w:tr w:rsidR="00CA32D9" w:rsidRPr="00CA32D9" w14:paraId="226AC5C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2158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Компенсация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177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C62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937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8100271330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044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5CCD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EF89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47CCA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14 300,00</w:t>
            </w:r>
          </w:p>
        </w:tc>
      </w:tr>
      <w:tr w:rsidR="00CA32D9" w:rsidRPr="00CA32D9" w14:paraId="6D2CA36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1D47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067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86CD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231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8100271330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008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0B9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74E0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6C84C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14 300,00</w:t>
            </w:r>
          </w:p>
        </w:tc>
      </w:tr>
      <w:tr w:rsidR="00CA32D9" w:rsidRPr="00CA32D9" w14:paraId="6B41F4D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5370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DD3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ADB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2436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8100271330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6A3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DB2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7141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AF16F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14 300,00</w:t>
            </w:r>
          </w:p>
        </w:tc>
      </w:tr>
      <w:tr w:rsidR="00CA32D9" w:rsidRPr="00CA32D9" w14:paraId="61A9016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A0B5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19D1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338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87B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8100271330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B9C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1E4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597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5AF50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14 300,00</w:t>
            </w:r>
          </w:p>
        </w:tc>
      </w:tr>
      <w:tr w:rsidR="00CA32D9" w:rsidRPr="00CA32D9" w14:paraId="2591247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88FE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на поддержку мер по обеспечению сбалансированности местных бюджетов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4B0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087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35E3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998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EA8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7 812 000,00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9A96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D8C2C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160E125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0E56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CDF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971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497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11D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177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7 812 000,00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15B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97484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1A85E06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2ED9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0E2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EF6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029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72B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30E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7 812 000,00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7956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0F2B7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528A9FE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E8DD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409F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FC7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D6F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8100272110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502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9E1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7 812 000,00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22C7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A470B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08FC278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573E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«Реализация регионального проекта «Успех каждого ребёнка», направленного на достижение соответствующих результатов реализации федерального проекта «Успех каждого ребёнка»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337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C83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7FC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810Е200000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F3B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21C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89 312,73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1C84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F2491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60E7488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5E70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D92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061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4FF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810Е250980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64C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F25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89 312,73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E7DE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83128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22F8024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5AEA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AB1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E1F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685B2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810Е250980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E2E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83D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89 312,73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C7F5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814D9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6B6A581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C40B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AE3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4E1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8CA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810Е250980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5B3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80D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89 312,73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0F5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36C43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1CA57BB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3435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AAB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16F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C63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810Е250980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EC3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030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89 312,73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9F1B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8EE64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21706FA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785E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CA32D9">
              <w:rPr>
                <w:rFonts w:ascii="Times New Roman" w:eastAsia="Times New Roman" w:hAnsi="Times New Roman" w:cs="Times New Roman"/>
                <w:sz w:val="16"/>
                <w:szCs w:val="16"/>
                <w:lang w:eastAsia="ru-RU"/>
              </w:rPr>
              <w:t>наркопотребления</w:t>
            </w:r>
            <w:proofErr w:type="spellEnd"/>
            <w:r w:rsidRPr="00CA32D9">
              <w:rPr>
                <w:rFonts w:ascii="Times New Roman" w:eastAsia="Times New Roman" w:hAnsi="Times New Roman" w:cs="Times New Roman"/>
                <w:sz w:val="16"/>
                <w:szCs w:val="16"/>
                <w:lang w:eastAsia="ru-RU"/>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8BC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EA0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D38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496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FA8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7E77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3BE2A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r>
      <w:tr w:rsidR="00CA32D9" w:rsidRPr="00CA32D9" w14:paraId="2F7880E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716C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«Мероприятие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1BF5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627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34A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2D3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9C4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4AE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B9EA0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r>
      <w:tr w:rsidR="00CA32D9" w:rsidRPr="00CA32D9" w14:paraId="49AE0AB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5794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A79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216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FCC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9400160650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68B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7A1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1CD5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53628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r>
      <w:tr w:rsidR="00CA32D9" w:rsidRPr="00CA32D9" w14:paraId="27C46A9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D3BE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02D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CB8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BF2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9400160650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82B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C1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9E9EB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D3C92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r>
      <w:tr w:rsidR="00CA32D9" w:rsidRPr="00CA32D9" w14:paraId="0FF0D65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8D5B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B277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6E3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2CC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9400160650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716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EAB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2835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B9A77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r>
      <w:tr w:rsidR="00CA32D9" w:rsidRPr="00CA32D9" w14:paraId="714F314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5ACBE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D14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E9C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990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9400160650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A51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48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2934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7C37A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r>
      <w:tr w:rsidR="00CA32D9" w:rsidRPr="00CA32D9" w14:paraId="0CC9E16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3766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"Организация бесплатного горячего питания обучающихся 1-4 классов в муниципальном образовании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2D5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5B4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EBC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9500000000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066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1B1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5 143 546,50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491C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5 142 246,50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2C5E4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5 072 246,50</w:t>
            </w:r>
          </w:p>
        </w:tc>
      </w:tr>
      <w:tr w:rsidR="00CA32D9" w:rsidRPr="00CA32D9" w14:paraId="4B51AA3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9AFE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"Совершенствование организации, повышение качества, сбалансированности и обеспечение безопасности питания"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DBE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A9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935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9500100000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7A3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AEC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5 143 546,50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E7A2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5 142 246,50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D4D58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5 072 246,50</w:t>
            </w:r>
          </w:p>
        </w:tc>
      </w:tr>
      <w:tr w:rsidR="00CA32D9" w:rsidRPr="00CA32D9" w14:paraId="2B8B851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BE74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proofErr w:type="gramStart"/>
            <w:r w:rsidRPr="00CA32D9">
              <w:rPr>
                <w:rFonts w:ascii="Times New Roman" w:eastAsia="Times New Roman" w:hAnsi="Times New Roman" w:cs="Times New Roman"/>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587A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311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2F1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95001L3040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C0F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DDF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5 143 546,50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1709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5 142 246,50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6D66F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5 072 246,50</w:t>
            </w:r>
          </w:p>
        </w:tc>
      </w:tr>
      <w:tr w:rsidR="00CA32D9" w:rsidRPr="00CA32D9" w14:paraId="3BDDA43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E25C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C8D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CF1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57F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95001L3040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E6C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9A6B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5 143 546,50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8E5B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5 142 246,50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163C7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5 072 246,50</w:t>
            </w:r>
          </w:p>
        </w:tc>
      </w:tr>
      <w:tr w:rsidR="00CA32D9" w:rsidRPr="00CA32D9" w14:paraId="3AA74BC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12CF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6E3E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235D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93F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95001L3040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2C7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9C5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5 143 546,50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6AA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5 142 246,50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61E7C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5 072 246,50</w:t>
            </w:r>
          </w:p>
        </w:tc>
      </w:tr>
      <w:tr w:rsidR="00CA32D9" w:rsidRPr="00CA32D9" w14:paraId="1B939D9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2C05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9F2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714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0D7F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95001L3040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093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43F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5 143 546,50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5F70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5 142 246,50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76292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5 072 246,50</w:t>
            </w:r>
          </w:p>
        </w:tc>
      </w:tr>
      <w:tr w:rsidR="00CA32D9" w:rsidRPr="00CA32D9" w14:paraId="0865D03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283C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71B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F2B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04B3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8F4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EE7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15 659 882,27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1114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12 165 726,00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A4EB4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12 165 726,00</w:t>
            </w:r>
          </w:p>
        </w:tc>
      </w:tr>
      <w:tr w:rsidR="00CA32D9" w:rsidRPr="00CA32D9" w14:paraId="3BCB1E0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1CD6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 Развитие культуры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2F4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8FF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CD8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A22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5BD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8 130 767,27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91D94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6 438 611,00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049D7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6 438 611,00</w:t>
            </w:r>
          </w:p>
        </w:tc>
      </w:tr>
      <w:tr w:rsidR="00CA32D9" w:rsidRPr="00CA32D9" w14:paraId="50D8EF2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AECD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"Укрепление материально-технической базы учреждений культуры"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DFF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E80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31C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A74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2D6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611 200,00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0968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DF87C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42BDF6B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BC93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proofErr w:type="spellStart"/>
            <w:r w:rsidRPr="00CA32D9">
              <w:rPr>
                <w:rFonts w:ascii="Times New Roman" w:eastAsia="Times New Roman" w:hAnsi="Times New Roman" w:cs="Times New Roman"/>
                <w:sz w:val="16"/>
                <w:szCs w:val="16"/>
                <w:lang w:eastAsia="ru-RU"/>
              </w:rPr>
              <w:t>Софинансирование</w:t>
            </w:r>
            <w:proofErr w:type="spellEnd"/>
            <w:r w:rsidRPr="00CA32D9">
              <w:rPr>
                <w:rFonts w:ascii="Times New Roman" w:eastAsia="Times New Roman" w:hAnsi="Times New Roman" w:cs="Times New Roman"/>
                <w:sz w:val="16"/>
                <w:szCs w:val="16"/>
                <w:lang w:eastAsia="ru-RU"/>
              </w:rPr>
              <w:t xml:space="preserve"> расходных обязательств, связанных с проведением реконструкции и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239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CDD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B7D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8000270830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D45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164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611 200,00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1B2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53664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65855D4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E4F5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702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890B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13B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8000270830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B6F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5ED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611 200,00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1285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488F7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49CAA44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77D9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A41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FD3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E9CB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8000270830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FFC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3FA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611 200,00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CEF9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E4360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3F713A2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E1C8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938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75D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8F16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8000270830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F6A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99A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611 200,00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9D57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B3085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46F7A03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0D64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"Обеспечение деятельности исполнителей"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9B2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ED9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C511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E68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6A8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7 519 567,27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48F2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6 438 611,00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E7DB0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6 438 611,00</w:t>
            </w:r>
          </w:p>
        </w:tc>
      </w:tr>
      <w:tr w:rsidR="00CA32D9" w:rsidRPr="00CA32D9" w14:paraId="486E286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A878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Учреждения по внешкольной работе с детьми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EBB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686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FBA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07F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EE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6 217 567,27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5C0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6 438 611,00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9E745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6 438 611,00</w:t>
            </w:r>
          </w:p>
        </w:tc>
      </w:tr>
      <w:tr w:rsidR="00CA32D9" w:rsidRPr="00CA32D9" w14:paraId="39E91F1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0200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A74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454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1F2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B0FE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E0D6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6 217 567,27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EA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6 438 611,00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81432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6 438 611,00</w:t>
            </w:r>
          </w:p>
        </w:tc>
      </w:tr>
      <w:tr w:rsidR="00CA32D9" w:rsidRPr="00CA32D9" w14:paraId="4C3207C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9B18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FD81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95C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05F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AAE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492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6 217 567,27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85AB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6 438 611,00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10F1F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6 438 611,00</w:t>
            </w:r>
          </w:p>
        </w:tc>
      </w:tr>
      <w:tr w:rsidR="00CA32D9" w:rsidRPr="00CA32D9" w14:paraId="3DAB1BE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209F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5B9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AE8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579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05F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86A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6 217 567,27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DF3D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6 438 611,00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93BFE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6 438 611,00</w:t>
            </w:r>
          </w:p>
        </w:tc>
      </w:tr>
      <w:tr w:rsidR="00CA32D9" w:rsidRPr="00CA32D9" w14:paraId="6ADBE88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A121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на поддержку мер по обеспечению сбалансированности местных бюджетов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48D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48C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DEE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0B4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033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EFE4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821FC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15AF210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58F3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30B2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025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0C2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E8DD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52B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D474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18BA7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081A706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9207D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3B3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E7B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84A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B68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6AAD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5598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5BEE9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2FAC5AA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78CE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475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A3A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6FE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ED2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B6E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63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8960E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765A2A9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D95B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4CB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5F3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8B3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832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83D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7 529 115,00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6A9C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5 727 115,00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2F183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5 727 115,00</w:t>
            </w:r>
          </w:p>
        </w:tc>
      </w:tr>
      <w:tr w:rsidR="00CA32D9" w:rsidRPr="00CA32D9" w14:paraId="3AD901E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0918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"Содержание и развитие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C14E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ABD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6D0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81F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FFB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7 529 115,00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6D6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5 727 115,00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E1085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5 727 115,00</w:t>
            </w:r>
          </w:p>
        </w:tc>
      </w:tr>
      <w:tr w:rsidR="00CA32D9" w:rsidRPr="00CA32D9" w14:paraId="5579BFE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AA87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Учреждения по внешкольной работе с детьми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E14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85D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3CB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4DC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8EE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7 529 115,00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C1D3E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5 727 115,00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8EB49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5 727 115,00</w:t>
            </w:r>
          </w:p>
        </w:tc>
      </w:tr>
      <w:tr w:rsidR="00CA32D9" w:rsidRPr="00CA32D9" w14:paraId="59997FC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45A6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E39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B5E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3EA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781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D4B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4 245 952,00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9A0C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2 943 952,00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FDA02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2 943 952,00</w:t>
            </w:r>
          </w:p>
        </w:tc>
      </w:tr>
      <w:tr w:rsidR="00CA32D9" w:rsidRPr="00CA32D9" w14:paraId="729D2DC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8C96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2ED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DD3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33C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4FB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09B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4 245 952,00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09C6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2 943 952,00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50A2E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2 943 952,00</w:t>
            </w:r>
          </w:p>
        </w:tc>
      </w:tr>
      <w:tr w:rsidR="00CA32D9" w:rsidRPr="00CA32D9" w14:paraId="430D4B7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1438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809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8B8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CC3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99C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92E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3 261 100,00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3DDC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2 261 100,00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F3E45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2 261 100,00</w:t>
            </w:r>
          </w:p>
        </w:tc>
      </w:tr>
      <w:tr w:rsidR="00CA32D9" w:rsidRPr="00CA32D9" w14:paraId="0CBF32F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61C0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E31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BB6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083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24A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ED4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984 852,00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4FD6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682 852,00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CE372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682 852,00</w:t>
            </w:r>
          </w:p>
        </w:tc>
      </w:tr>
      <w:tr w:rsidR="00CA32D9" w:rsidRPr="00CA32D9" w14:paraId="3FFB94B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4275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72C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50E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BCC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89B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70A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767 453,00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0676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767 453,00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20760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767 453,00</w:t>
            </w:r>
          </w:p>
        </w:tc>
      </w:tr>
      <w:tr w:rsidR="00CA32D9" w:rsidRPr="00CA32D9" w14:paraId="2D4FD35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4A50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B6C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6F5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4ED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74E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561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767 453,00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36D9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767 453,00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84014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767 453,00</w:t>
            </w:r>
          </w:p>
        </w:tc>
      </w:tr>
      <w:tr w:rsidR="00CA32D9" w:rsidRPr="00CA32D9" w14:paraId="0687172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B2BF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24C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0D2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EF0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F57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B47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246 689,00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D3AA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246 689,00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344EE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246 689,00</w:t>
            </w:r>
          </w:p>
        </w:tc>
      </w:tr>
      <w:tr w:rsidR="00CA32D9" w:rsidRPr="00CA32D9" w14:paraId="7D9495C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F4AB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25D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2F9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172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9CF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5CF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520 764,00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CDCB7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520 764,00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0043C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520 764,00</w:t>
            </w:r>
          </w:p>
        </w:tc>
      </w:tr>
      <w:tr w:rsidR="00CA32D9" w:rsidRPr="00CA32D9" w14:paraId="6810681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33DA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1E0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BDE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8C7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261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23A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2 505 710,00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D45B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2 005 710,00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8C5D1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2 005 710,00</w:t>
            </w:r>
          </w:p>
        </w:tc>
      </w:tr>
      <w:tr w:rsidR="00CA32D9" w:rsidRPr="00CA32D9" w14:paraId="0ECD1FD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5462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0B7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BD2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322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160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AA6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2 505 710,00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D5785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2 005 710,00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477B0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2 005 710,00</w:t>
            </w:r>
          </w:p>
        </w:tc>
      </w:tr>
      <w:tr w:rsidR="00CA32D9" w:rsidRPr="00CA32D9" w14:paraId="4EC3271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B5DB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6EA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6D4E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5C7B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ADE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035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2 505 710,00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099D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2 005 710,00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6E51E2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2 005 710,00</w:t>
            </w:r>
          </w:p>
        </w:tc>
      </w:tr>
      <w:tr w:rsidR="00CA32D9" w:rsidRPr="00CA32D9" w14:paraId="4B3E377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09F7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24B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690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E61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82D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76A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D82E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D8A3C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r>
      <w:tr w:rsidR="00CA32D9" w:rsidRPr="00CA32D9" w14:paraId="4586A7A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367D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45E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F1C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642F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15F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A1A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CF8B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81DAD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r>
      <w:tr w:rsidR="00CA32D9" w:rsidRPr="00CA32D9" w14:paraId="4527C5C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A3FA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9CE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E76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877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E20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E17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06AB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2F326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1 000,00</w:t>
            </w:r>
          </w:p>
        </w:tc>
      </w:tr>
      <w:tr w:rsidR="00CA32D9" w:rsidRPr="00CA32D9" w14:paraId="6CC3FAC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B520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725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786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A62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BAB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020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D98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A626B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9 000,00</w:t>
            </w:r>
          </w:p>
        </w:tc>
      </w:tr>
      <w:tr w:rsidR="00CA32D9" w:rsidRPr="00CA32D9" w14:paraId="3BCE15C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86AE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8F1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C61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BBE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AC0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C87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E811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4026A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4 000,00</w:t>
            </w:r>
          </w:p>
        </w:tc>
      </w:tr>
      <w:tr w:rsidR="00CA32D9" w:rsidRPr="00CA32D9" w14:paraId="2F9434F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5D51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CF2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491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768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8100360120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E4F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61D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7CB5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A4E0E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r>
      <w:tr w:rsidR="00CA32D9" w:rsidRPr="00CA32D9" w14:paraId="40F8052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0D8F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FA7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460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2D2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D6F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A55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12 651 934,90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5D0F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9 015 493,66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137B3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9 042 579,24</w:t>
            </w:r>
          </w:p>
        </w:tc>
      </w:tr>
      <w:tr w:rsidR="00CA32D9" w:rsidRPr="00CA32D9" w14:paraId="703B545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A5D5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AD6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1D4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FC4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7E6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B3F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12 651 934,90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6FE5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9 015 493,66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BCDC6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9 042 579,24</w:t>
            </w:r>
          </w:p>
        </w:tc>
      </w:tr>
      <w:tr w:rsidR="00CA32D9" w:rsidRPr="00CA32D9" w14:paraId="0516DFE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0B98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"Развитие системы выявления и поддержки талантливых и одаренных детей"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A0A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721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D4D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6D1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E82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1 440 792,08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4BBE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643 861,39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2CC5C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646 237,62</w:t>
            </w:r>
          </w:p>
        </w:tc>
      </w:tr>
      <w:tr w:rsidR="00CA32D9" w:rsidRPr="00CA32D9" w14:paraId="5CF6920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92E0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CA32D9">
              <w:rPr>
                <w:rFonts w:ascii="Times New Roman" w:eastAsia="Times New Roman" w:hAnsi="Times New Roman" w:cs="Times New Roman"/>
                <w:sz w:val="16"/>
                <w:szCs w:val="16"/>
                <w:lang w:eastAsia="ru-RU"/>
              </w:rPr>
              <w:t>оздоровления</w:t>
            </w:r>
            <w:proofErr w:type="gramEnd"/>
            <w:r w:rsidRPr="00CA32D9">
              <w:rPr>
                <w:rFonts w:ascii="Times New Roman" w:eastAsia="Times New Roman" w:hAnsi="Times New Roman" w:cs="Times New Roman"/>
                <w:sz w:val="16"/>
                <w:szCs w:val="16"/>
                <w:lang w:eastAsia="ru-RU"/>
              </w:rPr>
              <w:t xml:space="preserve"> обучающихся в каникулярное время (с дневным пребыванием)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8E0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FFD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EE6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8100571180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1C7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25D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1 440 792,08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D40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643 861,39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D27DA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646 237,62</w:t>
            </w:r>
          </w:p>
        </w:tc>
      </w:tr>
      <w:tr w:rsidR="00CA32D9" w:rsidRPr="00CA32D9" w14:paraId="796D086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C15F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38A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BE4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E1E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8100571180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E0D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AEF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1 440 792,08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E905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643 861,39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A7E46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646 237,62</w:t>
            </w:r>
          </w:p>
        </w:tc>
      </w:tr>
      <w:tr w:rsidR="00CA32D9" w:rsidRPr="00CA32D9" w14:paraId="2D44996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8D47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B29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2B9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085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8100571180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AB5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018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1 440 792,08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C08B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643 861,39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BA468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646 237,62</w:t>
            </w:r>
          </w:p>
        </w:tc>
      </w:tr>
      <w:tr w:rsidR="00CA32D9" w:rsidRPr="00CA32D9" w14:paraId="2A3B813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E6B5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908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9A8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E10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8100571180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374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550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1 440 792,08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DEBF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643 861,39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766B5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646 237,62</w:t>
            </w:r>
          </w:p>
        </w:tc>
      </w:tr>
      <w:tr w:rsidR="00CA32D9" w:rsidRPr="00CA32D9" w14:paraId="7951B18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A0E1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"Обеспечение управления муниципальной системой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BC8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699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D42C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ADB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DF2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9 777 442,82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5154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6 937 932,27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126D1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6 962 641,62</w:t>
            </w:r>
          </w:p>
        </w:tc>
      </w:tr>
      <w:tr w:rsidR="00CA32D9" w:rsidRPr="00CA32D9" w14:paraId="39C2B9E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4FFF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D1B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6E6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52A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592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4D7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1 265 390,00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040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1 035 390,00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518F6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1 035 390,00</w:t>
            </w:r>
          </w:p>
        </w:tc>
      </w:tr>
      <w:tr w:rsidR="00CA32D9" w:rsidRPr="00CA32D9" w14:paraId="3BDA071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288F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C5D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DB3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A6A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344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F6F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1 230 390,00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DEBD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1 000 390,00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71356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1 000 390,00</w:t>
            </w:r>
          </w:p>
        </w:tc>
      </w:tr>
      <w:tr w:rsidR="00CA32D9" w:rsidRPr="00CA32D9" w14:paraId="100949B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E143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AFB5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3925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550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CF6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045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1 230 390,00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BBEA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1 000 390,00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7205F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1 000 390,00</w:t>
            </w:r>
          </w:p>
        </w:tc>
      </w:tr>
      <w:tr w:rsidR="00CA32D9" w:rsidRPr="00CA32D9" w14:paraId="7D623B6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DDB6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7DE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5A8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79F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A2A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F98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35E4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745 000,00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38D437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745 000,00</w:t>
            </w:r>
          </w:p>
        </w:tc>
      </w:tr>
      <w:tr w:rsidR="00CA32D9" w:rsidRPr="00CA32D9" w14:paraId="167317D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E562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B1D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A7A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380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6E1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4AD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285 390,00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732C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255 390,00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A73C5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255 390,00</w:t>
            </w:r>
          </w:p>
        </w:tc>
      </w:tr>
      <w:tr w:rsidR="00CA32D9" w:rsidRPr="00CA32D9" w14:paraId="082CF7F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6BAC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8EB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485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9EF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2B6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F4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9096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8E0EE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6818C13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05BB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AAD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3DD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45C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ED0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E28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B141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D2323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4255630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9AD7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01D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203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15BA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9364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DA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6E49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403D6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21FF329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3C4A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B0E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5D4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636B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F2E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796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1DC41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6F78D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15 000,00</w:t>
            </w:r>
          </w:p>
        </w:tc>
      </w:tr>
      <w:tr w:rsidR="00CA32D9" w:rsidRPr="00CA32D9" w14:paraId="62778B7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4C42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65C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500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918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3B8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CEA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DCFE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D1C51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15 000,00</w:t>
            </w:r>
          </w:p>
        </w:tc>
      </w:tr>
      <w:tr w:rsidR="00CA32D9" w:rsidRPr="00CA32D9" w14:paraId="444AA6C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DE74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DD4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B20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4225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625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0D9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84D6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F142E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15 000,00</w:t>
            </w:r>
          </w:p>
        </w:tc>
      </w:tr>
      <w:tr w:rsidR="00CA32D9" w:rsidRPr="00CA32D9" w14:paraId="23896B2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DB63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3B7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045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90B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8100660140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FDE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B29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7 129 038,00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ACCC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5 827 038,00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72AE4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5 827 038,00</w:t>
            </w:r>
          </w:p>
        </w:tc>
      </w:tr>
      <w:tr w:rsidR="00CA32D9" w:rsidRPr="00CA32D9" w14:paraId="03B57C5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1B82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26D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230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5AF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8100660140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451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324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7 129 038,00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E571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5 827 038,00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B4D68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5 827 038,00</w:t>
            </w:r>
          </w:p>
        </w:tc>
      </w:tr>
      <w:tr w:rsidR="00CA32D9" w:rsidRPr="00CA32D9" w14:paraId="5225486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6F874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62D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9C3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87E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8100660140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C45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11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7 129 038,00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DCB3A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5 827 038,00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DE62B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5 827 038,00</w:t>
            </w:r>
          </w:p>
        </w:tc>
      </w:tr>
      <w:tr w:rsidR="00CA32D9" w:rsidRPr="00CA32D9" w14:paraId="2828B5B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8AEF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C9E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204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45D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8100660140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860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C6A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7 129 038,00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B46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5 827 038,00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AAFDF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5 827 038,00</w:t>
            </w:r>
          </w:p>
        </w:tc>
      </w:tr>
      <w:tr w:rsidR="00CA32D9" w:rsidRPr="00CA32D9" w14:paraId="3E1D297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071A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proofErr w:type="gramStart"/>
            <w:r w:rsidRPr="00CA32D9">
              <w:rPr>
                <w:rFonts w:ascii="Times New Roman" w:eastAsia="Times New Roman" w:hAnsi="Times New Roman" w:cs="Times New Roman"/>
                <w:sz w:val="16"/>
                <w:szCs w:val="16"/>
                <w:lang w:eastAsia="ru-RU"/>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48E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CC9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BFF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60F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6B0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1 369,15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BE4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1 161,69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772E7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1 161,69</w:t>
            </w:r>
          </w:p>
        </w:tc>
      </w:tr>
      <w:tr w:rsidR="00CA32D9" w:rsidRPr="00CA32D9" w14:paraId="2329188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D413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C3D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A02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B14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B1D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419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1 369,15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6F24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1 161,69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4CA62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1 161,69</w:t>
            </w:r>
          </w:p>
        </w:tc>
      </w:tr>
      <w:tr w:rsidR="00CA32D9" w:rsidRPr="00CA32D9" w14:paraId="380F64A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9EF1F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5AB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B04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2FC0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F5A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49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1 369,15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70E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1 161,69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8E659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1 161,69</w:t>
            </w:r>
          </w:p>
        </w:tc>
      </w:tr>
      <w:tr w:rsidR="00CA32D9" w:rsidRPr="00CA32D9" w14:paraId="530BF26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49B5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8B9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748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273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FC47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13E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1 369,15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6DD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1 161,69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ED9C2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1 161,69</w:t>
            </w:r>
          </w:p>
        </w:tc>
      </w:tr>
      <w:tr w:rsidR="00CA32D9" w:rsidRPr="00CA32D9" w14:paraId="3016015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F2C7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Содержание ребёнка в семье опекуна и приёмной семье, а также вознаграждение, причитающееся приёмному родителю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8A8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1E1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A49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027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518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54 262,19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E5B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58 560,20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FE47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88 741,29</w:t>
            </w:r>
          </w:p>
        </w:tc>
      </w:tr>
      <w:tr w:rsidR="00CA32D9" w:rsidRPr="00CA32D9" w14:paraId="0D3E145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DDCA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653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85A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23F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712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FA1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54 262,19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D275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58 560,20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BFFBE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88 741,29</w:t>
            </w:r>
          </w:p>
        </w:tc>
      </w:tr>
      <w:tr w:rsidR="00CA32D9" w:rsidRPr="00CA32D9" w14:paraId="5D5E9FA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E534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C80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445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8D2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3DB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30A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54 262,19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16CC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58 560,20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6C1A1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88 741,29</w:t>
            </w:r>
          </w:p>
        </w:tc>
      </w:tr>
      <w:tr w:rsidR="00CA32D9" w:rsidRPr="00CA32D9" w14:paraId="321AB78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044F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30D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E4A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1622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712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B03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54 262,19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FB2C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58 560,20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9F25E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88 741,29</w:t>
            </w:r>
          </w:p>
        </w:tc>
      </w:tr>
      <w:tr w:rsidR="00CA32D9" w:rsidRPr="00CA32D9" w14:paraId="5D5715B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E9FA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w:t>
            </w:r>
            <w:proofErr w:type="gramStart"/>
            <w:r w:rsidRPr="00CA32D9">
              <w:rPr>
                <w:rFonts w:ascii="Times New Roman" w:eastAsia="Times New Roman" w:hAnsi="Times New Roman" w:cs="Times New Roman"/>
                <w:sz w:val="16"/>
                <w:szCs w:val="16"/>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CA32D9">
              <w:rPr>
                <w:rFonts w:ascii="Times New Roman" w:eastAsia="Times New Roman" w:hAnsi="Times New Roman" w:cs="Times New Roman"/>
                <w:sz w:val="16"/>
                <w:szCs w:val="16"/>
                <w:lang w:eastAsia="ru-RU"/>
              </w:rPr>
              <w:t>сурдопереводчиков</w:t>
            </w:r>
            <w:proofErr w:type="spellEnd"/>
            <w:r w:rsidRPr="00CA32D9">
              <w:rPr>
                <w:rFonts w:ascii="Times New Roman" w:eastAsia="Times New Roman" w:hAnsi="Times New Roman" w:cs="Times New Roman"/>
                <w:sz w:val="16"/>
                <w:szCs w:val="16"/>
                <w:lang w:eastAsia="ru-RU"/>
              </w:rPr>
              <w:t xml:space="preserve"> и </w:t>
            </w:r>
            <w:proofErr w:type="spellStart"/>
            <w:r w:rsidRPr="00CA32D9">
              <w:rPr>
                <w:rFonts w:ascii="Times New Roman" w:eastAsia="Times New Roman" w:hAnsi="Times New Roman" w:cs="Times New Roman"/>
                <w:sz w:val="16"/>
                <w:szCs w:val="16"/>
                <w:lang w:eastAsia="ru-RU"/>
              </w:rPr>
              <w:t>тифлосурдопереводчиков</w:t>
            </w:r>
            <w:proofErr w:type="spellEnd"/>
            <w:r w:rsidRPr="00CA32D9">
              <w:rPr>
                <w:rFonts w:ascii="Times New Roman" w:eastAsia="Times New Roman" w:hAnsi="Times New Roman" w:cs="Times New Roman"/>
                <w:sz w:val="16"/>
                <w:szCs w:val="16"/>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001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241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530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38B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03B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1 138,81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3B46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1 995,02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1FE21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942,79</w:t>
            </w:r>
          </w:p>
        </w:tc>
      </w:tr>
      <w:tr w:rsidR="00CA32D9" w:rsidRPr="00CA32D9" w14:paraId="2ADE502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909D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C2A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465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71D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565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920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1 138,81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1FFD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1 995,02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95487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942,79</w:t>
            </w:r>
          </w:p>
        </w:tc>
      </w:tr>
      <w:tr w:rsidR="00CA32D9" w:rsidRPr="00CA32D9" w14:paraId="61E3BBB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5B32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772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D741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B8D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FED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E49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1 138,81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31FBD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1 995,02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597F6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942,79</w:t>
            </w:r>
          </w:p>
        </w:tc>
      </w:tr>
      <w:tr w:rsidR="00CA32D9" w:rsidRPr="00CA32D9" w14:paraId="283F3E3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524F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8B8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0C8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90A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44E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411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1 138,81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504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1 995,02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FAA6D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942,79</w:t>
            </w:r>
          </w:p>
        </w:tc>
      </w:tr>
      <w:tr w:rsidR="00CA32D9" w:rsidRPr="00CA32D9" w14:paraId="71F5C99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2F48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B1D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114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2DB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403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6AB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1847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288,05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7F375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114,93</w:t>
            </w:r>
          </w:p>
        </w:tc>
      </w:tr>
      <w:tr w:rsidR="00CA32D9" w:rsidRPr="00CA32D9" w14:paraId="1EA2FE9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3364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5A0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DBC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E0D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A71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0EC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3CA3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288,05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B5A9F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114,93</w:t>
            </w:r>
          </w:p>
        </w:tc>
      </w:tr>
      <w:tr w:rsidR="00CA32D9" w:rsidRPr="00CA32D9" w14:paraId="3E9D5A8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D2F6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099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E38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275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D67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59E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AAE5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288,05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B336B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114,93</w:t>
            </w:r>
          </w:p>
        </w:tc>
      </w:tr>
      <w:tr w:rsidR="00CA32D9" w:rsidRPr="00CA32D9" w14:paraId="74FD517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70AB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208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5E5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D35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AF8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E92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7960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288,05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56B6B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114,93</w:t>
            </w:r>
          </w:p>
        </w:tc>
      </w:tr>
      <w:tr w:rsidR="00CA32D9" w:rsidRPr="00CA32D9" w14:paraId="779A007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BCB7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CA32D9">
              <w:rPr>
                <w:rFonts w:ascii="Times New Roman" w:eastAsia="Times New Roman" w:hAnsi="Times New Roman" w:cs="Times New Roman"/>
                <w:sz w:val="16"/>
                <w:szCs w:val="16"/>
                <w:lang w:eastAsia="ru-RU"/>
              </w:rPr>
              <w:t>оздоровления</w:t>
            </w:r>
            <w:proofErr w:type="gramEnd"/>
            <w:r w:rsidRPr="00CA32D9">
              <w:rPr>
                <w:rFonts w:ascii="Times New Roman" w:eastAsia="Times New Roman" w:hAnsi="Times New Roman" w:cs="Times New Roman"/>
                <w:sz w:val="16"/>
                <w:szCs w:val="16"/>
                <w:lang w:eastAsia="ru-RU"/>
              </w:rPr>
              <w:t xml:space="preserve"> обучающихся в каникулярное время (с дневным пребыванием)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9E1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B33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242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2EA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FFD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14 407,92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F28F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6 438,61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57B55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6 462,38</w:t>
            </w:r>
          </w:p>
        </w:tc>
      </w:tr>
      <w:tr w:rsidR="00CA32D9" w:rsidRPr="00CA32D9" w14:paraId="0E5A5BD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08E6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3CF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2D3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A88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0FD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224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14 407,92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1BC0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6 438,61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B755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6 462,38</w:t>
            </w:r>
          </w:p>
        </w:tc>
      </w:tr>
      <w:tr w:rsidR="00CA32D9" w:rsidRPr="00CA32D9" w14:paraId="6E3D1F1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126F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165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D31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5CB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C0B4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A4D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14 407,92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9EDC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6 438,61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A8227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6 462,38</w:t>
            </w:r>
          </w:p>
        </w:tc>
      </w:tr>
      <w:tr w:rsidR="00CA32D9" w:rsidRPr="00CA32D9" w14:paraId="1A1331A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D88F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B87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C0BA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8FB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03C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3D1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14 407,92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05C6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6 438,61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7AB1A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6 462,38</w:t>
            </w:r>
          </w:p>
        </w:tc>
      </w:tr>
      <w:tr w:rsidR="00CA32D9" w:rsidRPr="00CA32D9" w14:paraId="69B337A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5823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1D6B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811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87E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016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459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522,89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EB67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AFA91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179,60</w:t>
            </w:r>
          </w:p>
        </w:tc>
      </w:tr>
      <w:tr w:rsidR="00CA32D9" w:rsidRPr="00CA32D9" w14:paraId="114388D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B803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1FF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90B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FB2D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BF6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B18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522,89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FEB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F0802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179,60</w:t>
            </w:r>
          </w:p>
        </w:tc>
      </w:tr>
      <w:tr w:rsidR="00CA32D9" w:rsidRPr="00CA32D9" w14:paraId="328F569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4501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1EC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0C2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257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8D1F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90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522,89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1D54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94B23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179,60</w:t>
            </w:r>
          </w:p>
        </w:tc>
      </w:tr>
      <w:tr w:rsidR="00CA32D9" w:rsidRPr="00CA32D9" w14:paraId="1FDDB20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ADCF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CBD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B92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10E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590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33D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522,89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F4E3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400,50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5BBC7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179,60</w:t>
            </w:r>
          </w:p>
        </w:tc>
      </w:tr>
      <w:tr w:rsidR="00CA32D9" w:rsidRPr="00CA32D9" w14:paraId="2ED551E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2A64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2E5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311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EE4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06F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420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6 251,18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2FBF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1 574,63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CC579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843,78</w:t>
            </w:r>
          </w:p>
        </w:tc>
      </w:tr>
      <w:tr w:rsidR="00CA32D9" w:rsidRPr="00CA32D9" w14:paraId="56A2317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47E9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90E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394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D73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B47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7C3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6 251,18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74FC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1 574,63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BFF92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843,78</w:t>
            </w:r>
          </w:p>
        </w:tc>
      </w:tr>
      <w:tr w:rsidR="00CA32D9" w:rsidRPr="00CA32D9" w14:paraId="54AFADF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FE34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CF77E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7D9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0EA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176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923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6 251,18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914B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1 574,63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AF99A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843,78</w:t>
            </w:r>
          </w:p>
        </w:tc>
      </w:tr>
      <w:tr w:rsidR="00CA32D9" w:rsidRPr="00CA32D9" w14:paraId="795CCAA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1FC1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158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48A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098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BD0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3BB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6 251,18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970B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1 574,63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DAE0E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843,78</w:t>
            </w:r>
          </w:p>
        </w:tc>
      </w:tr>
      <w:tr w:rsidR="00CA32D9" w:rsidRPr="00CA32D9" w14:paraId="5B7667E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6632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668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0B2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E0B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153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1A1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2 963,68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B7C2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5 085,57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9D3E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1 767,16</w:t>
            </w:r>
          </w:p>
        </w:tc>
      </w:tr>
      <w:tr w:rsidR="00CA32D9" w:rsidRPr="00CA32D9" w14:paraId="634A50C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D660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01B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E81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01C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76B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63E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2 963,68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0FF2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5 085,57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FDFAF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1 767,16</w:t>
            </w:r>
          </w:p>
        </w:tc>
      </w:tr>
      <w:tr w:rsidR="00CA32D9" w:rsidRPr="00CA32D9" w14:paraId="08E8DFE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97C5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504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A5C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FDB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CA5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3AF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2 963,68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144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5 085,57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2AF44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1 767,16</w:t>
            </w:r>
          </w:p>
        </w:tc>
      </w:tr>
      <w:tr w:rsidR="00CA32D9" w:rsidRPr="00CA32D9" w14:paraId="64293DF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3889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B44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DA9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B5B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40C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014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2 963,68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A4DB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5 085,57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4783F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1 767,16</w:t>
            </w:r>
          </w:p>
        </w:tc>
      </w:tr>
      <w:tr w:rsidR="00CA32D9" w:rsidRPr="00CA32D9" w14:paraId="5ED7E68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BCBA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на поддержку мер по обеспечению сбалансированности местных бюджетов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FCC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85B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C61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DFE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39E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F562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4D949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7ED08A0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3E44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9F8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D64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37B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3A85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DE1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E2D7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A64F9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72C5DD4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D581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825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571D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DEB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BDA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763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8270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C2A03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2EBF437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5D42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929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A75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446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191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7EB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E35D2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4795B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2792501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BB52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13D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FE1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B0E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810ЕВ00000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9EA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488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3D99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E2AB5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r>
      <w:tr w:rsidR="00CA32D9" w:rsidRPr="00CA32D9" w14:paraId="25059EF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75A0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55F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0DB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A02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810ЕВ51790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64B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A52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EA4E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DD3E5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r>
      <w:tr w:rsidR="00CA32D9" w:rsidRPr="00CA32D9" w14:paraId="273BAFD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08C1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B8C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ACA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DE1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810ЕВ51790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994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2B8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43B6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8CC0D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r>
      <w:tr w:rsidR="00CA32D9" w:rsidRPr="00CA32D9" w14:paraId="71E6F8B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4E66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7D2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1D8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BD0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810ЕВ51790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1F2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C1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4DFB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6A6A3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r>
      <w:tr w:rsidR="00CA32D9" w:rsidRPr="00CA32D9" w14:paraId="2998E77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161D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481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ADA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8CB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810ЕВ51790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2D4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DAA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2738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FA6B5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1 433 700,00</w:t>
            </w:r>
          </w:p>
        </w:tc>
      </w:tr>
      <w:tr w:rsidR="00CA32D9" w:rsidRPr="00CA32D9" w14:paraId="5764027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58FD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Культура и кинематография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BCE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B88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BE7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ABF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0C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51 831 622,73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1CAE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46 345 479,00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A63F2B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46 715 579,00</w:t>
            </w:r>
          </w:p>
        </w:tc>
      </w:tr>
      <w:tr w:rsidR="00CA32D9" w:rsidRPr="00CA32D9" w14:paraId="389B0E3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080B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Культура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646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E05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78D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3017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CD1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51 251 205,73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BE2B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45 765 062,00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0953EE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46 135 162,00</w:t>
            </w:r>
          </w:p>
        </w:tc>
      </w:tr>
      <w:tr w:rsidR="00CA32D9" w:rsidRPr="00CA32D9" w14:paraId="143124F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E30B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 Развитие культуры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F04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EAD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F9D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0D9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292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51 251 205,73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6E77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45 745 062,00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3E786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46 115 162,00</w:t>
            </w:r>
          </w:p>
        </w:tc>
      </w:tr>
      <w:tr w:rsidR="00CA32D9" w:rsidRPr="00CA32D9" w14:paraId="618BB42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502C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"Укрепление материально-технической базы учреждений культуры"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7A8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C1F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F46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998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2B6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626 600,00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3EF2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430 800,00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9EFDA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800 000,00</w:t>
            </w:r>
          </w:p>
        </w:tc>
      </w:tr>
      <w:tr w:rsidR="00CA32D9" w:rsidRPr="00CA32D9" w14:paraId="3AEBB86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A265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C9A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116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E00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80002L4670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8CE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6BB2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626 600,00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06A0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430 800,00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E41BC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800 000,00</w:t>
            </w:r>
          </w:p>
        </w:tc>
      </w:tr>
      <w:tr w:rsidR="00CA32D9" w:rsidRPr="00CA32D9" w14:paraId="67334DD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F1ED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DFD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021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9ADA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80002L4670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914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CEAA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626 600,00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13D7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430 800,00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63480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800 000,00</w:t>
            </w:r>
          </w:p>
        </w:tc>
      </w:tr>
      <w:tr w:rsidR="00CA32D9" w:rsidRPr="00CA32D9" w14:paraId="49F9045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E6E6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D2B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CB3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A3F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80002L4670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EFE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69F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626 600,00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10C6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430 800,00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3A91E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800 000,00</w:t>
            </w:r>
          </w:p>
        </w:tc>
      </w:tr>
      <w:tr w:rsidR="00CA32D9" w:rsidRPr="00CA32D9" w14:paraId="5A9F719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847B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3DD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B825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436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80002L4670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1E54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BF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626 600,00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0491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430 800,00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D5FAD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800 000,00</w:t>
            </w:r>
          </w:p>
        </w:tc>
      </w:tr>
      <w:tr w:rsidR="00CA32D9" w:rsidRPr="00CA32D9" w14:paraId="341EB16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4FB9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"Комплектование фондов"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43B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F021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A016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8000300000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B80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91B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116 550,00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447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3D316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91 900,00</w:t>
            </w:r>
          </w:p>
        </w:tc>
      </w:tr>
      <w:tr w:rsidR="00CA32D9" w:rsidRPr="00CA32D9" w14:paraId="5DEFBFC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9A59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1BF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706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C29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80003L5191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1D3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3E4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116 550,00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0B44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B3EA9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91 900,00</w:t>
            </w:r>
          </w:p>
        </w:tc>
      </w:tr>
      <w:tr w:rsidR="00CA32D9" w:rsidRPr="00CA32D9" w14:paraId="797BA8E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C68A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73C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46F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6F4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80003L5191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9E1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99F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116 550,00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4F9B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B0FD5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91 900,00</w:t>
            </w:r>
          </w:p>
        </w:tc>
      </w:tr>
      <w:tr w:rsidR="00CA32D9" w:rsidRPr="00CA32D9" w14:paraId="6ED837B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CE01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CE7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BDF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BCD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80003L5191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EB3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16D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116 550,00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1BB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74D62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91 900,00</w:t>
            </w:r>
          </w:p>
        </w:tc>
      </w:tr>
      <w:tr w:rsidR="00CA32D9" w:rsidRPr="00CA32D9" w14:paraId="2972928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F6F9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86E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0DB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F3AD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80003L5191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419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A1A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116 550,00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3712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0D1BD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91 900,00</w:t>
            </w:r>
          </w:p>
        </w:tc>
      </w:tr>
      <w:tr w:rsidR="00CA32D9" w:rsidRPr="00CA32D9" w14:paraId="5ED0737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B923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"Обеспечение деятельности исполнителей"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628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D41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2859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B5B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5F4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50 488 055,73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BECA7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45 223 262,00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06A73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45 223 262,00</w:t>
            </w:r>
          </w:p>
        </w:tc>
      </w:tr>
      <w:tr w:rsidR="00CA32D9" w:rsidRPr="00CA32D9" w14:paraId="45E43FA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A5CF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D6D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FF9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B85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C86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73E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10 621 625,88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7A93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10 604 391,00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27E64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10 604 391,00</w:t>
            </w:r>
          </w:p>
        </w:tc>
      </w:tr>
      <w:tr w:rsidR="00CA32D9" w:rsidRPr="00CA32D9" w14:paraId="482844F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9C52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C51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135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BF9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33E5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B67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10 621 625,88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5AF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10 604 391,00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10782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10 604 391,00</w:t>
            </w:r>
          </w:p>
        </w:tc>
      </w:tr>
      <w:tr w:rsidR="00CA32D9" w:rsidRPr="00CA32D9" w14:paraId="3753F81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9DD2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597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399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FBB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D14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29A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10 621 625,88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AC6B9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10 604 391,00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6A79D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10 604 391,00</w:t>
            </w:r>
          </w:p>
        </w:tc>
      </w:tr>
      <w:tr w:rsidR="00CA32D9" w:rsidRPr="00CA32D9" w14:paraId="73DE047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0C02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95E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BAF7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774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5A6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C55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10 621 625,88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495F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10 604 391,00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CCF32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10 604 391,00</w:t>
            </w:r>
          </w:p>
        </w:tc>
      </w:tr>
      <w:tr w:rsidR="00CA32D9" w:rsidRPr="00CA32D9" w14:paraId="7F65116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F644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Музеи и постоянные выставки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730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7A1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310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1C5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CF0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1 309 135,00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A155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1 309 135,00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B48B5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1 309 135,00</w:t>
            </w:r>
          </w:p>
        </w:tc>
      </w:tr>
      <w:tr w:rsidR="00CA32D9" w:rsidRPr="00CA32D9" w14:paraId="0BC1AC8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9917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E04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747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BD4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3CB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3C7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1 309 135,00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5BAC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1 309 135,00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DFF71E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1 309 135,00</w:t>
            </w:r>
          </w:p>
        </w:tc>
      </w:tr>
      <w:tr w:rsidR="00CA32D9" w:rsidRPr="00CA32D9" w14:paraId="1E10BE3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5337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4A7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CBF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A78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B32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DA9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1 309 135,00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BC99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1 309 135,00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D69C7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1 309 135,00</w:t>
            </w:r>
          </w:p>
        </w:tc>
      </w:tr>
      <w:tr w:rsidR="00CA32D9" w:rsidRPr="00CA32D9" w14:paraId="7251322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D9ED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28E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4E4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ED9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82A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ACA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1 309 135,00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F44B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1 309 135,00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A127C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1 309 135,00</w:t>
            </w:r>
          </w:p>
        </w:tc>
      </w:tr>
      <w:tr w:rsidR="00CA32D9" w:rsidRPr="00CA32D9" w14:paraId="3764207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EBA6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Библиотеки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18A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04F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25B5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6F9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6A4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10 411 416,00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6331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10 411 416,00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C7C4B5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10 411 416,00</w:t>
            </w:r>
          </w:p>
        </w:tc>
      </w:tr>
      <w:tr w:rsidR="00CA32D9" w:rsidRPr="00CA32D9" w14:paraId="20FD8A0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DCAA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4FB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A07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340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48D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090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10 411 416,00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4710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10 411 416,00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E40A4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10 411 416,00</w:t>
            </w:r>
          </w:p>
        </w:tc>
      </w:tr>
      <w:tr w:rsidR="00CA32D9" w:rsidRPr="00CA32D9" w14:paraId="4CEEEA0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6244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ADF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3BF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805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335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4F4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10 411 416,00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CA83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10 411 416,00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C1281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10 411 416,00</w:t>
            </w:r>
          </w:p>
        </w:tc>
      </w:tr>
      <w:tr w:rsidR="00CA32D9" w:rsidRPr="00CA32D9" w14:paraId="7AA9459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501D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51D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1FE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2DA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37E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BEB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10 411 416,00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68E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10 411 416,00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1AF3C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10 411 416,00</w:t>
            </w:r>
          </w:p>
        </w:tc>
      </w:tr>
      <w:tr w:rsidR="00CA32D9" w:rsidRPr="00CA32D9" w14:paraId="4EF7489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08A9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Финансирование на решение вопросов местного значения: по организации досуга и обеспечения жителей поселений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205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7B5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C41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8000960270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456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8F7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10 108 724,00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CA1C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10 108 724,00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EC74D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10 108 724,00</w:t>
            </w:r>
          </w:p>
        </w:tc>
      </w:tr>
      <w:tr w:rsidR="00CA32D9" w:rsidRPr="00CA32D9" w14:paraId="3A44FBD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A8499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C92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DE4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BD7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8000960270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7C0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F46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10 108 724,00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823B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10 108 724,00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73368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10 108 724,00</w:t>
            </w:r>
          </w:p>
        </w:tc>
      </w:tr>
      <w:tr w:rsidR="00CA32D9" w:rsidRPr="00CA32D9" w14:paraId="6EB0FC3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D316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D2A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B31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831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8000960270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2C0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F11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10 108 724,00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3220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10 108 724,00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50F15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10 108 724,00</w:t>
            </w:r>
          </w:p>
        </w:tc>
      </w:tr>
      <w:tr w:rsidR="00CA32D9" w:rsidRPr="00CA32D9" w14:paraId="25AC007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7E01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D52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FAC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E96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8000960270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26B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4062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10 108 724,00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D57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10 108 724,00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D17D0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10 108 724,00</w:t>
            </w:r>
          </w:p>
        </w:tc>
      </w:tr>
      <w:tr w:rsidR="00CA32D9" w:rsidRPr="00CA32D9" w14:paraId="369D596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B9E3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Финансирование на решение вопросов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27A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E9F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6BE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8000960280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ADC3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F7E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970 600,00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42AE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970 600,00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31B3A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970 600,00</w:t>
            </w:r>
          </w:p>
        </w:tc>
      </w:tr>
      <w:tr w:rsidR="00CA32D9" w:rsidRPr="00CA32D9" w14:paraId="5E51607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C0DF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0FAD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343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801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8000960280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36B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99D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970 600,00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A042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970 600,00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A36AB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970 600,00</w:t>
            </w:r>
          </w:p>
        </w:tc>
      </w:tr>
      <w:tr w:rsidR="00CA32D9" w:rsidRPr="00CA32D9" w14:paraId="6BDC67F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EFB3B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F3E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CD4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1CF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8000960280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049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2E3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970 600,00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9FCC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970 600,00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C75BC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970 600,00</w:t>
            </w:r>
          </w:p>
        </w:tc>
      </w:tr>
      <w:tr w:rsidR="00CA32D9" w:rsidRPr="00CA32D9" w14:paraId="393C9B3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D799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DC6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9B5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310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8000960280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B0B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79E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970 600,00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1C6D7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970 600,00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CA10B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970 600,00</w:t>
            </w:r>
          </w:p>
        </w:tc>
      </w:tr>
      <w:tr w:rsidR="00CA32D9" w:rsidRPr="00CA32D9" w14:paraId="75C3984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A5C1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Учреждение "Центр БО и МТП учреждений культуры" МО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B24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EC6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4FB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8000960520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EC4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5F2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11 858 554,85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976C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11 818 996,00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136FE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11 818 996,00</w:t>
            </w:r>
          </w:p>
        </w:tc>
      </w:tr>
      <w:tr w:rsidR="00CA32D9" w:rsidRPr="00CA32D9" w14:paraId="1285973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52E1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5E3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47E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678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8000960520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64D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19A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11 858 554,85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E65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11 818 996,00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48662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11 818 996,00</w:t>
            </w:r>
          </w:p>
        </w:tc>
      </w:tr>
      <w:tr w:rsidR="00CA32D9" w:rsidRPr="00CA32D9" w14:paraId="2A58D41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5F9A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881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EE7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C57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8000960520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5C4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8D9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11 858 554,85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A807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11 818 996,00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5243D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11 818 996,00</w:t>
            </w:r>
          </w:p>
        </w:tc>
      </w:tr>
      <w:tr w:rsidR="00CA32D9" w:rsidRPr="00CA32D9" w14:paraId="7451ECD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D0F6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3EF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FA2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1DD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8000960520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F2F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7D9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11 858 554,85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E537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11 818 996,00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D8FE5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11 818 996,00</w:t>
            </w:r>
          </w:p>
        </w:tc>
      </w:tr>
      <w:tr w:rsidR="00CA32D9" w:rsidRPr="00CA32D9" w14:paraId="7364AB6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725B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на поддержку мер по обеспечению сбалансированности местных бюджетов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F50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04D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3FA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F1F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699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5 208 000,00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1BAA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A5D2B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29B80ED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FBCB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8C5A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453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294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CB0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905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5 208 000,00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838C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7B22EB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432CC69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1ECD9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2C2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220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7C3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95E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C82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5 208 000,00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B24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71F9F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625BBC3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C84F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61B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07F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3F8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8000972110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F1B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C96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5 208 000,00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0EFB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2E04F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71AA0C3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1477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EF81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F96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7106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800A200000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DFE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6FE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6E0D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8FD1F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4B5E7CB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30EA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Государственная поддержка лучших работников муниципальных учреждений культуры, находящихся на территориях сельских поселений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67F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AFE3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806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800A255194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BEF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749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3D54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BCDA5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2B0A098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3713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A30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724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511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800A255194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696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6EC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569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9AC88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63A776B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D4C9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F81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6BD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44D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800A255194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E88A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1A9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94A3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9552C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1AE1FBD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27FE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0D1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F11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4D9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800A255194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7E0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996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FEC1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E46BD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6163C35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78DD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CA32D9">
              <w:rPr>
                <w:rFonts w:ascii="Times New Roman" w:eastAsia="Times New Roman" w:hAnsi="Times New Roman" w:cs="Times New Roman"/>
                <w:sz w:val="16"/>
                <w:szCs w:val="16"/>
                <w:lang w:eastAsia="ru-RU"/>
              </w:rPr>
              <w:t>наркопотребления</w:t>
            </w:r>
            <w:proofErr w:type="spellEnd"/>
            <w:r w:rsidRPr="00CA32D9">
              <w:rPr>
                <w:rFonts w:ascii="Times New Roman" w:eastAsia="Times New Roman" w:hAnsi="Times New Roman" w:cs="Times New Roman"/>
                <w:sz w:val="16"/>
                <w:szCs w:val="16"/>
                <w:lang w:eastAsia="ru-RU"/>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890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B98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E00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3BA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3C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43D8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DD362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20E9011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9A79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«Мероприятия по противодействию терроризму и экстремизму»</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E19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BDD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DFC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562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B6C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4FB6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F176E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4A2BE62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AC68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F5C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B0F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CE4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9400260650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BAB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7B8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6B1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86372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08ADA69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9174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DA4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643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89D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9400260650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B95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1EB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19E4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5646C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09F53C3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C033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2FB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D32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460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9400260650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D05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DF6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8EFAA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233D8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75386E7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34E9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9C2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A80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2AA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9400260650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EF4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778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493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62C86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20 000,00</w:t>
            </w:r>
          </w:p>
        </w:tc>
      </w:tr>
      <w:tr w:rsidR="00CA32D9" w:rsidRPr="00CA32D9" w14:paraId="7DDD116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3E67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C2A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887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23A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F96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AF06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A51D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B6B49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r>
      <w:tr w:rsidR="00CA32D9" w:rsidRPr="00CA32D9" w14:paraId="2499597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11B9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 Развитие культуры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BC70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980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16F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CC4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382A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193C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B3AAA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r>
      <w:tr w:rsidR="00CA32D9" w:rsidRPr="00CA32D9" w14:paraId="6A23EEE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AB17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"Обеспечение деятельности исполнителей"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68C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A30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055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27B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A21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5343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155F8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r>
      <w:tr w:rsidR="00CA32D9" w:rsidRPr="00CA32D9" w14:paraId="6971906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0E59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4AB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A5E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C2A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D0E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6C6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0937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68FE5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r>
      <w:tr w:rsidR="00CA32D9" w:rsidRPr="00CA32D9" w14:paraId="37D9986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E49D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479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28B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137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6E4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151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33CBB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A1C39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r>
      <w:tr w:rsidR="00CA32D9" w:rsidRPr="00CA32D9" w14:paraId="25A1AAB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8F67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348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CB0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634F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B28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4D8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ED39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4BA99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580 417,00</w:t>
            </w:r>
          </w:p>
        </w:tc>
      </w:tr>
      <w:tr w:rsidR="00CA32D9" w:rsidRPr="00CA32D9" w14:paraId="2955FE0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FD97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5BA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114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CDB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F1E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250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449 268,00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7267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449 268,00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0F385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449 268,00</w:t>
            </w:r>
          </w:p>
        </w:tc>
      </w:tr>
      <w:tr w:rsidR="00CA32D9" w:rsidRPr="00CA32D9" w14:paraId="2201391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F540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718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18FF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D64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002E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C45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131 149,00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990F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131 149,00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5F563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131 149,00</w:t>
            </w:r>
          </w:p>
        </w:tc>
      </w:tr>
      <w:tr w:rsidR="00CA32D9" w:rsidRPr="00CA32D9" w14:paraId="7BD5F79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8B80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B871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EAC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6C0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D22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F7C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C53F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E0EE0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6CB1F5B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7821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695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BA3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462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233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2CB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361E4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C34B2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4E011BF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CD71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50E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1DA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5FC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8000910400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D10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E48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23E9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0B07E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034DC23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AA77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7B7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7B4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55C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0BA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B2A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16 059 889,90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7E57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15 382 454,01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1FDDE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20 628 822,18</w:t>
            </w:r>
          </w:p>
        </w:tc>
      </w:tr>
      <w:tr w:rsidR="00CA32D9" w:rsidRPr="00CA32D9" w14:paraId="6564917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FCF0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55E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BEB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FA1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DB7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791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B403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F0888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r>
      <w:tr w:rsidR="00CA32D9" w:rsidRPr="00CA32D9" w14:paraId="3AC592C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D136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«Социальная поддержка и защита населения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«Забота» на 2020– 2023годы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DAD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BE7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C33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7C2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97E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F422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5E4EF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r>
      <w:tr w:rsidR="00CA32D9" w:rsidRPr="00CA32D9" w14:paraId="754961F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C2DB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"Поддержка ветеранов"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193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56C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6D9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0B3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39D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2B98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F7E8F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r>
      <w:tr w:rsidR="00CA32D9" w:rsidRPr="00CA32D9" w14:paraId="60F5BE6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FF58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C24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D7BD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976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8775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261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28210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F86C9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r>
      <w:tr w:rsidR="00CA32D9" w:rsidRPr="00CA32D9" w14:paraId="7EC0E8A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693D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192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6FB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101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06F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768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CC46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2B7C3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r>
      <w:tr w:rsidR="00CA32D9" w:rsidRPr="00CA32D9" w14:paraId="3A6710C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A796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0149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5EE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45B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495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A07A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D586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F9BE3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r>
      <w:tr w:rsidR="00CA32D9" w:rsidRPr="00CA32D9" w14:paraId="0F8D051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AD36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C99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09B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5AF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FC1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E47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5D6B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4FAAB5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528 000,00</w:t>
            </w:r>
          </w:p>
        </w:tc>
      </w:tr>
      <w:tr w:rsidR="00CA32D9" w:rsidRPr="00CA32D9" w14:paraId="2F74D95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962A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A80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1D3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649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021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4FA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1 195 072,42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8D51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1 635 450,53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3780C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991 768,94</w:t>
            </w:r>
          </w:p>
        </w:tc>
      </w:tr>
      <w:tr w:rsidR="00CA32D9" w:rsidRPr="00CA32D9" w14:paraId="0646954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3030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Ульяновской области на 2023-2025 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6DE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F19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59F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7D5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67A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94851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9C1AE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r>
      <w:tr w:rsidR="00CA32D9" w:rsidRPr="00CA32D9" w14:paraId="79B879C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D8CDC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C46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AE6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4BF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955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464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3937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7169E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r>
      <w:tr w:rsidR="00CA32D9" w:rsidRPr="00CA32D9" w14:paraId="01838AE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3E8C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Обеспечение комплексного развития сельских территорий (средства в целях </w:t>
            </w:r>
            <w:proofErr w:type="spellStart"/>
            <w:r w:rsidRPr="00CA32D9">
              <w:rPr>
                <w:rFonts w:ascii="Times New Roman" w:eastAsia="Times New Roman" w:hAnsi="Times New Roman" w:cs="Times New Roman"/>
                <w:sz w:val="16"/>
                <w:szCs w:val="16"/>
                <w:lang w:eastAsia="ru-RU"/>
              </w:rPr>
              <w:t>софинансирования</w:t>
            </w:r>
            <w:proofErr w:type="spellEnd"/>
            <w:r w:rsidRPr="00CA32D9">
              <w:rPr>
                <w:rFonts w:ascii="Times New Roman" w:eastAsia="Times New Roman" w:hAnsi="Times New Roman" w:cs="Times New Roman"/>
                <w:sz w:val="16"/>
                <w:szCs w:val="16"/>
                <w:lang w:eastAsia="ru-RU"/>
              </w:rPr>
              <w:t xml:space="preserve"> расходных обязательств, связанных с улучшением жилищных условий граждан, проживающих на сельских территориях)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725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C7F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0A8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62001L5761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749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C03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FC2B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720D47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r>
      <w:tr w:rsidR="00CA32D9" w:rsidRPr="00CA32D9" w14:paraId="7BF5AEC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4D08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0BA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3E9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C0C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62001L5761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3CC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B1E4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45A8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A57F8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r>
      <w:tr w:rsidR="00CA32D9" w:rsidRPr="00CA32D9" w14:paraId="76EC9AE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007B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449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0B3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21A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62001L5761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329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791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C8DA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A62AF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r>
      <w:tr w:rsidR="00CA32D9" w:rsidRPr="00CA32D9" w14:paraId="669B947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F800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гражданам на приобретение жилья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EC2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1A9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BC8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62001L5761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9DA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DAEE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7C11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8BD70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26 460,00</w:t>
            </w:r>
          </w:p>
        </w:tc>
      </w:tr>
      <w:tr w:rsidR="00CA32D9" w:rsidRPr="00CA32D9" w14:paraId="74FDE24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ACEA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7A6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CAB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B2E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3B6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94B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0312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ADB2A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5BE91AD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FC97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1A3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18A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007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6B8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CFD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33B0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D088B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4DFCFD9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8316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Организация ритуальных услуг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C21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260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724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8F8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1DC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5330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4766B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04DD6A9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9826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D00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1D4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DB1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43E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20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8703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DAD85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37DB4F8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E552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5AB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17B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CB5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7700460370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328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377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4E7A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9BD8D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9 876,10</w:t>
            </w:r>
          </w:p>
        </w:tc>
      </w:tr>
      <w:tr w:rsidR="00CA32D9" w:rsidRPr="00CA32D9" w14:paraId="6938A4C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5C3A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«Социальная поддержка и защита населения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«Забота» на 2020– 2023годы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FDB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4C9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482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8ED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A05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541 200,00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387C7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541 200,00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E0B79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541 200,00</w:t>
            </w:r>
          </w:p>
        </w:tc>
      </w:tr>
      <w:tr w:rsidR="00CA32D9" w:rsidRPr="00CA32D9" w14:paraId="7746849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58C0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Основное мероприятие " Материальная поддержка населения "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8E0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9A0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BE4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8C5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46B4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34C8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4FDCA4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104 000,00</w:t>
            </w:r>
          </w:p>
        </w:tc>
      </w:tr>
      <w:tr w:rsidR="00CA32D9" w:rsidRPr="00CA32D9" w14:paraId="2E5DEF8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ABEB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490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3108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6927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7900160210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E75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053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83EC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21297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104 000,00</w:t>
            </w:r>
          </w:p>
        </w:tc>
      </w:tr>
      <w:tr w:rsidR="00CA32D9" w:rsidRPr="00CA32D9" w14:paraId="09E5E0E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AB20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BD7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10F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D11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7900160210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AA9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4AF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9D9E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CCD45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34 000,00</w:t>
            </w:r>
          </w:p>
        </w:tc>
      </w:tr>
      <w:tr w:rsidR="00CA32D9" w:rsidRPr="00CA32D9" w14:paraId="5C536F4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2743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0F1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ED9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A29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7900160210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11C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0E0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C7FC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43625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34 000,00</w:t>
            </w:r>
          </w:p>
        </w:tc>
      </w:tr>
      <w:tr w:rsidR="00CA32D9" w:rsidRPr="00CA32D9" w14:paraId="30CB68D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19F2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2C4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9F0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54D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7900160210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145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D5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DE9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2F80B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34 000,00</w:t>
            </w:r>
          </w:p>
        </w:tc>
      </w:tr>
      <w:tr w:rsidR="00CA32D9" w:rsidRPr="00CA32D9" w14:paraId="13F8ED3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2494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26A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8FF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B1A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7900160210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9C1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4D1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C356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4D67F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r>
      <w:tr w:rsidR="00CA32D9" w:rsidRPr="00CA32D9" w14:paraId="046088A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05A4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50C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2AE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84B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7900160210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90E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8FE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1ADC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B8765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r>
      <w:tr w:rsidR="00CA32D9" w:rsidRPr="00CA32D9" w14:paraId="33CCA44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8590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BFE8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0D9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CA7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7900160210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68F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CF7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7118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BC947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70 000,00</w:t>
            </w:r>
          </w:p>
        </w:tc>
      </w:tr>
      <w:tr w:rsidR="00CA32D9" w:rsidRPr="00CA32D9" w14:paraId="748EEF7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62C2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"Поддержка  семьи, материнства  и детства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7B1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707F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986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106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E99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135 700,00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C0B1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135 700,00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73EE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135 700,00</w:t>
            </w:r>
          </w:p>
        </w:tc>
      </w:tr>
      <w:tr w:rsidR="00CA32D9" w:rsidRPr="00CA32D9" w14:paraId="4E18C21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58B9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8CD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B7F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89F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7900260210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395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C8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135 700,00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30AF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135 700,00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1CE30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135 700,00</w:t>
            </w:r>
          </w:p>
        </w:tc>
      </w:tr>
      <w:tr w:rsidR="00CA32D9" w:rsidRPr="00CA32D9" w14:paraId="52DD7AA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9F7D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5E2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BED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895C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7900260210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155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264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7D9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969974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64 000,00</w:t>
            </w:r>
          </w:p>
        </w:tc>
      </w:tr>
      <w:tr w:rsidR="00CA32D9" w:rsidRPr="00CA32D9" w14:paraId="03156B9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715D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C88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AC2D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0CA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7900260210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4A2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B16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3F1B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119BA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64 000,00</w:t>
            </w:r>
          </w:p>
        </w:tc>
      </w:tr>
      <w:tr w:rsidR="00CA32D9" w:rsidRPr="00CA32D9" w14:paraId="6E010E4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E441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63E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454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F7E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7900260210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9AD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868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A994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1A47A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64 000,00</w:t>
            </w:r>
          </w:p>
        </w:tc>
      </w:tr>
      <w:tr w:rsidR="00CA32D9" w:rsidRPr="00CA32D9" w14:paraId="69C5200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DEF4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101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DF1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0D5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7900260210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4E8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3C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71 700,00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E60F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71 700,00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DFF64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71 700,00</w:t>
            </w:r>
          </w:p>
        </w:tc>
      </w:tr>
      <w:tr w:rsidR="00CA32D9" w:rsidRPr="00CA32D9" w14:paraId="42471A5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B743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5D4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D14A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2ECF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7900260210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BAF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7DE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71 700,00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9A32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71 700,00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B7F6B6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71 700,00</w:t>
            </w:r>
          </w:p>
        </w:tc>
      </w:tr>
      <w:tr w:rsidR="00CA32D9" w:rsidRPr="00CA32D9" w14:paraId="76F4247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B4F7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4F8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F1A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96B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7900260210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C4D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6EA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71 700,00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8C3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71 700,00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13C72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71 700,00</w:t>
            </w:r>
          </w:p>
        </w:tc>
      </w:tr>
      <w:tr w:rsidR="00CA32D9" w:rsidRPr="00CA32D9" w14:paraId="2D906FE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81BC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"Поддержка ветеранов"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EC2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B9E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974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7337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F18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301 500,00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A5D3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301 500,00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7C1B6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301 500,00</w:t>
            </w:r>
          </w:p>
        </w:tc>
      </w:tr>
      <w:tr w:rsidR="00CA32D9" w:rsidRPr="00CA32D9" w14:paraId="7E65F5B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2FA2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31A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CC87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446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7900360190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D42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F5A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DAA6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106 000,00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D3892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106 000,00</w:t>
            </w:r>
          </w:p>
        </w:tc>
      </w:tr>
      <w:tr w:rsidR="00CA32D9" w:rsidRPr="00CA32D9" w14:paraId="0502E21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0E69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C13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B859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529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7900360190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969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AAE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30AA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106 000,00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60B27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106 000,00</w:t>
            </w:r>
          </w:p>
        </w:tc>
      </w:tr>
      <w:tr w:rsidR="00CA32D9" w:rsidRPr="00CA32D9" w14:paraId="75DD722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8D83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7C59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F41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91F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7900360190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E4B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510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A60E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106 000,00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F7C127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106 000,00</w:t>
            </w:r>
          </w:p>
        </w:tc>
      </w:tr>
      <w:tr w:rsidR="00CA32D9" w:rsidRPr="00CA32D9" w14:paraId="148A84B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196A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DD6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2237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733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2296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A30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195 500,00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B21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195 500,00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018DA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195 500,00</w:t>
            </w:r>
          </w:p>
        </w:tc>
      </w:tr>
      <w:tr w:rsidR="00CA32D9" w:rsidRPr="00CA32D9" w14:paraId="5069172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2B7E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5D4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E22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B83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EE81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A32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169 500,00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715D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169 500,00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60E5F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169 500,00</w:t>
            </w:r>
          </w:p>
        </w:tc>
      </w:tr>
      <w:tr w:rsidR="00CA32D9" w:rsidRPr="00CA32D9" w14:paraId="6BA3442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A2B8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53C2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6396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28F2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B22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7D6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169 500,00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076C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169 500,00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CD5A8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169 500,00</w:t>
            </w:r>
          </w:p>
        </w:tc>
      </w:tr>
      <w:tr w:rsidR="00CA32D9" w:rsidRPr="00CA32D9" w14:paraId="4ABE5DD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AAE3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B2F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5BC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9016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A1E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2F6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169 500,00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DD4D9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169 500,00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BF756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169 500,00</w:t>
            </w:r>
          </w:p>
        </w:tc>
      </w:tr>
      <w:tr w:rsidR="00CA32D9" w:rsidRPr="00CA32D9" w14:paraId="36A68C5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3E0A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EE3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7F2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0E6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B08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547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FAE5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A4225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26 000,00</w:t>
            </w:r>
          </w:p>
        </w:tc>
      </w:tr>
      <w:tr w:rsidR="00CA32D9" w:rsidRPr="00CA32D9" w14:paraId="333EFEC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235A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117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F5A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DE3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7900360210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CE59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048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2DFE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685BA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26 000,00</w:t>
            </w:r>
          </w:p>
        </w:tc>
      </w:tr>
      <w:tr w:rsidR="00CA32D9" w:rsidRPr="00CA32D9" w14:paraId="5D1E396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1F14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 Развитие культуры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17B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2314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948A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63D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0FE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101B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0FB8B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52 000,00</w:t>
            </w:r>
          </w:p>
        </w:tc>
      </w:tr>
      <w:tr w:rsidR="00CA32D9" w:rsidRPr="00CA32D9" w14:paraId="6BE801F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D6E0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"Обеспечение деятельности исполнителей"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3BA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E0D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B31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3A3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5C0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6A43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799A1F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52 000,00</w:t>
            </w:r>
          </w:p>
        </w:tc>
      </w:tr>
      <w:tr w:rsidR="00CA32D9" w:rsidRPr="00CA32D9" w14:paraId="05A5C39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003C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E83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DF5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D6C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8000971230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DE3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339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1F9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5F7FC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52 000,00</w:t>
            </w:r>
          </w:p>
        </w:tc>
      </w:tr>
      <w:tr w:rsidR="00CA32D9" w:rsidRPr="00CA32D9" w14:paraId="74B1354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DD8B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FC24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D7A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571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8000971230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E9D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E44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4E18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11B70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52 000,00</w:t>
            </w:r>
          </w:p>
        </w:tc>
      </w:tr>
      <w:tr w:rsidR="00CA32D9" w:rsidRPr="00CA32D9" w14:paraId="0CDEF88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510A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C8A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93DD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577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8000971230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2F8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E63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6FA2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1B5F7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52 000,00</w:t>
            </w:r>
          </w:p>
        </w:tc>
      </w:tr>
      <w:tr w:rsidR="00CA32D9" w:rsidRPr="00CA32D9" w14:paraId="7C33BC1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071A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44E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5F7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6C1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8000971230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299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D3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2344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811C1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52 000,00</w:t>
            </w:r>
          </w:p>
        </w:tc>
      </w:tr>
      <w:tr w:rsidR="00CA32D9" w:rsidRPr="00CA32D9" w14:paraId="159742D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2A34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DCE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BC9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01D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184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C36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601 536,32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5CC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1 025 914,43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4C7F1E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362 232,84</w:t>
            </w:r>
          </w:p>
        </w:tc>
      </w:tr>
      <w:tr w:rsidR="00CA32D9" w:rsidRPr="00CA32D9" w14:paraId="71FAB90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C26D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"Кадры"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B06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816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900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672B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C8F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601 536,32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684A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1 025 914,43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0F855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362 232,84</w:t>
            </w:r>
          </w:p>
        </w:tc>
      </w:tr>
      <w:tr w:rsidR="00CA32D9" w:rsidRPr="00CA32D9" w14:paraId="13946C5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9988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CB86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A0C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EF1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8100470950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15A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B93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B419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E4978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3 800,00</w:t>
            </w:r>
          </w:p>
        </w:tc>
      </w:tr>
      <w:tr w:rsidR="00CA32D9" w:rsidRPr="00CA32D9" w14:paraId="1A98BDD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DAB4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FF8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73F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683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8100470950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3AF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978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225A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FA62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3 800,00</w:t>
            </w:r>
          </w:p>
        </w:tc>
      </w:tr>
      <w:tr w:rsidR="00CA32D9" w:rsidRPr="00CA32D9" w14:paraId="5541304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8CE7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52C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7EE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5CB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8100470950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9FD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B78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5C09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5E109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3 800,00</w:t>
            </w:r>
          </w:p>
        </w:tc>
      </w:tr>
      <w:tr w:rsidR="00CA32D9" w:rsidRPr="00CA32D9" w14:paraId="09C7B15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6AA0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4AC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69C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30D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8100470950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D5B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E40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DE9B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3 800,00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DFEF9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3 800,00</w:t>
            </w:r>
          </w:p>
        </w:tc>
      </w:tr>
      <w:tr w:rsidR="00CA32D9" w:rsidRPr="00CA32D9" w14:paraId="720C76E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A930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706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CB4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603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8100471230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D2F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46C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592 736,32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145E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1 017 114,43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08825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353 432,84</w:t>
            </w:r>
          </w:p>
        </w:tc>
      </w:tr>
      <w:tr w:rsidR="00CA32D9" w:rsidRPr="00CA32D9" w14:paraId="3A61137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9898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CE5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76A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DED9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8100471230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C58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836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592 736,32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6D260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1 017 114,43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35978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353 432,84</w:t>
            </w:r>
          </w:p>
        </w:tc>
      </w:tr>
      <w:tr w:rsidR="00CA32D9" w:rsidRPr="00CA32D9" w14:paraId="32A2C14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4F23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DA3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870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193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8100471230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ED9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192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592 736,32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F46D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1 017 114,43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4274C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353 432,84</w:t>
            </w:r>
          </w:p>
        </w:tc>
      </w:tr>
      <w:tr w:rsidR="00CA32D9" w:rsidRPr="00CA32D9" w14:paraId="0A17535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D939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3D6A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FAE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05D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8100471230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7A6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283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592 736,32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A633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1 017 114,43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A145B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353 432,84</w:t>
            </w:r>
          </w:p>
        </w:tc>
      </w:tr>
      <w:tr w:rsidR="00CA32D9" w:rsidRPr="00CA32D9" w14:paraId="758AB2A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3F11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proofErr w:type="spellStart"/>
            <w:r w:rsidRPr="00CA32D9">
              <w:rPr>
                <w:rFonts w:ascii="Times New Roman" w:eastAsia="Times New Roman" w:hAnsi="Times New Roman" w:cs="Times New Roman"/>
                <w:sz w:val="16"/>
                <w:szCs w:val="16"/>
                <w:lang w:eastAsia="ru-RU"/>
              </w:rPr>
              <w:t>Софинансирование</w:t>
            </w:r>
            <w:proofErr w:type="spellEnd"/>
            <w:r w:rsidRPr="00CA32D9">
              <w:rPr>
                <w:rFonts w:ascii="Times New Roman" w:eastAsia="Times New Roman" w:hAnsi="Times New Roman" w:cs="Times New Roman"/>
                <w:sz w:val="16"/>
                <w:szCs w:val="16"/>
                <w:lang w:eastAsia="ru-RU"/>
              </w:rPr>
              <w:t xml:space="preserve"> местного бюджета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4CE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AB6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916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81004S0950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EAD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9D6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CF934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15218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r>
      <w:tr w:rsidR="00CA32D9" w:rsidRPr="00CA32D9" w14:paraId="71430D4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4242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BDF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F202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1F5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81004S0950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2CE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B7C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751E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12DB3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r>
      <w:tr w:rsidR="00CA32D9" w:rsidRPr="00CA32D9" w14:paraId="79A0937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0FA8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85E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72F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B04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81004S0950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6B1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9BD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4345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CBEAA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r>
      <w:tr w:rsidR="00CA32D9" w:rsidRPr="00CA32D9" w14:paraId="3E596C8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5622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3D8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E07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383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81004S0950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9A4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8F92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9C07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0C706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5 000,00</w:t>
            </w:r>
          </w:p>
        </w:tc>
      </w:tr>
      <w:tr w:rsidR="00CA32D9" w:rsidRPr="00CA32D9" w14:paraId="2A97BF4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54CE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466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1FC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1C5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9AE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DF4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12 373 817,48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CDC6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12 259 303,48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736C1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18 149 353,24</w:t>
            </w:r>
          </w:p>
        </w:tc>
      </w:tr>
      <w:tr w:rsidR="00CA32D9" w:rsidRPr="00CA32D9" w14:paraId="699B1F6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91ADD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690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714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EC5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37C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6B0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12 373 817,48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CAAF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12 259 303,48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3B59E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18 149 353,24</w:t>
            </w:r>
          </w:p>
        </w:tc>
      </w:tr>
      <w:tr w:rsidR="00CA32D9" w:rsidRPr="00CA32D9" w14:paraId="68F2F62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FA97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Основное мероприятие "Обеспечение </w:t>
            </w:r>
            <w:proofErr w:type="gramStart"/>
            <w:r w:rsidRPr="00CA32D9">
              <w:rPr>
                <w:rFonts w:ascii="Times New Roman" w:eastAsia="Times New Roman" w:hAnsi="Times New Roman" w:cs="Times New Roman"/>
                <w:sz w:val="16"/>
                <w:szCs w:val="16"/>
                <w:lang w:eastAsia="ru-RU"/>
              </w:rPr>
              <w:t>организации деятельности Управления образования Администрации</w:t>
            </w:r>
            <w:proofErr w:type="gramEnd"/>
            <w:r w:rsidRPr="00CA32D9">
              <w:rPr>
                <w:rFonts w:ascii="Times New Roman" w:eastAsia="Times New Roman" w:hAnsi="Times New Roman" w:cs="Times New Roman"/>
                <w:sz w:val="16"/>
                <w:szCs w:val="16"/>
                <w:lang w:eastAsia="ru-RU"/>
              </w:rPr>
              <w:t xml:space="preserve"> МО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Ульяновской области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4791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753B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412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936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78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12 373 817,48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7FE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12 259 303,48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0E9EB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18 149 353,24</w:t>
            </w:r>
          </w:p>
        </w:tc>
      </w:tr>
      <w:tr w:rsidR="00CA32D9" w:rsidRPr="00CA32D9" w14:paraId="61A2596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A125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proofErr w:type="gramStart"/>
            <w:r w:rsidRPr="00CA32D9">
              <w:rPr>
                <w:rFonts w:ascii="Times New Roman" w:eastAsia="Times New Roman" w:hAnsi="Times New Roman" w:cs="Times New Roman"/>
                <w:sz w:val="16"/>
                <w:szCs w:val="16"/>
                <w:lang w:eastAsia="ru-RU"/>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E0A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16B0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4D1E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642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C58F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273 830,85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D7D3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232 338,31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7AA0C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232 338,31</w:t>
            </w:r>
          </w:p>
        </w:tc>
      </w:tr>
      <w:tr w:rsidR="00CA32D9" w:rsidRPr="00CA32D9" w14:paraId="1236064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D186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D88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7C27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C8D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95C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CF1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273 830,85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D98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232 338,31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1DE8F8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232 338,31</w:t>
            </w:r>
          </w:p>
        </w:tc>
      </w:tr>
      <w:tr w:rsidR="00CA32D9" w:rsidRPr="00CA32D9" w14:paraId="2CD2EFE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B23B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5E2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093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13D5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384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2B9B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273 830,85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9AD2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232 338,31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398ED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232 338,31</w:t>
            </w:r>
          </w:p>
        </w:tc>
      </w:tr>
      <w:tr w:rsidR="00CA32D9" w:rsidRPr="00CA32D9" w14:paraId="116B5C4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AD64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B15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EA99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D9A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DDE2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046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273 830,85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8994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232 338,31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31E03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232 338,31</w:t>
            </w:r>
          </w:p>
        </w:tc>
      </w:tr>
      <w:tr w:rsidR="00CA32D9" w:rsidRPr="00CA32D9" w14:paraId="38716EE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03F0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Содержание ребёнка в семье опекуна и приёмной семье, а также вознаграждение, причитающееся приёмному родителю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FAA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D22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CE82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14A9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829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10 852 437,81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F9091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11 712 039,80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BDEAB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17 748 258,71</w:t>
            </w:r>
          </w:p>
        </w:tc>
      </w:tr>
      <w:tr w:rsidR="00CA32D9" w:rsidRPr="00CA32D9" w14:paraId="09BB5B8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94E5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E598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E9E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6BF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EB6D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A0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10 852 437,81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5BC6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11 712 039,80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6D9B9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17 748 258,71</w:t>
            </w:r>
          </w:p>
        </w:tc>
      </w:tr>
      <w:tr w:rsidR="00CA32D9" w:rsidRPr="00CA32D9" w14:paraId="49B24F9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4000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1AA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D61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BF2B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C3A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600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10 852 437,81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086F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11 712 039,80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49B6D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17 748 258,71</w:t>
            </w:r>
          </w:p>
        </w:tc>
      </w:tr>
      <w:tr w:rsidR="00CA32D9" w:rsidRPr="00CA32D9" w14:paraId="1CD7203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3B6C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8049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467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5FE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91C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436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6 063 546,31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D2E9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6 544 826,00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254DE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9 919 930,00</w:t>
            </w:r>
          </w:p>
        </w:tc>
      </w:tr>
      <w:tr w:rsidR="00CA32D9" w:rsidRPr="00CA32D9" w14:paraId="576B82B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BBE1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Приобретение товаров, работ, услуг в пользу граждан в целях их социального обеспечения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93A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6A9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433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46A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3B8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4 788 891,50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804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5 167 213,80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FCD70C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7 828 328,71</w:t>
            </w:r>
          </w:p>
        </w:tc>
      </w:tr>
      <w:tr w:rsidR="00CA32D9" w:rsidRPr="00CA32D9" w14:paraId="581195A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18D5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79ED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66B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D3CB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7C5F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367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1 247 548,82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8FFB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314 925,37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FAA6C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168 756,22</w:t>
            </w:r>
          </w:p>
        </w:tc>
      </w:tr>
      <w:tr w:rsidR="00CA32D9" w:rsidRPr="00CA32D9" w14:paraId="6B41B51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662F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F3B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C754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FCE6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13AF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ECC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1 247 548,82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6467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314 925,37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DD263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168 756,22</w:t>
            </w:r>
          </w:p>
        </w:tc>
      </w:tr>
      <w:tr w:rsidR="00CA32D9" w:rsidRPr="00CA32D9" w14:paraId="174BDBE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C4AC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CB8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C70D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228F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426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826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1 247 548,82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A7FD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314 925,37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9BC491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168 756,22</w:t>
            </w:r>
          </w:p>
        </w:tc>
      </w:tr>
      <w:tr w:rsidR="00CA32D9" w:rsidRPr="00CA32D9" w14:paraId="16771D9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F243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E79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8A9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3D8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2AC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49C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1 247 548,82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23E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314 925,37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A2B9E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168 756,22</w:t>
            </w:r>
          </w:p>
        </w:tc>
      </w:tr>
      <w:tr w:rsidR="00CA32D9" w:rsidRPr="00CA32D9" w14:paraId="02BFD6E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7403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82C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D15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681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593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6AF1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1 963 000,00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7D1A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959 700,00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8320A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959 700,00</w:t>
            </w:r>
          </w:p>
        </w:tc>
      </w:tr>
      <w:tr w:rsidR="00CA32D9" w:rsidRPr="00CA32D9" w14:paraId="6130C67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4F2E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65E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D173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110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1A3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807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1 000 000,00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CCB4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C317A6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1F18C51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A73F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E74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3D14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65D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6600074310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2EA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9FA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B54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DE617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718E182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E786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CAD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5C6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471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6600074310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34F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5B78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FEC2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265AC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5642735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232A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E86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CD9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426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6600074310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258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D9F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7B3A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A7A70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4B471BB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FDB8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5746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E78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BD4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6600074310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95E7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9A8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68F2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42DC7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2498FC5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E69B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proofErr w:type="spellStart"/>
            <w:r w:rsidRPr="00CA32D9">
              <w:rPr>
                <w:rFonts w:ascii="Times New Roman" w:eastAsia="Times New Roman" w:hAnsi="Times New Roman" w:cs="Times New Roman"/>
                <w:sz w:val="16"/>
                <w:szCs w:val="16"/>
                <w:lang w:eastAsia="ru-RU"/>
              </w:rPr>
              <w:t>Софинансирование</w:t>
            </w:r>
            <w:proofErr w:type="spellEnd"/>
            <w:r w:rsidRPr="00CA32D9">
              <w:rPr>
                <w:rFonts w:ascii="Times New Roman" w:eastAsia="Times New Roman" w:hAnsi="Times New Roman" w:cs="Times New Roman"/>
                <w:sz w:val="16"/>
                <w:szCs w:val="16"/>
                <w:lang w:eastAsia="ru-RU"/>
              </w:rPr>
              <w:t xml:space="preserve"> местного бюджета расходных обязательств, связанных с приобретением автомобилей для осуществления выездов в семьи в целях защиты прав и интересов детей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B24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89A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15C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66000S4310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4A1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566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8E09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71AA7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3A6A853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4A45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078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2D9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7A23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66000S4310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26F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52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F2A7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D1645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125DA95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5128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3A6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861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596E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66000S4310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2371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723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BE32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3B06D4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20DCE68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6594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CD1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0A9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E337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66000S4310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89B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D8C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739E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88928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0,00</w:t>
            </w:r>
          </w:p>
        </w:tc>
      </w:tr>
      <w:tr w:rsidR="00CA32D9" w:rsidRPr="00CA32D9" w14:paraId="3B82660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46B8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D49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39D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F74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881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DAB4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843 300,00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1176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0FFAC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840 000,00</w:t>
            </w:r>
          </w:p>
        </w:tc>
      </w:tr>
      <w:tr w:rsidR="00CA32D9" w:rsidRPr="00CA32D9" w14:paraId="4A7DE79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0389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"Обеспечение управления муниципальной системой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8A9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635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B75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5DD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DA2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843 300,00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9FD2F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76C8D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840 000,00</w:t>
            </w:r>
          </w:p>
        </w:tc>
      </w:tr>
      <w:tr w:rsidR="00CA32D9" w:rsidRPr="00CA32D9" w14:paraId="6D45471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AF94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Опека и попечительство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AF09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BAC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B77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547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5B0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843 300,00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C046E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36D25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840 000,00</w:t>
            </w:r>
          </w:p>
        </w:tc>
      </w:tr>
      <w:tr w:rsidR="00CA32D9" w:rsidRPr="00CA32D9" w14:paraId="63791F1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C52D2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1E4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8DF1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38A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7DB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499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774 690,00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EE23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774 690,00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ACA06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774 690,00</w:t>
            </w:r>
          </w:p>
        </w:tc>
      </w:tr>
      <w:tr w:rsidR="00CA32D9" w:rsidRPr="00CA32D9" w14:paraId="6D02C45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AC9F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1DD7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92F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CB68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3E5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424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774 690,00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5A1D3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774 690,00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D1FEE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774 690,00</w:t>
            </w:r>
          </w:p>
        </w:tc>
      </w:tr>
      <w:tr w:rsidR="00CA32D9" w:rsidRPr="00CA32D9" w14:paraId="1D25BE51"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424D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511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024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E09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9BC4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9F2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595 000,00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7D5D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595 000,00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87EA25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595 000,00</w:t>
            </w:r>
          </w:p>
        </w:tc>
      </w:tr>
      <w:tr w:rsidR="00CA32D9" w:rsidRPr="00CA32D9" w14:paraId="16B826C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2E87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C07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F3C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D43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D27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25A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179 690,00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17C27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179 690,00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08C056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179 690,00</w:t>
            </w:r>
          </w:p>
        </w:tc>
      </w:tr>
      <w:tr w:rsidR="00CA32D9" w:rsidRPr="00CA32D9" w14:paraId="5D07FA7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4320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103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0DC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7497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9E8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AF6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68 610,00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0D936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65 310,00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9DDCC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65 310,00</w:t>
            </w:r>
          </w:p>
        </w:tc>
      </w:tr>
      <w:tr w:rsidR="00CA32D9" w:rsidRPr="00CA32D9" w14:paraId="54D6FC2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0A77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41E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5F6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C38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D89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4E4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68 610,00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04E2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65 310,00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36A01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65 310,00</w:t>
            </w:r>
          </w:p>
        </w:tc>
      </w:tr>
      <w:tr w:rsidR="00CA32D9" w:rsidRPr="00CA32D9" w14:paraId="7EE287E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3BE0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E01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4393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2E7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8100671060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3B1F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EDA8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68 610,00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92FED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65 310,00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04700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65 310,00</w:t>
            </w:r>
          </w:p>
        </w:tc>
      </w:tr>
      <w:tr w:rsidR="00CA32D9" w:rsidRPr="00CA32D9" w14:paraId="38BA60B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44FC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по укреплению общественного здоровья "Здоровый район"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6762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00B6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2B9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F5A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A99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1347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11 700,00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49D11A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11 700,00</w:t>
            </w:r>
          </w:p>
        </w:tc>
      </w:tr>
      <w:tr w:rsidR="00CA32D9" w:rsidRPr="00CA32D9" w14:paraId="17A73CD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D701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"Общеорганизационные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34A1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D9B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5A2E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840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015C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3FBE6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A77F96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r>
      <w:tr w:rsidR="00CA32D9" w:rsidRPr="00CA32D9" w14:paraId="710F301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67B0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для создания условий для ведения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94F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C74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64A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8900160610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5E34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808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1C10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DC1DB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r>
      <w:tr w:rsidR="00CA32D9" w:rsidRPr="00CA32D9" w14:paraId="4EE4EC9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5CE9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3025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CD5B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E88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8900160610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594E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D22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37D9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D8DAA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r>
      <w:tr w:rsidR="00CA32D9" w:rsidRPr="00CA32D9" w14:paraId="7BE607C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570C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3D8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679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F2A3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8900160610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392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ADC4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E1B7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F43176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r>
      <w:tr w:rsidR="00CA32D9" w:rsidRPr="00CA32D9" w14:paraId="60BE02F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49DF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D6D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8C57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5EAB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8900160610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9B9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B9A1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4311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D0D428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10 000,00</w:t>
            </w:r>
          </w:p>
        </w:tc>
      </w:tr>
      <w:tr w:rsidR="00CA32D9" w:rsidRPr="00CA32D9" w14:paraId="20C019B8"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4BA5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"Мероприятия, направленные на формирование регулярной двигательной активности и занятий физической культурой и спортом"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D51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445C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59F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626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0C3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659D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94680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r>
      <w:tr w:rsidR="00CA32D9" w:rsidRPr="00CA32D9" w14:paraId="2BAD003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75AE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для создания условий для ведения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5EB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E4E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632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8900260610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ECE6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2267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7B12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97AEB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r>
      <w:tr w:rsidR="00CA32D9" w:rsidRPr="00CA32D9" w14:paraId="73C2340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DDC5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A4B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4DD9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501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8900260610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F442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6B6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2C01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1339AB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r>
      <w:tr w:rsidR="00CA32D9" w:rsidRPr="00CA32D9" w14:paraId="486B095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274B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5571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B04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687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8900260610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DE0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7582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AE4F2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61F437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r>
      <w:tr w:rsidR="00CA32D9" w:rsidRPr="00CA32D9" w14:paraId="09B8DBE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2066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D69C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0AE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0D9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8900260610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F403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0770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22D5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95C01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600,00</w:t>
            </w:r>
          </w:p>
        </w:tc>
      </w:tr>
      <w:tr w:rsidR="00CA32D9" w:rsidRPr="00CA32D9" w14:paraId="2D5EE98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9248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"Мероприятия, направленные на  преодоление зависимостей (вредных привычек)"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A3EC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84B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04D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8900300000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8DE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2505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C0B8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16F13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r>
      <w:tr w:rsidR="00CA32D9" w:rsidRPr="00CA32D9" w14:paraId="12790AD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22D0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для создания условий для ведения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6FD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B1B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1F4A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8900360610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40C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AB6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57C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37E61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r>
      <w:tr w:rsidR="00CA32D9" w:rsidRPr="00CA32D9" w14:paraId="6D9883B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0EEB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370F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1CF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839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8900360610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8521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1624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34A4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791C0A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r>
      <w:tr w:rsidR="00CA32D9" w:rsidRPr="00CA32D9" w14:paraId="40552DA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29E9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9B6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BA0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099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8900360610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FA94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E19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7A139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24EB3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r>
      <w:tr w:rsidR="00CA32D9" w:rsidRPr="00CA32D9" w14:paraId="0CE62E0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5E3A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BFC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70B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16679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8900360610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21ED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532E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6DE4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FEC077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500,00</w:t>
            </w:r>
          </w:p>
        </w:tc>
      </w:tr>
      <w:tr w:rsidR="00CA32D9" w:rsidRPr="00CA32D9" w14:paraId="499A4EE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184C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"Мероприятия, направленные на  регулярность медицинского контроля"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D0DC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8C8A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6AE8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113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F6B8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CC4C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8B096E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r>
      <w:tr w:rsidR="00CA32D9" w:rsidRPr="00CA32D9" w14:paraId="4AC5022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28B4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для создания условий для ведения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4F61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169A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021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8900460610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5F4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8DF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4606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D8036D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r>
      <w:tr w:rsidR="00CA32D9" w:rsidRPr="00CA32D9" w14:paraId="61A8370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FFAB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21D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369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D4C0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8900460610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BBC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61C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4E30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D96EA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r>
      <w:tr w:rsidR="00CA32D9" w:rsidRPr="00CA32D9" w14:paraId="626C9A9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3452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0EBE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76EC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1FB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8900460610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3A95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4A8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0CA8C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0B387C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r>
      <w:tr w:rsidR="00CA32D9" w:rsidRPr="00CA32D9" w14:paraId="54FF1D6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3364B"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6D83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202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3F7D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8900460610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8E42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48FB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0A60F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737DB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200,00</w:t>
            </w:r>
          </w:p>
        </w:tc>
      </w:tr>
      <w:tr w:rsidR="00CA32D9" w:rsidRPr="00CA32D9" w14:paraId="717BE14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7BD8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"Мероприятия, направленные на  регулярность медицинского контроля"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DC3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0C8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B1EB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67B7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A8E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18AFC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61CFF5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r>
      <w:tr w:rsidR="00CA32D9" w:rsidRPr="00CA32D9" w14:paraId="40B668B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F321F"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для создания условий для ведения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29F5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86CE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7BE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8900560610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435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EED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209C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F27460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r>
      <w:tr w:rsidR="00CA32D9" w:rsidRPr="00CA32D9" w14:paraId="3AA32D5D"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B023A"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140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8587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69D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8900560610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CDF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24FA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8765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651C9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r>
      <w:tr w:rsidR="00CA32D9" w:rsidRPr="00CA32D9" w14:paraId="3F453E8F"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025C6"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5E05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D3BE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0113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8900560610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248D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07D3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FF0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B84C3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r>
      <w:tr w:rsidR="00CA32D9" w:rsidRPr="00CA32D9" w14:paraId="21B57C03"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DC8C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lastRenderedPageBreak/>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BF8B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18B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D12F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8900560610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D38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C4E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D3F6A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6A923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400,00</w:t>
            </w:r>
          </w:p>
        </w:tc>
      </w:tr>
      <w:tr w:rsidR="00CA32D9" w:rsidRPr="00CA32D9" w14:paraId="1FB3B72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33C7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"Социальные гарантии специалистам, привлеченным  и закрепленным в учреждениях образования, здравоохранения, культуры, а также муниципальным служащим и лицам, замещающим должности, не отнесенные к муниципальным должностям муниципальной службы  в органах местного самоуправления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325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9E7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ADB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9000000000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7FA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CC0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A3BCA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489A60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r>
      <w:tr w:rsidR="00CA32D9" w:rsidRPr="00CA32D9" w14:paraId="58ABE21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5639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«Возмещение расходов по найму и аренде жилого помещения специалистам»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AD30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E83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18B9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9000100000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57B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935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A76E4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73DCB4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r>
      <w:tr w:rsidR="00CA32D9" w:rsidRPr="00CA32D9" w14:paraId="2F81417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E80C0"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Возмещение расходов по найму и аренде  жилого помещения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E162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5485D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EB7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9000160450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7580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7D9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CF299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17B3A8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r>
      <w:tr w:rsidR="00CA32D9" w:rsidRPr="00CA32D9" w14:paraId="70470DC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9EFD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3C5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CC5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4A33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9000160450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5B40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7EB2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4E7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27792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r>
      <w:tr w:rsidR="00CA32D9" w:rsidRPr="00CA32D9" w14:paraId="40199A9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930C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17B9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F315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496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9000160450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0E4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A10D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B4A68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96559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108 000,00</w:t>
            </w:r>
          </w:p>
        </w:tc>
      </w:tr>
      <w:tr w:rsidR="00CA32D9" w:rsidRPr="00CA32D9" w14:paraId="40322CBC"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C448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DFFA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5993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847E6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1BC3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F37F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A1F2D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CEDF73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r>
      <w:tr w:rsidR="00CA32D9" w:rsidRPr="00CA32D9" w14:paraId="20736FB6"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AF8C5"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67A8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85D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574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3F92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9F8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8FDA5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3B8B7E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r>
      <w:tr w:rsidR="00CA32D9" w:rsidRPr="00CA32D9" w14:paraId="5C6F54E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15058"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МО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«Развитие молодёжной политики, физической культуры и спорта на территории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3EE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E96C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A24C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1EF1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EF8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90DB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32EFB6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r>
      <w:tr w:rsidR="00CA32D9" w:rsidRPr="00CA32D9" w14:paraId="71083C8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88AB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«Создание возможностей для успешной социализации, самореализации молодёжи, развития физкультуры и спорта в МО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D764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045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AF4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F664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31DC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4A951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F47655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r>
      <w:tr w:rsidR="00CA32D9" w:rsidRPr="00CA32D9" w14:paraId="713BBB9B"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62902"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Мероприятия в области молодёжной политике, физкультуры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00D3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7C88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3C8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6400160430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8A1E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7993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1CE6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3B77CC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r>
      <w:tr w:rsidR="00CA32D9" w:rsidRPr="00CA32D9" w14:paraId="35B5867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9222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0A50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7325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2192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6400160430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ACC5A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8D1D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0639E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CE76FB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r>
      <w:tr w:rsidR="00CA32D9" w:rsidRPr="00CA32D9" w14:paraId="447B99E9"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3510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93BD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857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277A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6400160430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5417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E7A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B7D68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EAD2B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r>
      <w:tr w:rsidR="00CA32D9" w:rsidRPr="00CA32D9" w14:paraId="1A68ADDA"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C65EC"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EE64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4051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3DCA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6400160430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5E8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93F4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D1EF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47AE9D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109 000,00</w:t>
            </w:r>
          </w:p>
        </w:tc>
      </w:tr>
      <w:tr w:rsidR="00CA32D9" w:rsidRPr="00CA32D9" w14:paraId="3F33463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23D2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 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069B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470F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D90C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7602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FC3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26 091 405,00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36D3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471721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r>
      <w:tr w:rsidR="00CA32D9" w:rsidRPr="00CA32D9" w14:paraId="15935AD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93559"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065D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06A2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66EE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A82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A5EF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26 091 405,00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1A73B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ED6E81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r>
      <w:tr w:rsidR="00CA32D9" w:rsidRPr="00CA32D9" w14:paraId="01D9145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05CFE"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C5E4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9BA1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5A8C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9982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E647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26 091 405,00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51C6D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046A94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r>
      <w:tr w:rsidR="00CA32D9" w:rsidRPr="00CA32D9" w14:paraId="21176C3E"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CFCC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A559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2062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1E10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2967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44E8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26 091 405,00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509A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1CF19A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r>
      <w:tr w:rsidR="00CA32D9" w:rsidRPr="00CA32D9" w14:paraId="13BD1E34"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03AD3"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Выравнивание бюджетной обеспеченности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D824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AA3AD"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E5CFD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2E9C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E86F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26 091 405,00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7CF3F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4A75D9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r>
      <w:tr w:rsidR="00CA32D9" w:rsidRPr="00CA32D9" w14:paraId="38ABB350"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C6FE7"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DE7E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673D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6E0B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8802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8918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26 091 405,00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E31D6B"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9EC48A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r>
      <w:tr w:rsidR="00CA32D9" w:rsidRPr="00CA32D9" w14:paraId="3570C685"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AE7F1"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Дотации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0E742"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4BF9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7045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F049A"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07737"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26 091 405,00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5A48B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EA4056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r>
      <w:tr w:rsidR="00CA32D9" w:rsidRPr="00CA32D9" w14:paraId="524059F7"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C9E54"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Дотации на выравнивание бюджетной обеспеченности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2D754"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B910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869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7700460220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39603"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EDBDE"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26 091 405,00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0580FC"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731F2E6"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26 706 805,00</w:t>
            </w:r>
          </w:p>
        </w:tc>
      </w:tr>
      <w:tr w:rsidR="00CA32D9" w:rsidRPr="00CA32D9" w14:paraId="4F8114C2" w14:textId="77777777" w:rsidTr="00010983">
        <w:trPr>
          <w:trHeight w:val="315"/>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82EAD" w14:textId="77777777" w:rsidR="00CA32D9" w:rsidRPr="00CA32D9" w:rsidRDefault="00CA32D9" w:rsidP="00CA32D9">
            <w:pPr>
              <w:ind w:left="-93" w:right="-108"/>
              <w:jc w:val="both"/>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ИТОГО:</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3636F"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A8930"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DFDE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296B5"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C6709"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512 155 611,85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99078"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436 378 491,00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AC84161" w14:textId="77777777" w:rsidR="00CA32D9" w:rsidRPr="00CA32D9" w:rsidRDefault="00CA32D9" w:rsidP="00CA32D9">
            <w:pPr>
              <w:ind w:left="-108" w:right="-108"/>
              <w:jc w:val="cente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443 548 664,00</w:t>
            </w:r>
          </w:p>
        </w:tc>
      </w:tr>
    </w:tbl>
    <w:p w14:paraId="26062D3F" w14:textId="77777777" w:rsidR="00CA32D9" w:rsidRPr="00CA32D9" w:rsidRDefault="00CA32D9" w:rsidP="00CA32D9">
      <w:pPr>
        <w:jc w:val="right"/>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lang w:val="en-US"/>
        </w:rPr>
        <w:t>»</w:t>
      </w:r>
    </w:p>
    <w:p w14:paraId="56028A66" w14:textId="77777777" w:rsidR="00CA32D9" w:rsidRPr="00CA32D9" w:rsidRDefault="00CA32D9" w:rsidP="00CA32D9">
      <w:pPr>
        <w:rPr>
          <w:rFonts w:ascii="Times New Roman" w:eastAsia="Times New Roman" w:hAnsi="Times New Roman" w:cs="Times New Roman"/>
          <w:sz w:val="16"/>
          <w:szCs w:val="16"/>
        </w:rPr>
      </w:pPr>
    </w:p>
    <w:p w14:paraId="3A8453F4" w14:textId="30EC6ABC" w:rsidR="00CA32D9" w:rsidRPr="00010983" w:rsidRDefault="00CA32D9" w:rsidP="00CA32D9">
      <w:pPr>
        <w:numPr>
          <w:ilvl w:val="1"/>
          <w:numId w:val="20"/>
        </w:numPr>
        <w:spacing w:after="200"/>
        <w:contextualSpacing/>
        <w:jc w:val="both"/>
        <w:rPr>
          <w:rFonts w:ascii="Times New Roman" w:hAnsi="Times New Roman" w:cs="Times New Roman"/>
          <w:sz w:val="26"/>
          <w:szCs w:val="26"/>
        </w:rPr>
      </w:pPr>
      <w:r w:rsidRPr="00010983">
        <w:rPr>
          <w:rFonts w:ascii="Times New Roman" w:hAnsi="Times New Roman" w:cs="Times New Roman"/>
          <w:sz w:val="26"/>
          <w:szCs w:val="26"/>
        </w:rPr>
        <w:t>Приложение 5 к решению излож</w:t>
      </w:r>
      <w:r w:rsidR="00010983">
        <w:rPr>
          <w:rFonts w:ascii="Times New Roman" w:hAnsi="Times New Roman" w:cs="Times New Roman"/>
          <w:sz w:val="26"/>
          <w:szCs w:val="26"/>
        </w:rPr>
        <w:t>ено</w:t>
      </w:r>
      <w:r w:rsidRPr="00010983">
        <w:rPr>
          <w:rFonts w:ascii="Times New Roman" w:hAnsi="Times New Roman" w:cs="Times New Roman"/>
          <w:sz w:val="26"/>
          <w:szCs w:val="26"/>
        </w:rPr>
        <w:t xml:space="preserve"> в следующей редакции:</w:t>
      </w:r>
    </w:p>
    <w:p w14:paraId="01959CDF" w14:textId="77777777" w:rsidR="00CA32D9" w:rsidRPr="00CA32D9" w:rsidRDefault="00CA32D9" w:rsidP="00CA32D9">
      <w:pPr>
        <w:ind w:left="9214"/>
        <w:jc w:val="center"/>
        <w:rPr>
          <w:rFonts w:ascii="Times New Roman" w:eastAsia="Times New Roman" w:hAnsi="Times New Roman" w:cs="Times New Roman"/>
          <w:sz w:val="16"/>
          <w:szCs w:val="16"/>
        </w:rPr>
      </w:pPr>
    </w:p>
    <w:p w14:paraId="6C3F74D4"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lastRenderedPageBreak/>
        <w:t>«Приложение  5</w:t>
      </w:r>
    </w:p>
    <w:p w14:paraId="5971D549"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к решению Совета депутатов</w:t>
      </w:r>
    </w:p>
    <w:p w14:paraId="7F103D7D"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муниципального образования</w:t>
      </w:r>
    </w:p>
    <w:p w14:paraId="2D13DACC"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w:t>
      </w:r>
    </w:p>
    <w:p w14:paraId="6DBD9DA5"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«О бюджете муниципального образования</w:t>
      </w:r>
    </w:p>
    <w:p w14:paraId="1E55C578"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 на 2024год и на плановый период 2025 и 2026 годов»</w:t>
      </w:r>
    </w:p>
    <w:p w14:paraId="5B85501A" w14:textId="77777777" w:rsidR="00CA32D9" w:rsidRPr="00CA32D9" w:rsidRDefault="00CA32D9" w:rsidP="00CA32D9">
      <w:pPr>
        <w:jc w:val="right"/>
        <w:rPr>
          <w:rFonts w:ascii="Times New Roman" w:eastAsia="Times New Roman" w:hAnsi="Times New Roman" w:cs="Times New Roman"/>
          <w:sz w:val="16"/>
          <w:szCs w:val="16"/>
        </w:rPr>
      </w:pPr>
    </w:p>
    <w:p w14:paraId="245EE88A"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Ведомственная структура расходов бюджета муниципального образования «</w:t>
      </w:r>
      <w:proofErr w:type="spellStart"/>
      <w:r w:rsidRPr="00CA32D9">
        <w:rPr>
          <w:rFonts w:ascii="Times New Roman" w:hAnsi="Times New Roman" w:cs="Times New Roman"/>
          <w:sz w:val="16"/>
          <w:szCs w:val="16"/>
        </w:rPr>
        <w:t>Сурский</w:t>
      </w:r>
      <w:proofErr w:type="spellEnd"/>
      <w:r w:rsidRPr="00CA32D9">
        <w:rPr>
          <w:rFonts w:ascii="Times New Roman" w:hAnsi="Times New Roman" w:cs="Times New Roman"/>
          <w:sz w:val="16"/>
          <w:szCs w:val="16"/>
        </w:rPr>
        <w:t xml:space="preserve"> район» на 2024 год и на плановый период 2025 и 2026 годов                                                                                                                    </w:t>
      </w:r>
    </w:p>
    <w:p w14:paraId="680BA99B" w14:textId="77777777" w:rsidR="00CA32D9" w:rsidRPr="00CA32D9" w:rsidRDefault="00CA32D9" w:rsidP="00CA32D9">
      <w:pPr>
        <w:jc w:val="right"/>
        <w:rPr>
          <w:rFonts w:ascii="Times New Roman" w:hAnsi="Times New Roman" w:cs="Times New Roman"/>
          <w:sz w:val="16"/>
          <w:szCs w:val="16"/>
        </w:rPr>
      </w:pPr>
      <w:r w:rsidRPr="00CA32D9">
        <w:rPr>
          <w:rFonts w:ascii="Times New Roman" w:hAnsi="Times New Roman" w:cs="Times New Roman"/>
          <w:sz w:val="16"/>
          <w:szCs w:val="16"/>
        </w:rPr>
        <w:t>( в рублях)</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992"/>
        <w:gridCol w:w="425"/>
        <w:gridCol w:w="567"/>
        <w:gridCol w:w="1134"/>
        <w:gridCol w:w="567"/>
        <w:gridCol w:w="1276"/>
        <w:gridCol w:w="992"/>
        <w:gridCol w:w="1276"/>
        <w:gridCol w:w="1382"/>
        <w:gridCol w:w="1311"/>
        <w:gridCol w:w="1276"/>
      </w:tblGrid>
      <w:tr w:rsidR="00CA32D9" w:rsidRPr="00CA32D9" w14:paraId="463C3B34" w14:textId="77777777" w:rsidTr="00010983">
        <w:trPr>
          <w:trHeight w:val="322"/>
        </w:trPr>
        <w:tc>
          <w:tcPr>
            <w:tcW w:w="4679" w:type="dxa"/>
            <w:vMerge w:val="restart"/>
            <w:tcBorders>
              <w:top w:val="single" w:sz="4" w:space="0" w:color="auto"/>
              <w:left w:val="single" w:sz="4" w:space="0" w:color="auto"/>
              <w:right w:val="single" w:sz="4" w:space="0" w:color="auto"/>
            </w:tcBorders>
            <w:shd w:val="clear" w:color="000000" w:fill="FFFFFF"/>
            <w:vAlign w:val="center"/>
            <w:hideMark/>
          </w:tcPr>
          <w:p w14:paraId="22769759"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Наименование главного распорядителя средств бюджета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разделов подразделов, целевых статей и видов расходов</w:t>
            </w:r>
          </w:p>
        </w:tc>
        <w:tc>
          <w:tcPr>
            <w:tcW w:w="992" w:type="dxa"/>
            <w:vMerge w:val="restart"/>
            <w:tcBorders>
              <w:top w:val="single" w:sz="4" w:space="0" w:color="auto"/>
              <w:left w:val="single" w:sz="4" w:space="0" w:color="auto"/>
              <w:right w:val="single" w:sz="4" w:space="0" w:color="auto"/>
            </w:tcBorders>
            <w:shd w:val="clear" w:color="000000" w:fill="FFFFFF"/>
            <w:vAlign w:val="center"/>
            <w:hideMark/>
          </w:tcPr>
          <w:p w14:paraId="3A98E45C"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Код главного распорядителя средств бюджета</w:t>
            </w:r>
          </w:p>
        </w:tc>
        <w:tc>
          <w:tcPr>
            <w:tcW w:w="2693" w:type="dxa"/>
            <w:gridSpan w:val="4"/>
            <w:tcBorders>
              <w:top w:val="single" w:sz="4" w:space="0" w:color="auto"/>
              <w:left w:val="single" w:sz="4" w:space="0" w:color="auto"/>
              <w:right w:val="single" w:sz="4" w:space="0" w:color="auto"/>
            </w:tcBorders>
            <w:shd w:val="clear" w:color="000000" w:fill="FFFFFF"/>
            <w:vAlign w:val="center"/>
            <w:hideMark/>
          </w:tcPr>
          <w:p w14:paraId="167D6BA6" w14:textId="77777777" w:rsidR="00CA32D9" w:rsidRPr="00CA32D9" w:rsidRDefault="00CA32D9" w:rsidP="00CA32D9">
            <w:pPr>
              <w:ind w:left="-91" w:right="-108"/>
              <w:jc w:val="center"/>
              <w:rPr>
                <w:rFonts w:ascii="Times New Roman" w:hAnsi="Times New Roman" w:cs="Times New Roman"/>
                <w:sz w:val="16"/>
                <w:szCs w:val="16"/>
              </w:rPr>
            </w:pPr>
            <w:r w:rsidRPr="00CA32D9">
              <w:rPr>
                <w:rFonts w:ascii="Times New Roman" w:hAnsi="Times New Roman" w:cs="Times New Roman"/>
                <w:sz w:val="16"/>
                <w:szCs w:val="16"/>
              </w:rPr>
              <w:t>Коды классификации расходов бюджета</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4978B0E" w14:textId="77777777" w:rsidR="00CA32D9" w:rsidRPr="00CA32D9" w:rsidRDefault="00CA32D9" w:rsidP="00CA32D9">
            <w:pPr>
              <w:ind w:left="-91" w:right="-108"/>
              <w:jc w:val="center"/>
              <w:rPr>
                <w:rFonts w:ascii="Times New Roman" w:hAnsi="Times New Roman" w:cs="Times New Roman"/>
                <w:sz w:val="16"/>
                <w:szCs w:val="16"/>
              </w:rPr>
            </w:pPr>
            <w:r w:rsidRPr="00CA32D9">
              <w:rPr>
                <w:rFonts w:ascii="Times New Roman" w:hAnsi="Times New Roman" w:cs="Times New Roman"/>
                <w:sz w:val="16"/>
                <w:szCs w:val="16"/>
              </w:rPr>
              <w:t>Сумма на 2024 год</w:t>
            </w:r>
          </w:p>
        </w:tc>
        <w:tc>
          <w:tcPr>
            <w:tcW w:w="265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4BE8A6E" w14:textId="77777777" w:rsidR="00CA32D9" w:rsidRPr="00CA32D9" w:rsidRDefault="00CA32D9" w:rsidP="00CA32D9">
            <w:pPr>
              <w:ind w:left="-91" w:right="-108"/>
              <w:jc w:val="center"/>
              <w:rPr>
                <w:rFonts w:ascii="Times New Roman" w:hAnsi="Times New Roman" w:cs="Times New Roman"/>
                <w:sz w:val="16"/>
                <w:szCs w:val="16"/>
              </w:rPr>
            </w:pPr>
            <w:r w:rsidRPr="00CA32D9">
              <w:rPr>
                <w:rFonts w:ascii="Times New Roman" w:hAnsi="Times New Roman" w:cs="Times New Roman"/>
                <w:sz w:val="16"/>
                <w:szCs w:val="16"/>
              </w:rPr>
              <w:t>Сумма на 2025 год</w:t>
            </w:r>
          </w:p>
        </w:tc>
        <w:tc>
          <w:tcPr>
            <w:tcW w:w="258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CD1587B" w14:textId="77777777" w:rsidR="00CA32D9" w:rsidRPr="00CA32D9" w:rsidRDefault="00CA32D9" w:rsidP="00CA32D9">
            <w:pPr>
              <w:ind w:left="-91" w:right="-108"/>
              <w:jc w:val="center"/>
              <w:rPr>
                <w:rFonts w:ascii="Times New Roman" w:hAnsi="Times New Roman" w:cs="Times New Roman"/>
                <w:sz w:val="16"/>
                <w:szCs w:val="16"/>
              </w:rPr>
            </w:pPr>
            <w:r w:rsidRPr="00CA32D9">
              <w:rPr>
                <w:rFonts w:ascii="Times New Roman" w:hAnsi="Times New Roman" w:cs="Times New Roman"/>
                <w:sz w:val="16"/>
                <w:szCs w:val="16"/>
              </w:rPr>
              <w:t>Сумма на 2026 год</w:t>
            </w:r>
          </w:p>
        </w:tc>
      </w:tr>
      <w:tr w:rsidR="00CA32D9" w:rsidRPr="00CA32D9" w14:paraId="47268E65" w14:textId="77777777" w:rsidTr="00010983">
        <w:trPr>
          <w:trHeight w:val="1063"/>
        </w:trPr>
        <w:tc>
          <w:tcPr>
            <w:tcW w:w="4679" w:type="dxa"/>
            <w:vMerge/>
            <w:tcBorders>
              <w:left w:val="single" w:sz="4" w:space="0" w:color="auto"/>
              <w:bottom w:val="single" w:sz="4" w:space="0" w:color="auto"/>
              <w:right w:val="single" w:sz="4" w:space="0" w:color="auto"/>
            </w:tcBorders>
            <w:shd w:val="clear" w:color="000000" w:fill="FFFFFF"/>
            <w:vAlign w:val="bottom"/>
            <w:hideMark/>
          </w:tcPr>
          <w:p w14:paraId="0FB80F89" w14:textId="77777777" w:rsidR="00CA32D9" w:rsidRPr="00CA32D9" w:rsidRDefault="00CA32D9" w:rsidP="00CA32D9">
            <w:pPr>
              <w:ind w:left="-91" w:right="-108"/>
              <w:rPr>
                <w:rFonts w:ascii="Times New Roman" w:eastAsia="Times New Roman" w:hAnsi="Times New Roman" w:cs="Times New Roman"/>
                <w:color w:val="000000"/>
                <w:sz w:val="16"/>
                <w:szCs w:val="16"/>
                <w:lang w:eastAsia="ru-RU"/>
              </w:rPr>
            </w:pPr>
          </w:p>
        </w:tc>
        <w:tc>
          <w:tcPr>
            <w:tcW w:w="992" w:type="dxa"/>
            <w:vMerge/>
            <w:tcBorders>
              <w:left w:val="single" w:sz="4" w:space="0" w:color="auto"/>
              <w:bottom w:val="single" w:sz="4" w:space="0" w:color="auto"/>
              <w:right w:val="single" w:sz="4" w:space="0" w:color="auto"/>
            </w:tcBorders>
            <w:shd w:val="clear" w:color="000000" w:fill="FFFFFF"/>
            <w:vAlign w:val="bottom"/>
            <w:hideMark/>
          </w:tcPr>
          <w:p w14:paraId="2338C5DA"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p>
        </w:tc>
        <w:tc>
          <w:tcPr>
            <w:tcW w:w="425" w:type="dxa"/>
            <w:tcBorders>
              <w:left w:val="single" w:sz="4" w:space="0" w:color="auto"/>
              <w:bottom w:val="single" w:sz="4" w:space="0" w:color="auto"/>
              <w:right w:val="single" w:sz="4" w:space="0" w:color="auto"/>
            </w:tcBorders>
            <w:shd w:val="clear" w:color="000000" w:fill="FFFFFF"/>
            <w:vAlign w:val="center"/>
            <w:hideMark/>
          </w:tcPr>
          <w:p w14:paraId="540AEFD2" w14:textId="77777777" w:rsidR="00CA32D9" w:rsidRPr="00CA32D9" w:rsidRDefault="00CA32D9" w:rsidP="00CA32D9">
            <w:pPr>
              <w:ind w:left="-91" w:right="-108"/>
              <w:jc w:val="center"/>
              <w:rPr>
                <w:rFonts w:ascii="Times New Roman" w:hAnsi="Times New Roman" w:cs="Times New Roman"/>
                <w:sz w:val="16"/>
                <w:szCs w:val="16"/>
              </w:rPr>
            </w:pPr>
            <w:r w:rsidRPr="00CA32D9">
              <w:rPr>
                <w:rFonts w:ascii="Times New Roman" w:hAnsi="Times New Roman" w:cs="Times New Roman"/>
                <w:sz w:val="16"/>
                <w:szCs w:val="16"/>
              </w:rPr>
              <w:t>Ра</w:t>
            </w:r>
            <w:proofErr w:type="gramStart"/>
            <w:r w:rsidRPr="00CA32D9">
              <w:rPr>
                <w:rFonts w:ascii="Times New Roman" w:hAnsi="Times New Roman" w:cs="Times New Roman"/>
                <w:sz w:val="16"/>
                <w:szCs w:val="16"/>
              </w:rPr>
              <w:t>з-</w:t>
            </w:r>
            <w:proofErr w:type="gramEnd"/>
            <w:r w:rsidRPr="00CA32D9">
              <w:rPr>
                <w:rFonts w:ascii="Times New Roman" w:hAnsi="Times New Roman" w:cs="Times New Roman"/>
                <w:sz w:val="16"/>
                <w:szCs w:val="16"/>
              </w:rPr>
              <w:t xml:space="preserve"> дел</w:t>
            </w:r>
          </w:p>
        </w:tc>
        <w:tc>
          <w:tcPr>
            <w:tcW w:w="567" w:type="dxa"/>
            <w:tcBorders>
              <w:left w:val="single" w:sz="4" w:space="0" w:color="auto"/>
              <w:bottom w:val="single" w:sz="4" w:space="0" w:color="auto"/>
              <w:right w:val="single" w:sz="4" w:space="0" w:color="auto"/>
            </w:tcBorders>
            <w:shd w:val="clear" w:color="000000" w:fill="FFFFFF"/>
            <w:vAlign w:val="center"/>
            <w:hideMark/>
          </w:tcPr>
          <w:p w14:paraId="429F2AE6" w14:textId="77777777" w:rsidR="00CA32D9" w:rsidRPr="00CA32D9" w:rsidRDefault="00CA32D9" w:rsidP="00CA32D9">
            <w:pPr>
              <w:ind w:left="-91" w:right="-108"/>
              <w:jc w:val="center"/>
              <w:rPr>
                <w:rFonts w:ascii="Times New Roman" w:hAnsi="Times New Roman" w:cs="Times New Roman"/>
                <w:sz w:val="16"/>
                <w:szCs w:val="16"/>
              </w:rPr>
            </w:pPr>
            <w:r w:rsidRPr="00CA32D9">
              <w:rPr>
                <w:rFonts w:ascii="Times New Roman" w:hAnsi="Times New Roman" w:cs="Times New Roman"/>
                <w:sz w:val="16"/>
                <w:szCs w:val="16"/>
              </w:rPr>
              <w:t>По</w:t>
            </w:r>
            <w:proofErr w:type="gramStart"/>
            <w:r w:rsidRPr="00CA32D9">
              <w:rPr>
                <w:rFonts w:ascii="Times New Roman" w:hAnsi="Times New Roman" w:cs="Times New Roman"/>
                <w:sz w:val="16"/>
                <w:szCs w:val="16"/>
              </w:rPr>
              <w:t>д-</w:t>
            </w:r>
            <w:proofErr w:type="gramEnd"/>
            <w:r w:rsidRPr="00CA32D9">
              <w:rPr>
                <w:rFonts w:ascii="Times New Roman" w:hAnsi="Times New Roman" w:cs="Times New Roman"/>
                <w:sz w:val="16"/>
                <w:szCs w:val="16"/>
              </w:rPr>
              <w:t xml:space="preserve"> раздел</w:t>
            </w:r>
          </w:p>
        </w:tc>
        <w:tc>
          <w:tcPr>
            <w:tcW w:w="1134" w:type="dxa"/>
            <w:tcBorders>
              <w:left w:val="single" w:sz="4" w:space="0" w:color="auto"/>
              <w:bottom w:val="single" w:sz="4" w:space="0" w:color="auto"/>
              <w:right w:val="single" w:sz="4" w:space="0" w:color="auto"/>
            </w:tcBorders>
            <w:shd w:val="clear" w:color="000000" w:fill="FFFFFF"/>
            <w:vAlign w:val="center"/>
            <w:hideMark/>
          </w:tcPr>
          <w:p w14:paraId="6F3D8AB3" w14:textId="77777777" w:rsidR="00CA32D9" w:rsidRPr="00CA32D9" w:rsidRDefault="00CA32D9" w:rsidP="00CA32D9">
            <w:pPr>
              <w:ind w:left="-91" w:right="-108"/>
              <w:jc w:val="center"/>
              <w:rPr>
                <w:rFonts w:ascii="Times New Roman" w:hAnsi="Times New Roman" w:cs="Times New Roman"/>
                <w:sz w:val="16"/>
                <w:szCs w:val="16"/>
              </w:rPr>
            </w:pPr>
            <w:r w:rsidRPr="00CA32D9">
              <w:rPr>
                <w:rFonts w:ascii="Times New Roman" w:hAnsi="Times New Roman" w:cs="Times New Roman"/>
                <w:sz w:val="16"/>
                <w:szCs w:val="16"/>
              </w:rPr>
              <w:t>Целевая статья</w:t>
            </w:r>
          </w:p>
        </w:tc>
        <w:tc>
          <w:tcPr>
            <w:tcW w:w="567" w:type="dxa"/>
            <w:tcBorders>
              <w:left w:val="single" w:sz="4" w:space="0" w:color="auto"/>
              <w:bottom w:val="single" w:sz="4" w:space="0" w:color="auto"/>
              <w:right w:val="single" w:sz="4" w:space="0" w:color="auto"/>
            </w:tcBorders>
            <w:shd w:val="clear" w:color="000000" w:fill="FFFFFF"/>
            <w:vAlign w:val="center"/>
            <w:hideMark/>
          </w:tcPr>
          <w:p w14:paraId="26FEEA5E" w14:textId="77777777" w:rsidR="00CA32D9" w:rsidRPr="00CA32D9" w:rsidRDefault="00CA32D9" w:rsidP="00CA32D9">
            <w:pPr>
              <w:ind w:left="-91" w:right="-108"/>
              <w:jc w:val="center"/>
              <w:rPr>
                <w:rFonts w:ascii="Times New Roman" w:hAnsi="Times New Roman" w:cs="Times New Roman"/>
                <w:sz w:val="16"/>
                <w:szCs w:val="16"/>
              </w:rPr>
            </w:pPr>
            <w:r w:rsidRPr="00CA32D9">
              <w:rPr>
                <w:rFonts w:ascii="Times New Roman" w:hAnsi="Times New Roman" w:cs="Times New Roman"/>
                <w:sz w:val="16"/>
                <w:szCs w:val="16"/>
              </w:rPr>
              <w:t>Вид расходов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1DCDC" w14:textId="77777777" w:rsidR="00CA32D9" w:rsidRPr="00CA32D9" w:rsidRDefault="00CA32D9" w:rsidP="00CA32D9">
            <w:pPr>
              <w:ind w:left="-91" w:right="-108"/>
              <w:jc w:val="center"/>
              <w:rPr>
                <w:rFonts w:ascii="Times New Roman" w:hAnsi="Times New Roman" w:cs="Times New Roman"/>
                <w:sz w:val="16"/>
                <w:szCs w:val="16"/>
              </w:rPr>
            </w:pPr>
            <w:r w:rsidRPr="00CA32D9">
              <w:rPr>
                <w:rFonts w:ascii="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732AD0D" w14:textId="77777777" w:rsidR="00CA32D9" w:rsidRPr="00CA32D9" w:rsidRDefault="00CA32D9" w:rsidP="00CA32D9">
            <w:pPr>
              <w:ind w:left="-91" w:right="-108"/>
              <w:jc w:val="center"/>
              <w:rPr>
                <w:rFonts w:ascii="Times New Roman" w:hAnsi="Times New Roman" w:cs="Times New Roman"/>
                <w:sz w:val="16"/>
                <w:szCs w:val="16"/>
              </w:rPr>
            </w:pPr>
            <w:r w:rsidRPr="00CA32D9">
              <w:rPr>
                <w:rFonts w:ascii="Times New Roman" w:hAnsi="Times New Roman" w:cs="Times New Roman"/>
                <w:sz w:val="16"/>
                <w:szCs w:val="16"/>
              </w:rPr>
              <w:t>в том числе средства вышестоящих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E25B05A" w14:textId="77777777" w:rsidR="00CA32D9" w:rsidRPr="00CA32D9" w:rsidRDefault="00CA32D9" w:rsidP="00CA32D9">
            <w:pPr>
              <w:ind w:left="-91" w:right="-108"/>
              <w:jc w:val="center"/>
              <w:rPr>
                <w:rFonts w:ascii="Times New Roman" w:hAnsi="Times New Roman" w:cs="Times New Roman"/>
                <w:sz w:val="16"/>
                <w:szCs w:val="16"/>
              </w:rPr>
            </w:pPr>
            <w:r w:rsidRPr="00CA32D9">
              <w:rPr>
                <w:rFonts w:ascii="Times New Roman" w:hAnsi="Times New Roman" w:cs="Times New Roman"/>
                <w:sz w:val="16"/>
                <w:szCs w:val="16"/>
              </w:rPr>
              <w:t>Всего</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tcPr>
          <w:p w14:paraId="16EB445D" w14:textId="77777777" w:rsidR="00CA32D9" w:rsidRPr="00CA32D9" w:rsidRDefault="00CA32D9" w:rsidP="00CA32D9">
            <w:pPr>
              <w:ind w:left="-91" w:right="-108"/>
              <w:jc w:val="center"/>
              <w:rPr>
                <w:rFonts w:ascii="Times New Roman" w:hAnsi="Times New Roman" w:cs="Times New Roman"/>
                <w:sz w:val="16"/>
                <w:szCs w:val="16"/>
              </w:rPr>
            </w:pPr>
            <w:r w:rsidRPr="00CA32D9">
              <w:rPr>
                <w:rFonts w:ascii="Times New Roman" w:hAnsi="Times New Roman" w:cs="Times New Roman"/>
                <w:sz w:val="16"/>
                <w:szCs w:val="16"/>
              </w:rPr>
              <w:t>в том числе средства вышестоящих бюджетов</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tcPr>
          <w:p w14:paraId="5AAA6B31" w14:textId="77777777" w:rsidR="00CA32D9" w:rsidRPr="00CA32D9" w:rsidRDefault="00CA32D9" w:rsidP="00CA32D9">
            <w:pPr>
              <w:ind w:left="-91" w:right="-108"/>
              <w:jc w:val="center"/>
              <w:rPr>
                <w:rFonts w:ascii="Times New Roman" w:hAnsi="Times New Roman" w:cs="Times New Roman"/>
                <w:sz w:val="16"/>
                <w:szCs w:val="16"/>
              </w:rPr>
            </w:pPr>
            <w:r w:rsidRPr="00CA32D9">
              <w:rPr>
                <w:rFonts w:ascii="Times New Roman" w:hAnsi="Times New Roman" w:cs="Times New Roman"/>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6DF149C" w14:textId="77777777" w:rsidR="00CA32D9" w:rsidRPr="00CA32D9" w:rsidRDefault="00CA32D9" w:rsidP="00CA32D9">
            <w:pPr>
              <w:ind w:left="-91" w:right="-108"/>
              <w:jc w:val="center"/>
              <w:rPr>
                <w:rFonts w:ascii="Times New Roman" w:hAnsi="Times New Roman" w:cs="Times New Roman"/>
                <w:sz w:val="16"/>
                <w:szCs w:val="16"/>
              </w:rPr>
            </w:pPr>
            <w:r w:rsidRPr="00CA32D9">
              <w:rPr>
                <w:rFonts w:ascii="Times New Roman" w:hAnsi="Times New Roman" w:cs="Times New Roman"/>
                <w:sz w:val="16"/>
                <w:szCs w:val="16"/>
              </w:rPr>
              <w:t>в том числе средства вышестоящих бюджетов</w:t>
            </w:r>
          </w:p>
        </w:tc>
      </w:tr>
      <w:tr w:rsidR="00CA32D9" w:rsidRPr="00CA32D9" w14:paraId="7E19344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19DD9"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1498C"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F7724"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AA6E1"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0B086"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0D3A7"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498BD"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0C47A3B"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C91EEAA"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tcPr>
          <w:p w14:paraId="057DE9AC"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tcPr>
          <w:p w14:paraId="4A7A0CFA"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750B414"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r>
      <w:tr w:rsidR="00CA32D9" w:rsidRPr="00CA32D9" w14:paraId="4FF6C6C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6D5B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Муниципальное учреждение Администрация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(Администрация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2A6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C8D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1C9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084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65D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3D0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129 599 635,76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00A0E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73 691 195,00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D1F2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73 000 680,00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5AF5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23 360 115,00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7CFD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74 248 153,00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220A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24 607 588,00</w:t>
            </w:r>
          </w:p>
        </w:tc>
      </w:tr>
      <w:tr w:rsidR="00CA32D9" w:rsidRPr="00CA32D9" w14:paraId="4C99E46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559B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FF1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A55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1E4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0FC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5E6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F00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41 571 474,57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56384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1 978 259,00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E1AC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34 491 469,32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B122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1 996 279,00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94CD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34 610 455,32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9BF8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2 115 265,00</w:t>
            </w:r>
          </w:p>
        </w:tc>
      </w:tr>
      <w:tr w:rsidR="00CA32D9" w:rsidRPr="00CA32D9" w14:paraId="131B598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D08D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8A8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3B7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45B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2BF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134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969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16 435 917,00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289A8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1 336 856,00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010F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13 542 900,00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B504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1 354 512,00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7E0C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13 557 700,00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A781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1 369 312,00</w:t>
            </w:r>
          </w:p>
        </w:tc>
      </w:tr>
      <w:tr w:rsidR="00CA32D9" w:rsidRPr="00CA32D9" w14:paraId="7FB452C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7650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C23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20A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604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EAB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601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BE4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16 322 917,00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7EA3B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1 336 856,00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946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13 429 900,00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3268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1 354 512,00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F1EE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13 444 700,00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546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1 369 312,00</w:t>
            </w:r>
          </w:p>
        </w:tc>
      </w:tr>
      <w:tr w:rsidR="00CA32D9" w:rsidRPr="00CA32D9" w14:paraId="08B36F0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87B8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7BE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F0F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512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D51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1F3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87F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13 576 788,00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1A3CA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6BA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10 972 788,00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744E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F318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10 972 788,00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1012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5610B6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76AA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4A1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820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20F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A26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405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728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13 448 200,00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2F797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C11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10 844 200,00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9784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B8F0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10 844 200,00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69E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B474E4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EC0F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C87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BFC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566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45E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8BA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96F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13 448 200,00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53865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8A01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10 844 200,00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7A0A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F057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10 844 200,00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62C5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C93F2E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2C2F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F9C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97D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A60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E80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2D4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8B0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10 328 879,00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DB292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B826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8 328 879,00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9BD3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FA69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8 328 879,00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B72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5D8D78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AE38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7C1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CD2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BBD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097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F4E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1CC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3 119 321,00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FBA79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CF7D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2 515 321,00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18A7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ED87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2 515 321,00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7A09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9AD8E2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0F5A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D47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39A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24D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2A6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A2E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71D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B4EDF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E382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1398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DB26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5298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524C51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2FC6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9E8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834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D17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A0B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562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754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59804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DF6D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7B12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74C1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CC3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67C8D2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ACB8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F5D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0E9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712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B8D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421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4C4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E4FB7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B3B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4677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5E38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AC5D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3EC156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001C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156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32A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20A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D09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A48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70D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96 588,00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8662B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9D0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96 588,00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D2FA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F313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96 588,00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2CBA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D03271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E768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5C5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888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6DA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7FF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B8C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BA9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96 588,00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9AF42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A52D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96 588,00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CE20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CFE1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96 588,00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0716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092190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E9A8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B27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EE5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8FA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C26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A56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1C5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26 588,00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C5917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958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26 588,00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BBF4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8CB9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26 588,00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ABEC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838540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7F97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A19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9EA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514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0C3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AE6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880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5C998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F379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88C3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C667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E11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2B0B39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DA9C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Глава местной администрации (исполнительно-распорядительного органа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7FB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9C1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96F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6FC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A8F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EDE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1 409 273,00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781B8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508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1 102 600,00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6875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651C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F839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2A9341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6468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B81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406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753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A31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A46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A38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1 409 273,00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0C587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F1B1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1 102 600,00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2B30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EC0A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6AF7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A344AD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1620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B6F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1C3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218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9E5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023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A53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1 409 273,00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906DF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BD76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1 102 600,00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7BF9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27C0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D81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A72007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741F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B6F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A5D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3FD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AC7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3CD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5CC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1 045 791,00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D1199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4975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845 791,00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3824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E651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845 791,00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D4A2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F4B7F1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7EC5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выплаты персоналу государственных (муниципальных) органов,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247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742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277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0FA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1FE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9EF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50 673,00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C0884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D912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9E78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8AFA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AB57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800897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7634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897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500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1A7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D70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F10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C2B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312 809,00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EB053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929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256 809,00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FA30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215E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256 809,00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27D4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0433DA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57D0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Организация и обеспечение деятельности муниципальных комиссий по делам несовершеннолетних и защите их прав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A72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B37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CA3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697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AF3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E40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E8731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F68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D146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78AE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DD48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978 700,00</w:t>
            </w:r>
          </w:p>
        </w:tc>
      </w:tr>
      <w:tr w:rsidR="00CA32D9" w:rsidRPr="00CA32D9" w14:paraId="12D5407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036A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DBD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805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C60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3DF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F11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B1D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920 140,00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5B36D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6D6E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920 140,00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2AF4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920 140,00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EAF5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CBC8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920 140,00</w:t>
            </w:r>
          </w:p>
        </w:tc>
      </w:tr>
      <w:tr w:rsidR="00CA32D9" w:rsidRPr="00CA32D9" w14:paraId="5B92919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7C00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F4E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42D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1BC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812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B6A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A6F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920 140,00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E6222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CA42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920 140,00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70BA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920 140,00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B2F4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6303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920 140,00</w:t>
            </w:r>
          </w:p>
        </w:tc>
      </w:tr>
      <w:tr w:rsidR="00CA32D9" w:rsidRPr="00CA32D9" w14:paraId="1156B43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94A4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2F3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035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604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3D5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4F3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05F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708 392,00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BB0E0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ACFF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708 392,00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CCE2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708 392,00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0FD6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AAFA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708 392,00</w:t>
            </w:r>
          </w:p>
        </w:tc>
      </w:tr>
      <w:tr w:rsidR="00CA32D9" w:rsidRPr="00CA32D9" w14:paraId="6B5B5DB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C82C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24C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E46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6D9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52E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2A7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087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211 748,00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EBACF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211 748,00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B979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211 748,00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7A6B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211 748,00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6C79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211 748,00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736E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211 748,00</w:t>
            </w:r>
          </w:p>
        </w:tc>
      </w:tr>
      <w:tr w:rsidR="00CA32D9" w:rsidRPr="00CA32D9" w14:paraId="1ABB4B9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6CB8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A23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0C7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710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871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ED5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4F2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5E6E6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1334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CDD3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4009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AD84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r>
      <w:tr w:rsidR="00CA32D9" w:rsidRPr="00CA32D9" w14:paraId="172FD94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F79A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A01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81B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50E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23A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C21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906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A6DCD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7B40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5BC6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CC26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F175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r>
      <w:tr w:rsidR="00CA32D9" w:rsidRPr="00CA32D9" w14:paraId="3857495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E917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F6F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5AD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EBE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D1D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8A8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B8B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53CF8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2299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7273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C250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8D57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58 560,00</w:t>
            </w:r>
          </w:p>
        </w:tc>
      </w:tr>
      <w:tr w:rsidR="00CA32D9" w:rsidRPr="00CA32D9" w14:paraId="19FE5ED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4AA0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C97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4AC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F42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ABD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745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992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62587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EB7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6 912,00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9F70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6 912,00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A4E2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6 912,00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A4DE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6 912,00</w:t>
            </w:r>
          </w:p>
        </w:tc>
      </w:tr>
      <w:tr w:rsidR="00CA32D9" w:rsidRPr="00CA32D9" w14:paraId="0FE565D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A5F5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752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FB0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162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1B1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0B9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EFF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3 255,00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1D631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27AA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CAEF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6281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6 510,00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0773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6 510,00</w:t>
            </w:r>
          </w:p>
        </w:tc>
      </w:tr>
      <w:tr w:rsidR="00CA32D9" w:rsidRPr="00CA32D9" w14:paraId="6099B6B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F9E4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7C8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C9D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462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CC4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D4E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8D6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3 255,00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C7C6B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3958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FD5B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BAEC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6 510,00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09D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6 510,00</w:t>
            </w:r>
          </w:p>
        </w:tc>
      </w:tr>
      <w:tr w:rsidR="00CA32D9" w:rsidRPr="00CA32D9" w14:paraId="0130D16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434C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947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F97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3D5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AA8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3322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781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7CC50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299D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95EA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58C8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0F3A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r>
      <w:tr w:rsidR="00CA32D9" w:rsidRPr="00CA32D9" w14:paraId="35AC60C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DB66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C70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C42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72D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D36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D98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48E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BDCEC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78DF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2FFB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E324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01EB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1 510,00</w:t>
            </w:r>
          </w:p>
        </w:tc>
      </w:tr>
      <w:tr w:rsidR="00CA32D9" w:rsidRPr="00CA32D9" w14:paraId="0CB0172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AA06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809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5C0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4A3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F35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544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2D1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3BAA9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0C36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8FDE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48F0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C63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402,00</w:t>
            </w:r>
          </w:p>
        </w:tc>
      </w:tr>
      <w:tr w:rsidR="00CA32D9" w:rsidRPr="00CA32D9" w14:paraId="45B184F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5069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9A2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CAA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31B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761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7FD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460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049C5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1E70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BE2D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EEAE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A9D0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402,00</w:t>
            </w:r>
          </w:p>
        </w:tc>
      </w:tr>
      <w:tr w:rsidR="00CA32D9" w:rsidRPr="00CA32D9" w14:paraId="1CEB099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6BAD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BA6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E8D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C76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83C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8E0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51A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F2A10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69B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2697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9B3D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8081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402,00</w:t>
            </w:r>
          </w:p>
        </w:tc>
      </w:tr>
      <w:tr w:rsidR="00CA32D9" w:rsidRPr="00CA32D9" w14:paraId="630C59C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C503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EC7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660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C41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9AD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99B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021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354 700,00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3A318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F2D3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368 900,00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AA0C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368 900,00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B173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383 700,00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A87E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383 700,00</w:t>
            </w:r>
          </w:p>
        </w:tc>
      </w:tr>
      <w:tr w:rsidR="00CA32D9" w:rsidRPr="00CA32D9" w14:paraId="0450919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C8CE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6EF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2FE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FC6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47E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3ED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66C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340 532,89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DD85A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340 532,89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FAA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340 532,89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0DE9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340 532,89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D38C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340 532,89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D22E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340 532,89</w:t>
            </w:r>
          </w:p>
        </w:tc>
      </w:tr>
      <w:tr w:rsidR="00CA32D9" w:rsidRPr="00CA32D9" w14:paraId="6A1C19C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E3AE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588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805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D45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2B3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C54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290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340 532,89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9ACB3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340 532,89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6407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340 532,89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8CB7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340 532,89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6ECD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340 532,89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A97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340 532,89</w:t>
            </w:r>
          </w:p>
        </w:tc>
      </w:tr>
      <w:tr w:rsidR="00CA32D9" w:rsidRPr="00CA32D9" w14:paraId="6531213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4C95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D12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366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282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D88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E6D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A45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261 546,00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0D692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261 546,00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B9CF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261 546,00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51BA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261 546,00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64D7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261 546,00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B948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261 546,00</w:t>
            </w:r>
          </w:p>
        </w:tc>
      </w:tr>
      <w:tr w:rsidR="00CA32D9" w:rsidRPr="00CA32D9" w14:paraId="4855495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433F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B58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202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E08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AA5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C96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241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78 986,89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0DC88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78 986,89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ABB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78 986,89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D035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78 986,89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937A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78 986,89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CD55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78 986,89</w:t>
            </w:r>
          </w:p>
        </w:tc>
      </w:tr>
      <w:tr w:rsidR="00CA32D9" w:rsidRPr="00CA32D9" w14:paraId="3D9D984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C746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9E0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AE1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5AA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AE1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1F8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5E3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14 167,11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0B8DB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FF1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28 367,11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6B1F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28 367,11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AEE8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8E8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43 167,11</w:t>
            </w:r>
          </w:p>
        </w:tc>
      </w:tr>
      <w:tr w:rsidR="00CA32D9" w:rsidRPr="00CA32D9" w14:paraId="2C7ECD1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8953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157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B0C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734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22B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9F4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131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14 167,11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4B6B4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2D44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28 367,11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979F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28 367,11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CB0A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62D4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43 167,11</w:t>
            </w:r>
          </w:p>
        </w:tc>
      </w:tr>
      <w:tr w:rsidR="00CA32D9" w:rsidRPr="00CA32D9" w14:paraId="4A2B7A9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F246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55C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906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E57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7B0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B6A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CEE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14 167,11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D5451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1E1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28 367,11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D47E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28 367,11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FF89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43 167,11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3D63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43 167,11</w:t>
            </w:r>
          </w:p>
        </w:tc>
      </w:tr>
      <w:tr w:rsidR="00CA32D9" w:rsidRPr="00CA32D9" w14:paraId="3C4E878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A734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CA32D9">
              <w:rPr>
                <w:rFonts w:ascii="Times New Roman" w:eastAsia="Times New Roman" w:hAnsi="Times New Roman" w:cs="Times New Roman"/>
                <w:color w:val="000000"/>
                <w:sz w:val="16"/>
                <w:szCs w:val="16"/>
                <w:lang w:eastAsia="ru-RU"/>
              </w:rPr>
              <w:br/>
              <w:t>"</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654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937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294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E9E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370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9EF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A0271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CFCE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2702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8680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EAFF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B27D0D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1FAB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"Мероприятия календарных и памятных дат. Проведение торжественных мероприятий и государственных праздников"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C32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A45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B06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2FD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7CF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578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C047F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8C45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5FEA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A971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7387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2A4489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359F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расходных обязательств возникших при организации и проведении общественно-значимых торжественных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E2E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8DC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162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B69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450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D8E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12A51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8001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BDC5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5D0E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FC3C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E2B3F4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1F1B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3EF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717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4FE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74E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406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A6E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56115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14B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FA1F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89C9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FD4A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7D2505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6CE4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515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731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6D2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059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EF6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B2A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066E1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F41F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5EA7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4018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C64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B194A3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0372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093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764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9BF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BC6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A45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F2A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523D8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245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C78C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660C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E92A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2C095A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1B4C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"Оказание содействия активному участию граждан в жизни общества"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09C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8C2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8B6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D2C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7D8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DA6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1890F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2E53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36ED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35C4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84F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B16571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B153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расходных обязательств возникших при организации и проведении общественно-значимых торжественных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ACD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CE3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3C8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A92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0C3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03F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632A1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6FE3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7868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4B8B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4495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F0C831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882B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CAE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9B2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434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FAE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848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17C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95CDE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DEDF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2413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FB5D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F42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D51F6A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EB37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8DF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BC1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EAF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6AE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A9D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F51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B7F5E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463B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7325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667A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6A05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070AEF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15B6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BA7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A3F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927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C35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6F5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A8E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C3D99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417F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C13B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1685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749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726C39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5B8E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«Социальная поддержка и защита населения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49C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CA4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5E9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F07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108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7DD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C569C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BC16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BA23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E9E3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CB4B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2D00CC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98D4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EDE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2F8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8C0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29C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94D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C4D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1215F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5B99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136E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847D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8EB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994623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728B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расходных обязательств возникших при занесении на Доску почёта администрации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239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EF8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01C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BFF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375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EAE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FD8B8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2786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50C4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9224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9022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916F85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9FF2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F37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478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89A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7D9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B8F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074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672C8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8383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46DF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FD60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749F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49E417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2067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EA3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2F1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042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920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DE0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58D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5F527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F275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8A85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2D95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DB35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959D82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3219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"Развитие муниципальной службы </w:t>
            </w:r>
            <w:proofErr w:type="gramStart"/>
            <w:r w:rsidRPr="00CA32D9">
              <w:rPr>
                <w:rFonts w:ascii="Times New Roman" w:eastAsia="Times New Roman" w:hAnsi="Times New Roman" w:cs="Times New Roman"/>
                <w:color w:val="000000"/>
                <w:sz w:val="16"/>
                <w:szCs w:val="16"/>
                <w:lang w:eastAsia="ru-RU"/>
              </w:rPr>
              <w:t>муниципального</w:t>
            </w:r>
            <w:proofErr w:type="gramEnd"/>
            <w:r w:rsidRPr="00CA32D9">
              <w:rPr>
                <w:rFonts w:ascii="Times New Roman" w:eastAsia="Times New Roman" w:hAnsi="Times New Roman" w:cs="Times New Roman"/>
                <w:color w:val="000000"/>
                <w:sz w:val="16"/>
                <w:szCs w:val="16"/>
                <w:lang w:eastAsia="ru-RU"/>
              </w:rPr>
              <w:t xml:space="preserve">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D6F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06D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1A9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D51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A75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84E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25D17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423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A1C8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9865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91E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8CC7BE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67A1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"Повышение профессионального уровня лиц, замещающих муниципальные должности"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736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52F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166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D27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804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2DE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94A01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1B85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ED64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283F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2948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0C49B7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B166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654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703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F75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86F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C1D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0DF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EFD69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181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A0C9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6C17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DE71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5F734B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CD0F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963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C1D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2F1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A74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EA5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901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7BF17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E28C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23D7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053D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11E7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A7AACB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EFB2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595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31E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744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483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69F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022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43CD5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C527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9902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0538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5E9B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8D4C20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13E0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55F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E92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055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EE7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191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5EC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908E0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41C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10E7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9524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397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B0B49F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3BBB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43D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968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D0F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547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AB3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03E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25 135 557,57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A139E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641 403,00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30A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20 948 569,32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A3F7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641 767,00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5DA5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21 052 755,32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A438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745 953,00</w:t>
            </w:r>
          </w:p>
        </w:tc>
      </w:tr>
      <w:tr w:rsidR="00CA32D9" w:rsidRPr="00CA32D9" w14:paraId="0F678AB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291F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621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F8A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F9D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34C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7F6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A51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76C99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A45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34E3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14F6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3CFA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130FFD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0757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«Совершенствование информационно-</w:t>
            </w:r>
            <w:r w:rsidRPr="00CA32D9">
              <w:rPr>
                <w:rFonts w:ascii="Times New Roman" w:eastAsia="Times New Roman" w:hAnsi="Times New Roman" w:cs="Times New Roman"/>
                <w:color w:val="000000"/>
                <w:sz w:val="16"/>
                <w:szCs w:val="16"/>
                <w:lang w:eastAsia="ru-RU"/>
              </w:rPr>
              <w:lastRenderedPageBreak/>
              <w:t>технической инфраструктуры, совершенствование системы информационно-аналитического обеспечения»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7A6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F67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6F4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CDC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CB5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E23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A0ACE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B49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5543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1B15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171F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1D8C14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4E50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22C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FB1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B74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10F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5EB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640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E641A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78F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545A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1DC7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78E4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A15D3E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AA89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36C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C85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FE1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761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4E9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52F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94A76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C29D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21F5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D6BE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5154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8F7483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005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6FB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DC0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3F6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030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CE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255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BE43D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1F9C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B9FA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D648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9EED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F9317F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9007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414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5C8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34A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E58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55F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0D1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95051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4E51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8BFC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4FFD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C834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89F217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A8C0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A14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327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7E3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EC1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2A6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F8A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23 606 738,22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74C3D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641 403,00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DF3F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19 548 541,60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A129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641 767,00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B25F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19 652 727,60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096C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745 953,00</w:t>
            </w:r>
          </w:p>
        </w:tc>
      </w:tr>
      <w:tr w:rsidR="00CA32D9" w:rsidRPr="00CA32D9" w14:paraId="1C30A01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32F1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257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3FF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915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3C3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F89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654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8 543,00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B8A8F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E35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8 907,00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6D77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8 907,00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96B2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113 093,00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5523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113 093,00</w:t>
            </w:r>
          </w:p>
        </w:tc>
      </w:tr>
      <w:tr w:rsidR="00CA32D9" w:rsidRPr="00CA32D9" w14:paraId="7BAD670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A980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720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A64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1AF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AE8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1BB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553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8 543,00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D30A3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FE1F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8 907,00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0F1B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8 907,00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9386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113 093,00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88FF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113 093,00</w:t>
            </w:r>
          </w:p>
        </w:tc>
      </w:tr>
      <w:tr w:rsidR="00CA32D9" w:rsidRPr="00CA32D9" w14:paraId="357845A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607B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34D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D32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F6B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032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D3B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32C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8 543,00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F3D69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FB17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8 907,00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B45D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8 907,00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678D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113 093,00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99D4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113 093,00</w:t>
            </w:r>
          </w:p>
        </w:tc>
      </w:tr>
      <w:tr w:rsidR="00CA32D9" w:rsidRPr="00CA32D9" w14:paraId="10881C5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5C81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A67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1CC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AC7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518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9F0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448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8 543,00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52E86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DF77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8 907,00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E7C2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8 907,00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2C2D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113 093,00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E0E3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113 093,00</w:t>
            </w:r>
          </w:p>
        </w:tc>
      </w:tr>
      <w:tr w:rsidR="00CA32D9" w:rsidRPr="00CA32D9" w14:paraId="2FCF8F4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3A1C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Осуществление полномочий Российской Федерации в области государственной регистрации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117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C47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DEF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C24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35A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448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2D4B8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B083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A237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31D5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C5C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r>
      <w:tr w:rsidR="00CA32D9" w:rsidRPr="00CA32D9" w14:paraId="53365A7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8ABE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782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BC5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7CF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2E5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7ED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162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42B6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6E54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A84F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0B47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502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r>
      <w:tr w:rsidR="00CA32D9" w:rsidRPr="00CA32D9" w14:paraId="1A55192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91FE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8F1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E31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FA0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EE1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8AA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11C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A5406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50C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1284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7FB5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7136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624 660,00</w:t>
            </w:r>
          </w:p>
        </w:tc>
      </w:tr>
      <w:tr w:rsidR="00CA32D9" w:rsidRPr="00CA32D9" w14:paraId="55A5F7E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3056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3DD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BD6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BA7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75F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F5E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958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497 260,00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605CB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497 260,00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5D5A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497 260,00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5FE8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497 260,00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6BB8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497 260,00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9330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497 260,00</w:t>
            </w:r>
          </w:p>
        </w:tc>
      </w:tr>
      <w:tr w:rsidR="00CA32D9" w:rsidRPr="00CA32D9" w14:paraId="36331C2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40DD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45D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259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2B2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59F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61E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DF2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127 400,00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6BAD2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06F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38B7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127 400,00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E5B0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A1AB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127 400,00</w:t>
            </w:r>
          </w:p>
        </w:tc>
      </w:tr>
      <w:tr w:rsidR="00CA32D9" w:rsidRPr="00CA32D9" w14:paraId="7D446D9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CBC1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Учреждения по обеспечению хозяйственного обслуживания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8C5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D5A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0BA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4EE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C9B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820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16 353 643,22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DAA21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D9B4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15 579 182,60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EC5C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AFC5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15 579 182,60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670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42C9F9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E45A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1F5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C4D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AD9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8F8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703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94B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10 073 900,00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5BC95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FD9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10 082 900,00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E32B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1AA0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10 082 900,00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F21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1D75AC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28AC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25C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6A4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A5B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34D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EAE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E3D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10 073 900,00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0B51E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652C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10 082 900,00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5BC5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B02C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10 082 900,00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994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C096CD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2F7A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3E7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319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791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EA1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795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9D6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7 735 070,00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16573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11EF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7 744 070,00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2015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E192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7 744 070,00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BBCF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6451C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1314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B20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BFD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2DF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6E5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206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2B8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2 338 830,00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E642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8809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2 338 830,00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E84B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97E3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2 338 830,00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EF03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6036B9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23AE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B64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2EF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194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2EC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610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BA2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6 252 607,22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19E3F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F283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5 471 646,60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AC54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4184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5 471 646,60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9520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3F10BF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3D4E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A7E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C67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A19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E39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660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368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6 252 607,22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7CEF4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8A19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5 471 646,60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EDEE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D6A0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5 471 646,60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E915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068011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53AE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19B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649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C09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E4D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14B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09E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3 772 540,82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BAB11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D5A7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3 348 246,60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7795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AEB3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3 348 246,60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B0B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E0647E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D838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C8F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045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BDA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7CB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990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CA7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2 480 066,40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484D9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A9CE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2 123 400,00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5DA6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CE9C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2 123 400,00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587E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C6D119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2692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8C2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85D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C1D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3BE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312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77A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27 136,00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11BC2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088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24 636,00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7CC4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933A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489A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E18775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A0D8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6CD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92E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5BB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60F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F25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68C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27 136,00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94000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4EAA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24 636,00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EE9C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0345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52E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F537BC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82BE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87C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DED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CE6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19A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F87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D0F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27 136,00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750A2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72B8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24 636,00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0DE5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2D76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167A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777861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0BEC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на решение вопросов местного значения: по формированию и размещению муниципального заказа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40D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457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040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84C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0E5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FDB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04788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CA3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0954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FE5B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A5D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42EC7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0CCA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896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4CF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638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4DB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371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588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5058E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38CB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F5D2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9A01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3C16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182F23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5999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14C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C61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D6C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89A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DF8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5BD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51DB6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E5BA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40CB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C6DB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CE25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5FCA28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385C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Прочая закупка товаров, работ и услуг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FA3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56E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209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DC9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91A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0A5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863A7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2DB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7A79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90A3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E82C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AD9519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485A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на решение вопросов местного значения: на содержание учреждений по обеспечению хозяйственного обслуживания.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7A1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E32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DCD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3ED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FEB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D33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2 433 448,00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9DD95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B5A1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2 433 448,00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079F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7CA4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2 433 448,00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FF1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123565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B488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AFC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351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863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A31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10F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D00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356 160,00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3AB64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3510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356 160,00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D1A4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ACCF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356 160,00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CB8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B5D024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525D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8C2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15B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DA3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3F2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BB7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3AF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356 160,00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1DB5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D507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356 160,00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9C7E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9CE3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356 160,00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C464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41AB7A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DB29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91F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29B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9FE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574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266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14C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274 708,00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CBD2E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BEA9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274 708,00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84AD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F5A9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274 708,00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79B4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EF32B9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35F1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32F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5D6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B1A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207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084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5539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81 452,00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78A6B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4AB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81 452,00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7A88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CFA3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81 452,00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4DA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BA20D3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C3CF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C76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7F6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A5B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825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F8F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9B3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2 029 872,00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1C63D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3852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2 029 872,00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B014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1A43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2 029 872,00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EA9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0E3DDA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2262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EE6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3AD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936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281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C2D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7FC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2 029 872,00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7A57C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4B4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2 029 872,00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D59C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E4B2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2 029 872,00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AE54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456D95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BB3A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8C3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DDC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A51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3D4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2C9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5D2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134 863,00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B0349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1ED2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134 863,00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79A5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DAD6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134 863,00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6316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0EE6C3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C0D3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F486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C60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406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A6B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F3D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08A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1 895 009,00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30C03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EDEB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1 895 009,00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6072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0EC7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1 895 009,00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1886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12C749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A857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03B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CAF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E71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22A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246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AEF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47 416,00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1BAD7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F9C1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47 416,00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7BDD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F549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0587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1A8E4E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1DA6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4DD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C93B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C16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EFD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0E4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062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47 416,00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4587B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F2F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47 416,00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1418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FC71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A442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05376A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1509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DD4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3CC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BEA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082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A70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0BF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47 416,00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D3F08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4006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47 416,00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4F82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3D6D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D81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3B3545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AB03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на решение вопросов местного значения по организации и ведению бухгалтерского учёта и отчётности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805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31F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578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6A0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617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CD5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891 144,00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38376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6373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891 144,00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4F83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6EBF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891 144,00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A262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EF67A5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7595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BEA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C2B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E6A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077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14F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5A5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833 028,00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264DA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441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833 028,00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135D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0891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833 028,00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C065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A0D1E4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0334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BCB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7AE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040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869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393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51B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833 028,00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46C26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088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833 028,00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33F3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1357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833 028,00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D6C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0F7BA3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F4FB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171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C5A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B67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B22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31D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2B6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639 804,00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D6FB8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FD07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639 804,00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0C40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2199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639 804,00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32D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896E53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EAB3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B26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D64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D0B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6C1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250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0B0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193 224,00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8AFA0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BD8C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193 224,00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C2D8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02DD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193 224,00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E8F8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A768CE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4800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0F2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99D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27D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590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2EF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D1E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58 116,00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C4AE3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C54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44AA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544F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6FDC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856D5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91B8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172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D4A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7AA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69B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4BC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3F1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58 116,00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5B6BF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642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BFD5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7BB5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98C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A2C480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0FF3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AF1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C37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D6B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7D0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CF2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79C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58 116,00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7FB55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CCC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E01A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62EC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E15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6C876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46E5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Проведение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публичных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AD1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80F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167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32A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0E8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DFF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68234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173A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29FA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7958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33E1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8 200,00</w:t>
            </w:r>
          </w:p>
        </w:tc>
      </w:tr>
      <w:tr w:rsidR="00CA32D9" w:rsidRPr="00CA32D9" w14:paraId="192AA4E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3ED3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F11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6A9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2EA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F82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E23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1CC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620D4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7E87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33B6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FD56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EE18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3 600,00</w:t>
            </w:r>
          </w:p>
        </w:tc>
      </w:tr>
      <w:tr w:rsidR="00CA32D9" w:rsidRPr="00CA32D9" w14:paraId="54352D3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3D21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040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787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495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F37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AB3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717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84A49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F58E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6D84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808C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F88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3 600,00</w:t>
            </w:r>
          </w:p>
        </w:tc>
      </w:tr>
      <w:tr w:rsidR="00CA32D9" w:rsidRPr="00CA32D9" w14:paraId="2B8D056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402F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2F7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FC8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A36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A75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9E4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E9A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74DB2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C9A1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4C3A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71B8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B695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2 760,00</w:t>
            </w:r>
          </w:p>
        </w:tc>
      </w:tr>
      <w:tr w:rsidR="00CA32D9" w:rsidRPr="00CA32D9" w14:paraId="37A3CBB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3FFA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28F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6A9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292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9F8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7E9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2F2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2CDC8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2EA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06EF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2092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B213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840,00</w:t>
            </w:r>
          </w:p>
        </w:tc>
      </w:tr>
      <w:tr w:rsidR="00CA32D9" w:rsidRPr="00CA32D9" w14:paraId="4CDDD29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A91E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D33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244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FEE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AF0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2E7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4D9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F233F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3556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506C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4C91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89B4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r>
      <w:tr w:rsidR="00CA32D9" w:rsidRPr="00CA32D9" w14:paraId="02BDC1A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4A0A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410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B71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651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E5A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F7C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135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63D0A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C1E9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1FC5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EC79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400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r>
      <w:tr w:rsidR="00CA32D9" w:rsidRPr="00CA32D9" w14:paraId="5EE9A94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AF86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8BE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888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4E9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45B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A86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8A5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6FA64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148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715C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EB9A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C79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4 600,00</w:t>
            </w:r>
          </w:p>
        </w:tc>
      </w:tr>
      <w:tr w:rsidR="00CA32D9" w:rsidRPr="00CA32D9" w14:paraId="169C63A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0BCC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5DA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B2F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537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C7E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169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C15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3 284 100,00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6FFCF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D931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4763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D321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AE52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5EDECA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7F1E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73A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755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648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8AF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9FA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AB6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3 284 100,00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BD907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8E5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779D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F374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B626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E9AEB8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DC66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1F6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206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580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955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375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A57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3 284 100,00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88AD8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99EE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59B2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1D42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8FED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9AE26A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9CDC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7B5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A5B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D7D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3B7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5C9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5E2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2 529 100,00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A10C2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FAA9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4BA0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5241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9D4D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9918EF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DB92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4B0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547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1B0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D8B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318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F48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69B87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9CAB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6B25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90A3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CB2D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F22088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73FC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CA32D9">
              <w:rPr>
                <w:rFonts w:ascii="Times New Roman" w:eastAsia="Times New Roman" w:hAnsi="Times New Roman" w:cs="Times New Roman"/>
                <w:color w:val="000000"/>
                <w:sz w:val="16"/>
                <w:szCs w:val="16"/>
                <w:lang w:eastAsia="ru-RU"/>
              </w:rPr>
              <w:br/>
              <w:t>"</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579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B3C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F45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CE7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65B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656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39D71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11F6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2AEC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C401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7E3E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984164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EC22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Мероприятия по приобретению наградной продукции"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BC7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80E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EA1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5CB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72E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EB1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37934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DF00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1BEE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9F64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2F2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CD5139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6CC2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расходных обязательств возникших при организации и проведении общественно-значимых торжественных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2B6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C7D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97A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C21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84B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5D1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8DC55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D6CA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29AB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9BD2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D802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409561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E06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35E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F7E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312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C31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59E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906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B9487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2604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7B87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07EA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B6FC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044C66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87BE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56A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4F7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527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690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0B2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FC9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486ED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466A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6FF0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6207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B9F6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C7DC36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C921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C93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2FD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795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77C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6C1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E19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E0599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16A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9B50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62AB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178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0792FE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D1B3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 Противодействие коррупции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998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17F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9EA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429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5BC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CB4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A27D0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F56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1E7C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9DDA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D495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1EED13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EFB1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49E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0C8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3EC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BE6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EDE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C4D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C4687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D1ED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A41A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87D9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4FA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A434CE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CF34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Мероприятия в области борьбы с коррупцией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E1C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DAC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98C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1DC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AA9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7C2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6DC8C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65F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52B7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4C3D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DAAD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2EA2FC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A373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46D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BF0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55E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F6B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056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D9F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6332A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377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17F7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75FF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073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A08184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81B8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48D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7D2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D49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C51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D4D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E17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FA073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81E4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390D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D53A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29F7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AC3003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8398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3D2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AC5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322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AE5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095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13D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6C989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C1F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78FD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A7D1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DE4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3769BA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D40D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"Развитие гражданского общества муниципальном </w:t>
            </w:r>
            <w:proofErr w:type="gramStart"/>
            <w:r w:rsidRPr="00CA32D9">
              <w:rPr>
                <w:rFonts w:ascii="Times New Roman" w:eastAsia="Times New Roman" w:hAnsi="Times New Roman" w:cs="Times New Roman"/>
                <w:color w:val="000000"/>
                <w:sz w:val="16"/>
                <w:szCs w:val="16"/>
                <w:lang w:eastAsia="ru-RU"/>
              </w:rPr>
              <w:t>образовании</w:t>
            </w:r>
            <w:proofErr w:type="gramEnd"/>
            <w:r w:rsidRPr="00CA32D9">
              <w:rPr>
                <w:rFonts w:ascii="Times New Roman" w:eastAsia="Times New Roman" w:hAnsi="Times New Roman" w:cs="Times New Roman"/>
                <w:color w:val="000000"/>
                <w:sz w:val="16"/>
                <w:szCs w:val="16"/>
                <w:lang w:eastAsia="ru-RU"/>
              </w:rPr>
              <w:t xml:space="preserve">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D24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6F1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5A6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2F9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2A5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1B0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A0262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7D78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9792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EB47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18C6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0320E8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E85E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"Предоставление субсидий СО НКО по итогам конкурса грантов"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3AA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BBF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CF2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066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0BF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EBE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C4D05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D552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BAA7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B10D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55B5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C0C8B7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5514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Грантовая</w:t>
            </w:r>
            <w:proofErr w:type="spellEnd"/>
            <w:r w:rsidRPr="00CA32D9">
              <w:rPr>
                <w:rFonts w:ascii="Times New Roman" w:eastAsia="Times New Roman" w:hAnsi="Times New Roman" w:cs="Times New Roman"/>
                <w:color w:val="000000"/>
                <w:sz w:val="16"/>
                <w:szCs w:val="16"/>
                <w:lang w:eastAsia="ru-RU"/>
              </w:rPr>
              <w:t xml:space="preserve"> поддержка социально ориентированных некоммерческих организаций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BE1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80A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8D7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197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B33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3F3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85F3E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BA1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9E03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0BA5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D525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88EDC6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F70F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E32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99F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AE5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6B9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982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AFB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97910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616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5C68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1F4E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193E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04C482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AB23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32F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044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974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857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0F5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E9E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7B27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A9D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905B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14F0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6A04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198E79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9A9C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(гранты в форме субсидий), не подлежащие казначейскому сопровождению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349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235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4AF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864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24C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236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8530C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0988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CD53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F9E8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632B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3A6B38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919B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 содержание муниципального архива администрации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C72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062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F9A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5E2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CCF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77A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4B082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DB2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D0C2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C64A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246E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9EBA02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1AB1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«Модернизация архивной отрасли муниципального образования района»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E61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BC5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5B5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947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2B7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C90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B35DE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8C7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0CB7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E6E4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C8FF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0E2C44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AF8D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Средства на повышение эффективности в сфере архивного дел</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A2A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2FF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143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F74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509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631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01D0C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67A6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69A7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3D61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D419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1376B0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F9E0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F01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D45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4F9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742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A1E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428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0AFBC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DBEF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705B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766A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E459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E783C4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0F7E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434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DB0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D9A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E13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F07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6C7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E6871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D21D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BA2F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CA3F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EDB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CACEA6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D9BE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2CF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023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C3A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955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30F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FE2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D624D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36B1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4552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6D47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6D64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E57CE3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A7AB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2A8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596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A24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ABE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F82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83F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21B5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41CB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3A7A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7979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3911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E775DF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E170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Другие вопросы в области национальной безопасности и правоохранительной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535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B6C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3BB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7FE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3EB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230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A129D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251E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1747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1E62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B2A5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6DA251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C32B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CA32D9">
              <w:rPr>
                <w:rFonts w:ascii="Times New Roman" w:eastAsia="Times New Roman" w:hAnsi="Times New Roman" w:cs="Times New Roman"/>
                <w:color w:val="000000"/>
                <w:sz w:val="16"/>
                <w:szCs w:val="16"/>
                <w:lang w:eastAsia="ru-RU"/>
              </w:rPr>
              <w:t>наркопотребления</w:t>
            </w:r>
            <w:proofErr w:type="spellEnd"/>
            <w:r w:rsidRPr="00CA32D9">
              <w:rPr>
                <w:rFonts w:ascii="Times New Roman" w:eastAsia="Times New Roman" w:hAnsi="Times New Roman" w:cs="Times New Roman"/>
                <w:color w:val="000000"/>
                <w:sz w:val="16"/>
                <w:szCs w:val="16"/>
                <w:lang w:eastAsia="ru-RU"/>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308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FA4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832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869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154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25D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98FE4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2E8C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DB14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AC19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65C2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C1C1EA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D7EE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«Мероприятие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B44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848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184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630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9F5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239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0B710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F9CA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DA20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109D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6FC6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0DEB20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0214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9F8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E52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0BC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C0E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551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246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D2563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78EA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C431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9B9B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B37D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6E1B8B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0C00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40A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47B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E74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971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106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2E0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B188F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54CC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3C37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1AB3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6F3F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AF1F16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7A56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092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549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A3B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A38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66C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A04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D9B08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8EF2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F5D3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AE62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1049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87C235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7CFF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324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026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92E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1C9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9DF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757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2747F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D10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6F4F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47A3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5387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3963A8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4C1C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«Мероприятия по противодействию терроризму и экстремизму»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AF5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D22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3CA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3F0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0BE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138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C4BF7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911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C670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DF72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2C03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3FF1C7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FFA6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50A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43B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275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542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2AD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298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E23DF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46B4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8D0E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773D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DF5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CC03BC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526B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C06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D3D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B71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6EB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B99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C91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E07DB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BA1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189C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3BD9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0632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41A26E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2CB3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AC9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1FF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88F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308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B83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BF3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00E6E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117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21CC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B12B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6AF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A60BF4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3C5A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2B8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89F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DF2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D62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A22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9BF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9D1D0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279C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A503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948A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A126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C51269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6CFB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Основное мероприятие «Мероприятия по незаконному обороту наркотических средств, профилактика </w:t>
            </w:r>
            <w:proofErr w:type="spellStart"/>
            <w:r w:rsidRPr="00CA32D9">
              <w:rPr>
                <w:rFonts w:ascii="Times New Roman" w:eastAsia="Times New Roman" w:hAnsi="Times New Roman" w:cs="Times New Roman"/>
                <w:color w:val="000000"/>
                <w:sz w:val="16"/>
                <w:szCs w:val="16"/>
                <w:lang w:eastAsia="ru-RU"/>
              </w:rPr>
              <w:t>наркопотребления</w:t>
            </w:r>
            <w:proofErr w:type="spellEnd"/>
            <w:r w:rsidRPr="00CA32D9">
              <w:rPr>
                <w:rFonts w:ascii="Times New Roman" w:eastAsia="Times New Roman" w:hAnsi="Times New Roman" w:cs="Times New Roman"/>
                <w:color w:val="000000"/>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AD5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70A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560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4BF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5D2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AF5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0CBF0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C5DB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95B0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9A9F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4E7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B8A2B0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2E15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AFE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19D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6C3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962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6AA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493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AF049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37EE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CD35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7711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D4EC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DD771D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0AF3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F83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375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803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83D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D76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975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B58D6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EDC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0BDE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6F5A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EEEB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30E0D2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6B1A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918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504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6CE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C80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A02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08C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2ABDE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1BF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9FC7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AA6E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2D0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69AC4C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AD88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15A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F63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046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E2C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ADB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584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5E644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EA9A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25EC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E423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2BC7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911534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AD5D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Основное мероприятие «Осуществление совместных 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A55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492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7BB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60B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292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DE6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3A565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332C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3843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88D6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B34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102C6E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490B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00E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963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DAC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C1C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9D1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512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445FF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5A38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2671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D61B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EF86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CE411B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53DF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739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208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383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12F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5D6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B34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EF6FC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41E9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94CD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8EA8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81E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EA01B0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781D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C63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97C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FCE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8FC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698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3B9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D5DDD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195C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0203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4BDA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10EE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6D9519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9319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005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9BB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D41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3FF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600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458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C82DA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10B8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7937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5527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120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E5B0A5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C5F2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A5B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937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D35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217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0C5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E9E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85 166 266,30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39B3E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70 922 300,00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B2D5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36 576 619,00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AE2B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21 067 200,00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D1BF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37 647 619,00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ADF9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22 138 200,00</w:t>
            </w:r>
          </w:p>
        </w:tc>
      </w:tr>
      <w:tr w:rsidR="00CA32D9" w:rsidRPr="00CA32D9" w14:paraId="5F0C988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8796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Сельское хозяйство и рыболовство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56C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FE4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076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2AC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B23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1D7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1 316 500,00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8158D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D45B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985 300,00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CD94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D242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996 300,00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520E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18 200,00</w:t>
            </w:r>
          </w:p>
        </w:tc>
      </w:tr>
      <w:tr w:rsidR="00CA32D9" w:rsidRPr="00CA32D9" w14:paraId="1117D14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3E5B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01D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630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DF0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8CA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526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7E1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1 316 500,00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70A62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6148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985 300,00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318D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1027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996 300,00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590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18 200,00</w:t>
            </w:r>
          </w:p>
        </w:tc>
      </w:tr>
      <w:tr w:rsidR="00CA32D9" w:rsidRPr="00CA32D9" w14:paraId="359B5D4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3AED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Учреждения, осуществляющие деятельность в сфере сельского хозяйства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81E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B4E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EC4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A48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2B1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E0E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1 240 600,00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F8229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B02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2CF6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F583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D19D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E52168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73BA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81F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232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9A3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E27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0F1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C07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1 240 600,00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20AD4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8EFB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5025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C0F9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2C51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FDE880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6F4A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5CD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888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7C8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707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365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BD9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1 240 600,00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50182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554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7B86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E137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23A7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696698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6932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6E6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303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68C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D2C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315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C7C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1 240 600,00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B6B6B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0BC3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631C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3E18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AAB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5C8136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ACA5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сфере организации отлова безнадзорных домашних животных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045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0F2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56F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3D1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35B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BA9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75 900,00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41BE0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7E42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CD78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86DC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C19D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18 200,00</w:t>
            </w:r>
          </w:p>
        </w:tc>
      </w:tr>
      <w:tr w:rsidR="00CA32D9" w:rsidRPr="00CA32D9" w14:paraId="574C1C4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D5D4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0B7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CC2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106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CDF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40C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9E5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75 900,00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9D2C7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821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4561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BB70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E167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18 200,00</w:t>
            </w:r>
          </w:p>
        </w:tc>
      </w:tr>
      <w:tr w:rsidR="00CA32D9" w:rsidRPr="00CA32D9" w14:paraId="22CB418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578A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192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ED2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137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DC6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A0B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B54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75 900,00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E1451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9A13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EBF9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DD42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400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18 200,00</w:t>
            </w:r>
          </w:p>
        </w:tc>
      </w:tr>
      <w:tr w:rsidR="00CA32D9" w:rsidRPr="00CA32D9" w14:paraId="2AB7072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E34B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8DA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546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B47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158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BED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195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75 900,00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6ADE6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7A7E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515F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DC23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4922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18 200,00</w:t>
            </w:r>
          </w:p>
        </w:tc>
      </w:tr>
      <w:tr w:rsidR="00CA32D9" w:rsidRPr="00CA32D9" w14:paraId="40C1ED3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90DD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Транспорт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512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95B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468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2F4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3C2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C66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2 445 800,00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C98F5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060A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1 205 800,00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DEA6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9AEC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7E8B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2 120 000,00</w:t>
            </w:r>
          </w:p>
        </w:tc>
      </w:tr>
      <w:tr w:rsidR="00CA32D9" w:rsidRPr="00CA32D9" w14:paraId="74D647F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6A18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EF7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807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D70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AD2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CDC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7A5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2 445 800,00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1ABC0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FEFB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1 205 800,00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FFC6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65A7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C54A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2 120 000,00</w:t>
            </w:r>
          </w:p>
        </w:tc>
      </w:tr>
      <w:tr w:rsidR="00CA32D9" w:rsidRPr="00CA32D9" w14:paraId="54E5BAB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3D1B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0D3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6C7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F95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189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3B7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F33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2 445 800,00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1AFE6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1DC7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1 205 800,00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74B4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4A4E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C4D9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2 120 000,00</w:t>
            </w:r>
          </w:p>
        </w:tc>
      </w:tr>
      <w:tr w:rsidR="00CA32D9" w:rsidRPr="00CA32D9" w14:paraId="1FC7C69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9AFE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Средства на </w:t>
            </w: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расходных обязатель</w:t>
            </w:r>
            <w:proofErr w:type="gramStart"/>
            <w:r w:rsidRPr="00CA32D9">
              <w:rPr>
                <w:rFonts w:ascii="Times New Roman" w:eastAsia="Times New Roman" w:hAnsi="Times New Roman" w:cs="Times New Roman"/>
                <w:color w:val="000000"/>
                <w:sz w:val="16"/>
                <w:szCs w:val="16"/>
                <w:lang w:eastAsia="ru-RU"/>
              </w:rPr>
              <w:t>ств в св</w:t>
            </w:r>
            <w:proofErr w:type="gramEnd"/>
            <w:r w:rsidRPr="00CA32D9">
              <w:rPr>
                <w:rFonts w:ascii="Times New Roman" w:eastAsia="Times New Roman" w:hAnsi="Times New Roman" w:cs="Times New Roman"/>
                <w:color w:val="000000"/>
                <w:sz w:val="16"/>
                <w:szCs w:val="16"/>
                <w:lang w:eastAsia="ru-RU"/>
              </w:rPr>
              <w:t xml:space="preserve">язи с организацией регулярных перевозок пассажиров и багажа автомобильным транспортом по регулируемым тарифам по </w:t>
            </w:r>
            <w:r w:rsidRPr="00CA32D9">
              <w:rPr>
                <w:rFonts w:ascii="Times New Roman" w:eastAsia="Times New Roman" w:hAnsi="Times New Roman" w:cs="Times New Roman"/>
                <w:color w:val="000000"/>
                <w:sz w:val="16"/>
                <w:szCs w:val="16"/>
                <w:lang w:eastAsia="ru-RU"/>
              </w:rPr>
              <w:lastRenderedPageBreak/>
              <w:t>муниципальным маршрутам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D96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F6E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1D8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E76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4A1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560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7AE6F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ED37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1 060 000,00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8803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0599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1A8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2 120 000,00</w:t>
            </w:r>
          </w:p>
        </w:tc>
      </w:tr>
      <w:tr w:rsidR="00CA32D9" w:rsidRPr="00CA32D9" w14:paraId="11CB1E7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A9BF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D6D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D17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8A1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5B6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EC7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F9B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7EC90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7B0C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1 060 000,00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AE38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CAAE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A735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2 120 000,00</w:t>
            </w:r>
          </w:p>
        </w:tc>
      </w:tr>
      <w:tr w:rsidR="00CA32D9" w:rsidRPr="00CA32D9" w14:paraId="4DDE36A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D266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82A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C55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7FE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458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A35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942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79CAE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DDDE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1 060 000,00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B280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F21F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ABD3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2 120 000,00</w:t>
            </w:r>
          </w:p>
        </w:tc>
      </w:tr>
      <w:tr w:rsidR="00CA32D9" w:rsidRPr="00CA32D9" w14:paraId="7DC8ECA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3C4B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E79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06E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BD2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92D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66E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153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00399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121C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1 060 000,00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E5B3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1 060 000,00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285A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3484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2 120 000,00</w:t>
            </w:r>
          </w:p>
        </w:tc>
      </w:tr>
      <w:tr w:rsidR="00CA32D9" w:rsidRPr="00CA32D9" w14:paraId="062B63F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C0FE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местного бюджета расходных обязатель</w:t>
            </w:r>
            <w:proofErr w:type="gramStart"/>
            <w:r w:rsidRPr="00CA32D9">
              <w:rPr>
                <w:rFonts w:ascii="Times New Roman" w:eastAsia="Times New Roman" w:hAnsi="Times New Roman" w:cs="Times New Roman"/>
                <w:color w:val="000000"/>
                <w:sz w:val="16"/>
                <w:szCs w:val="16"/>
                <w:lang w:eastAsia="ru-RU"/>
              </w:rPr>
              <w:t>ств в св</w:t>
            </w:r>
            <w:proofErr w:type="gramEnd"/>
            <w:r w:rsidRPr="00CA32D9">
              <w:rPr>
                <w:rFonts w:ascii="Times New Roman" w:eastAsia="Times New Roman" w:hAnsi="Times New Roman" w:cs="Times New Roman"/>
                <w:color w:val="000000"/>
                <w:sz w:val="16"/>
                <w:szCs w:val="16"/>
                <w:lang w:eastAsia="ru-RU"/>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AB1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448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BBC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347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584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98B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145 800,00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E7D70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3EC7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6A24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19DC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232A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876F1B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5A86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A7C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237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866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747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166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3CF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145 800,00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A8D88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C5ED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23D7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13EF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62B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66BC5C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32EA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09E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5D6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5CE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0AD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05B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577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145 800,00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B801C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C4D3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ED96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BD99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C8A4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507690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0420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210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7ED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CDF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F40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28D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33A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145 800,00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AC3B5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482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EC8D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0343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49A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89C1E6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4E5C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F81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C31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BBE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0B4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843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A0E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81 103 966,30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D22BB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68 546 400,00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9FA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34 085 519,00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9E4B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B4B9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32E5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0B968D4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6E4E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"Безопасные и качественные автомобильные дороги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948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00E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BEE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2E3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FE9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DBA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81 103 966,30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7C63F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68 546 400,00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7620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34 085 519,00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C967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8CD3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9BEB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6BD24B4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7827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3D6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2A2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784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AF0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0C2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304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81 103 966,30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AE9D6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68 546 400,00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7A2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34 085 519,00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924C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9220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8D2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127E354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DBB7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Содержание и управление дорожным хозяйством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E20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F89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18C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CEC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FBF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81C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12 557 566,30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08067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5E0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486B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44E0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7527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9F1EA4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F1DA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0FA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851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8C5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BDE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0CE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909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12 200 905,01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A5E51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D8F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6864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E81D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B00D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892540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5092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DA7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267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9F9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99D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EE2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36A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12 200 905,01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E67B4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7B8A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8E0B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4EBB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EB9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C7CCF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E6D3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13E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225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BC7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68E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E58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C71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12 200 905,01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0AD3A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A6C8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69A7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5D6C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BAB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D60E34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E399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4B3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58E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D83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C6D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2A2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EFB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356 661,29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44E1F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1723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AE86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7C7B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AD4C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1A1CF3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AE6B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2CE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34F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D18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9DE5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701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3DF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356 661,29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78A27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3DA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8139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78C9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CD93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D7F8CA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6CEF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Бюджетные инвестиции в объекты капитального строительства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EA1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F98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9E2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43D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F4C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7A1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356 661,29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B84DD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FE9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5DEC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39AA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424C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86C299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3847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 xml:space="preserve">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w:t>
            </w:r>
            <w:r w:rsidRPr="00CA32D9">
              <w:rPr>
                <w:rFonts w:ascii="Times New Roman" w:eastAsia="Times New Roman" w:hAnsi="Times New Roman" w:cs="Times New Roman"/>
                <w:color w:val="000000"/>
                <w:sz w:val="16"/>
                <w:szCs w:val="16"/>
                <w:lang w:eastAsia="ru-RU"/>
              </w:rPr>
              <w:lastRenderedPageBreak/>
              <w:t>автомобильных дорог</w:t>
            </w:r>
            <w:proofErr w:type="gramEnd"/>
            <w:r w:rsidRPr="00CA32D9">
              <w:rPr>
                <w:rFonts w:ascii="Times New Roman" w:eastAsia="Times New Roman" w:hAnsi="Times New Roman" w:cs="Times New Roman"/>
                <w:color w:val="000000"/>
                <w:sz w:val="16"/>
                <w:szCs w:val="16"/>
                <w:lang w:eastAsia="ru-RU"/>
              </w:rPr>
              <w:t xml:space="preserve"> общего пользования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D79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302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78C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08B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52A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F4A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68 546 400,00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B3E8F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68 546 400,00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515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BE45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737E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BD04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3AD2CE1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5738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D05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0B1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964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FD2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34F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9F9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32 880 270,70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DB966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F61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2FE0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C750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691E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1D6F444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A451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873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F0B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029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D35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BE8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3D6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32 880 270,70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AE1A0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A21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0264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DE59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0E3E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02948CD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A28A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7AE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A81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DF6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139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BBA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A5E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32 880 270,70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577BD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196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DB6F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5A06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BAB3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6220B12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C11D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510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C42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07A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1E5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C54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1B5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35 666 129,30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EAF2A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602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8F2A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6FB6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CB2A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DE4030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88E6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B63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F8D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EE5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5D9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EB1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B67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35 666 129,30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E4957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9C14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C8DA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6C0F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6CB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D411FA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61CA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Бюджетные инвестиции в объекты капитального строительства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63A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CB9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9E7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316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088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F37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35 666 129,30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1DDFF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463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9A94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363F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1F2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7FF0A3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7197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7AF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696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CFD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732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D1B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605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99364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78DC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C1A5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FDD5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FA78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8AB743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70D0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«Развитие малого и среднего предпринимательства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BE9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DA4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B79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280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E86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DE9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EA690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13D7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46DF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0BF7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2990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2997A8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6B1C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благоприятных условий для развития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E2D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09E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395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8D1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AED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BD2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26082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7AC9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9045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D5AC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4928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F1F85D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EB37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Финансовое обеспечение «Центра развития предпринимательства Сурского района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779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0EA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3FD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706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A46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3D2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022B3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4A6D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6378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1DA8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C351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B97409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DBE8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40B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642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747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8FC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AB5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8C1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7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31D4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C51F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616A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3E28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5C23C3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6250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6F8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47F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B80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920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560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1FE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9B8ED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B21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9094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922F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3762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A6006C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C346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(гранты в форме субсидий), не подлежащие казначейскому сопровождению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38F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D24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654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258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342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8BE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7745E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5FD6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BF6D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D026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655A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18BF52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0F7F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528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18C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6BE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8E7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EE3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0B3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203 598,89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66167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CFE7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213 749,68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EAEC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7F69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213 749,68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F4AC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54 454,00</w:t>
            </w:r>
          </w:p>
        </w:tc>
      </w:tr>
      <w:tr w:rsidR="00CA32D9" w:rsidRPr="00CA32D9" w14:paraId="6EA50FB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812B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39A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8CF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628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CBF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A1C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699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203 598,89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B2D7F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9161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213 749,68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43C0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2AA3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213 749,68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D933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54 454,00</w:t>
            </w:r>
          </w:p>
        </w:tc>
      </w:tr>
      <w:tr w:rsidR="00CA32D9" w:rsidRPr="00CA32D9" w14:paraId="0003D6C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8F45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36A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E69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433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6D7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A87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F7D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46 598,89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5BCB6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B986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11 295,68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6DCE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89E8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439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r>
      <w:tr w:rsidR="00CA32D9" w:rsidRPr="00CA32D9" w14:paraId="20A1B6D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3B4C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Оплата за технологическое присоединение к электрическим сетям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A6B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004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940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84E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17F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AFF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35 303,21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188CB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F4E0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5161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09D7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8C40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DC1C9A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FBA9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6B3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21B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69D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05D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CC8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9C4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35 303,21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9D546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FC1E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23C4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464D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21AB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027905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2E6A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7C2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F32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3E8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B96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6B4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C67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35 303,21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608FF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329C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9D0A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B2B4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349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152BCD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A317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7F7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554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05C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101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4B4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48A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35 303,21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5D64C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F98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D097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42EA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24D0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AF7108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2646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Средства на </w:t>
            </w: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расходных обязательств, связанных с подготовкой проектной документации, строительством и модернизацией сетей наружного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3CD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591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DDE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1C4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7C1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6A2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8E0D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B021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0BDC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256F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35E0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r>
      <w:tr w:rsidR="00CA32D9" w:rsidRPr="00CA32D9" w14:paraId="0EA231A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1D08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8A6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99A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80C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524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E25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428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CF2CE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DE80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F5A5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E436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25D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r>
      <w:tr w:rsidR="00CA32D9" w:rsidRPr="00CA32D9" w14:paraId="23D9026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7133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990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D15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0FD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A78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F3E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1F3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EFEF9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AF11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4353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DEC1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5DB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r>
      <w:tr w:rsidR="00CA32D9" w:rsidRPr="00CA32D9" w14:paraId="17E10A1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E600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66C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EEA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0B6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608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CFF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A38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5D60E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BCA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99F0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AAB4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DBD0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45 454,00</w:t>
            </w:r>
          </w:p>
        </w:tc>
      </w:tr>
      <w:tr w:rsidR="00CA32D9" w:rsidRPr="00CA32D9" w14:paraId="43648C0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DB3D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Финансовое обеспечение установления нормативов потребления населением твёрдого топлива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9B0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BA7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D69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432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2A4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D02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F4910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10C0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B761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19A1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754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r>
      <w:tr w:rsidR="00CA32D9" w:rsidRPr="00CA32D9" w14:paraId="09B12CF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C0C9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C75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20B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F8B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E59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840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2FD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79C7D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8245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AE75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D83F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F7DB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r>
      <w:tr w:rsidR="00CA32D9" w:rsidRPr="00CA32D9" w14:paraId="09FB6E3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5ECA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460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9C40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8EA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468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97C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439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F435D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5786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DAAC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260D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D712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r>
      <w:tr w:rsidR="00CA32D9" w:rsidRPr="00CA32D9" w14:paraId="73D542B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F39B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551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470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4A2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167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D14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00C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79BD4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2D67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F86E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A86D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C97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4 608,00</w:t>
            </w:r>
          </w:p>
        </w:tc>
      </w:tr>
      <w:tr w:rsidR="00CA32D9" w:rsidRPr="00CA32D9" w14:paraId="380D870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E1EC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FBB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8AC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3B7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896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6AE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386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1 392,00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440F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01CF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6FCB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1 392,00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D47D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D268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1 392,00</w:t>
            </w:r>
          </w:p>
        </w:tc>
      </w:tr>
      <w:tr w:rsidR="00CA32D9" w:rsidRPr="00CA32D9" w14:paraId="33D3424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1FFD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0D5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441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CD9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195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D25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2EF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7CDD9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1E42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DE36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D252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A137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r>
      <w:tr w:rsidR="00CA32D9" w:rsidRPr="00CA32D9" w14:paraId="74A59D2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1F48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DF5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D38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9DE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9E8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E4F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4C8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206E4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6FCF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6926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02B1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1A2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r>
      <w:tr w:rsidR="00CA32D9" w:rsidRPr="00CA32D9" w14:paraId="755E8C1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B38F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514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D2D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D17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AFC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CC3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5F8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B8858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42A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CB9A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E35B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2884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3 000,00</w:t>
            </w:r>
          </w:p>
        </w:tc>
      </w:tr>
      <w:tr w:rsidR="00CA32D9" w:rsidRPr="00CA32D9" w14:paraId="0BCEB9F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2008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местного бюджета расходных обязательств, связанных с подготовкой проектной документации, строительством и модернизацией сетей наружного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A82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C30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C8D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F07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B6A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593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2 295,68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52704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E4BE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2 295,68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6195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B4FE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6E3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AF21E5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1008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D92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858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BB2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757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F4C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54A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2 295,68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A9D10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7DE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2 295,68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467F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9BAC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4479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74ECE6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2B2B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FFE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C58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496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4A8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3B2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DE2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2 295,68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CAE0D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5001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2 295,68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5ABF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7F38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ABF7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8AE1FA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188E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E02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B0B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625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497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2DF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90F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2 295,68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19389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ACB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2 295,68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3BFE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94FD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2 295,68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07F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C594D7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1111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"Повышение качества водоснабжения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8E3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4A6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16B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CA5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501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559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B3373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147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4243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35E3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6E02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B79B79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E47A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"Строительство и реконструкция водопроводных сетей"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038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0B7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F4D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603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34B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E1D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C1E0B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A252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3247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FCAB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56C2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9D6BE5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4B0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Строительство и реконструкцию объектов водоснабжения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B16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8EA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28D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4B0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76D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258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F4524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2BD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4F5A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58D0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379E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C08661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09D3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D2F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856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E3C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82C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2DF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781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BA3DB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BB4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D8F4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3269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648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AA0990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20C2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8EE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9AA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D20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71C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BE4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A25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08F45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7897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610C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1D7C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E9B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AF9C44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B429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652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03D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BBA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AC6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B0B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ABF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FDA92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28DE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EC41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92AD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14D3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28FAA7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B92D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местного бюджета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CFA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99E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F80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EBD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0F5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481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BEC1E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533C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40F9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AC06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8C18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0E894C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B425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BE1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682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F02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CE6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5C5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552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E0F81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F5EE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DAD1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AFCD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672A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E872A8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FAB7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10D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FF2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564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272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09E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DFD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F15B7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367E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91F2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133C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D91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51CF88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6C22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30E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F8D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E9B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137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492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631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FFE37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A743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E375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194E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E221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870D09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7263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Охрана окружающей среды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1D7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CD4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FC9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401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537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153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183 936,00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78FF4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3C6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244 482,00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4586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578E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301 969,00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F9AD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3277784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E4CC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Сбор, удаление отходов и очистка сточных вод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348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4CB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B4F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4FF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1EB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155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183 936,00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B3BF4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11FC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244 482,00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06B7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B405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301 969,00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126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5222803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DF2F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"Охрана окружающей среды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2021-2025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DD5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09F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B29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2A2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1F2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93D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183 936,00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6AE12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FBDC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244 482,00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5294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25CD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301 969,00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54A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4728C82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CD81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«Обустройство мест (площадок) для накопления (в том числе для раздельного накопления) твёрдых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A4F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84C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D8B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9E5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4EC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EB0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183 936,00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05E1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55A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244 482,00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9B31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CC2F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301 969,00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3D9F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38BCEEA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4497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3B3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9AD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EEC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ACF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806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58E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6624A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C12D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07A6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8AAA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2A1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139B49D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D22C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B6A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C04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484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A94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7F6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13F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5E0C0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43D9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EB1A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58D2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9AAA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78E4606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DA8C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1DA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791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C53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9CD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EAA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FDA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03B1F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28C9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CE16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40AF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9B38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3479C27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303A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F9B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2E6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29D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EF2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793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ADC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A8523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5EF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E56D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A820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EECE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6DB859F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6301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местного бюджета на  обустройство мест (площадок) накопления твёрдых коммунальных отходов (в том числе для раздельного сбора твёрдых коммунальных отходов)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09D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5F7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D8C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129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1C3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439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47FAF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2A2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8F23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5516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3B9B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E0F5D6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0A94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A0F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21E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CF3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73E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8E8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611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2C3EE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9F1C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0606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3672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C79E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9C0388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E2F3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687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C2B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B4A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1FC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944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75F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38B15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6BD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2E2C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62C1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B09E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63E46F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6808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E2F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3A8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665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EA1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B8F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579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22EB5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02E9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C1B8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DAEE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EC67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691907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55EF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970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2CE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CE9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8A3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3D3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671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2 215 360,00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28041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5A42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1 215 360,00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BB84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CB13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1 215 360,00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C974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FF5C5C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F27F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C7A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48F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1D0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48D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270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871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F84F1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3CCF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F77B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3E80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E450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6F7458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0E08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«Социальная поддержка и защита населения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232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665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8C2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011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77D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7E1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FA8CA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6368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B422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A2E8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273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A9E5CA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2262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E7A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168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244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CDB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9FF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D8C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4D69C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A9B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6EF1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31B8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573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BFBF0E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55E3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Доплаты к пенсиям, дополнительное 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B4A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137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D39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69D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4EF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C45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0FEFB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136A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E860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C51F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5A5F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FDBBF7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5763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584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E14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3FC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53B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BFA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3E4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A4250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99D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DB78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9D6E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9F21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337204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E0FD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2F8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802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BC4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6BC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0FB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321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B8761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B97E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3168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8902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05A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83EF8A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E787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F84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89E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27F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EA1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1F5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58B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79908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DB7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99F2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0368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C157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B78357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68DD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C43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905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30A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D2D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D5D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7E0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567 660,00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D39C9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FB2B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567 660,00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B30B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DA62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567 660,00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BD8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A79CEF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8BDC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2023-2025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431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0C2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0F8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BDF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1D7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281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1E19E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95FA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C5A2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F1BA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9EB4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BA2FDF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6A82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D13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56F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863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59B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379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429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5AEBB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57CF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BAC2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CC5B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E949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52FB36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69D1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Обеспечение комплексного развития сельских территорий (средства в целях </w:t>
            </w:r>
            <w:proofErr w:type="spellStart"/>
            <w:r w:rsidRPr="00CA32D9">
              <w:rPr>
                <w:rFonts w:ascii="Times New Roman" w:eastAsia="Times New Roman" w:hAnsi="Times New Roman" w:cs="Times New Roman"/>
                <w:color w:val="000000"/>
                <w:sz w:val="16"/>
                <w:szCs w:val="16"/>
                <w:lang w:eastAsia="ru-RU"/>
              </w:rPr>
              <w:t>софинансирования</w:t>
            </w:r>
            <w:proofErr w:type="spellEnd"/>
            <w:r w:rsidRPr="00CA32D9">
              <w:rPr>
                <w:rFonts w:ascii="Times New Roman" w:eastAsia="Times New Roman" w:hAnsi="Times New Roman" w:cs="Times New Roman"/>
                <w:color w:val="000000"/>
                <w:sz w:val="16"/>
                <w:szCs w:val="16"/>
                <w:lang w:eastAsia="ru-RU"/>
              </w:rPr>
              <w:t xml:space="preserve"> расходных обязательств, связанных с улучшением жилищных условий граждан, проживающих на сельских территориях)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54E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F7C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720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8C3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A43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506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3B24C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1E37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3D0F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8272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7114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810063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177D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03B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9B6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993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7A0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33A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77A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EFB7E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2FA0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1CFA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D52F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269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D01774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A92F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4EF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B0F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7D4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7A7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BF6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5C9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9FF56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9A2E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E969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7BA4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5222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274EFA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A368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гражданам на приобретение жилья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A17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B06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0BB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294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604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32B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4461B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ACC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83D0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EC21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DC88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49FBB0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9BA9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«Социальная поддержка и защита населения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841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676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003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066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793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EF5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541 200,00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BE4E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1CC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541 200,00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6427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41E6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3BC9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96522D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6AC5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Основное мероприятие " Материальная поддержка населения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DA9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EC4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E47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5EB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840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C2A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2DAC2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A9D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316A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DE9E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196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C6C846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5A66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EC9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4A0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E90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72C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6AE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A7B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0548E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8F4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D21C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8A0D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4393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170C17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F5B5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044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343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B6A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366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F28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592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EDEFE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DC92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EC40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74CF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47E0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E983B9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9FFB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4E0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415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CEF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9F8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16F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67D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E56B8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FE58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863C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CAF1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9267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B8DD43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1DC6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134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9D8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6EE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3EF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702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0BE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04A50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BC4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8733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CE4D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F39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E9B68F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3FA7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B4F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ED0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69D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726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3AF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9A6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BE58D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75BC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C336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1235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8E85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DA78C9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63E0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616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7B1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58F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490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944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47E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4444C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D88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B003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944B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16FA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83707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A083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969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2EF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F2D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3EB5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915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D4D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E446E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5D01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0C8B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5D77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A48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ACE029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E479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"Поддержка  семьи, материнства  и детства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E4F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404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317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8D7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242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A6A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135 700,00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2C66B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099F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135 700,00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34B2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B363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B3F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C6ACD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7082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035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F7E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2B9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1C7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C27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E1B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135 700,00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33CA6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BBAE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135 700,00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3257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63B7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8191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5DCF71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2C71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BD2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93F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430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7B4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898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621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18898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5E1E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CF51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7263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6A02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6232BB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F6BA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167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568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80A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CCA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0C4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01B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10AE6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ED6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E5C7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113B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FDC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CD9619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02EA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A47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FB2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BF7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077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34C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814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10E78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35B5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8FAE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2C8A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CA02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27B159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09FE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39C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DAD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50C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E89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1D8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DD7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29FEE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7FAA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B43F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F172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257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BC1279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8181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153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EDA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FCC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F27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3C5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455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4E5F4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E949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A533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BFEC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E2AA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D9DB29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7AC4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83D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A11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295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D8F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C07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F14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74005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32E4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70F1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FEC9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840A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3C6DF0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8CC8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A4A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AED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F44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0B0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808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AC7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301 500,00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70113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697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301 500,00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F84C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9512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246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65279C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660C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BF2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116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B38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19C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B8A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519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DC629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37D1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7162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EA37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6CE3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01ACF4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591E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ABB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BCE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8D3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D15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60E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864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3174E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1F92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35DE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9809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AADE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2533BC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D8EB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меры социальной поддержки по публичным нормативным обязательствам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99C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489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B05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C2D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36C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559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CF067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B5A8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0129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A7AF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C63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081CD4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87C2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F0B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74F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4FD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601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31A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EC9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195 500,00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CE5F0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576B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195 500,00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C477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1AEE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2D2F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003F81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D04B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ADE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B8F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D82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300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063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1DB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0BF64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7832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2985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E1E6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59ED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EF8F05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1232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E94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419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150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CFD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B94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FCA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5A8EC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781F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625B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63BC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F3D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427BAA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9E4B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844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744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8B3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DC2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6A3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0FD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E5491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7150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2B3F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1DF6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8BB8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A05139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05ED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498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60F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0F3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7AE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0F5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52E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134B6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3F49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E629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D69C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2BF9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708BE0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E5D4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E49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5A8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D3C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8B8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BBE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CB9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98D62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3B2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B2DD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D5D5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B2F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83B353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EC53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FE0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42B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28F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6BA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613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D2D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1 119 700,00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0F588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8A5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119 700,00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4D33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CC6E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119 700,00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C442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CBC152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5EFD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03D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A37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9A0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E58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44A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68C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A6B09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C78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97A1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20FB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577F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C110C2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5358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2DE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C9E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C5F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A5F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112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0FD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88AAF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7742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44EA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EF42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3D9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E31C7A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B8FE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C6E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6E0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DCC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6AA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089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0C2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7321B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89C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598F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EFC6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A8B4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A766D7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45C0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B72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154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B23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49D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B04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57C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EFC74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213A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E112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98CF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4FD3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CD9FF1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2BEA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9FF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B36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384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A8E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5EE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5BD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A4231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6101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9147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5F16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F33F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7B0E02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C847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местного бюджета расходных обязательств, связанных с приобретением автомобилей для осуществления выездов в семьи в целях защиты прав и интересов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221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13B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E0B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B8B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66000S4310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5BB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737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04C9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AC80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BCE3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6170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8BB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C10C96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310C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784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E27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99D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DAE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66000S4310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EDF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F98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86E58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4827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295A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8475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AAB5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F67C3C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BBC6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78D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0A3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A46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CC1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66000S4310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CE7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AF2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11BAB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FE3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EDC3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73F8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0EE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DEEE77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EB6F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EA7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DD8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727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636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66000S4310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12E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AE1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0B7DC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81F8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31AF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1942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ED4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73B0E4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38D2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по укреплению общественного здоровья "Здоровый район"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A52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584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D09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6C6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E7B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602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4CCD9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25B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FED3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09D5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412B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F3D48B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F7E5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"Общеорганизационные мероприятия"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F24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E98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EB4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317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C60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0E7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E3271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3D3E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972D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BF30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BDB1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FAB0BD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C436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321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F16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773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4FB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0A7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B54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A9F21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5EC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A9DF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FD01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1F9B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70029D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2AE9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0D5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ACE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DCA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F92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940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094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FDB75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643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BED3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B579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F06F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F15BC3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295B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681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499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5FB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0F7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9F9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BB7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4EAC5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AB17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AFE0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328E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9BB2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9B5A37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1DAE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71D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D7B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7E9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600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D42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B38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9BFEA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4F5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7649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E355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5930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692172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E24F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"Мероприятия, направленные на формирование регулярной двигательной активности и занятий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CEB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EE9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728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9E3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67D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8BC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492AF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EF7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180E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FFC3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FFBA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8881FD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04D5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34E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888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A3F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CA3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011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C99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DDACD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13D4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CE1F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ACC1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9036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642B2C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B978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04C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09C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4AD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6C1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571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74C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98DA5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032A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7559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FE72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8AEA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754296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1F20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FFA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90E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F50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06F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7DA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8EA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83B7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252D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4DB2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D13F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7980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38FFC4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4AFA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286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38D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73C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DDA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690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A87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92E30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DD5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D016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0898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CCB6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08143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DE7E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"Мероприятия, направленные на  преодоление зависимостей (вредных привычек)"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6D7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174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44A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55F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EAD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FA7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7AA28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F119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7160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94AE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565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9ADD67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D69A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A67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82F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420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B84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D0A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CB3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A8006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324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4D83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B0DB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F038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E57DA2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88FE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60A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F11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4F3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BB2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B2F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D08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5AEEA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7737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86D2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4538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828C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DD6C38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9534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C92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74C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E7C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491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69E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B91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38876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2D45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CA47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32DB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0E04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306BFD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7178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EBD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05D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388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39C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6A0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37B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28F4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46DE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D316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1E1D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E25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08B6CD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AB54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"Мероприятия, направленные на  регулярность медицинского контроля"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A6A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458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5B2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DD0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A71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7D8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52BB0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1395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491B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A10A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37C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9F0F8B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B7E0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F7B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403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C9F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31D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8DF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7B6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9CF28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0DB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05E3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EA6B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3A5C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88313E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2173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15C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A9B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9D2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7EC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778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E8B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5A40F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05D1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4C63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9BB5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7BFC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8A16C1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FC0C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2E0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E36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16E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D1F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700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393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DA1A2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6C5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4518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D17C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B220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3A7CBF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C4C0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D7F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83F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961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810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2E5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839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F435E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3CC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3E23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DE6D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B26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AE6107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9562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"Мероприятия, направленные на  регулярность медицинского контроля"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B7E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BD8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460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EBC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17F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231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CE23D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6DE5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08ED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8E4C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2A39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3A62A1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1E9D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Средства для создания условий для ведения здорового образа </w:t>
            </w:r>
            <w:r w:rsidRPr="00CA32D9">
              <w:rPr>
                <w:rFonts w:ascii="Times New Roman" w:eastAsia="Times New Roman" w:hAnsi="Times New Roman" w:cs="Times New Roman"/>
                <w:color w:val="000000"/>
                <w:sz w:val="16"/>
                <w:szCs w:val="16"/>
                <w:lang w:eastAsia="ru-RU"/>
              </w:rPr>
              <w:lastRenderedPageBreak/>
              <w:t>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3A8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0A5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5B3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553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69C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F2D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35550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F66E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F10D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AB6F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8CF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785877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8FF6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A1C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DB8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CF0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406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F2D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5E4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304CE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6277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8410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8B65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C707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F1F685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AECC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B1E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3F6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707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D10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246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767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40D72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835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31CB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5331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8CEA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1D2C73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1A9B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7C2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F6B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C02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13B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DE2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B34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B7AE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B295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1F23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9FD0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11F4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D71E2A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1254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"Социальные гарантии специалистам, привлеченным  и закрепленным в учреждениях образования, здравоохранения, культуры, а также муниципальным служащим и лицам, замещающим должности, не отнесенные к муниципальным должностям муниципальной службы  в органах местного самоуправления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0EE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C95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103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5C8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E17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E0F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33684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022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8782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B5B6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3788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1B4687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0E26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«Возмещение расходов по найму и аренде жилого помещения специалистам»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996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D0D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9CF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C12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7DE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158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F66B4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20F9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1418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FB0A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E12E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04AF58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8259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Возмещение расходов по найму и аренде  жилого помещения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82B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4B4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B12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348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951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361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12140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B318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BFEF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5B49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2137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5AA4F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9E7C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E80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D32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98C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8B6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573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72C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44F2B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3593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734B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34AE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A35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3584C6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74D2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7BE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67B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240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0FE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2C4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9F0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58A72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4465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0186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85EC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C172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E2CC10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70BA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75E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615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879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BCF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31C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09B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45498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6B20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DBB1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33FC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5A10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A15609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5380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337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BF3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B96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E40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3BE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5D9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0FA71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D35D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C069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95F9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8749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95393E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6DCA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«Развитие молодёжной политики, физической культуры и спорта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C49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A70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C1C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BED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E0B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EFF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52963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D526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2FD5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2FA7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3A3D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660C84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EEBA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«Создание возможностей для успешной социализации, самореализации молодёжи, развития физкультуры и спорта в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841A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636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08D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298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DA5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F53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249E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DB34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86EF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A4A1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293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22E8D0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0CC4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области молодёжной политике, физкультуры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969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09F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34A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91A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96D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5FC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80F5E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97C0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C406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306A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8361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BCABFA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541E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EE8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03A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0B5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D9A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4C6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B97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E0BA6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EC2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35BB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6B5D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F4FE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93BB92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6704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E70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D7E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DF1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824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22B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C4C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6386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33DA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652B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38FC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2B96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AE0ED5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9DDE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312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AF6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6E1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C3D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C9E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794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F6AE4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D4BB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36D0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EB29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95BF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EE89F0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DF9E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Контрольно-счётная палата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(КСП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8B7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3DC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FA9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6C7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09A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606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1 135 751,50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869A6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B56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1 005 751,50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949E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90DB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1 005 751,50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326F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FA7BBF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9BCD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F44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C50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2D9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E5B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D41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4C5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1 135 751,50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A7CA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F0E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1 005 751,50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7B38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208E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1 005 751,50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416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C3AB27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3F86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E89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333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77F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F32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D57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3CF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1 117 751,50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ACE09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5AAC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987 751,50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8B34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5F69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987 751,50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657B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B139F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D800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595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6DD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EF2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5BC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48A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FAB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1 117 751,50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76C49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5BBF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987 751,50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D2D9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F5B4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987 751,50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1715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5BB330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A28F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1D9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496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DEF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62B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E67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16E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1 117 751,50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9DBD1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120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987 751,50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13F4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90A1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987 751,50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8D3F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81C9E3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2225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C01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3B6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788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0BD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F5B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10B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1 099 100,00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0CFAD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910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969 100,00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16DD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41DF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969 100,00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2171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C001FE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D726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AB7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F95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E99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227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029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946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1 099 100,00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1ACF2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2A0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969 100,00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2CC5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99E3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969 100,00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AE1F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F79FA1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3E40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F28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CEE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88C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9B5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648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1AA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845 322,00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5876F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53F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745 322,00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FF8A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7F96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745 322,00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C938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46C9DE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B0FA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368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988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796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132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AE2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22D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253 778,00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F56CC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DEF3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223 778,00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3BDA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4061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223 778,00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E5AE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1B0BC7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1ED8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202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E14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3B0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85B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811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24B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18 651,50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83E49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38D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18 651,50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AFE1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600F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18 651,50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3948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794F48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A020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BE1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70B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ED0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317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6DF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F2B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18 651,50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1B807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0412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18 651,50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50A0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1EAA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18 651,50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8B78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5BC857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5C51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712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4FC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779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C4E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6AF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A0F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18 651,50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DA130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B0B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18 651,50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8BDC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92BB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18 651,50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2D08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F59F6D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96C3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869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7C5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940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8FE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1AF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780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F4B21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595E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8623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1744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6B5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3CF719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FD92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A33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3DA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D58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63B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F4C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93C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F6093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500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F821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18C3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1655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71D284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4EB6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Финансирование на решение вопросов местного значения: по осуществлению внешней проверки годовых отчетов об исполнении бюджетов поселения, внешнему контролю за исполнением бюджета, подготовке заключения на годовой отчет об исполнении бюджета, экспертизе проекта бюджета, долгосрочных целевых программ и нормативных правовых актов по бюджетно-финансовым вопросам, контролю за соблюдением установленного порядка управления и распоряжения имуществом, находящегося в собственности поселения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757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5A9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C6B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5C9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81D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226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5C92F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2CCD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C51E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3EA6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746A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99E774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F6F3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A13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363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A55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D74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963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DCE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0242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B332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9EFE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A319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0E9C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136D01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330D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4A1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496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5EC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BA4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F10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8A7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3EAC9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3B66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C5D6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BC79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7FE9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DAD67D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94FA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0AE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16A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918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8DF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086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352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58501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9DAC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E316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F1C2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DBA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BD0CC9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5632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Муниципальное учреждение финансовое управление администрации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(Финансовое управление администрации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A4E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206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FF6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347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471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8A6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39 748 231,86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311BD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7 470 600,00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7BE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40 721 109,50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3743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7 811 000,00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1DA5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45 450 599,50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573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7 811 000,00</w:t>
            </w:r>
          </w:p>
        </w:tc>
      </w:tr>
      <w:tr w:rsidR="00CA32D9" w:rsidRPr="00CA32D9" w14:paraId="66E88B6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5494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9A1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5FF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A9B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0E7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B35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E00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8 371 877,56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5E892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1DF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10 504 179,10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18D2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57BF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15 233 669,10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6893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r>
      <w:tr w:rsidR="00CA32D9" w:rsidRPr="00CA32D9" w14:paraId="26065A8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7D2D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165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3DA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CC3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19D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0DF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C2B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8 020 756,46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2BE0B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CD6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5 318 028,00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16E3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1FAC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1B5E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3BD236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ACB3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230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F27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E54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CBA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540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845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8 020 756,46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7CA47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2C83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5 318 028,00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CCF6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15C4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13EE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E11A50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547E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Основное мероприятие "Обеспечение выполнения функции </w:t>
            </w:r>
            <w:r w:rsidRPr="00CA32D9">
              <w:rPr>
                <w:rFonts w:ascii="Times New Roman" w:eastAsia="Times New Roman" w:hAnsi="Times New Roman" w:cs="Times New Roman"/>
                <w:color w:val="000000"/>
                <w:sz w:val="16"/>
                <w:szCs w:val="16"/>
                <w:lang w:eastAsia="ru-RU"/>
              </w:rPr>
              <w:lastRenderedPageBreak/>
              <w:t>управления"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4E0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64E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0D3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203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18F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D12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8 020 756,46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E1D71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9A07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5 318 028,00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2E5F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1BDD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1343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E03C74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4A60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151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06C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D8A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62B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117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B0B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6 650 296,46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F25D1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F5C6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3 947 568,00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C0A2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2740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3 947 568,00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D7B3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65281A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00D3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8A3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72D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A2B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93B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D05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AFD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6 316 678,46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4C640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929D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3 613 950,00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C1DA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F2CF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3 613 950,00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FBEA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605357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4D94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165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FC7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0BA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A71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9D4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FA3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6 316 678,46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EC951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47F3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3 613 950,00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661B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3E90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3 613 950,00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770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084616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11F1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3E2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818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ABB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FDF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F8E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A7B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4 852 418,71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3EDA0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36A8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2 775 690,25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F5D8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6D30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2 775 690,25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DA37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2BE0E6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9063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FE0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AC9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300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1B6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510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9FC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1 464 259,75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75129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7CF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838 259,75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CE0A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72D2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838 259,75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FEE5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AA4297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AE56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04A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77F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23E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8B3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EA7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27A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332 618,00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2A406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A7C9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331 618,00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F04A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75AE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C460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BAF6BF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8499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BBE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991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F58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39A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9CE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895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332 618,00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4B11B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6C77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331 618,00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2F32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9FC3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28BB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9E94A7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D732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6FD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608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6F3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18A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29F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B7B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332 618,00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9FFBA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BDA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331 618,00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E556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237E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C07F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0735DE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A8AB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7DC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795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77F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B7A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543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005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66E37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50E3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44F6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A053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B7C0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5AB4B5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68FB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4DB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297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C45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3F2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7D7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61D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C5950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694D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C900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2474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A4C1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D7E96C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6CE4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378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439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558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B5C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9B8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971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B3CC9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0C14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6C6E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E0DF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F42D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33E6E9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BC36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563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6E7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7E6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161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6D0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E9B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E7E2B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67F7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84DE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5FE5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F8DC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87A052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5824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Финансирование на решение вопросов местного значения: по составлению, исполнение бюджета поселения осуществления </w:t>
            </w:r>
            <w:proofErr w:type="gramStart"/>
            <w:r w:rsidRPr="00CA32D9">
              <w:rPr>
                <w:rFonts w:ascii="Times New Roman" w:eastAsia="Times New Roman" w:hAnsi="Times New Roman" w:cs="Times New Roman"/>
                <w:color w:val="000000"/>
                <w:sz w:val="16"/>
                <w:szCs w:val="16"/>
                <w:lang w:eastAsia="ru-RU"/>
              </w:rPr>
              <w:t>контроля за</w:t>
            </w:r>
            <w:proofErr w:type="gramEnd"/>
            <w:r w:rsidRPr="00CA32D9">
              <w:rPr>
                <w:rFonts w:ascii="Times New Roman" w:eastAsia="Times New Roman" w:hAnsi="Times New Roman" w:cs="Times New Roman"/>
                <w:color w:val="000000"/>
                <w:sz w:val="16"/>
                <w:szCs w:val="16"/>
                <w:lang w:eastAsia="ru-RU"/>
              </w:rPr>
              <w:t xml:space="preserve"> его исполнением составление отчета об исполнении бюджета поселения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4AF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EA6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71E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2B8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5E5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30A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1 370 460,00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2B145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B80D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1 370 460,00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DCFB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AC9D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1 370 460,00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2AF8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8331EC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37BB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DBB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C5F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E72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CCA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850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9D4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1 339 000,00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B30E6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1562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1 339 000,00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8327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A07D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F2EB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F6401A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00D8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318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041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E1F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917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C07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AAC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1 339 000,00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643E5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CEC8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1 339 000,00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F3BD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C632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94D2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5397C2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061B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0D7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59B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D51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C2B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F7A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99E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1 028 417,80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0EFE9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CF8A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1 028 417,80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1099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E499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1 028 417,80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D916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BEF1D9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E0CC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D62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E35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2B5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969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5E6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D2B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310 582,20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8D92E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CC51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310 582,20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57ED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425B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310 582,20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BFE6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D2DA67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F661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BCB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BF8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8B8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38C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240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28F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3F551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32E3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5E8E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9945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1BC3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CC86AD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9454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2B6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D22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3DE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D4C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AE8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7B0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8D429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4653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FF31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1990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2EC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B3256F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72FE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609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D2B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7F0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757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ABB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90C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6E839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02A3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47F3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4887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923C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206F75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E1B5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ABC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B5A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95F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45C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DDF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649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73559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256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B3D1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681E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F2C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FEB6C0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B4D2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B79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D53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677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FBC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BCB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9C5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152B1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6A25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3649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B19A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E70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E7572D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B326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"Формирование резервных сре</w:t>
            </w:r>
            <w:proofErr w:type="gramStart"/>
            <w:r w:rsidRPr="00CA32D9">
              <w:rPr>
                <w:rFonts w:ascii="Times New Roman" w:eastAsia="Times New Roman" w:hAnsi="Times New Roman" w:cs="Times New Roman"/>
                <w:color w:val="000000"/>
                <w:sz w:val="16"/>
                <w:szCs w:val="16"/>
                <w:lang w:eastAsia="ru-RU"/>
              </w:rPr>
              <w:t>дств в б</w:t>
            </w:r>
            <w:proofErr w:type="gramEnd"/>
            <w:r w:rsidRPr="00CA32D9">
              <w:rPr>
                <w:rFonts w:ascii="Times New Roman" w:eastAsia="Times New Roman" w:hAnsi="Times New Roman" w:cs="Times New Roman"/>
                <w:color w:val="000000"/>
                <w:sz w:val="16"/>
                <w:szCs w:val="16"/>
                <w:lang w:eastAsia="ru-RU"/>
              </w:rPr>
              <w:t>юджете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в соответствии с требованиями бюджетного законодательства"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8D9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D06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CFE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B2B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CA4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BD5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C3AAC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1E9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6BF7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0DCC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65C6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2E684D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4113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Резервные фонды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4C3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B5D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035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304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0F7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5D1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774C7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1BF9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4941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6D08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D9E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E61B66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22A7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481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46F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83F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443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945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14F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971D0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4877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2B49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9C7E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AF19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59F06D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0939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Резервные средства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A1A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033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37C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F08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686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428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14C57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CA2A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D241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21CB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9A5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1D4E65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5B90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718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10F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4C0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C01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7EC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EE1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251 121,10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A2B81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23F4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5 086 151,10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6220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782A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9 815 641,10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0423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r>
      <w:tr w:rsidR="00CA32D9" w:rsidRPr="00CA32D9" w14:paraId="6787C61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6473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6E3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3E3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955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B11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BCF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711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B167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DCE0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4 835 030,00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A95C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4821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9 564 520,00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4328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739323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6BD3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Условно утверждённые расходы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5B9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C36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3DC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9AC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6600060630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99D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655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41AAD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C27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4 835 030,00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C26F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4A6B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9 564 520,00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FF24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B24474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7CA0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D95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6DD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FA0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C52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6600060630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735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9DE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84460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3A7B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4 835 030,00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8FF8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3BDD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9 564 520,00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968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96D506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FF54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Специальные расходы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122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2FE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553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60A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6600060630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2EA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48A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22297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1581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4 835 030,00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06DD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5CDE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9 564 520,00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C9F2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FAA3AF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2FB7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652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DE0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CD0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61D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4E3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A6E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251 121,10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5AE48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19FF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251 121,10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643B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39B1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251 121,10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4BC3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r>
      <w:tr w:rsidR="00CA32D9" w:rsidRPr="00CA32D9" w14:paraId="0F3FC73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5EEB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выполнения функции управления"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32D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FDE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CBB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036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0DF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EDB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241 245,00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7E4E5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471C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241 245,00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2D8D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9E67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F64E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r>
      <w:tr w:rsidR="00CA32D9" w:rsidRPr="00CA32D9" w14:paraId="5E8F2ED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AB4B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3B6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148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DA7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900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369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62F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E6760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B69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758F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0348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0DDA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6DC9CC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464B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98B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58C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166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40C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8BF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762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7F5EC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6E37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4C20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83AE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DBFF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7B1A82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69C2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0C6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C09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477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A27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FC8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100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A4B1E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CFAF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7B88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2F62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DBD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3CC053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B9AB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BE0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631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B44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57B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399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702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61E42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E5DA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0800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187A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1161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869A0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05D8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Расчёт и предоставление дотаций на выравнивание бюджетной обеспеченности бюджетам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0E2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971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16E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2ED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1DC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F05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1B75C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67A6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64DB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42C8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14AE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r>
      <w:tr w:rsidR="00CA32D9" w:rsidRPr="00CA32D9" w14:paraId="7974A67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0BF2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26A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DCB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3F6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28D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037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385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8A210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F9B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E01C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A52E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0358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r>
      <w:tr w:rsidR="00CA32D9" w:rsidRPr="00CA32D9" w14:paraId="7B03134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32C6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C1B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9D4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4A6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729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B7A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703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4AF25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3C19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BA48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84B5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6B6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r>
      <w:tr w:rsidR="00CA32D9" w:rsidRPr="00CA32D9" w14:paraId="26DFAE8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7640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56D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BBA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AAB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03A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5D7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9BD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830C5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43C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2 265,75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6F29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2 265,75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A25B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A513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2 265,75</w:t>
            </w:r>
          </w:p>
        </w:tc>
      </w:tr>
      <w:tr w:rsidR="00CA32D9" w:rsidRPr="00CA32D9" w14:paraId="4971AD1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740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9A3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CF1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DA6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6F5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2B4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4E3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684,25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74132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778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684,25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0574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684,25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4E3E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818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684,25</w:t>
            </w:r>
          </w:p>
        </w:tc>
      </w:tr>
      <w:tr w:rsidR="00CA32D9" w:rsidRPr="00CA32D9" w14:paraId="6C7C150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9450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943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A12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BA6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EAA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F24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D7B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D0A9E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7295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E85F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AABF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9364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r>
      <w:tr w:rsidR="00CA32D9" w:rsidRPr="00CA32D9" w14:paraId="77388FD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F576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9DF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158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638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571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090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3F3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C924E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D1B8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A30E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64FE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85D4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r>
      <w:tr w:rsidR="00CA32D9" w:rsidRPr="00CA32D9" w14:paraId="0675216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260A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1C5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6FE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457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3C6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21B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B11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11DEE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6286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BDB0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1AFB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2FD7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r>
      <w:tr w:rsidR="00CA32D9" w:rsidRPr="00CA32D9" w14:paraId="115D87E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ED31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50A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DAE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5A3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42A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CC4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AD7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44218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9FF4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7A2C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FE5F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A148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937F75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496A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соответствие с жилищным законодательством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401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C72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5E3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7B9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CC8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625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9F8E4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56D4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114B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983B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D11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207384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799D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5CE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E7E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DC2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F8A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D5F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688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7E308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BE95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7164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3742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F4CA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376F52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7C75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798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B46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6A5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6E2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5D4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8F7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EF5CB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919F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918A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794E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B5D3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A0B46A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6BE8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7AB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6E2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105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A24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23A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B35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8B51C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1629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53C3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8624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39EB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232532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1D89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E2E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91B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F34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086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2BC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ADF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F1987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0EE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A6A5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35A4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F438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A44C25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CCF7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0E3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0E1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41E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CD9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B72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55D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8B512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9AE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F8B7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98F0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5EB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2D3B3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132F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DFF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FF1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B00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720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30A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600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AB124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8E4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CE72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FE08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914C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A8B727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4F24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Осуществление мероприятий по обеспечению безопасности людей на водных объектах, охране их жизни и здоровья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0B8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A9E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DFB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270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DFC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A20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BE23D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4C9B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EAC3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48B2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FB1C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5A962F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2B18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10B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3E1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FD0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A3C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89B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015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25F1D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FC6F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3D29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71D7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6B12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A08720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6A5E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65D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8D8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73E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F94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163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D34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3757C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43E6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E704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B1A9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BEE9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6BF47E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C697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5CC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68F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386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C05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7AD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305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3 731 804,90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35ABE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815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A8AF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67D8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FB24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71260D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63FA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Водное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603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F3B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420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0DF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84B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63A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66544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6A9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9447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78E6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AA5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5BE190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9003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A83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ECA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F57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136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389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FB6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67804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469E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2C29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3D4C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C78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2911DC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3CD7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EC5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11C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52D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EF9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4B8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872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5ECA5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89E7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7E05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A7A4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038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AF7F3A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09BB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благоустройство родников в Ульяновской области, используемых населением в качестве источников питьевого водоснабжения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259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2A2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FBA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015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CC8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BD5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F6A13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6F77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3F99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0065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486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9BA01D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A572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EEF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4FF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840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B84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CFA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BCD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A7078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D4BC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4142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A701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5FB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1FECE3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699F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E27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C24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1CF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4D1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672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926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15FCD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63D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8BEE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3E19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6C0B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A1FBFC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A766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Субсидии, за исключением субсидий на </w:t>
            </w: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капитальных вложений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D97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E5F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012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C9E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5CA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43B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1B4E4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ACEE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573A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7AFE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7859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E6152A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D22D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E5B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651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05C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803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6FC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162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3 456 804,90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62ED2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5CCD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4FA6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A91C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AB80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80D434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BD63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69D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C92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491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674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EDD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0D9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3 456 804,90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93FA4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A6A6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5EF7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42A5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DDDA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87F6FC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A92D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04E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2CD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34A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2BF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D26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AA7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3 456 804,90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CD34A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D8B8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33F4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2AD0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B49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BD7183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064F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Дорожная деятельность в отношении автомобильных дорог местного значения за исключением ремонта и </w:t>
            </w:r>
            <w:proofErr w:type="gramStart"/>
            <w:r w:rsidRPr="00CA32D9">
              <w:rPr>
                <w:rFonts w:ascii="Times New Roman" w:eastAsia="Times New Roman" w:hAnsi="Times New Roman" w:cs="Times New Roman"/>
                <w:color w:val="000000"/>
                <w:sz w:val="16"/>
                <w:szCs w:val="16"/>
                <w:lang w:eastAsia="ru-RU"/>
              </w:rPr>
              <w:t>строительства</w:t>
            </w:r>
            <w:proofErr w:type="gramEnd"/>
            <w:r w:rsidRPr="00CA32D9">
              <w:rPr>
                <w:rFonts w:ascii="Times New Roman" w:eastAsia="Times New Roman" w:hAnsi="Times New Roman" w:cs="Times New Roman"/>
                <w:color w:val="000000"/>
                <w:sz w:val="16"/>
                <w:szCs w:val="16"/>
                <w:lang w:eastAsia="ru-RU"/>
              </w:rPr>
              <w:t xml:space="preserve"> автомобильных дорог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DFD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A19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38A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195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158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870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3 456 804,90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7A7DD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D79E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F9B3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7002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0A36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4400FD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8D25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B38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5D3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E01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011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375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858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3 456 804,90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CE668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537C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E87D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2CF3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765F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23314B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B745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BA0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8CA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322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87D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C5D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442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3 456 804,90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DFE14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5B98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0635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4530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0F0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F2B792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F3A7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32D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226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08B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416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2AB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BD5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0E5E2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295C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C12C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D98B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BD3F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599785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4A94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F2B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8F4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AF9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55E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DEC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157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59FAC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B4D6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A6A4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FA2C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97D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D54838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9D13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BC7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CA8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631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27D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2E1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454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A4CA2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37B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DCEA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1469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1B81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E5CDEF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73D8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0D3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976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E31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205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B1F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E9D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6D027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694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FD2E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E334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60D1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C5DE0F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2867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Обеспечение населения баллонным газом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E64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8C6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A15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246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F2C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BC7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4825E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BB5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1969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F167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A90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9ABC7F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D526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01D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610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41C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CDD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3E0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726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6B22F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CB7C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6C45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B239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4D33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DF0D3D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35DE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6DE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A93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A90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E7A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D88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5B9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95190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41C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39AF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019D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0C96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77D8B0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C7E9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Организация в границах поселения водоснабжения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1D8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898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D5F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DD9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FC2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71F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BD1C9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3686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C721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4EB7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D7BD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DDBAEE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B281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DDC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026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880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C55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6FF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B90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D5231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3BF0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83A8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E97F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A4A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A90473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138A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6E7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3B1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D83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94A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5CA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36E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50D85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C7B5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87F1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4248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EFFB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430515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93AE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Организация сбора и вывоза твердых коммунальных отходов и мусора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6CB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81D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428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554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783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884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FABF4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C43C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5B14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2688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39E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5A4772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CCD1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510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23E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3EA6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522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7AF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D41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D271D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9D9A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4973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CEE6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7557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8D2EDD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CF08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577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2F2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5AB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ED1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92B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0E4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65A1A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ED6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5D77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B914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4645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E5087A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C2CB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B9A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DB6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445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411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C54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530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F83C8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E8C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1086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F36F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3CA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344E99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2033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229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089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2EA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A66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316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3A8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4752F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997C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492D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712D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DB68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46D966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21FB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6C1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3D9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0EA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0CD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604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2C0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5A4B5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0E3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DF7E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0840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AC7E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D70E0D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02F7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A6C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B17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859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A2D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9C0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E17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AA4FA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3C14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D8D2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047B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0254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DA96C6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F256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Организация ритуальных услуг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A8C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A56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2DA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694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BFA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2E4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81C4B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8152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51E1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3F2E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F951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F213C6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14F7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349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B4E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2F9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D48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32F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58C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5CE99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B03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195D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12FC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6CEF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F03E58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6790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E04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789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8FF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023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42F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2B9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4B900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47B2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A187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C8ED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4667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AAB20D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9121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Межбюджетные трансферты общего характера бюджетам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70A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F3D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8F4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1BF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C0D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FDC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71F30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840E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2AA7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7201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B772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487CB4F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6D34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362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79A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BC1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31E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5A8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F6C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9B233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E4A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6962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E978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B23A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0D266A5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6889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22F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28E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2EE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BDC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FE9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8A9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FEC1C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0386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490D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AA8F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230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03CE2C4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B0F0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B93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36B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141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1D2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108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C2D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B6A4A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C221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9015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89E9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CF67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30F2A95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606A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Выравнивание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9DA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21D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AC9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C16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465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62B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CA966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E052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D61F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8349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B49C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69F4274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8683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3FE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15E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010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BB2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B9A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6CC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9A5D2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8561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0032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9512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345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17BC850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4BD0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Дотации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523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D74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3D2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9A9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C2C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119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F9DA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DEE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2641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AC1C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D5DE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4BDB6AC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7814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Дотации на выравнивание бюджетной обеспеченности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876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840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F93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880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685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E69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1C962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B43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AF64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ACEF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5AF7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36B32D8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D2FF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(КУМИ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5C3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5731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CBB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483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8F3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3FD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2 342 000,00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0AFC8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AF46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227B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DBDA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6A28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E0B673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76A8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F14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974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C5C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EC2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6EF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86C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2 342 000,00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839A7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E16D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3F7F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FC43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AC74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C0AE41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4C17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FBD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67E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948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E96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FD2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BBF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2 342 000,00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68488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78EC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1BE7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7EF8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0064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0CBB4C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D4E5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r w:rsidRPr="00CA32D9">
              <w:rPr>
                <w:rFonts w:ascii="Times New Roman" w:eastAsia="Times New Roman" w:hAnsi="Times New Roman" w:cs="Times New Roman"/>
                <w:color w:val="000000"/>
                <w:sz w:val="16"/>
                <w:szCs w:val="16"/>
                <w:lang w:eastAsia="ru-RU"/>
              </w:rPr>
              <w:br/>
              <w:t>“Управление муниципальным имуществом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2017-2021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3A0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48A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CE9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5F0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479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C2C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2 342 000,00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9BB58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3127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BEC1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2321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BABC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C4B55D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4040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B35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FB3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CE0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48A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390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C72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1 600 000,00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ADD8E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BADB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8894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C6B9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B98C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568979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98C9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496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854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39A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F7E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4A0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0DE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EDB32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2EDD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F314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553B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E81B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27BD79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D97A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013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DA3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22F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FE3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B0B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F5E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1 254 000,00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102AD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CA0A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09E3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61CC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0C8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01320A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B99E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CBE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90D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748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CEB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4F0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91F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1 254 000,00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DA954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2CA1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321B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5D25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7FA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9158A9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99C5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F63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646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60E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C50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C66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67E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963 134,00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24D8E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6E70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763 134,00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D446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B0B9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763 134,00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CE01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D64D37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2C0F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16B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F31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2FD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908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C3C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A40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290 866,00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854E4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9F6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260 866,00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D31D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26CC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260 866,00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8C4C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A6EAA8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17CA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81F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170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D52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E14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274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B9F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074AA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B55F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2264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6EBC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3DD0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1F7886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06F0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061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6D1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DC4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AA5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69F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14E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24354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E80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5BA2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6B1F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9CA8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0E1ABA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82FC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DE2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8B0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CE3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0D5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CE8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AEC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67ADA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27AC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0446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092A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B042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58FF3C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23C5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0E0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C9E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3A8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4A9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B25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A49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205A0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E6C5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4094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95C8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2C8F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8F1B31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8DC2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2DE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AF4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3E1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CE1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1D2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5C6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8D5C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110C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084A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2A92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51BD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F03472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FD3E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0B2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F04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BA3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C00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FA8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681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5CACA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A2C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4498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962A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FBE1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893CDB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D33B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645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3A4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5D6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C64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68D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9C6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C7C6D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8C2C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9065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9A6E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93C2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328D00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6AE5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BB5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26E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8B5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8B1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A2F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6E4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3CB66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F25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EEA7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A800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881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09400E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0F88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A38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7F1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8C6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4E6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1DC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084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B1935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265A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7622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08BD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62AD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2B0616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3ED0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8B4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B30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23B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207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33F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FA3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D1665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2BE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A133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2F47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E9BA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D40B79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4995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«Управление муниципальным имуществом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B3C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FC6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BC9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A33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09B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216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6F1D7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E6A1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CD7E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8311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5AE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C79837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0776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Оценка недвижимости, признание прав и регулирование отношений по муниципальной  собственности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13F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CE0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867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6C6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669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25B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F1BD5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B24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4EDA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1E9C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BB1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22B851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4230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B168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34B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AD6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034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FF3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F07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CE153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4ADF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60E3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FE19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2749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32D7B6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CC03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776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F13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E77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FCF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279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07A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BCD82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BA7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1550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AEEB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324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AB3E68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42BA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BB4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8F3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98F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5A9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C8C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3B0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587B3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0FAF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CD62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3FF2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56F2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9D132D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F284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«Управление муниципальным имуществом МО Сурское городское поселение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9DD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075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7D8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D2F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CFC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5D6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233F1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D404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B618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E707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2502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C0E508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9432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Финансирование на решение вопросов местного значения: владение, пользование и распоряжение </w:t>
            </w:r>
            <w:proofErr w:type="gramStart"/>
            <w:r w:rsidRPr="00CA32D9">
              <w:rPr>
                <w:rFonts w:ascii="Times New Roman" w:eastAsia="Times New Roman" w:hAnsi="Times New Roman" w:cs="Times New Roman"/>
                <w:color w:val="000000"/>
                <w:sz w:val="16"/>
                <w:szCs w:val="16"/>
                <w:lang w:eastAsia="ru-RU"/>
              </w:rPr>
              <w:t>имуществом</w:t>
            </w:r>
            <w:proofErr w:type="gramEnd"/>
            <w:r w:rsidRPr="00CA32D9">
              <w:rPr>
                <w:rFonts w:ascii="Times New Roman" w:eastAsia="Times New Roman" w:hAnsi="Times New Roman" w:cs="Times New Roman"/>
                <w:color w:val="000000"/>
                <w:sz w:val="16"/>
                <w:szCs w:val="16"/>
                <w:lang w:eastAsia="ru-RU"/>
              </w:rPr>
              <w:t xml:space="preserve"> находящимся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29E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E61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A0F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70C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94E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061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308BD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C17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2A3B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4AFD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F556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9D5AA0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4353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A67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768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E1A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A59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C9D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B4E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A0E0D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D06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5DF9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3B1C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098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9CADDA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7B89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227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379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08C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117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F7B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32B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0AB1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8E1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ECCB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3FAD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922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350CC9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52BC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E27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98C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2CC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EE8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6E9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B2A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0B85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B1F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CD47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3978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CB4C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B5157E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6BFC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Отдел по делам культуры и организации досуга населения администрации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(Отдел по делам культуры администрации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85B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D59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071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DA6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973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D84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59 978 390,00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16FC0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1 206 100,00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29E6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59 254 701,00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869E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553 800,00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6A69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59 644 801,00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5AB1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943 900,00</w:t>
            </w:r>
          </w:p>
        </w:tc>
      </w:tr>
      <w:tr w:rsidR="00CA32D9" w:rsidRPr="00CA32D9" w14:paraId="101811F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60CD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758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5D3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C69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336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F24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B30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8 130 767,27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28338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756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12 877 222,00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5A93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E6AA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12 877 222,00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37F7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6DB42D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59F9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78D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7F7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41E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252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5BF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AD3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8 130 767,27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67183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5A2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12 877 222,00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06E0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EC74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12 877 222,00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C9E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4FCBC0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F4B0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 Развитие культуры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D41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A7B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DCD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61E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DBF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A05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8 130 767,27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71479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7D06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12 877 222,00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641D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D2A0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12 877 222,00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5BB3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D22C93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5DF5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6BA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026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3A6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4B9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AFD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7E8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CE61E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328C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341F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B6A0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8B7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D2CBF4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E2FB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lastRenderedPageBreak/>
              <w:t>Софинансирование</w:t>
            </w:r>
            <w:proofErr w:type="spellEnd"/>
            <w:r w:rsidRPr="00CA32D9">
              <w:rPr>
                <w:rFonts w:ascii="Times New Roman" w:eastAsia="Times New Roman" w:hAnsi="Times New Roman" w:cs="Times New Roman"/>
                <w:color w:val="000000"/>
                <w:sz w:val="16"/>
                <w:szCs w:val="16"/>
                <w:lang w:eastAsia="ru-RU"/>
              </w:rPr>
              <w:t xml:space="preserve"> расходных обязательств, связанных с проведением реконструкции и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8D5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E74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CCE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655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8000270830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CB7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59F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0EB91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329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C8C8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D060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1E36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D88CCD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35A6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F86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2AE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948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5F7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8000270830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795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053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6F40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1367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8124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5B2E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0D7D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917F06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7409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62E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E48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633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EB5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8000270830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B85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CA0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349D1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F5B1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B2CA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1755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3032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0C8EF1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E748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992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16C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F6D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9DB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8000270830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038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136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292CF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3093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99B8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3D7C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E809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F0C459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9481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00C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1CD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2F6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F3B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D41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B88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7 519 567,27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B3EFA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DB0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085B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B441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4444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E1A315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6A56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Учреждения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3F0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086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67B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188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1A5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EC1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6 217 567,27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1A641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30B4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7731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B8D9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799A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7E0628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3922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B8B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D24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02B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158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470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984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6 217 567,27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59D39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9DF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CA0D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7DD3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2B30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0DC5A8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FD6A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A1B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AF5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70C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410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190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77E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6 217 567,27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22ED3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2D4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0CC5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F103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26F0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D26037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A20F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EC2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1BE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541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7D4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931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74D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6 217 567,27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C3729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4081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B6B4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364C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3187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FF8E7D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FF16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BE7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B6F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D3F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C84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A9B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2B9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098B2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F916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F38D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94AE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E5C6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642024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2B9D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F15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732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686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863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3C3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E49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D343C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0335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32DD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5E9E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F125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3625F2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E3B3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30D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2AF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FEB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A49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8F9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AFE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A0C91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45D7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74DC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4DD5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03C3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6527E8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80BB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560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657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FB0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22B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E73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27C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12E11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F6B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6D1F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5884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F072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1E4BEB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C1B8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Культура и кинематография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86C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6D5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BEC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F4A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511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0FD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51 831 622,73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3E6B2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578 900,00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484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46 345 479,00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7B6E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521 800,00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579D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46 715 579,00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4F57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891 900,00</w:t>
            </w:r>
          </w:p>
        </w:tc>
      </w:tr>
      <w:tr w:rsidR="00CA32D9" w:rsidRPr="00CA32D9" w14:paraId="13DB2A3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4D43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Культура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DE6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AF4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394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807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6E1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4E4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51 251 205,73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8F7D2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578 900,00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A6F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45 765 062,00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B63A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521 800,00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FBF0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46 135 162,00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5924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891 900,00</w:t>
            </w:r>
          </w:p>
        </w:tc>
      </w:tr>
      <w:tr w:rsidR="00CA32D9" w:rsidRPr="00CA32D9" w14:paraId="5C5C1A6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FF57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 Развитие культуры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7F2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93B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2C1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37A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408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8D8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51 251 205,73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3C4A3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578 900,00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B2B2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45 745 062,00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881A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521 800,00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6F59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46 115 162,00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D7F1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891 900,00</w:t>
            </w:r>
          </w:p>
        </w:tc>
      </w:tr>
      <w:tr w:rsidR="00CA32D9" w:rsidRPr="00CA32D9" w14:paraId="62A746B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EA90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66A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8C4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187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F23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0EF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205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626 600,00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35085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0C58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A363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2CF8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5269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r>
      <w:tr w:rsidR="00CA32D9" w:rsidRPr="00CA32D9" w14:paraId="375D6E2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FEEA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394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97F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45A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934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5A9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D2C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626 600,00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5AC5A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2B5D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A802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77E8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1666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r>
      <w:tr w:rsidR="00CA32D9" w:rsidRPr="00CA32D9" w14:paraId="66EE342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7C44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0D5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0E1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D30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A70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87E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D0A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626 600,00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90F3B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D87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F2AC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DF2D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D002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r>
      <w:tr w:rsidR="00CA32D9" w:rsidRPr="00CA32D9" w14:paraId="7672F4D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3B4A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647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1FB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2DC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4AA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431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F4D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626 600,00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2215F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4AEE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BF72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88EB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2B2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r>
      <w:tr w:rsidR="00CA32D9" w:rsidRPr="00CA32D9" w14:paraId="5B13A22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759E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1F5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300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48A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76E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104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EF2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626 600,00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43DEA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6228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C03A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8231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A8E9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r>
      <w:tr w:rsidR="00CA32D9" w:rsidRPr="00CA32D9" w14:paraId="2EED546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FADC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"Комплектование фондов"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A39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F1C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E4E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F09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648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E5A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116 550,00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373A5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E58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DB97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5912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2538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r>
      <w:tr w:rsidR="00CA32D9" w:rsidRPr="00CA32D9" w14:paraId="0355B39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C1EB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Комплектование книжных фондов библиотек муниципальных образований и государственных библиотек городов Москвы и Санкт-Петербурга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2D0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3F6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1C5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B10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911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7C9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116 550,00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E1EBE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DFA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CF2F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69B3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FA6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r>
      <w:tr w:rsidR="00CA32D9" w:rsidRPr="00CA32D9" w14:paraId="120D4DB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686F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54C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3C5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B8D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4DE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341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1CD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116 550,00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1C196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FFD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A9C9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B4FC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3ABA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r>
      <w:tr w:rsidR="00CA32D9" w:rsidRPr="00CA32D9" w14:paraId="1CD6F7D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B58F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012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844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6AD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CB6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F2D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18C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116 550,00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37B0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AA5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0764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999B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F0A4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r>
      <w:tr w:rsidR="00CA32D9" w:rsidRPr="00CA32D9" w14:paraId="43C1387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DB98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28C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79A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AA2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A6D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4AC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C74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116 550,00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5AE9A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56F7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6B3C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0FB7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3C5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r>
      <w:tr w:rsidR="00CA32D9" w:rsidRPr="00CA32D9" w14:paraId="4E1C75A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FB64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15A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E7D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FB4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76A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1FB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B32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50 488 055,73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E3D24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8BC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45 223 262,00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2B70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765A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45 223 262,00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798C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B02AFA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B9E2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Учреждения культуры и мероприятия в сфере культуры и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F27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61B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8AC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C7D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C2C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63A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10 621 625,88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FB5E0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33C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2092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96FB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2C4F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16B3A6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A80B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923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969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1B5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3A6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F47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644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10 621 625,88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0FA15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2A30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8606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A908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B345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1EFCBC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CC26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BF2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581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ADB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21A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D85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24D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10 621 625,88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69545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8CEB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375B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C2B3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5D22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D9F688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850B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DD0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2DD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E8F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DA2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23F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55E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10 621 625,88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97ECE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BD1F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62E4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D838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5E7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86AAFD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AFA4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Музеи и постоянные выставки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08F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15D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A70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505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8E8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A46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954F2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D682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58BD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78B9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18F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BE804A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78CA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B2D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94F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B7D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522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3E4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7B0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B3FB5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35E2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330A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1955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E980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33D28C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7A2F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369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2F4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976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185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EC4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CC7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D3EA2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F8B6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894A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EFCF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E542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FC3622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2C42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B95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1AE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D6E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C7C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490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318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F63C4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4CC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93C5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0584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BFA9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6D175F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872D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Библиотеки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B71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4DD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5C5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66F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43B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617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4993C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B58C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DBCD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6F96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A05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7A62B2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6F97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E27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199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782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65D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F29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354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B3FC4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380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87B4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29A5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BC73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7E2CFE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1E39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5C8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EB9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EF8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6D8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B42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D00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6B14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F318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09AC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337A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F3B1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1A82B6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E5C2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24D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FF1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F93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EDB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4EC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9D1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21BE7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9C2F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E5B5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8275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E2DF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6A88B1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6B55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на решение вопросов местного значения: по организации досуга и обеспечения жителей поселений услугами организаций культуры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77B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0C1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9CF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813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1C5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0BD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58063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7062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830E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C0CD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3B0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ED10B1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E19C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EAD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EE2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51C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3A7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DBB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0F1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9784C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EBE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A572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2CE6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99A1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369680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326B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0AD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910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910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285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053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F4C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81E13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ECD7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136D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5C2C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16A2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2746C2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9C71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692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B4C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8CB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38E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065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972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79713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FB6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A1B7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091F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1CDD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C603D8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6576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Финансирование на решение вопросов местного значения: </w:t>
            </w:r>
            <w:r w:rsidRPr="00CA32D9">
              <w:rPr>
                <w:rFonts w:ascii="Times New Roman" w:eastAsia="Times New Roman" w:hAnsi="Times New Roman" w:cs="Times New Roman"/>
                <w:color w:val="000000"/>
                <w:sz w:val="16"/>
                <w:szCs w:val="16"/>
                <w:lang w:eastAsia="ru-RU"/>
              </w:rPr>
              <w:lastRenderedPageBreak/>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4FE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1E2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F3E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E1C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B5E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569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B3308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DCF8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39CF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D8BF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3599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C5DF41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4F84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570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9B8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70B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6AC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C67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E92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C16CB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7CED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BD13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B2DF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CF2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7D0F8E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9817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7FF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093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B5A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66A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A9A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6FB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454B3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FF7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7AAC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2E32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D7E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ECC9A5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A8CA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242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4AB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7F6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110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094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AFB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51E95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656D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176E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06D3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EAE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C0F592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9B29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Учреждение "Центр БО и МТП учреждений культуры"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5A4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9F6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7C8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53C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2C0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E78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11 858 554,85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E63C4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76C9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0ED4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F260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760E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52A836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BAA9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D68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C84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AA4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A87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7AA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9D8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11 858 554,85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DA680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9810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ABFA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AFC9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E444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10E15C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0AE6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ED1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643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80A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F52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405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C77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11 858 554,85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79810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055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D2A4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0F3B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DDD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37930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57A2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B4F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A6A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312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0E6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25C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47D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11 858 554,85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EB3D7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6830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0AF3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2D22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90E1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6CF321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FE57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28D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0F2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2C5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70C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9F1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D8A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5 208 000,00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08630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F7EC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45B9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D89E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74E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CEB0CA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1E63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98C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FA6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CD9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40E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C22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931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5 208 000,00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23968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905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0F82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1AC9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A556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89653E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2158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FA2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4EC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A45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63F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7BC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FA0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5 208 000,00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3B4A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F5B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59F1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8310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AE4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C83F6F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D503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BD1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7EF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690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42E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F01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86F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5 208 000,00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3FB93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62BC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F062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FB54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E4D3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2055E6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6767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B7C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33A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AB4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ACE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800A200000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C29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1C3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CB6E3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3B3B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5CA8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C443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D36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FB91F5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3A42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Государственная поддержка лучших работников муниципальных учреждений культуры, находящихся на территориях сельских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D6D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B88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B90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3F4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2A8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1FF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97009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33FE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BEBF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C9D8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8E35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33E26B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3576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D7A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E06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B6B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B17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726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B7E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5A528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4EE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46E4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C3A1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C50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7EEB29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F56E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5A6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D5F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BB0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5FE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B93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AD7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C38B0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C895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16C1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1AF4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049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BCAFE3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76A0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BA0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4C7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553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39E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3DB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6C3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CF65D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7BBD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2B60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1331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6EE8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5AF041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77CD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CA32D9">
              <w:rPr>
                <w:rFonts w:ascii="Times New Roman" w:eastAsia="Times New Roman" w:hAnsi="Times New Roman" w:cs="Times New Roman"/>
                <w:color w:val="000000"/>
                <w:sz w:val="16"/>
                <w:szCs w:val="16"/>
                <w:lang w:eastAsia="ru-RU"/>
              </w:rPr>
              <w:t>наркопотребления</w:t>
            </w:r>
            <w:proofErr w:type="spellEnd"/>
            <w:r w:rsidRPr="00CA32D9">
              <w:rPr>
                <w:rFonts w:ascii="Times New Roman" w:eastAsia="Times New Roman" w:hAnsi="Times New Roman" w:cs="Times New Roman"/>
                <w:color w:val="000000"/>
                <w:sz w:val="16"/>
                <w:szCs w:val="16"/>
                <w:lang w:eastAsia="ru-RU"/>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D1D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E7F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DD4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3AF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03B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E91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25853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395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E681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F10C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79DA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B24B39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D626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Основное мероприятие «Мероприятия по противодействию терроризму и экстремизму»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557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7E3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C53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EB7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E6F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17B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2CCCA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6F3C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641E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ED4F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1524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1CEFFF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955F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460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C40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5A9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1AB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B55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9E8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0E4D2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72CE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55B4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0274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373A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002E63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F0D3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A9F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7C5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853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4F7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35B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1AE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7EFBB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0065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3323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F376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06B2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E03702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463CE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BF0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691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056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BB0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8B1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073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08131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65E2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BB0D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0182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B63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457485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2519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134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064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819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CE2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AEC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9D8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AA7E7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658D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F0AF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90BD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C53A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2B3006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E1A5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4C6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69F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758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443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83C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A55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7D899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7D65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AEB3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23AD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1F9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1184EC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47E6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 Развитие культуры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265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B74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3DE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EAF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000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21D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8B94D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E9E5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18EB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1B08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2373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9E83DA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3910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F4D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921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928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258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907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46B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77416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C9F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992A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120A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1EBA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2D7482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29FA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40E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5EA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ED1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74F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9FA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9CB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18FBC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5152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C4D1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B457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8C48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CE82F0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7CAB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8EA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6B0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28E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4C9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9C7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015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B22A1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971D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60EC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5C7A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2E7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009CAC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05D9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3E3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DC2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034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A97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C2C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DA9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693A7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9118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6326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BE58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6894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439EB4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5303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7E5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FF3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99E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34F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7EC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88F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449 268,00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E032C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C3C5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449 268,00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8BB7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09F8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449 268,00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8DDB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8592C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3219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D47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F2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720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CC3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5D8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FB2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131 149,00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6815B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A527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131 149,00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DEB0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2966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131 149,00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4E07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F6B247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BD5B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2EB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BD1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F0A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508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CC9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263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95E6B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9F5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508F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A2CE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2B5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833186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1AB8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D9D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8B9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236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EF8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6A8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434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DCA63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DEC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578E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FDD4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CE4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98D765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B670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D5C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E00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E10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266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223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A5A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7DC59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6025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9B17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E79B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3976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6FC8A2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1081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F84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943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DFD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6C3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52D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F6E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7907F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730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6E0C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EF1B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FFBC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36978D7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CD24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C05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6F8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9BA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6D8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9B0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218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F41BD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99C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CAA7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7B54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FB5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029F1C0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B266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 Развитие культуры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D60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032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C7C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9D6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DE1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922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9587C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F6C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0BF1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3759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7604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2FB97B8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1DEB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A5E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009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33F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E6A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702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9BF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A13A3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72B5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AD45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5EDB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23F6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4EDC8D1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5636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353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4D4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D7E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DAA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A01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EA9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84A59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4A7D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B557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DB44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DC19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7A081A3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E8BD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6BB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5D5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EDC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328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9C1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FAF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A1C32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C0FD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C309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4F93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DF4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17916A2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30FA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BE8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26D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9F0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52A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762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1F4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57E72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F981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E3BF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26E9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D55E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3B780EA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3252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422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1F0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7FC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0D3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89B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D2D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356C2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61CB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B93B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2D5B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1923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04FEFCD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72DF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Управление образования администрации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Ульяновкой области (Управление образования администрации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ACB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22A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372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069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B0A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02D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279 351 602,73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0F45F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186 443 312,73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F3BE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266 722 860,00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E2F1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201 435 000,00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6914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267 525 970,00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4C08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209 078 400,00</w:t>
            </w:r>
          </w:p>
        </w:tc>
      </w:tr>
      <w:tr w:rsidR="00CA32D9" w:rsidRPr="00CA32D9" w14:paraId="56062E6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5581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0F1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B53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ADF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CDF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745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2B5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265 532 948,93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3DC25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172 629 658,93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9E6A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252 597 642,09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7674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187 314 782,09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57B9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248 174 383,92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6FCC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189 731 813,92</w:t>
            </w:r>
          </w:p>
        </w:tc>
      </w:tr>
      <w:tr w:rsidR="00CA32D9" w:rsidRPr="00CA32D9" w14:paraId="773578A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F440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Дошкольное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221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C69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162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A8E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2A9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2A3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49 663 335,00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9C693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B07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56 433 035,00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2564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41 355 800,00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89AE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52 434 935,00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F501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r>
      <w:tr w:rsidR="00CA32D9" w:rsidRPr="00CA32D9" w14:paraId="1C7CF63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29C5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3E7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7BC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950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371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2C2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979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49 663 335,00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78DCF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5CFE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56 433 035,00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9B0D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41 355 800,00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561B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52 434 935,00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6C72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r>
      <w:tr w:rsidR="00CA32D9" w:rsidRPr="00CA32D9" w14:paraId="35C4D0E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F853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"Содержание и развитие дошкольного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636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748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E62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8EB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D28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3C8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49 663 335,00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617D4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3DBB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56 433 035,00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5AB6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41 355 800,00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0750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52 434 935,00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F57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r>
      <w:tr w:rsidR="00CA32D9" w:rsidRPr="00CA32D9" w14:paraId="67E35E2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F54C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Детские дошкольные учреждения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46A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B15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002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989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947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608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17 077 235,00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90313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09FD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4DD1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5859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7E99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4F009B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EF3B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800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647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569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911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E0E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FA9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17 077 235,00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E2252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22B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E341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4467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5473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1AF5BB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26BC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E97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3BA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DA3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D88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D3A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6F9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17 077 235,00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8C211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014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8492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0419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62B4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6E3611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F1B5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946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851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5DE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4C2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CA5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EFD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17 077 235,00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5E1C1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B785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8D77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3154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8CA6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EE321E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171B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3A3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5B1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51E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9F0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CAA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82D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FA2E0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9AA3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8079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B9E0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E2A5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E6DDC0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801D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A8E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AEE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C7C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B27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59A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6A2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F8B6F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3BC4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EBB0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CC4D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BA0C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664D70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E584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C5E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1DC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33D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833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2B0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FB8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214A4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0299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CB4F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B9E3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471E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2C3561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A5AC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923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674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B94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984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D00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A43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50C61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D37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2514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97AA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6F60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r>
      <w:tr w:rsidR="00CA32D9" w:rsidRPr="00CA32D9" w14:paraId="2F2CF59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9912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19F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90B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D9C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CE7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C58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F22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2DD3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125C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66BF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BE2E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04E7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r>
      <w:tr w:rsidR="00CA32D9" w:rsidRPr="00CA32D9" w14:paraId="70F7F23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65FA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11D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D62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98A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945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971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1E2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E16E9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09C1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40D8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BBEE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0F8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r>
      <w:tr w:rsidR="00CA32D9" w:rsidRPr="00CA32D9" w14:paraId="6F6E3C0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51C3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89F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D02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F00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E80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F37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DB3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45347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F315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9300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98AD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54CD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r>
      <w:tr w:rsidR="00CA32D9" w:rsidRPr="00CA32D9" w14:paraId="1C6179D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25E7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FE2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614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6C9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F37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4B6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80D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A2CE4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4F49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CFFB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F1DF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23D9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r>
      <w:tr w:rsidR="00CA32D9" w:rsidRPr="00CA32D9" w14:paraId="0D72522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CF4D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9C8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FF5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322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06C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BE6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980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FFB14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3F5A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8879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A134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76ED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928561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6ED2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617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F30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B02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AC8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C42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C72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CE87D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03A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32F7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4BF3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C7B2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0D27CF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B6CF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064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3A6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1CF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225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9AF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96A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BD681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32C8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4AFD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F5B6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736A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1B3F88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12BA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Субсидии бюджетным учреждениям на финансовое обеспечение </w:t>
            </w:r>
            <w:r w:rsidRPr="00CA32D9">
              <w:rPr>
                <w:rFonts w:ascii="Times New Roman" w:eastAsia="Times New Roman" w:hAnsi="Times New Roman" w:cs="Times New Roman"/>
                <w:color w:val="000000"/>
                <w:sz w:val="16"/>
                <w:szCs w:val="16"/>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4A5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38E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E2E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2C0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9EC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87F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8692A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572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61F6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2DA5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2CCC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69337C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27FC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Общее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BDC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036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0C4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6E9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666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2A4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195 688 564,03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37CA8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138 390 052,03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02A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181 421 998,43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7087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143 805 916,43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0370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180 969 754,68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FE30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150 193 962,68</w:t>
            </w:r>
          </w:p>
        </w:tc>
      </w:tr>
      <w:tr w:rsidR="00CA32D9" w:rsidRPr="00CA32D9" w14:paraId="0E1740B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FCA1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«Социальная поддержка и защита населения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9F8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40B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D3D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9BA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B04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B5A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08B17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0584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BACF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AC61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2344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FFA457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B5EF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Поддержка  семьи, материнства  и детства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5F3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E5F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5A5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71D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2F9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32E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4E2A1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85E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6D00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A71D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1EF0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F1C92B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6AA3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DA3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FE2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E5C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FDF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0E4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E2D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30BCE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EB45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D21A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54F5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58F7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1798F1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64C4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A18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C35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F77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91D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077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CC7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A05B6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842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4C5F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F952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D063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E6DC22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4163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5FF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E37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DAD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961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D8D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BC9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58E93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B90C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313F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60F1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C42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831176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EDA2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36D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CBE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A28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A80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344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E08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3CD49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7EC8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D06B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ADCC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8D70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0C315F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C6B5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ED2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C46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D6B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742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BE8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40D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189 146 404,80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FD9A5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133 208 239,30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AA38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174 960 451,93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4C44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138 714 716,43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E3F0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174 578 208,18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91D5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145 172 762,68</w:t>
            </w:r>
          </w:p>
        </w:tc>
      </w:tr>
      <w:tr w:rsidR="00CA32D9" w:rsidRPr="00CA32D9" w14:paraId="67B5F02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ED3C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"Содержание и развитие начального общего, основного общего, среднего (полного)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EC5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205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DFA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2EC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582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774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189 146 404,80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56EA2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133 208 239,30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E2E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174 960 451,93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F5FA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138 714 716,43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981A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174 578 208,18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81E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145 172 762,68</w:t>
            </w:r>
          </w:p>
        </w:tc>
      </w:tr>
      <w:tr w:rsidR="00CA32D9" w:rsidRPr="00CA32D9" w14:paraId="2730E95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AE5A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A12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3BF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68F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ED9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777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782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4536E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E93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0802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65ED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334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r>
      <w:tr w:rsidR="00CA32D9" w:rsidRPr="00CA32D9" w14:paraId="12F2F04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533F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707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6A8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C15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345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A3B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51C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DC3B9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97B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BDF0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C24E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5319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r>
      <w:tr w:rsidR="00CA32D9" w:rsidRPr="00CA32D9" w14:paraId="346098F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81D5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9AA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2D1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1C9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1ED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84E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BF3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2FC6F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CA8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BB5B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9FF6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C660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r>
      <w:tr w:rsidR="00CA32D9" w:rsidRPr="00CA32D9" w14:paraId="47F073A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8E9F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45E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C8A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C61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308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C09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CC9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50A49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A067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A087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80A3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FC08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r>
      <w:tr w:rsidR="00CA32D9" w:rsidRPr="00CA32D9" w14:paraId="5B29E8A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2711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Школы-детские сады, школы начальные, неполные средние и средние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85C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EB9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BD2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A83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E23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5B5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48 126 165,50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D82F2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94E8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36 245 735,50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9EDF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EC56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D039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7F76AF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F911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EA0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AC4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9F1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71D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4C6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974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48 126 165,50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1E996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80B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36 245 735,50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FF53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3FC1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F53B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2BDD7C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EA58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0D6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E51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C41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C29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7B6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03D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48 126 165,50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866DA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D233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36 245 735,50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046E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10C9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0DE2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41A04B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B8EA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BD6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4FE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5C0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BD5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EC9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490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48 126 165,50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E4E6B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DF7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36 245 735,50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7E24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5A4D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644E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56FD88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41E8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2E0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D69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4CE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B35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8100270920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318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C68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D8BE2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7649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F5E6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9265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53A8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11E9D1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352F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3B5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3AB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CE4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B7C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8100270920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BD4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A8F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17038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26FE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1133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EE14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95EF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8574A7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D459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44B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A51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3CB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EFD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8100270920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A2F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6DA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5C618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6D2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F67B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E440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9C11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BBBD74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F91B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5E9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D12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06D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5E2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8100270920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CC9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BD0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6DA64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414B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E7B5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22B3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5674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B83F25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D918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общеобразовательные программы,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5F6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1B7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ACE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E58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29E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631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F32F3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B638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9002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C8CE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970A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r>
      <w:tr w:rsidR="00CA32D9" w:rsidRPr="00CA32D9" w14:paraId="6E0CC1F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3D85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FE7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205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787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90E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8FC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E7F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A20B6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FDF4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96AE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A881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7FF5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r>
      <w:tr w:rsidR="00CA32D9" w:rsidRPr="00CA32D9" w14:paraId="7918071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A703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F79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E5B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458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629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BA0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6AD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EE24D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C45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A2F3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5434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741A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r>
      <w:tr w:rsidR="00CA32D9" w:rsidRPr="00CA32D9" w14:paraId="2A2A048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5CB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3E4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F1E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CC5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639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D91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24E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1E7AA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028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709E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743F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B66A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r>
      <w:tr w:rsidR="00CA32D9" w:rsidRPr="00CA32D9" w14:paraId="5AE8BF6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C21B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w:t>
            </w:r>
            <w:proofErr w:type="gramStart"/>
            <w:r w:rsidRPr="00CA32D9">
              <w:rPr>
                <w:rFonts w:ascii="Times New Roman" w:eastAsia="Times New Roman" w:hAnsi="Times New Roman" w:cs="Times New Roman"/>
                <w:color w:val="000000"/>
                <w:sz w:val="16"/>
                <w:szCs w:val="16"/>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CA32D9">
              <w:rPr>
                <w:rFonts w:ascii="Times New Roman" w:eastAsia="Times New Roman" w:hAnsi="Times New Roman" w:cs="Times New Roman"/>
                <w:color w:val="000000"/>
                <w:sz w:val="16"/>
                <w:szCs w:val="16"/>
                <w:lang w:eastAsia="ru-RU"/>
              </w:rPr>
              <w:t>сурдопереводчиков</w:t>
            </w:r>
            <w:proofErr w:type="spellEnd"/>
            <w:r w:rsidRPr="00CA32D9">
              <w:rPr>
                <w:rFonts w:ascii="Times New Roman" w:eastAsia="Times New Roman" w:hAnsi="Times New Roman" w:cs="Times New Roman"/>
                <w:color w:val="000000"/>
                <w:sz w:val="16"/>
                <w:szCs w:val="16"/>
                <w:lang w:eastAsia="ru-RU"/>
              </w:rPr>
              <w:t xml:space="preserve"> и </w:t>
            </w:r>
            <w:proofErr w:type="spellStart"/>
            <w:r w:rsidRPr="00CA32D9">
              <w:rPr>
                <w:rFonts w:ascii="Times New Roman" w:eastAsia="Times New Roman" w:hAnsi="Times New Roman" w:cs="Times New Roman"/>
                <w:color w:val="000000"/>
                <w:sz w:val="16"/>
                <w:szCs w:val="16"/>
                <w:lang w:eastAsia="ru-RU"/>
              </w:rPr>
              <w:t>тифлосурдопереводчиков</w:t>
            </w:r>
            <w:proofErr w:type="spellEnd"/>
            <w:r w:rsidRPr="00CA32D9">
              <w:rPr>
                <w:rFonts w:ascii="Times New Roman" w:eastAsia="Times New Roman" w:hAnsi="Times New Roman" w:cs="Times New Roman"/>
                <w:color w:val="000000"/>
                <w:sz w:val="16"/>
                <w:szCs w:val="16"/>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5E9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94C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710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C8A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AC4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071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89402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3D7A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A280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2434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EE9C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r>
      <w:tr w:rsidR="00CA32D9" w:rsidRPr="00CA32D9" w14:paraId="0C4F48F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2F62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B2B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064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7DC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62B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FCF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683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69A41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D681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27B5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739A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887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r>
      <w:tr w:rsidR="00CA32D9" w:rsidRPr="00CA32D9" w14:paraId="384FDB6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F4F7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7C4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E8E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54F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31A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506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A2B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6AA20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ABDA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DB21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913C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D1CA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r>
      <w:tr w:rsidR="00CA32D9" w:rsidRPr="00CA32D9" w14:paraId="51ADA12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067B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7AF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3CA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C74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7CE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414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85E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8E5B6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9031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CB6A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CE6C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2C40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r>
      <w:tr w:rsidR="00CA32D9" w:rsidRPr="00CA32D9" w14:paraId="29EB5E7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D051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89F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BB1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4C9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40A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5A1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3B8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3627F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D099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9052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C435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35B8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r>
      <w:tr w:rsidR="00CA32D9" w:rsidRPr="00CA32D9" w14:paraId="41E7B4C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42A4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632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F6F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CAB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C0A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C97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4E6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9703B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A594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4D37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4415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EE3E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r>
      <w:tr w:rsidR="00CA32D9" w:rsidRPr="00CA32D9" w14:paraId="6363D53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E79F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A3D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A64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545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838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F1B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106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27154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BE96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B006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EF28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426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r>
      <w:tr w:rsidR="00CA32D9" w:rsidRPr="00CA32D9" w14:paraId="5DE2D67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6ECA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0B3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38A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E7C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464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A09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A13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2F7F1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F3DA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17E5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DC83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AF2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r>
      <w:tr w:rsidR="00CA32D9" w:rsidRPr="00CA32D9" w14:paraId="425B8D5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BA09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C0A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A09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32D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63A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8BE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8C8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FFFDA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667F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2445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8CFE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96B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r>
      <w:tr w:rsidR="00CA32D9" w:rsidRPr="00CA32D9" w14:paraId="0D07075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9F30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C7A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84E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599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62A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45B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9C3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93B76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D49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3178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E2A7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3B0A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r>
      <w:tr w:rsidR="00CA32D9" w:rsidRPr="00CA32D9" w14:paraId="1181E1C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04BB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5D2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786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3E1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F28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0DF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D1A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3FE8D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788A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67DD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B5AD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312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r>
      <w:tr w:rsidR="00CA32D9" w:rsidRPr="00CA32D9" w14:paraId="1B5EBD5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F6D5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207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15C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464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4EE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FE4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3F5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F831E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7B7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54DE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F1C2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AFC6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r>
      <w:tr w:rsidR="00CA32D9" w:rsidRPr="00CA32D9" w14:paraId="48AEF32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1BBB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A6B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698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834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303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391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631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5B4FD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5D4F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B5BD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3CC8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EBD7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r>
      <w:tr w:rsidR="00CA32D9" w:rsidRPr="00CA32D9" w14:paraId="6751912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2B44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BA9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53B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33E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45B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49A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583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1B610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B6AA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AD57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0765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A1B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r>
      <w:tr w:rsidR="00CA32D9" w:rsidRPr="00CA32D9" w14:paraId="12E0986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A25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4A4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131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4FB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218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452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623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58028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A538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788D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E33F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03B9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r>
      <w:tr w:rsidR="00CA32D9" w:rsidRPr="00CA32D9" w14:paraId="3E44611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444D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101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45A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A03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624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938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95A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E2E27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9F9B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1452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B946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E3F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r>
      <w:tr w:rsidR="00CA32D9" w:rsidRPr="00CA32D9" w14:paraId="7894D0C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C9EF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Компенсация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B69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C28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A9F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172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4FC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B45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F6FC0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E05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8B56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85B4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6A5D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r>
      <w:tr w:rsidR="00CA32D9" w:rsidRPr="00CA32D9" w14:paraId="7E22A8F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95BB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099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807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2B6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496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91F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57D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59D86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3ECC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2B99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B5B4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E473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r>
      <w:tr w:rsidR="00CA32D9" w:rsidRPr="00CA32D9" w14:paraId="4FCDFE3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8C0A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2C3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1AA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353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6B7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CDC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C07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FC30D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1CA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3256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30A1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B7DE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r>
      <w:tr w:rsidR="00CA32D9" w:rsidRPr="00CA32D9" w14:paraId="22E5A4D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DB8D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86F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36D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D42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1E2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F88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1FD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80C44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BE56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1005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AA84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A7E4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r>
      <w:tr w:rsidR="00CA32D9" w:rsidRPr="00CA32D9" w14:paraId="454257B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284C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CC5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3A8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C44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722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991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B28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11359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FEC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FB79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7BF1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E23C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F6BCA1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ADA0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ADE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67C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1C9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2F9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D60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5EA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D2CBD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64A3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E622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C60E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3265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ACF1E5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4CD3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190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97A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B66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8EE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A24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96B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75D8B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C422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5FBF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5223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3798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5A25E9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C4CA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529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B27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7CD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1B9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4CC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EA2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F09A6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66D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07D5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9C54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889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2A421B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465E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«Реализация регионального проекта «Успех каждого ребёнка», направленного на достижение соответствующих результатов реализации федерального проекта «Успех каждого ребёнка»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649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FD2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904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861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653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FF0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34D27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F880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5828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2092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98E5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D1F101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F314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2D7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AA7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5A0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F2E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A8E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705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3C1BE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C189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B580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223B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601C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378A59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9A91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788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43C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4D5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CEF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D89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8DB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C91AA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3F86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1F27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28A1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48E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778828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6A49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541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5DD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DB4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F0D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6CA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3B1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882BF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0843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031B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5536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1360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513BE8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3AF4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859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72B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C70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203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B1C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FD6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13A5D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30C0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46A2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C968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B23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764C96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0A24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CA32D9">
              <w:rPr>
                <w:rFonts w:ascii="Times New Roman" w:eastAsia="Times New Roman" w:hAnsi="Times New Roman" w:cs="Times New Roman"/>
                <w:color w:val="000000"/>
                <w:sz w:val="16"/>
                <w:szCs w:val="16"/>
                <w:lang w:eastAsia="ru-RU"/>
              </w:rPr>
              <w:t>наркопотребления</w:t>
            </w:r>
            <w:proofErr w:type="spellEnd"/>
            <w:r w:rsidRPr="00CA32D9">
              <w:rPr>
                <w:rFonts w:ascii="Times New Roman" w:eastAsia="Times New Roman" w:hAnsi="Times New Roman" w:cs="Times New Roman"/>
                <w:color w:val="000000"/>
                <w:sz w:val="16"/>
                <w:szCs w:val="16"/>
                <w:lang w:eastAsia="ru-RU"/>
              </w:rPr>
              <w:t xml:space="preserve">, защиты населения и территорий от </w:t>
            </w:r>
            <w:r w:rsidRPr="00CA32D9">
              <w:rPr>
                <w:rFonts w:ascii="Times New Roman" w:eastAsia="Times New Roman" w:hAnsi="Times New Roman" w:cs="Times New Roman"/>
                <w:color w:val="000000"/>
                <w:sz w:val="16"/>
                <w:szCs w:val="16"/>
                <w:lang w:eastAsia="ru-RU"/>
              </w:rPr>
              <w:lastRenderedPageBreak/>
              <w:t>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D31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38E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8EB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1B7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B08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FCF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33D99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4026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00AF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5E13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2473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D1842D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ED4F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Основное мероприятие «Мероприятие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C3D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E0B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41A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DB6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2BE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612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DB55C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361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D695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2724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C1EF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E93922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8152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F7E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814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58B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23B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CD6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356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A6ACD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C9D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15D3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6CA4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D90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3B3A4A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BF1F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F33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2DA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68E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4FF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8B2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043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AB7AE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AC43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9EAC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49A8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C43F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EFAAAE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F4BD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E5C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BA7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73D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49C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2EE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1C2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5F6BB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B1E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3BFC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468A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4646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C0D844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A562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6E2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A80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B2F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77D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E31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EE5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4F963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66B6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6D03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3539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FE47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BC7D4E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7C35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"Организация бесплатного горячего питания обучающихся 1-4 классов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E12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241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34C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C6D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9500000000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837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9D9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51552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0CFD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6826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ABF7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55CD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1490592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07E0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"Совершенствование организации, повышение качества, сбалансированности и обеспечение безопасности питания"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FF5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4BF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C21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74F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9500100000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1C1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B7C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8B3E4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331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A9D9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1AB8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20D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69A5C07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8226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C93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587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A1F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74E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204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5C7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209D2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D469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E9A5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819C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5003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0E877AB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6946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87C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C6D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300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1DC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513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087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DBEAA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E07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C704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13D6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647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5AA2573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AFDD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81E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8C4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F43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DEC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147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DC9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0D222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8CAC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CBD2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5000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1D28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65BE123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9CF1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AC9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952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F6A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8A0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34C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8E8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6D66C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1C17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BCB8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0F12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CC7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1336A65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E12A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EC4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994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346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3E2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295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EF5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7 529 115,00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36800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D991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AE1A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38E1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2FC8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B757A5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7C02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377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11E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390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19B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4C1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88F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7 529 115,00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9D44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5115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A2B6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4B86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7C66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82DBE0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45B0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"Содержание и развитие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46D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82C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E3B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046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4FA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500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7 529 115,00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E11E6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783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142B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E496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65F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2E669F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0D2D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Учреждения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62F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7D7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319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B83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9AF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F98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7 529 115,00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9A96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9C48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89D6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05BB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737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053646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C6E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F52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D3B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C4C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F89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100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7DE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4 245 952,00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1A96C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ADA0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2 943 952,00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F984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6C88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2 943 952,00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8D1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45ACEA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093E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794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B4F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AA3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712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E3A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643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4 245 952,00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E57E0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5924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2 943 952,00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DEA8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E4AE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2 943 952,00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0A9D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D47250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749F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D6C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3DB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2EB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543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8BB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3AA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3 261 100,00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8C09C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49CE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2 261 100,00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7C89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BDC8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2 261 100,00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B7DA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698C83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3D83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B17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A92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DD8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46A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74E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B6A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984 852,00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A394B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31A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682 852,00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AEBC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8C24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682 852,00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654F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1AD0D8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637D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99D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6D7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9EF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724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772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1DB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767 453,00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EF2D6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1C7F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767 453,00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53A9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A29A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FB38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C152F2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C455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DD4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A68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8FF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17F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457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529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767 453,00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85515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156B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767 453,00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D9C1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EDC9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51FA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3CF855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E636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737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8BD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A6C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EC1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344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1DC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246 689,00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D98CD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1AB8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246 689,00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15F7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B8F7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246 689,00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48E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C98D10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AC2B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C4F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EFE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0BE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6EB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A7E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93C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520 764,00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D4DB1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A9F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520 764,00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DAFE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507F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520 764,00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2BCE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47496E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6D99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597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FCF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268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F77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744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1C9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2 505 710,00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679B4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AA3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2 005 710,00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EFC2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05D9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77FE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04391B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E6B6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ADA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104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2E0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021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61C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05D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2 505 710,00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0E384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0E6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2 005 710,00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98D7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940C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B192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EE295F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8E5E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7B3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EB3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673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8AF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A9C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D3F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2 505 710,00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29669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600A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2 005 710,00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6C96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C8AB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63B3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9891C0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034B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43B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046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BC7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021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8CF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E34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7E47C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940E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EFAD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E214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280D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C48AAC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66D2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634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583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97B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F86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C54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381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C7DCD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4A01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21EC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7BB7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4C0A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0969B9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D6C7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5E9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C00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B42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138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DEA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AF5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B8449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F955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5730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F8C3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75BB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AF8621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C124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6E6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323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FB0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035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002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9C3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C2B62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0AB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7771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4751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0B42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7231D8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70C7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595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B2D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B5D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B75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7B5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A32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65F62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4C6C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E324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03F4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CFFC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40B205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03C4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441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965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2A8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2F0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D8C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60A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1DCB8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911C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11DC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478B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C386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68FBE3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43C2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Другие вопросы в области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5D9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58D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FCB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CD6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721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582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12 651 934,90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A6A04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2 955 506,90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6B5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9 015 493,66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AF48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2 153 065,66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6FAB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9 042 579,24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520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2 180 151,24</w:t>
            </w:r>
          </w:p>
        </w:tc>
      </w:tr>
      <w:tr w:rsidR="00CA32D9" w:rsidRPr="00CA32D9" w14:paraId="5C91BBC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1CFE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27F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436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992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CE1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A05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FC0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12 651 934,90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B480B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2 955 506,90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FB6B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9 015 493,66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450A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2 153 065,66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A2B5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9 042 579,24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1834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2 180 151,24</w:t>
            </w:r>
          </w:p>
        </w:tc>
      </w:tr>
      <w:tr w:rsidR="00CA32D9" w:rsidRPr="00CA32D9" w14:paraId="0F0A7A3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E829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"Развитие системы выявления и поддержки талантливых и одаренных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489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D2C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D95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15E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ADD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F6B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B22F4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10DA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938C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8E2D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80FA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r>
      <w:tr w:rsidR="00CA32D9" w:rsidRPr="00CA32D9" w14:paraId="3E98B40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FA97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CA32D9">
              <w:rPr>
                <w:rFonts w:ascii="Times New Roman" w:eastAsia="Times New Roman" w:hAnsi="Times New Roman" w:cs="Times New Roman"/>
                <w:color w:val="000000"/>
                <w:sz w:val="16"/>
                <w:szCs w:val="16"/>
                <w:lang w:eastAsia="ru-RU"/>
              </w:rPr>
              <w:t>оздоровления</w:t>
            </w:r>
            <w:proofErr w:type="gramEnd"/>
            <w:r w:rsidRPr="00CA32D9">
              <w:rPr>
                <w:rFonts w:ascii="Times New Roman" w:eastAsia="Times New Roman" w:hAnsi="Times New Roman" w:cs="Times New Roman"/>
                <w:color w:val="000000"/>
                <w:sz w:val="16"/>
                <w:szCs w:val="16"/>
                <w:lang w:eastAsia="ru-RU"/>
              </w:rPr>
              <w:t xml:space="preserve"> обучающихся в каникулярное время (с дневным пребыванием)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3E1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1D9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258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771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707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A4C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73FF1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2E5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BCBE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F2ED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37F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r>
      <w:tr w:rsidR="00CA32D9" w:rsidRPr="00CA32D9" w14:paraId="54467A1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0459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B91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F39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2CE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4C3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317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ABF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A8E18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5998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4243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1F3A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245E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r>
      <w:tr w:rsidR="00CA32D9" w:rsidRPr="00CA32D9" w14:paraId="05FAEE7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7D5E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59B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865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2AE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D52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45C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D9D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4C695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6A8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67FC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59FC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7AE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r>
      <w:tr w:rsidR="00CA32D9" w:rsidRPr="00CA32D9" w14:paraId="017FA99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A98B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207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434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A39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016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2FA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065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26A98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78F9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07F7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BDE1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84FA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r>
      <w:tr w:rsidR="00CA32D9" w:rsidRPr="00CA32D9" w14:paraId="75AF4AE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A7DC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Основное мероприятие "Обеспечение управления муниципальной системой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8B0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66A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DF2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D97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385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671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9 777 442,82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0B2AC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81 014,82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8F56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6 937 932,27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EBD8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75 504,27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E5E9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6 962 641,62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2997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100 213,62</w:t>
            </w:r>
          </w:p>
        </w:tc>
      </w:tr>
      <w:tr w:rsidR="00CA32D9" w:rsidRPr="00CA32D9" w14:paraId="3F609BE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A96C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735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E57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316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B1E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64E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839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1 265 390,00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18D3D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D23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1 035 390,00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A381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BD71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1 035 390,00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C9F8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77F543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8EE8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307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F14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B84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BAE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52A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0D3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1 230 390,00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C9BE9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4FD7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1 000 390,00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1A6D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E28E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8899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B5B6F7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E5FF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3E0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070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A04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2D3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19C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124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1 230 390,00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40EED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B24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1 000 390,00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543A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5795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0C85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D5F948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F2E0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56C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4E0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2B8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E67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776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7A6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05A4A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E8E9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745 000,00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619E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F94A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B8E6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308D2E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13A1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F19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E32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512A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29E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FE7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04F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285 390,00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F545D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A2BC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255 390,00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37E7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BE09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82DA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DEE4C7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FF87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B62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ABC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4B2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8FF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46E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6C7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F4DCA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5844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5319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FC84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6ED5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EE7631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79D6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DAE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EF9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48D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29C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B45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367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429F7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08AE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12F6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8BEB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E5FB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8AD526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21FC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A2A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DF7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2F0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4E6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3B8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34F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5BC93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7326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9C0B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7F8F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AB2B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371971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0266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DC1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F44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894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3C8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0F1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FC0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DE67D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7BA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6CDD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8165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1930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FD2B21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E21C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384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175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281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DB9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E8E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DC1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FDA07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B3C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2666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2478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3C1A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699379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7F32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7F9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133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EC7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999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8ED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C9C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D7AA3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EA8F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9197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6BC2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41D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7DDA55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6731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963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8E5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7A0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791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67D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8E1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7 129 038,00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A57FE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DF8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BCD8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BD32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5A50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BDB8FA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C35F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F5C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0AD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1D4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44C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197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AE0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7 129 038,00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B5B24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009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D16E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964B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F62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8042DC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2CCD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91F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6C7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70B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169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BF9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682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7 129 038,00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B9D86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4D95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60B4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067F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5A65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94E4A6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5D037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B7D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B74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E6A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FFB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4A4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251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7 129 038,00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32F4B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673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6B9C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6372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21C9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712184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9D97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887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4F1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10B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C41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996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8E05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6BC4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5F7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F7ED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5F79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900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r>
      <w:tr w:rsidR="00CA32D9" w:rsidRPr="00CA32D9" w14:paraId="54655CC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9530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3E0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C6D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972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E3A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83E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211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B18EA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E192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BFC1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5CFD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5C1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r>
      <w:tr w:rsidR="00CA32D9" w:rsidRPr="00CA32D9" w14:paraId="0F62EEE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5FDB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315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6FA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731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463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90D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3DC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B8B52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EC06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BC9D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03C1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26FA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r>
      <w:tr w:rsidR="00CA32D9" w:rsidRPr="00CA32D9" w14:paraId="4223481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33D8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C2D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395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593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7C4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ED5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774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1CCD1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81B6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53FE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5016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88C6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r>
      <w:tr w:rsidR="00CA32D9" w:rsidRPr="00CA32D9" w14:paraId="408A731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1E3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Содержание ребёнка в семье опекуна и приёмной семье, а также вознаграждение, причитающееся приёмному родителю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8B3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72F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93BE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81E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A24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6E6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4D741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E8BB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5C44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BCC2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7DDC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r>
      <w:tr w:rsidR="00CA32D9" w:rsidRPr="00CA32D9" w14:paraId="49CB3FB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DFBD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25F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A7B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6EC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49D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6E7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E37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B0FD8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ED46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ABE7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C9D3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B924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r>
      <w:tr w:rsidR="00CA32D9" w:rsidRPr="00CA32D9" w14:paraId="2BA2BA0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732B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20A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942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90E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D5D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330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FDE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AB42D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3E9F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81D4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B09C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6D4F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r>
      <w:tr w:rsidR="00CA32D9" w:rsidRPr="00CA32D9" w14:paraId="2394519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7C15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1DB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74D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E4B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06E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CEE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A80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1736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479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F843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4555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DB42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r>
      <w:tr w:rsidR="00CA32D9" w:rsidRPr="00CA32D9" w14:paraId="19202C8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A12A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w:t>
            </w:r>
            <w:proofErr w:type="gramStart"/>
            <w:r w:rsidRPr="00CA32D9">
              <w:rPr>
                <w:rFonts w:ascii="Times New Roman" w:eastAsia="Times New Roman" w:hAnsi="Times New Roman" w:cs="Times New Roman"/>
                <w:color w:val="000000"/>
                <w:sz w:val="16"/>
                <w:szCs w:val="16"/>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CA32D9">
              <w:rPr>
                <w:rFonts w:ascii="Times New Roman" w:eastAsia="Times New Roman" w:hAnsi="Times New Roman" w:cs="Times New Roman"/>
                <w:color w:val="000000"/>
                <w:sz w:val="16"/>
                <w:szCs w:val="16"/>
                <w:lang w:eastAsia="ru-RU"/>
              </w:rPr>
              <w:t>сурдопереводчиков</w:t>
            </w:r>
            <w:proofErr w:type="spellEnd"/>
            <w:r w:rsidRPr="00CA32D9">
              <w:rPr>
                <w:rFonts w:ascii="Times New Roman" w:eastAsia="Times New Roman" w:hAnsi="Times New Roman" w:cs="Times New Roman"/>
                <w:color w:val="000000"/>
                <w:sz w:val="16"/>
                <w:szCs w:val="16"/>
                <w:lang w:eastAsia="ru-RU"/>
              </w:rPr>
              <w:t xml:space="preserve"> и </w:t>
            </w:r>
            <w:proofErr w:type="spellStart"/>
            <w:r w:rsidRPr="00CA32D9">
              <w:rPr>
                <w:rFonts w:ascii="Times New Roman" w:eastAsia="Times New Roman" w:hAnsi="Times New Roman" w:cs="Times New Roman"/>
                <w:color w:val="000000"/>
                <w:sz w:val="16"/>
                <w:szCs w:val="16"/>
                <w:lang w:eastAsia="ru-RU"/>
              </w:rPr>
              <w:t>тифлосурдопереводчиков</w:t>
            </w:r>
            <w:proofErr w:type="spellEnd"/>
            <w:r w:rsidRPr="00CA32D9">
              <w:rPr>
                <w:rFonts w:ascii="Times New Roman" w:eastAsia="Times New Roman" w:hAnsi="Times New Roman" w:cs="Times New Roman"/>
                <w:color w:val="000000"/>
                <w:sz w:val="16"/>
                <w:szCs w:val="16"/>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B39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6EA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E21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C4E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E25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C51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83FB8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AA8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315B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7CD4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EC95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r>
      <w:tr w:rsidR="00CA32D9" w:rsidRPr="00CA32D9" w14:paraId="0B41217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9387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73B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20E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6A2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4B0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D89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7CE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DAB3B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B44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12CD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5EF9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A6EF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r>
      <w:tr w:rsidR="00CA32D9" w:rsidRPr="00CA32D9" w14:paraId="7323D09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D5D8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A87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673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D53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773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E0C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FD0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3A11F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4AB5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3413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D86F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2AB3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r>
      <w:tr w:rsidR="00CA32D9" w:rsidRPr="00CA32D9" w14:paraId="4669DFC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5122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66D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C55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150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A1D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9AB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6F3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0A06A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122F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A3B8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EACC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AEE3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r>
      <w:tr w:rsidR="00CA32D9" w:rsidRPr="00CA32D9" w14:paraId="5411D45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A741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462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436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457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D08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31D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728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8522B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6290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4779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FAAF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8FB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r>
      <w:tr w:rsidR="00CA32D9" w:rsidRPr="00CA32D9" w14:paraId="3D65E2D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C0EB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D0E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B2E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3FB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3F6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5E4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F73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BB2B5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431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4767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66E0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C7CF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r>
      <w:tr w:rsidR="00CA32D9" w:rsidRPr="00CA32D9" w14:paraId="4626773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C859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C99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96D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BD9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0BA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2F0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68B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971C0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E67E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7D99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821D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ACAA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r>
      <w:tr w:rsidR="00CA32D9" w:rsidRPr="00CA32D9" w14:paraId="41D0DBB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8D53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7B2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857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20A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A40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D9A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1CB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0291C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46D2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09AA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D7DF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B3CD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r>
      <w:tr w:rsidR="00CA32D9" w:rsidRPr="00CA32D9" w14:paraId="3D3F3E1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9602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CA32D9">
              <w:rPr>
                <w:rFonts w:ascii="Times New Roman" w:eastAsia="Times New Roman" w:hAnsi="Times New Roman" w:cs="Times New Roman"/>
                <w:color w:val="000000"/>
                <w:sz w:val="16"/>
                <w:szCs w:val="16"/>
                <w:lang w:eastAsia="ru-RU"/>
              </w:rPr>
              <w:t>оздоровления</w:t>
            </w:r>
            <w:proofErr w:type="gramEnd"/>
            <w:r w:rsidRPr="00CA32D9">
              <w:rPr>
                <w:rFonts w:ascii="Times New Roman" w:eastAsia="Times New Roman" w:hAnsi="Times New Roman" w:cs="Times New Roman"/>
                <w:color w:val="000000"/>
                <w:sz w:val="16"/>
                <w:szCs w:val="16"/>
                <w:lang w:eastAsia="ru-RU"/>
              </w:rPr>
              <w:t xml:space="preserve"> обучающихся в каникулярное время (с дневным пребыванием)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9C6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9A7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279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BAF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9E8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F8B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94E87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D31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44F6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A7B9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8D3B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r>
      <w:tr w:rsidR="00CA32D9" w:rsidRPr="00CA32D9" w14:paraId="12194FC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DF54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6DD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514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205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8C0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295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157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AD143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0EF9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809D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19C8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D76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r>
      <w:tr w:rsidR="00CA32D9" w:rsidRPr="00CA32D9" w14:paraId="177B13A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5D72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B37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699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BE7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E22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2F4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A71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264BC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A6CD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35F2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9E71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727E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r>
      <w:tr w:rsidR="00CA32D9" w:rsidRPr="00CA32D9" w14:paraId="54DA68C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D95D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9CD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2EE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1FA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BB8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5D9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17D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929D1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45C9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483F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C56B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CC25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r>
      <w:tr w:rsidR="00CA32D9" w:rsidRPr="00CA32D9" w14:paraId="3597B7D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161A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Организация и обеспечение получения педагогическими работниками муниципальных образовательных организаций не </w:t>
            </w:r>
            <w:r w:rsidRPr="00CA32D9">
              <w:rPr>
                <w:rFonts w:ascii="Times New Roman" w:eastAsia="Times New Roman" w:hAnsi="Times New Roman" w:cs="Times New Roman"/>
                <w:color w:val="000000"/>
                <w:sz w:val="16"/>
                <w:szCs w:val="16"/>
                <w:lang w:eastAsia="ru-RU"/>
              </w:rPr>
              <w:lastRenderedPageBreak/>
              <w:t>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CC7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7B0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A79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52B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F1A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C89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A5EE8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1868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6877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CAA5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3698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r>
      <w:tr w:rsidR="00CA32D9" w:rsidRPr="00CA32D9" w14:paraId="31A4F8D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57B9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335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F4E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8E2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83C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971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481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F5123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CD72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9E10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D8CC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3112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r>
      <w:tr w:rsidR="00CA32D9" w:rsidRPr="00CA32D9" w14:paraId="41F0C61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B331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3AA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C9C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E56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B6E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DCE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8A3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6458C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221B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93B1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204C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2DDF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r>
      <w:tr w:rsidR="00CA32D9" w:rsidRPr="00CA32D9" w14:paraId="5416A2F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D61B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A63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288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B0E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FF6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D54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7CF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738F2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BCDC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74D0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6A25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3DBA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r>
      <w:tr w:rsidR="00CA32D9" w:rsidRPr="00CA32D9" w14:paraId="63CF492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5CFD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25D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218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9DE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1D2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8C1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5F7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BEF07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4FA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3D2C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E1CB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5437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r>
      <w:tr w:rsidR="00CA32D9" w:rsidRPr="00CA32D9" w14:paraId="6B29C65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5451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75A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A96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C3F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C82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470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E54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1A42D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808B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7445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9D17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A7DF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r>
      <w:tr w:rsidR="00CA32D9" w:rsidRPr="00CA32D9" w14:paraId="6854F5F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B079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016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F38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0E5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E6A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A88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2CC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2DAE9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FAC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0AC5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36DF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74F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r>
      <w:tr w:rsidR="00CA32D9" w:rsidRPr="00CA32D9" w14:paraId="045A198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C378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C18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719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F50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F88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0AB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84C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D10D7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3312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6852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2930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46C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r>
      <w:tr w:rsidR="00CA32D9" w:rsidRPr="00CA32D9" w14:paraId="6297446B"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181E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0F6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5EA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036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444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4BE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FE5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F91ED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4B44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9C36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D95E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1047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r>
      <w:tr w:rsidR="00CA32D9" w:rsidRPr="00CA32D9" w14:paraId="0B27055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8B18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FA7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954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085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7C1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2CB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2CF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B2663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510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4C8F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3135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DFF0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r>
      <w:tr w:rsidR="00CA32D9" w:rsidRPr="00CA32D9" w14:paraId="446E6EE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43B3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05C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321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0E9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44A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3DB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BAD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3884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0C5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AEEE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0811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A4CD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r>
      <w:tr w:rsidR="00CA32D9" w:rsidRPr="00CA32D9" w14:paraId="3AE2374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1046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2F2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061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973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91F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193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707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1F552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6B43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0B81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81EE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B9B1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r>
      <w:tr w:rsidR="00CA32D9" w:rsidRPr="00CA32D9" w14:paraId="18E1338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F7B2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56C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1EE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1CD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B93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67D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4F5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36408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99B7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19FD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2BAD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B62C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16770E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1817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106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7CD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00A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AB2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012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B45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94521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3518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0979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7818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5239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7C089D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2F85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D81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B29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042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249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ACB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A68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C94B9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B03F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8035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8DF4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E420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842941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61E0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9FF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B7F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C03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B5D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F79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B08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721F6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E5E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6E70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CBC9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060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31E873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8127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85C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F76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A6C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332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810ЕВ00000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059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404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E73F3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4BBE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E0C9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91A0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42C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r>
      <w:tr w:rsidR="00CA32D9" w:rsidRPr="00CA32D9" w14:paraId="0C8951B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679A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62E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255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514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846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151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301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B17B8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0E3A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DDA0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5628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69F2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r>
      <w:tr w:rsidR="00CA32D9" w:rsidRPr="00CA32D9" w14:paraId="5FB4536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100A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29D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DC1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21D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0E7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BE7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7CA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BD649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BFA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1E28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F535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21AB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r>
      <w:tr w:rsidR="00CA32D9" w:rsidRPr="00CA32D9" w14:paraId="75476CF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162E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B02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AC4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76D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177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907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063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133CD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53E6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B360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8772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48C2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r>
      <w:tr w:rsidR="00CA32D9" w:rsidRPr="00CA32D9" w14:paraId="5043E74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B257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8AD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6AA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B80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654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433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2F3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A085D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E72C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B021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106C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1330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r>
      <w:tr w:rsidR="00CA32D9" w:rsidRPr="00CA32D9" w14:paraId="6494069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BD76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41B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2AD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8AD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07F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54A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034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13 818 653,80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D93AB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13 813 653,80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2F9E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14 125 217,91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D1AA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14 120 217,91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870D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19 351 586,08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1429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19 346 586,08</w:t>
            </w:r>
          </w:p>
        </w:tc>
      </w:tr>
      <w:tr w:rsidR="00CA32D9" w:rsidRPr="00CA32D9" w14:paraId="057743B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ECC3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E2F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2DF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999C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416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AD2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0F6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601 536,32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C57BC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596 536,32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D652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1 025 914,43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3299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1 020 914,43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378B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362 232,84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DE83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357 232,84</w:t>
            </w:r>
          </w:p>
        </w:tc>
      </w:tr>
      <w:tr w:rsidR="00CA32D9" w:rsidRPr="00CA32D9" w14:paraId="5F363CD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E3EB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8CD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F94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A32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1DD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9C6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CD1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601 536,32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A5F5F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596 536,32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DF6D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1 025 914,43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794D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1 020 914,43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A88E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362 232,84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773B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357 232,84</w:t>
            </w:r>
          </w:p>
        </w:tc>
      </w:tr>
      <w:tr w:rsidR="00CA32D9" w:rsidRPr="00CA32D9" w14:paraId="2466D99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9D3C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"Кадры"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E96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79D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48A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620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AA6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20F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601 536,32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BCF50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596 536,32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61B8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1 025 914,43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E807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1 020 914,43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7AC6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362 232,84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142F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357 232,84</w:t>
            </w:r>
          </w:p>
        </w:tc>
      </w:tr>
      <w:tr w:rsidR="00CA32D9" w:rsidRPr="00CA32D9" w14:paraId="5D688DE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72A9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897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BC4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4FA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561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7DE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FF3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458B9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CD1A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8B07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A283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685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r>
      <w:tr w:rsidR="00CA32D9" w:rsidRPr="00CA32D9" w14:paraId="4A2ABAB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97F4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3EF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089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5AE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940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A5A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894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442B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4189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3B21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8625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5313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r>
      <w:tr w:rsidR="00CA32D9" w:rsidRPr="00CA32D9" w14:paraId="1E4A3C8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90CD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D72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680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19E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9F9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39B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F24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E719E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CFD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B649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2E8D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253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r>
      <w:tr w:rsidR="00CA32D9" w:rsidRPr="00CA32D9" w14:paraId="707246EC"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0D78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8BF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843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506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DAC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F72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8D6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278BA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4D7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DAB4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4709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3D29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r>
      <w:tr w:rsidR="00CA32D9" w:rsidRPr="00CA32D9" w14:paraId="5D814585"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7B23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D94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BFB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B21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537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0AD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F34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77EF4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6DB2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54F6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71A7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1F5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r>
      <w:tr w:rsidR="00CA32D9" w:rsidRPr="00CA32D9" w14:paraId="6BBB43D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4E84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04B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D23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C02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2A0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32A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45C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547C8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D669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A375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D58F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EE58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r>
      <w:tr w:rsidR="00CA32D9" w:rsidRPr="00CA32D9" w14:paraId="1F1CFA2D"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5A34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5F2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151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44B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A5B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439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413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4064C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A8A2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7D1A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6EAA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ABA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r>
      <w:tr w:rsidR="00CA32D9" w:rsidRPr="00CA32D9" w14:paraId="178AD6C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6492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0F5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96B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DA1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B7C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087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D9F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08D3F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D08F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1104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E24A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B24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r>
      <w:tr w:rsidR="00CA32D9" w:rsidRPr="00CA32D9" w14:paraId="16947F2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DC81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местного бюджета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0E3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E4A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C37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0EF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9DF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D77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6002F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700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5DFF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12E7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601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E0806C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E822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34E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4CA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474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18D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391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B4A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63A2F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419E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6237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0550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173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B93E7D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9C61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0FB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7ED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199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255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88F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428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0FFF9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0D1E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6182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E188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3C33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BCB6CF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227F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397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51D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C7A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864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BB4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077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255F5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AA5F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1A35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8BF5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54A8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D6A3D8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1467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Охрана семьи и детства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9C0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493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7F9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586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071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C93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12 373 817,48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35F0F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12 373 817,48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7DD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12 259 303,48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207F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12 259 303,48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DA60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18 149 353,24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B40D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18 149 353,24</w:t>
            </w:r>
          </w:p>
        </w:tc>
      </w:tr>
      <w:tr w:rsidR="00CA32D9" w:rsidRPr="00CA32D9" w14:paraId="7F5C1B4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851F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E5C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43C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E7C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FE4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F4D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BAC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12 373 817,48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0804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12 373 817,48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9F9E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12 259 303,48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8E60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12 259 303,48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0A3D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18 149 353,24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E774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18 149 353,24</w:t>
            </w:r>
          </w:p>
        </w:tc>
      </w:tr>
      <w:tr w:rsidR="00CA32D9" w:rsidRPr="00CA32D9" w14:paraId="5D21858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F0C4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управления муниципальной системой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683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401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D2C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462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65E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E5F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12 373 817,48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ABE37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12 373 817,48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6D91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12 259 303,48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85D3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12 259 303,48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0BD7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18 149 353,24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4431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18 149 353,24</w:t>
            </w:r>
          </w:p>
        </w:tc>
      </w:tr>
      <w:tr w:rsidR="00CA32D9" w:rsidRPr="00CA32D9" w14:paraId="205CC95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CE88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 xml:space="preserve">Ежемесячная денежная выплата на обеспечение проезда детей-сирот и детей, оставшихся без попечения родителей, а также лиц из </w:t>
            </w:r>
            <w:r w:rsidRPr="00CA32D9">
              <w:rPr>
                <w:rFonts w:ascii="Times New Roman" w:eastAsia="Times New Roman" w:hAnsi="Times New Roman" w:cs="Times New Roman"/>
                <w:color w:val="000000"/>
                <w:sz w:val="16"/>
                <w:szCs w:val="16"/>
                <w:lang w:eastAsia="ru-RU"/>
              </w:rPr>
              <w:lastRenderedPageBreak/>
              <w:t>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27F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7C6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C2A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C9D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C0C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7A8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E2F50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FE6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87AB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B945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AA03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r>
      <w:tr w:rsidR="00CA32D9" w:rsidRPr="00CA32D9" w14:paraId="1DEBEC7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4C3E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B6E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F5D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BF2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165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754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8EF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89734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B966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B093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1F6F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057F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r>
      <w:tr w:rsidR="00CA32D9" w:rsidRPr="00CA32D9" w14:paraId="7DCDA9A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B36E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6BD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604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855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16D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565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EB1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05C61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1467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CCCB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A69F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45C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r>
      <w:tr w:rsidR="00CA32D9" w:rsidRPr="00CA32D9" w14:paraId="672F67E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3A33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8A2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889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649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CA3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662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0EC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754C7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7534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7AD0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A4E3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AEFD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r>
      <w:tr w:rsidR="00CA32D9" w:rsidRPr="00CA32D9" w14:paraId="7DA6475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1733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Содержание ребёнка в семье опекуна и приёмной семье, а также вознаграждение, причитающееся приёмному родителю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CDE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8E9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5BB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5D0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232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827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10 852 437,81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A54DA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5B77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11 712 039,80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02ED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11 712 039,80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5EC0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17 748 258,71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2A5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17 748 258,71</w:t>
            </w:r>
          </w:p>
        </w:tc>
      </w:tr>
      <w:tr w:rsidR="00CA32D9" w:rsidRPr="00CA32D9" w14:paraId="43D530B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C383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64F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B5B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DB8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F21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B1D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1C4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10 852 437,81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8028D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D80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11 712 039,80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6E94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11 712 039,80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5398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17 748 258,71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11D2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17 748 258,71</w:t>
            </w:r>
          </w:p>
        </w:tc>
      </w:tr>
      <w:tr w:rsidR="00CA32D9" w:rsidRPr="00CA32D9" w14:paraId="5D3A5DD3"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B219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580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690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97D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5BD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3A2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AA3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10 852 437,81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D491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A4F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11 712 039,80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2493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11 712 039,80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4176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17 748 258,71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FE7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17 748 258,71</w:t>
            </w:r>
          </w:p>
        </w:tc>
      </w:tr>
      <w:tr w:rsidR="00CA32D9" w:rsidRPr="00CA32D9" w14:paraId="48667E88"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E5F7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11C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773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644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1FC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3A9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00B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6 063 546,31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86F9F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6 063 546,31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5953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6 544 826,00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F09D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6 544 826,00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D1D3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9 919 930,00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BDD3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9 919 930,00</w:t>
            </w:r>
          </w:p>
        </w:tc>
      </w:tr>
      <w:tr w:rsidR="00CA32D9" w:rsidRPr="00CA32D9" w14:paraId="4AC1066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0FC7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Приобретение товаров, работ, услуг в пользу граждан в целях их социального обеспечения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1A7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091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46C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0D4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5A6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A4D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4 788 891,50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84C7D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4 788 891,50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7741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5 167 213,80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2B3A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5 167 213,80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5D5A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7 828 328,71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5D6A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7 828 328,71</w:t>
            </w:r>
          </w:p>
        </w:tc>
      </w:tr>
      <w:tr w:rsidR="00CA32D9" w:rsidRPr="00CA32D9" w14:paraId="5FA5E79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F039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8B8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442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866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D47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A4D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13F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F0DCC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8CD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9859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A44C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124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r>
      <w:tr w:rsidR="00CA32D9" w:rsidRPr="00CA32D9" w14:paraId="728E0E7E"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2F88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631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389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855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4DE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F13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8C5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2F864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2C4D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9730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2881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BAA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r>
      <w:tr w:rsidR="00CA32D9" w:rsidRPr="00CA32D9" w14:paraId="088DA96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EE40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F65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7AB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C77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EDF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E71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CF9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33BBD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E28F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A528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2109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743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r>
      <w:tr w:rsidR="00CA32D9" w:rsidRPr="00CA32D9" w14:paraId="783B5C5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9AD3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7D3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BB2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054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605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802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864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638D0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075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BC5D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5CA2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C8DF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r>
      <w:tr w:rsidR="00CA32D9" w:rsidRPr="00CA32D9" w14:paraId="48757A80"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2BF9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DB8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B4D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0D8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970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078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B11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8DF11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B4B2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2F83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C290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3968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r>
      <w:tr w:rsidR="00CA32D9" w:rsidRPr="00CA32D9" w14:paraId="79767194"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9630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8FE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FB1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94E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1A7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4CC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DB3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20242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CE1A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CFCE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2EF2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64C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r>
      <w:tr w:rsidR="00CA32D9" w:rsidRPr="00CA32D9" w14:paraId="467B614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0434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управления муниципальной системой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21F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BDB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EE8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B9D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7AF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99B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AA386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0BD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6408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A87A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6923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r>
      <w:tr w:rsidR="00CA32D9" w:rsidRPr="00CA32D9" w14:paraId="2BD2CDD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02F8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Опека и попечительство в отношении несовершеннолетних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BE0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AF5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92D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342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E6B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CD3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3983A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1508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FF15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E14F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A311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r>
      <w:tr w:rsidR="00CA32D9" w:rsidRPr="00CA32D9" w14:paraId="1BE3D729"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F4C9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AA3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329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959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029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BDC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5B9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6C541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47E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6251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D898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CE0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r>
      <w:tr w:rsidR="00CA32D9" w:rsidRPr="00CA32D9" w14:paraId="7ED0E897"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2068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234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4A9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668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E96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8F0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F03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E66CB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9617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17C3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A0F8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5D7E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r>
      <w:tr w:rsidR="00CA32D9" w:rsidRPr="00CA32D9" w14:paraId="07B54016"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7E8D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C16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85E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090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C16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4F3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1BA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D02E5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394D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5DA3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595 000,00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5913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6012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595 000,00</w:t>
            </w:r>
          </w:p>
        </w:tc>
      </w:tr>
      <w:tr w:rsidR="00CA32D9" w:rsidRPr="00CA32D9" w14:paraId="2160FB0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845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645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64F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239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F3B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288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507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179 690,00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32B5A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4DA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179 690,00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6C2D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179 690,00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2AED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F6C7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179 690,00</w:t>
            </w:r>
          </w:p>
        </w:tc>
      </w:tr>
      <w:tr w:rsidR="00CA32D9" w:rsidRPr="00CA32D9" w14:paraId="10BF3EFA"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C431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7B9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366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0D7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70C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D30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C6C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68 610,00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138A35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C04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8C2E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D159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5D13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r>
      <w:tr w:rsidR="00CA32D9" w:rsidRPr="00CA32D9" w14:paraId="692B9762"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FB26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BA1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5A9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3D2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95F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14C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A03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68 610,00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A6801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0DE6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52E7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787A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F417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r>
      <w:tr w:rsidR="00CA32D9" w:rsidRPr="00CA32D9" w14:paraId="382B091F"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B74D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9EAF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BE4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B12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A11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CDA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F95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68 610,00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5DD5E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EE9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CD08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C29E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51E0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r>
      <w:tr w:rsidR="00CA32D9" w:rsidRPr="00CA32D9" w14:paraId="3022DEA1" w14:textId="77777777" w:rsidTr="00010983">
        <w:trPr>
          <w:trHeight w:val="322"/>
        </w:trPr>
        <w:tc>
          <w:tcPr>
            <w:tcW w:w="46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9B78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200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739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BBE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687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9B0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034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512 155 611,85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0F7E5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268 811 207,73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2AB3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442 817 102,00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2351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233 159 915,00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0B2C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449 987 275,00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BF62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242 440 888,00</w:t>
            </w:r>
          </w:p>
        </w:tc>
      </w:tr>
    </w:tbl>
    <w:p w14:paraId="44C38AE6" w14:textId="77777777" w:rsidR="00CA32D9" w:rsidRPr="00CA32D9" w:rsidRDefault="00CA32D9" w:rsidP="00CA32D9">
      <w:pPr>
        <w:ind w:left="-93" w:right="-108"/>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w:t>
      </w:r>
    </w:p>
    <w:p w14:paraId="1CB46D2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
    <w:p w14:paraId="50CD2619" w14:textId="7F081CFB" w:rsidR="00CA32D9" w:rsidRPr="00010983" w:rsidRDefault="00CA32D9" w:rsidP="00CA32D9">
      <w:pPr>
        <w:numPr>
          <w:ilvl w:val="1"/>
          <w:numId w:val="20"/>
        </w:numPr>
        <w:spacing w:after="200"/>
        <w:contextualSpacing/>
        <w:jc w:val="both"/>
        <w:rPr>
          <w:rFonts w:ascii="Times New Roman" w:hAnsi="Times New Roman" w:cs="Times New Roman"/>
          <w:sz w:val="26"/>
          <w:szCs w:val="26"/>
        </w:rPr>
      </w:pPr>
      <w:r w:rsidRPr="00010983">
        <w:rPr>
          <w:rFonts w:ascii="Times New Roman" w:hAnsi="Times New Roman" w:cs="Times New Roman"/>
          <w:sz w:val="26"/>
          <w:szCs w:val="26"/>
        </w:rPr>
        <w:t>Приложение 6 к решению излож</w:t>
      </w:r>
      <w:r w:rsidR="00010983">
        <w:rPr>
          <w:rFonts w:ascii="Times New Roman" w:hAnsi="Times New Roman" w:cs="Times New Roman"/>
          <w:sz w:val="26"/>
          <w:szCs w:val="26"/>
        </w:rPr>
        <w:t>ено</w:t>
      </w:r>
      <w:r w:rsidRPr="00010983">
        <w:rPr>
          <w:rFonts w:ascii="Times New Roman" w:hAnsi="Times New Roman" w:cs="Times New Roman"/>
          <w:sz w:val="26"/>
          <w:szCs w:val="26"/>
        </w:rPr>
        <w:t xml:space="preserve"> в следующей редакции:</w:t>
      </w:r>
    </w:p>
    <w:p w14:paraId="693B633F" w14:textId="77777777" w:rsidR="00CA32D9" w:rsidRPr="00CA32D9" w:rsidRDefault="00CA32D9" w:rsidP="00CA32D9">
      <w:pPr>
        <w:ind w:left="1288"/>
        <w:contextualSpacing/>
        <w:jc w:val="both"/>
        <w:rPr>
          <w:rFonts w:ascii="Times New Roman" w:hAnsi="Times New Roman" w:cs="Times New Roman"/>
          <w:sz w:val="16"/>
          <w:szCs w:val="16"/>
        </w:rPr>
      </w:pPr>
    </w:p>
    <w:p w14:paraId="265B63BF" w14:textId="77777777" w:rsidR="00CA32D9" w:rsidRPr="00CA32D9" w:rsidRDefault="00CA32D9" w:rsidP="00CA32D9">
      <w:pPr>
        <w:rPr>
          <w:rFonts w:ascii="Times New Roman" w:eastAsia="Times New Roman" w:hAnsi="Times New Roman" w:cs="Times New Roman"/>
          <w:sz w:val="16"/>
          <w:szCs w:val="16"/>
        </w:rPr>
      </w:pPr>
    </w:p>
    <w:p w14:paraId="1B0E5388"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«Приложение  6</w:t>
      </w:r>
    </w:p>
    <w:p w14:paraId="0FA74447"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к решению Совета депутатов</w:t>
      </w:r>
    </w:p>
    <w:p w14:paraId="1EF3104B"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муниципального образования</w:t>
      </w:r>
    </w:p>
    <w:p w14:paraId="6DC4BF12"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w:t>
      </w:r>
    </w:p>
    <w:p w14:paraId="2FE30DBA"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«О бюджете муниципального образования</w:t>
      </w:r>
    </w:p>
    <w:p w14:paraId="34925989"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 на 2024 год и на плановый период 2025 и 2026 годов»</w:t>
      </w:r>
    </w:p>
    <w:p w14:paraId="6D81A2C0" w14:textId="77777777" w:rsidR="00CA32D9" w:rsidRPr="00CA32D9" w:rsidRDefault="00CA32D9" w:rsidP="00CA32D9">
      <w:pPr>
        <w:jc w:val="right"/>
        <w:rPr>
          <w:rFonts w:ascii="Times New Roman" w:eastAsia="Times New Roman" w:hAnsi="Times New Roman" w:cs="Times New Roman"/>
          <w:sz w:val="16"/>
          <w:szCs w:val="16"/>
        </w:rPr>
      </w:pPr>
    </w:p>
    <w:p w14:paraId="214D929E"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Перечень муниципальных программ муниципального образования «</w:t>
      </w:r>
      <w:proofErr w:type="spellStart"/>
      <w:r w:rsidRPr="00CA32D9">
        <w:rPr>
          <w:rFonts w:ascii="Times New Roman" w:hAnsi="Times New Roman" w:cs="Times New Roman"/>
          <w:sz w:val="16"/>
          <w:szCs w:val="16"/>
        </w:rPr>
        <w:t>Сурский</w:t>
      </w:r>
      <w:proofErr w:type="spellEnd"/>
      <w:r w:rsidRPr="00CA32D9">
        <w:rPr>
          <w:rFonts w:ascii="Times New Roman" w:hAnsi="Times New Roman" w:cs="Times New Roman"/>
          <w:sz w:val="16"/>
          <w:szCs w:val="16"/>
        </w:rPr>
        <w:t xml:space="preserve"> район», финансовое обеспечение которых предусмотрено расходной частью бюджета муниципального образования «</w:t>
      </w:r>
      <w:proofErr w:type="spellStart"/>
      <w:r w:rsidRPr="00CA32D9">
        <w:rPr>
          <w:rFonts w:ascii="Times New Roman" w:hAnsi="Times New Roman" w:cs="Times New Roman"/>
          <w:sz w:val="16"/>
          <w:szCs w:val="16"/>
        </w:rPr>
        <w:t>Сурский</w:t>
      </w:r>
      <w:proofErr w:type="spellEnd"/>
      <w:r w:rsidRPr="00CA32D9">
        <w:rPr>
          <w:rFonts w:ascii="Times New Roman" w:hAnsi="Times New Roman" w:cs="Times New Roman"/>
          <w:sz w:val="16"/>
          <w:szCs w:val="16"/>
        </w:rPr>
        <w:t xml:space="preserve"> район» на 2024 год и на плановый период 2025 и 2026 годов                                                                                                                    </w:t>
      </w:r>
    </w:p>
    <w:p w14:paraId="37FE7C69" w14:textId="77777777" w:rsidR="00CA32D9" w:rsidRPr="00CA32D9" w:rsidRDefault="00CA32D9" w:rsidP="00CA32D9">
      <w:pPr>
        <w:jc w:val="right"/>
        <w:rPr>
          <w:rFonts w:ascii="Times New Roman" w:hAnsi="Times New Roman" w:cs="Times New Roman"/>
          <w:sz w:val="16"/>
          <w:szCs w:val="16"/>
        </w:rPr>
      </w:pPr>
      <w:r w:rsidRPr="00CA32D9">
        <w:rPr>
          <w:rFonts w:ascii="Times New Roman" w:hAnsi="Times New Roman" w:cs="Times New Roman"/>
          <w:sz w:val="16"/>
          <w:szCs w:val="16"/>
        </w:rPr>
        <w:t>( в рублях)</w:t>
      </w:r>
    </w:p>
    <w:tbl>
      <w:tblPr>
        <w:tblW w:w="157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5670"/>
        <w:gridCol w:w="1560"/>
        <w:gridCol w:w="1559"/>
        <w:gridCol w:w="1559"/>
        <w:gridCol w:w="1559"/>
        <w:gridCol w:w="1701"/>
        <w:gridCol w:w="1560"/>
      </w:tblGrid>
      <w:tr w:rsidR="00CA32D9" w:rsidRPr="00CA32D9" w14:paraId="61D91C43" w14:textId="77777777" w:rsidTr="00CA32D9">
        <w:trPr>
          <w:trHeight w:val="322"/>
        </w:trPr>
        <w:tc>
          <w:tcPr>
            <w:tcW w:w="582" w:type="dxa"/>
            <w:vMerge w:val="restart"/>
            <w:tcBorders>
              <w:top w:val="single" w:sz="4" w:space="0" w:color="auto"/>
              <w:left w:val="single" w:sz="4" w:space="0" w:color="auto"/>
              <w:right w:val="single" w:sz="4" w:space="0" w:color="auto"/>
            </w:tcBorders>
            <w:shd w:val="clear" w:color="000000" w:fill="FFFFFF"/>
          </w:tcPr>
          <w:p w14:paraId="38F786C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w:t>
            </w:r>
            <w:proofErr w:type="gramStart"/>
            <w:r w:rsidRPr="00CA32D9">
              <w:rPr>
                <w:rFonts w:ascii="Times New Roman" w:eastAsia="Times New Roman" w:hAnsi="Times New Roman" w:cs="Times New Roman"/>
                <w:color w:val="000000"/>
                <w:sz w:val="16"/>
                <w:szCs w:val="16"/>
                <w:lang w:eastAsia="ru-RU"/>
              </w:rPr>
              <w:t>п</w:t>
            </w:r>
            <w:proofErr w:type="gramEnd"/>
            <w:r w:rsidRPr="00CA32D9">
              <w:rPr>
                <w:rFonts w:ascii="Times New Roman" w:eastAsia="Times New Roman" w:hAnsi="Times New Roman" w:cs="Times New Roman"/>
                <w:color w:val="000000"/>
                <w:sz w:val="16"/>
                <w:szCs w:val="16"/>
                <w:lang w:eastAsia="ru-RU"/>
              </w:rPr>
              <w:t>/п</w:t>
            </w:r>
          </w:p>
        </w:tc>
        <w:tc>
          <w:tcPr>
            <w:tcW w:w="5670" w:type="dxa"/>
            <w:vMerge w:val="restart"/>
            <w:tcBorders>
              <w:top w:val="single" w:sz="4" w:space="0" w:color="auto"/>
              <w:left w:val="single" w:sz="4" w:space="0" w:color="auto"/>
              <w:right w:val="single" w:sz="4" w:space="0" w:color="auto"/>
            </w:tcBorders>
            <w:shd w:val="clear" w:color="000000" w:fill="FFFFFF"/>
            <w:hideMark/>
          </w:tcPr>
          <w:p w14:paraId="0AFAA12B"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Наименование муниципальной программы</w:t>
            </w: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C05A16C"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Сумма на 2024 год</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F0E8BEC"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Сумма на 2025 год</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C1A8E7D"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Сумма на 2026 год</w:t>
            </w:r>
          </w:p>
        </w:tc>
      </w:tr>
      <w:tr w:rsidR="00CA32D9" w:rsidRPr="00CA32D9" w14:paraId="75826B15" w14:textId="77777777" w:rsidTr="00CA32D9">
        <w:trPr>
          <w:trHeight w:val="322"/>
        </w:trPr>
        <w:tc>
          <w:tcPr>
            <w:tcW w:w="582" w:type="dxa"/>
            <w:vMerge/>
            <w:tcBorders>
              <w:left w:val="single" w:sz="4" w:space="0" w:color="auto"/>
              <w:bottom w:val="single" w:sz="4" w:space="0" w:color="auto"/>
              <w:right w:val="single" w:sz="4" w:space="0" w:color="auto"/>
            </w:tcBorders>
            <w:shd w:val="clear" w:color="000000" w:fill="FFFFFF"/>
          </w:tcPr>
          <w:p w14:paraId="611E21C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
        </w:tc>
        <w:tc>
          <w:tcPr>
            <w:tcW w:w="5670" w:type="dxa"/>
            <w:vMerge/>
            <w:tcBorders>
              <w:left w:val="single" w:sz="4" w:space="0" w:color="auto"/>
              <w:bottom w:val="single" w:sz="4" w:space="0" w:color="auto"/>
              <w:right w:val="single" w:sz="4" w:space="0" w:color="auto"/>
            </w:tcBorders>
            <w:shd w:val="clear" w:color="000000" w:fill="FFFFFF"/>
            <w:vAlign w:val="bottom"/>
            <w:hideMark/>
          </w:tcPr>
          <w:p w14:paraId="5C0307F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66B4B"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D5F1C26"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в том числе средства вышестоящих бюджетов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4C7BA0C"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D390279"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в том числе средства вышестоящих бюджетов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F20CAEE"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815C062"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в том числе средства вышестоящих бюджетов</w:t>
            </w:r>
          </w:p>
        </w:tc>
      </w:tr>
      <w:tr w:rsidR="00CA32D9" w:rsidRPr="00CA32D9" w14:paraId="6DCA011F"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752EBA8"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75C95"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77DB9"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83EE18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F5E97CF"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AF2E101"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2AEA021"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041F7BE"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w:t>
            </w:r>
          </w:p>
        </w:tc>
      </w:tr>
      <w:tr w:rsidR="00CA32D9" w:rsidRPr="00CA32D9" w14:paraId="206048EC"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7999FEF0"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646F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в 2023-2025 годах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6DE685"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9316645"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72D126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727A8C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78285F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55A9DB1"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3F996D3"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8DA535D"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CD12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r w:rsidRPr="00CA32D9">
              <w:rPr>
                <w:rFonts w:ascii="Times New Roman" w:eastAsia="Times New Roman" w:hAnsi="Times New Roman" w:cs="Times New Roman"/>
                <w:color w:val="000000"/>
                <w:sz w:val="16"/>
                <w:szCs w:val="16"/>
                <w:lang w:eastAsia="ru-RU"/>
              </w:rPr>
              <w:br/>
              <w:t>“Управление муниципальным имуществом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2022-2026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0B21E"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2 342 000,00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DADE06B"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2875991"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D83CA58"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3F6746E"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0DD4700"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CD21CC2"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791C15F5"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35B2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2023-2025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BD5E1"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759113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EF6948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4AD745B"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D55BB6D"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D03FB71"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4699EB4"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3A5F7F2"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5E4F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«Развитие малого и среднего предпринимательства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2022-2024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DC0B5"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166A597"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9EB506C"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3790C69"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5DDF56E"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F1D5C4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B6CDD5E"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2FA3ED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9F46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«Развитие молодёжной политики, физической культуры и спорта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2021-2025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21100"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8C2F0F5"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9A2DD8B"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819DE9D"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37DDA98"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E37BD7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F06D718"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5A753624"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AD87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2023-2025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05CAB"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2 368 422,00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63018D7"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2 250 000,00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E35A839"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2 769 550,00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B8394C8"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2 769 550,00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1EFA31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4 476 910,00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1504228"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4 476 910,00</w:t>
            </w:r>
          </w:p>
        </w:tc>
      </w:tr>
      <w:tr w:rsidR="00CA32D9" w:rsidRPr="00CA32D9" w14:paraId="5CCAA6E2"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1476700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4EB9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CA32D9">
              <w:rPr>
                <w:rFonts w:ascii="Times New Roman" w:eastAsia="Times New Roman" w:hAnsi="Times New Roman" w:cs="Times New Roman"/>
                <w:color w:val="000000"/>
                <w:sz w:val="16"/>
                <w:szCs w:val="16"/>
                <w:lang w:eastAsia="ru-RU"/>
              </w:rPr>
              <w:br/>
              <w:t>"</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E4C3B"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87F4781"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5E6F210"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7E10D40"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FC64E5C"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5B8C782"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1B5443D"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65711214"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F6B4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2021-2024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32662"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39 473 231,86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5F46227"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7 195 600,00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B66693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35 886 079,50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2DFC7F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7 811 000,00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E0705CD"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35 886 079,50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E7676B8"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7 811 000,00</w:t>
            </w:r>
          </w:p>
        </w:tc>
      </w:tr>
      <w:tr w:rsidR="00CA32D9" w:rsidRPr="00CA32D9" w14:paraId="0BEA033E"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6207B85E"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8D0A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 Противодействие коррупции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2019-2024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A7794"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1BA56D7"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4A22310"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B27F60D"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7173760"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0B431DF"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B73BB6A"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B8B231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DDA5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«Социальная поддержка и защита населения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«Забота» на 2024– 2028годы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ECD51"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2 418 500,00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3578AB9"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0719D12"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2 418 500,00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1A3886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9B53249"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2 418 500,00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756E3F2"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4394032"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01E9BF22"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624D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 Развитие культуры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0FDE4"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59 978 390,00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AA8E8DF"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1 206 100,00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CFA9311"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59 234 701,00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3E8EE22"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553 800,00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A046B0B"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59 624 801,00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68B2C8E"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943 900,00</w:t>
            </w:r>
          </w:p>
        </w:tc>
      </w:tr>
      <w:tr w:rsidR="00CA32D9" w:rsidRPr="00CA32D9" w14:paraId="404C077D"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3607444"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90DB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2021-2024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054D0"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272 898 756,23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D728AE7"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181 350 812,73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E478381"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260 261 313,50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88CBF8F"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196 343 800,00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A9DA6AC"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261 134 423,50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D0FC02B"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204 057 200,00</w:t>
            </w:r>
          </w:p>
        </w:tc>
      </w:tr>
      <w:tr w:rsidR="00CA32D9" w:rsidRPr="00CA32D9" w14:paraId="60CB54E4"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3FC82665"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5BE5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"Развитие муниципальной службы </w:t>
            </w:r>
            <w:proofErr w:type="gramStart"/>
            <w:r w:rsidRPr="00CA32D9">
              <w:rPr>
                <w:rFonts w:ascii="Times New Roman" w:eastAsia="Times New Roman" w:hAnsi="Times New Roman" w:cs="Times New Roman"/>
                <w:color w:val="000000"/>
                <w:sz w:val="16"/>
                <w:szCs w:val="16"/>
                <w:lang w:eastAsia="ru-RU"/>
              </w:rPr>
              <w:t>муниципального</w:t>
            </w:r>
            <w:proofErr w:type="gramEnd"/>
            <w:r w:rsidRPr="00CA32D9">
              <w:rPr>
                <w:rFonts w:ascii="Times New Roman" w:eastAsia="Times New Roman" w:hAnsi="Times New Roman" w:cs="Times New Roman"/>
                <w:color w:val="000000"/>
                <w:sz w:val="16"/>
                <w:szCs w:val="16"/>
                <w:lang w:eastAsia="ru-RU"/>
              </w:rPr>
              <w:t xml:space="preserve">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2023-2025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30A28"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1798D8E"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F383F13"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BD8A87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1C40B71"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8F7AD97"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40F6A59"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7384A344"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84BE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"Развитие гражданского общества муниципальном </w:t>
            </w:r>
            <w:proofErr w:type="gramStart"/>
            <w:r w:rsidRPr="00CA32D9">
              <w:rPr>
                <w:rFonts w:ascii="Times New Roman" w:eastAsia="Times New Roman" w:hAnsi="Times New Roman" w:cs="Times New Roman"/>
                <w:color w:val="000000"/>
                <w:sz w:val="16"/>
                <w:szCs w:val="16"/>
                <w:lang w:eastAsia="ru-RU"/>
              </w:rPr>
              <w:t>образовании</w:t>
            </w:r>
            <w:proofErr w:type="gramEnd"/>
            <w:r w:rsidRPr="00CA32D9">
              <w:rPr>
                <w:rFonts w:ascii="Times New Roman" w:eastAsia="Times New Roman" w:hAnsi="Times New Roman" w:cs="Times New Roman"/>
                <w:color w:val="000000"/>
                <w:sz w:val="16"/>
                <w:szCs w:val="16"/>
                <w:lang w:eastAsia="ru-RU"/>
              </w:rPr>
              <w:t xml:space="preserve">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3F16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E5096CB"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4B5C130"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BC1274D"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C0D9F2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19F370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5B11077"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3E6FD1DE"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2FCF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по укреплению общественного здоровья "Здоровый </w:t>
            </w:r>
            <w:proofErr w:type="spellStart"/>
            <w:r w:rsidRPr="00CA32D9">
              <w:rPr>
                <w:rFonts w:ascii="Times New Roman" w:eastAsia="Times New Roman" w:hAnsi="Times New Roman" w:cs="Times New Roman"/>
                <w:color w:val="000000"/>
                <w:sz w:val="16"/>
                <w:szCs w:val="16"/>
                <w:lang w:eastAsia="ru-RU"/>
              </w:rPr>
              <w:t>район</w:t>
            </w:r>
            <w:proofErr w:type="gramStart"/>
            <w:r w:rsidRPr="00CA32D9">
              <w:rPr>
                <w:rFonts w:ascii="Times New Roman" w:eastAsia="Times New Roman" w:hAnsi="Times New Roman" w:cs="Times New Roman"/>
                <w:color w:val="000000"/>
                <w:sz w:val="16"/>
                <w:szCs w:val="16"/>
                <w:lang w:eastAsia="ru-RU"/>
              </w:rPr>
              <w:t>"н</w:t>
            </w:r>
            <w:proofErr w:type="gramEnd"/>
            <w:r w:rsidRPr="00CA32D9">
              <w:rPr>
                <w:rFonts w:ascii="Times New Roman" w:eastAsia="Times New Roman" w:hAnsi="Times New Roman" w:cs="Times New Roman"/>
                <w:color w:val="000000"/>
                <w:sz w:val="16"/>
                <w:szCs w:val="16"/>
                <w:lang w:eastAsia="ru-RU"/>
              </w:rPr>
              <w:t>а</w:t>
            </w:r>
            <w:proofErr w:type="spellEnd"/>
            <w:r w:rsidRPr="00CA32D9">
              <w:rPr>
                <w:rFonts w:ascii="Times New Roman" w:eastAsia="Times New Roman" w:hAnsi="Times New Roman" w:cs="Times New Roman"/>
                <w:color w:val="000000"/>
                <w:sz w:val="16"/>
                <w:szCs w:val="16"/>
                <w:lang w:eastAsia="ru-RU"/>
              </w:rPr>
              <w:t xml:space="preserve"> 2020-2024 годы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EE52C"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EEA9C3B"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97855B4"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87CC52B"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5A4AFF5"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9FEF95C"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9789B31"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54D1A17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C0BD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"Социальные гарантии специалистам, привлеченным  и закрепленным в учреждениях образования, здравоохранения, культуры, а также муниципальным служащим и лицам, замещающим должности, не отнесенные к муниципальным должностям муниципальной службы  в органах местного самоуправления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2023 - 2025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F77D1"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734940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71F70D7"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C38A698"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45C01CB"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8BD83DD"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E92CFD7"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2E65B7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0256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 содержание муниципального архива администрации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777E0"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C7E7A3C"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B240990"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08FDB3D"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9DA8BA7"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02C4D01"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E23FCA3"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13C58F3"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D470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"Безопасные и качественные автомобильные дороги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2020-2024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BC9B0"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81 103 966,30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E454A77"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68 546 400,00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34695C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34 085 519,00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5ED4910"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B18CD1F"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34 085 519,00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181DDB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73580642"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59FF1C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B1CD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"Повышение качества водоснабжения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D0FE8"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23827E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F5F7C9F"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D3C9FF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9D206D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95D822E"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5A44173"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12F5133B"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F7EA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CA32D9">
              <w:rPr>
                <w:rFonts w:ascii="Times New Roman" w:eastAsia="Times New Roman" w:hAnsi="Times New Roman" w:cs="Times New Roman"/>
                <w:color w:val="000000"/>
                <w:sz w:val="16"/>
                <w:szCs w:val="16"/>
                <w:lang w:eastAsia="ru-RU"/>
              </w:rPr>
              <w:t>наркопотребления</w:t>
            </w:r>
            <w:proofErr w:type="spellEnd"/>
            <w:r w:rsidRPr="00CA32D9">
              <w:rPr>
                <w:rFonts w:ascii="Times New Roman" w:eastAsia="Times New Roman" w:hAnsi="Times New Roman" w:cs="Times New Roman"/>
                <w:color w:val="000000"/>
                <w:sz w:val="16"/>
                <w:szCs w:val="16"/>
                <w:lang w:eastAsia="ru-RU"/>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2022-2024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A7355"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B87533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190BF9F"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91411A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1F5F3CF"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3971243"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DB99951"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96F9998"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21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4144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"Организация бесплатного горячего питания обучающихся 1-4 классов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w:t>
            </w:r>
            <w:proofErr w:type="spellStart"/>
            <w:r w:rsidRPr="00CA32D9">
              <w:rPr>
                <w:rFonts w:ascii="Times New Roman" w:eastAsia="Times New Roman" w:hAnsi="Times New Roman" w:cs="Times New Roman"/>
                <w:color w:val="000000"/>
                <w:sz w:val="16"/>
                <w:szCs w:val="16"/>
                <w:lang w:eastAsia="ru-RU"/>
              </w:rPr>
              <w:t>район</w:t>
            </w:r>
            <w:proofErr w:type="gramStart"/>
            <w:r w:rsidRPr="00CA32D9">
              <w:rPr>
                <w:rFonts w:ascii="Times New Roman" w:eastAsia="Times New Roman" w:hAnsi="Times New Roman" w:cs="Times New Roman"/>
                <w:color w:val="000000"/>
                <w:sz w:val="16"/>
                <w:szCs w:val="16"/>
                <w:lang w:eastAsia="ru-RU"/>
              </w:rPr>
              <w:t>"У</w:t>
            </w:r>
            <w:proofErr w:type="gramEnd"/>
            <w:r w:rsidRPr="00CA32D9">
              <w:rPr>
                <w:rFonts w:ascii="Times New Roman" w:eastAsia="Times New Roman" w:hAnsi="Times New Roman" w:cs="Times New Roman"/>
                <w:color w:val="000000"/>
                <w:sz w:val="16"/>
                <w:szCs w:val="16"/>
                <w:lang w:eastAsia="ru-RU"/>
              </w:rPr>
              <w:t>льяновской</w:t>
            </w:r>
            <w:proofErr w:type="spellEnd"/>
            <w:r w:rsidRPr="00CA32D9">
              <w:rPr>
                <w:rFonts w:ascii="Times New Roman" w:eastAsia="Times New Roman" w:hAnsi="Times New Roman" w:cs="Times New Roman"/>
                <w:color w:val="000000"/>
                <w:sz w:val="16"/>
                <w:szCs w:val="16"/>
                <w:lang w:eastAsia="ru-RU"/>
              </w:rPr>
              <w:t xml:space="preserve"> области на 2024-2026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A4972"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B9084F6"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249B672"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0E90E87"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7DF2617"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6C4FA0C"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35FC57B6"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43B950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1679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"Охрана окружающей среды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2021-2025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FE638"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183 936,00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DAFCE6E"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C8F34DF"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244 482,00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CEBF97E"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3CF569A"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301 969,00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43A2724"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2FFA5CC5" w14:textId="77777777" w:rsidTr="00CA32D9">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CBDAD78"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4B1F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BC3EB"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468 374 728,24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237E5E3"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265 823 048,73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57B154D"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404 449 579,22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DECEAA9"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232 811 532,00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4F33E5F"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407 407 636,22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2AC886D"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242 609 879,00</w:t>
            </w:r>
          </w:p>
        </w:tc>
      </w:tr>
    </w:tbl>
    <w:p w14:paraId="32C5BAA0" w14:textId="77777777" w:rsidR="00CA32D9" w:rsidRPr="00CA32D9" w:rsidRDefault="00CA32D9" w:rsidP="00CA32D9">
      <w:pPr>
        <w:ind w:left="-93" w:right="-108"/>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w:t>
      </w:r>
    </w:p>
    <w:p w14:paraId="66955A6C" w14:textId="0E95C291" w:rsidR="00CA32D9" w:rsidRPr="00010983" w:rsidRDefault="00CA32D9" w:rsidP="00CA32D9">
      <w:pPr>
        <w:numPr>
          <w:ilvl w:val="1"/>
          <w:numId w:val="20"/>
        </w:numPr>
        <w:spacing w:after="200"/>
        <w:contextualSpacing/>
        <w:jc w:val="both"/>
        <w:rPr>
          <w:rFonts w:ascii="Times New Roman" w:hAnsi="Times New Roman" w:cs="Times New Roman"/>
          <w:sz w:val="26"/>
          <w:szCs w:val="26"/>
        </w:rPr>
      </w:pPr>
      <w:r w:rsidRPr="00010983">
        <w:rPr>
          <w:rFonts w:ascii="Times New Roman" w:hAnsi="Times New Roman" w:cs="Times New Roman"/>
          <w:sz w:val="26"/>
          <w:szCs w:val="26"/>
        </w:rPr>
        <w:t>Приложение 7 к решению излож</w:t>
      </w:r>
      <w:r w:rsidR="00010983">
        <w:rPr>
          <w:rFonts w:ascii="Times New Roman" w:hAnsi="Times New Roman" w:cs="Times New Roman"/>
          <w:sz w:val="26"/>
          <w:szCs w:val="26"/>
        </w:rPr>
        <w:t>ено</w:t>
      </w:r>
      <w:r w:rsidRPr="00010983">
        <w:rPr>
          <w:rFonts w:ascii="Times New Roman" w:hAnsi="Times New Roman" w:cs="Times New Roman"/>
          <w:sz w:val="26"/>
          <w:szCs w:val="26"/>
        </w:rPr>
        <w:t xml:space="preserve"> в следующей редакции:</w:t>
      </w:r>
    </w:p>
    <w:p w14:paraId="0ABADA52" w14:textId="77777777" w:rsidR="00CA32D9" w:rsidRPr="00CA32D9" w:rsidRDefault="00CA32D9" w:rsidP="00CA32D9">
      <w:pPr>
        <w:rPr>
          <w:rFonts w:ascii="Times New Roman" w:eastAsia="Times New Roman" w:hAnsi="Times New Roman" w:cs="Times New Roman"/>
          <w:sz w:val="16"/>
          <w:szCs w:val="16"/>
        </w:rPr>
      </w:pPr>
    </w:p>
    <w:p w14:paraId="3D5643A5" w14:textId="77777777" w:rsidR="00CA32D9" w:rsidRPr="00CA32D9" w:rsidRDefault="00CA32D9" w:rsidP="00CA32D9">
      <w:pPr>
        <w:ind w:left="9214"/>
        <w:jc w:val="center"/>
        <w:rPr>
          <w:rFonts w:ascii="Times New Roman" w:eastAsia="Times New Roman" w:hAnsi="Times New Roman" w:cs="Times New Roman"/>
          <w:sz w:val="16"/>
          <w:szCs w:val="16"/>
        </w:rPr>
      </w:pPr>
    </w:p>
    <w:p w14:paraId="316DF233"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«Приложение  7</w:t>
      </w:r>
    </w:p>
    <w:p w14:paraId="61F15F86"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к решению Совета депутатов</w:t>
      </w:r>
    </w:p>
    <w:p w14:paraId="03EA7F16"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муниципального образования</w:t>
      </w:r>
    </w:p>
    <w:p w14:paraId="561A1594"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w:t>
      </w:r>
    </w:p>
    <w:p w14:paraId="41BABD83"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«О бюджете муниципального образования</w:t>
      </w:r>
    </w:p>
    <w:p w14:paraId="34050FE6"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 на 2024 год и на плановый период 2025 и 2026 годов»</w:t>
      </w:r>
    </w:p>
    <w:p w14:paraId="413FC511" w14:textId="77777777" w:rsidR="00CA32D9" w:rsidRPr="00CA32D9" w:rsidRDefault="00CA32D9" w:rsidP="00CA32D9">
      <w:pPr>
        <w:jc w:val="right"/>
        <w:rPr>
          <w:rFonts w:ascii="Times New Roman" w:eastAsia="Times New Roman" w:hAnsi="Times New Roman" w:cs="Times New Roman"/>
          <w:sz w:val="16"/>
          <w:szCs w:val="16"/>
        </w:rPr>
      </w:pPr>
    </w:p>
    <w:p w14:paraId="46780733"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Объём и распределение бюджетных ассигнований на финансовое обеспечение реализации муниципальных программ бюджета муниципального образования «</w:t>
      </w:r>
      <w:proofErr w:type="spellStart"/>
      <w:r w:rsidRPr="00CA32D9">
        <w:rPr>
          <w:rFonts w:ascii="Times New Roman" w:hAnsi="Times New Roman" w:cs="Times New Roman"/>
          <w:sz w:val="16"/>
          <w:szCs w:val="16"/>
        </w:rPr>
        <w:t>Сурский</w:t>
      </w:r>
      <w:proofErr w:type="spellEnd"/>
      <w:r w:rsidRPr="00CA32D9">
        <w:rPr>
          <w:rFonts w:ascii="Times New Roman" w:hAnsi="Times New Roman" w:cs="Times New Roman"/>
          <w:sz w:val="16"/>
          <w:szCs w:val="16"/>
        </w:rPr>
        <w:t xml:space="preserve"> район» в составе ведомственной структуры расходов бюджета муниципального образования «</w:t>
      </w:r>
      <w:proofErr w:type="spellStart"/>
      <w:r w:rsidRPr="00CA32D9">
        <w:rPr>
          <w:rFonts w:ascii="Times New Roman" w:hAnsi="Times New Roman" w:cs="Times New Roman"/>
          <w:sz w:val="16"/>
          <w:szCs w:val="16"/>
        </w:rPr>
        <w:t>Сурский</w:t>
      </w:r>
      <w:proofErr w:type="spellEnd"/>
      <w:r w:rsidRPr="00CA32D9">
        <w:rPr>
          <w:rFonts w:ascii="Times New Roman" w:hAnsi="Times New Roman" w:cs="Times New Roman"/>
          <w:sz w:val="16"/>
          <w:szCs w:val="16"/>
        </w:rPr>
        <w:t xml:space="preserve"> район» на 2024 годи на плановый период 2025 и 2026 годов                                                                                                                    </w:t>
      </w:r>
    </w:p>
    <w:p w14:paraId="05B90A32" w14:textId="77777777" w:rsidR="00CA32D9" w:rsidRPr="00CA32D9" w:rsidRDefault="00CA32D9" w:rsidP="00CA32D9">
      <w:pPr>
        <w:jc w:val="right"/>
        <w:rPr>
          <w:rFonts w:ascii="Times New Roman" w:hAnsi="Times New Roman" w:cs="Times New Roman"/>
          <w:sz w:val="16"/>
          <w:szCs w:val="16"/>
        </w:rPr>
      </w:pPr>
      <w:r w:rsidRPr="00CA32D9">
        <w:rPr>
          <w:rFonts w:ascii="Times New Roman" w:hAnsi="Times New Roman" w:cs="Times New Roman"/>
          <w:sz w:val="16"/>
          <w:szCs w:val="16"/>
        </w:rPr>
        <w:t>( в рублях)</w:t>
      </w: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567"/>
        <w:gridCol w:w="1134"/>
        <w:gridCol w:w="567"/>
        <w:gridCol w:w="5387"/>
        <w:gridCol w:w="992"/>
        <w:gridCol w:w="1276"/>
        <w:gridCol w:w="1275"/>
        <w:gridCol w:w="1276"/>
        <w:gridCol w:w="1276"/>
        <w:gridCol w:w="1276"/>
      </w:tblGrid>
      <w:tr w:rsidR="00CA32D9" w:rsidRPr="00CA32D9" w14:paraId="24637B4C" w14:textId="77777777" w:rsidTr="00555461">
        <w:trPr>
          <w:trHeight w:val="322"/>
        </w:trPr>
        <w:tc>
          <w:tcPr>
            <w:tcW w:w="3544" w:type="dxa"/>
            <w:gridSpan w:val="5"/>
            <w:tcBorders>
              <w:top w:val="single" w:sz="4" w:space="0" w:color="auto"/>
              <w:left w:val="single" w:sz="4" w:space="0" w:color="auto"/>
              <w:right w:val="single" w:sz="4" w:space="0" w:color="auto"/>
            </w:tcBorders>
            <w:shd w:val="clear" w:color="000000" w:fill="FFFFFF"/>
            <w:vAlign w:val="bottom"/>
            <w:hideMark/>
          </w:tcPr>
          <w:p w14:paraId="26C8CB66"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Коды классификации расходов бюджета</w:t>
            </w:r>
          </w:p>
        </w:tc>
        <w:tc>
          <w:tcPr>
            <w:tcW w:w="5387" w:type="dxa"/>
            <w:vMerge w:val="restart"/>
            <w:tcBorders>
              <w:top w:val="single" w:sz="4" w:space="0" w:color="auto"/>
              <w:left w:val="single" w:sz="4" w:space="0" w:color="auto"/>
              <w:right w:val="single" w:sz="4" w:space="0" w:color="auto"/>
            </w:tcBorders>
            <w:shd w:val="clear" w:color="000000" w:fill="FFFFFF"/>
          </w:tcPr>
          <w:p w14:paraId="002FDA7B"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eastAsia="Times New Roman" w:hAnsi="Times New Roman" w:cs="Times New Roman"/>
                <w:color w:val="000000"/>
                <w:sz w:val="16"/>
                <w:szCs w:val="16"/>
                <w:lang w:eastAsia="ru-RU"/>
              </w:rPr>
              <w:t>Наименование программы, раздела подраздела, целевой статей и вида расходов</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6DD4CAB"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Сумма на 2024 год</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2D30780"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Сумма на 2025 год</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4D39762"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Сумма на 2026 год</w:t>
            </w:r>
          </w:p>
        </w:tc>
      </w:tr>
      <w:tr w:rsidR="00CA32D9" w:rsidRPr="00CA32D9" w14:paraId="02C6A641" w14:textId="77777777" w:rsidTr="00555461">
        <w:trPr>
          <w:trHeight w:val="322"/>
        </w:trPr>
        <w:tc>
          <w:tcPr>
            <w:tcW w:w="851" w:type="dxa"/>
            <w:tcBorders>
              <w:left w:val="single" w:sz="4" w:space="0" w:color="auto"/>
              <w:bottom w:val="single" w:sz="4" w:space="0" w:color="auto"/>
              <w:right w:val="single" w:sz="4" w:space="0" w:color="auto"/>
            </w:tcBorders>
            <w:shd w:val="clear" w:color="000000" w:fill="FFFFFF"/>
            <w:vAlign w:val="bottom"/>
            <w:hideMark/>
          </w:tcPr>
          <w:p w14:paraId="177DCD48" w14:textId="77777777" w:rsidR="00CA32D9" w:rsidRPr="00CA32D9" w:rsidRDefault="00CA32D9" w:rsidP="00CA32D9">
            <w:pPr>
              <w:ind w:left="-93"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главного распорядителя средств бюджета</w:t>
            </w:r>
          </w:p>
        </w:tc>
        <w:tc>
          <w:tcPr>
            <w:tcW w:w="425" w:type="dxa"/>
            <w:tcBorders>
              <w:left w:val="single" w:sz="4" w:space="0" w:color="auto"/>
              <w:bottom w:val="single" w:sz="4" w:space="0" w:color="auto"/>
              <w:right w:val="single" w:sz="4" w:space="0" w:color="auto"/>
            </w:tcBorders>
            <w:shd w:val="clear" w:color="000000" w:fill="FFFFFF"/>
            <w:vAlign w:val="center"/>
            <w:hideMark/>
          </w:tcPr>
          <w:p w14:paraId="5038FF40"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Раз дел</w:t>
            </w:r>
          </w:p>
        </w:tc>
        <w:tc>
          <w:tcPr>
            <w:tcW w:w="567" w:type="dxa"/>
            <w:tcBorders>
              <w:left w:val="single" w:sz="4" w:space="0" w:color="auto"/>
              <w:bottom w:val="single" w:sz="4" w:space="0" w:color="auto"/>
              <w:right w:val="single" w:sz="4" w:space="0" w:color="auto"/>
            </w:tcBorders>
            <w:shd w:val="clear" w:color="000000" w:fill="FFFFFF"/>
            <w:vAlign w:val="center"/>
            <w:hideMark/>
          </w:tcPr>
          <w:p w14:paraId="35A507A7"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По</w:t>
            </w:r>
            <w:proofErr w:type="gramStart"/>
            <w:r w:rsidRPr="00CA32D9">
              <w:rPr>
                <w:rFonts w:ascii="Times New Roman" w:hAnsi="Times New Roman" w:cs="Times New Roman"/>
                <w:sz w:val="16"/>
                <w:szCs w:val="16"/>
              </w:rPr>
              <w:t>д-</w:t>
            </w:r>
            <w:proofErr w:type="gramEnd"/>
            <w:r w:rsidRPr="00CA32D9">
              <w:rPr>
                <w:rFonts w:ascii="Times New Roman" w:hAnsi="Times New Roman" w:cs="Times New Roman"/>
                <w:sz w:val="16"/>
                <w:szCs w:val="16"/>
              </w:rPr>
              <w:t xml:space="preserve"> раздел</w:t>
            </w:r>
          </w:p>
        </w:tc>
        <w:tc>
          <w:tcPr>
            <w:tcW w:w="1134" w:type="dxa"/>
            <w:tcBorders>
              <w:left w:val="single" w:sz="4" w:space="0" w:color="auto"/>
              <w:bottom w:val="single" w:sz="4" w:space="0" w:color="auto"/>
              <w:right w:val="single" w:sz="4" w:space="0" w:color="auto"/>
            </w:tcBorders>
            <w:shd w:val="clear" w:color="000000" w:fill="FFFFFF"/>
            <w:vAlign w:val="center"/>
            <w:hideMark/>
          </w:tcPr>
          <w:p w14:paraId="17235D80"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Целевая статья</w:t>
            </w:r>
          </w:p>
        </w:tc>
        <w:tc>
          <w:tcPr>
            <w:tcW w:w="567" w:type="dxa"/>
            <w:tcBorders>
              <w:left w:val="single" w:sz="4" w:space="0" w:color="auto"/>
              <w:bottom w:val="single" w:sz="4" w:space="0" w:color="auto"/>
              <w:right w:val="single" w:sz="4" w:space="0" w:color="auto"/>
            </w:tcBorders>
            <w:shd w:val="clear" w:color="000000" w:fill="FFFFFF"/>
            <w:vAlign w:val="center"/>
            <w:hideMark/>
          </w:tcPr>
          <w:p w14:paraId="42C6A415"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Вид расходов</w:t>
            </w:r>
          </w:p>
        </w:tc>
        <w:tc>
          <w:tcPr>
            <w:tcW w:w="5387" w:type="dxa"/>
            <w:vMerge/>
            <w:tcBorders>
              <w:left w:val="single" w:sz="4" w:space="0" w:color="auto"/>
              <w:bottom w:val="single" w:sz="4" w:space="0" w:color="auto"/>
              <w:right w:val="single" w:sz="4" w:space="0" w:color="auto"/>
            </w:tcBorders>
            <w:shd w:val="clear" w:color="000000" w:fill="FFFFFF"/>
          </w:tcPr>
          <w:p w14:paraId="59919664" w14:textId="77777777" w:rsidR="00CA32D9" w:rsidRPr="00CA32D9" w:rsidRDefault="00CA32D9" w:rsidP="00CA32D9">
            <w:pPr>
              <w:ind w:left="-93" w:right="-108"/>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34F39"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E430FD4"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в том числе средства вышестоящих бюджетов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7DC314D9"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003CB0F"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в том числе средства вышестоящих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C91CC72"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05D34FD" w14:textId="77777777" w:rsidR="00CA32D9" w:rsidRPr="00CA32D9" w:rsidRDefault="00CA32D9" w:rsidP="00CA32D9">
            <w:pPr>
              <w:ind w:left="-93" w:right="-108"/>
              <w:jc w:val="center"/>
              <w:rPr>
                <w:rFonts w:ascii="Times New Roman" w:hAnsi="Times New Roman" w:cs="Times New Roman"/>
                <w:sz w:val="16"/>
                <w:szCs w:val="16"/>
              </w:rPr>
            </w:pPr>
            <w:r w:rsidRPr="00CA32D9">
              <w:rPr>
                <w:rFonts w:ascii="Times New Roman" w:hAnsi="Times New Roman" w:cs="Times New Roman"/>
                <w:sz w:val="16"/>
                <w:szCs w:val="16"/>
              </w:rPr>
              <w:t>в том числе средства вышестоящих бюджетов</w:t>
            </w:r>
          </w:p>
        </w:tc>
      </w:tr>
      <w:tr w:rsidR="00CA32D9" w:rsidRPr="00CA32D9" w14:paraId="0E5153E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4C503"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6BCCF"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6554D"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32771"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CE3EE"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4570FF0C"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5442E"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E4563DD"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714F63E"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A378402"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ED0389D"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518AA7D" w14:textId="77777777" w:rsidR="00CA32D9" w:rsidRPr="00CA32D9" w:rsidRDefault="00CA32D9" w:rsidP="00CA32D9">
            <w:pPr>
              <w:ind w:left="-91"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r>
      <w:tr w:rsidR="00CA32D9" w:rsidRPr="00CA32D9" w14:paraId="3A6B556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BA9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BB1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3D6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16E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2F8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A42C68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в 2023-2025 годах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7B0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BC3E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C0FD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CB2E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CFA4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DFD7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68D577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8DE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FA1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598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BD5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349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2D90E7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CFB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1DB7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04B2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3D38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FE5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F1E2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43F964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0A5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961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0B8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551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BC3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BD81FA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351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9DD4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E8CA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B809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967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EA58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08535A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5E3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C97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9C0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8F9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161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7B22B1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C43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F16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B890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8E52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EDCA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7CC4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0E3240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7AD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9D1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2E2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4C4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E05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A6447F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AC2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7B33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7F07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5D21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E91C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A3A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9C320E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A3E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A9D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88D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808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815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B8F9A3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C28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5D59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353F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C43A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161A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0D4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57860E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289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D3A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2FB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217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931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A24333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D65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B313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FA7D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B133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1FAB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F134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38253B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B4E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DF6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54C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04C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24F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BE2BD1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C75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1 318 819,35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C38C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F436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ACD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CA42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1 190 027,72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69A2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A30B03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214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C0E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FB2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A9C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54B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01AC92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r w:rsidRPr="00CA32D9">
              <w:rPr>
                <w:rFonts w:ascii="Times New Roman" w:eastAsia="Times New Roman" w:hAnsi="Times New Roman" w:cs="Times New Roman"/>
                <w:color w:val="000000"/>
                <w:sz w:val="16"/>
                <w:szCs w:val="16"/>
                <w:lang w:eastAsia="ru-RU"/>
              </w:rPr>
              <w:br/>
              <w:t>“Управление муниципальным имуществом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2022-2026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36D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278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B2C4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8A8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6E7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9BFC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932306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582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9C0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EEB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2DF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A93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DC78EC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DE9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AEC3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89CF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EB5A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0B9A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1FC7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900854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7EC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AB2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B97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E23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757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D56649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D68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444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43E1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30A0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99D7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EB11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D6DA85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50E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359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612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07D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AA6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793E59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B8A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6016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4BF1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8E2C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4C3F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D1C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1DD020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0A1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D2C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9D0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F17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46C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11A7A6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63A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95CB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A70C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87CA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97C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F35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AE8E23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492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9DF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31C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2CD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18C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4AE5C4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605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D167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896A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C521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425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4E5A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095D1B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AAB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2BF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8FD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BF8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AD7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44162A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1F0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28D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DA51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6239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44CE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BE46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83B498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AF3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CCF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F72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240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778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E85951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4A8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963 134,00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43C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78B1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763 134,00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4DC3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4E5A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763 134,00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4B1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7CCEA3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F94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207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476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A09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577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EB8C99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994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290 866,00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6577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993C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260 866,00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BBC4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79B1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260 866,00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97C0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27A58A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132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EAE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862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AFA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AAC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2858B3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AB0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3FA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DA5D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4594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5D89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103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A62607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818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C16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54B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B3E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681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577F27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D14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235E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E379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BE71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2299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7707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3DAAD1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B7B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879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F62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CB1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718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21DE44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B38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3ED1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E8D9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FCCF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AE9E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76C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C61354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F1A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7B3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784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018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6E6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F7B0CE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9CB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D53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A5BB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27A3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A630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9669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6D60B1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551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8BA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EFD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2AD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00D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4D2241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025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64FB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1444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9652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D4AB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B514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8FB345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3CA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B2D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AE0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587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188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853</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DAFF51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B29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648B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5884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EF2C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972F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1105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94254D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4A4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9D4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7F2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7B7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BA2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26C927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B2A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CE0F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426F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CEE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1C2C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D494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184BF0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D29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BF1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A00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693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DE8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10F0D8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66D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190F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7B56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A815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4760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4A39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A1B51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210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30F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9E4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C44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8DD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082F59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554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4D77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F17D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6E20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D419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DDCA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D047E8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D8C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E0D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3C3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615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545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66BB8C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D6F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AA7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94A0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D06D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856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1D09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FEDC2C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7CB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BA2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C45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0AD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CFB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7344A9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«Управление муниципальным имуществом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FB8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F931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FB40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F8B8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CBB0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35F4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C72F94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5F7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707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1AA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1F7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733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1CA137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Оценка недвижимости, признание прав и регулирование отношений по муниципальной  собственности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A45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2273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BE29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4204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A8D5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1269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83139E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1FE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AEE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A87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B27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A73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3BC46C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Закупка товаров, работ и услуг для обеспечения государственных </w:t>
            </w:r>
            <w:r w:rsidRPr="00CA32D9">
              <w:rPr>
                <w:rFonts w:ascii="Times New Roman" w:eastAsia="Times New Roman" w:hAnsi="Times New Roman" w:cs="Times New Roman"/>
                <w:color w:val="000000"/>
                <w:sz w:val="16"/>
                <w:szCs w:val="16"/>
                <w:lang w:eastAsia="ru-RU"/>
              </w:rPr>
              <w:lastRenderedPageBreak/>
              <w:t>(муниципальных)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371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7BF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477D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A966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BC6E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DD13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FD63D9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765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E7E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6F8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A43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D6C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EE5D02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ECB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8384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8CE5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48A4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C57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2A5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E7B384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689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489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AA0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D7A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ABD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F85396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83D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5945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CE32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8570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3482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8691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E6DABE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A84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0C5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7AD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3BB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F43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632DF9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«Управление муниципальным имуществом МО Сурское городское поселение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85D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E11F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76F6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E968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5A1B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223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3E51DA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89C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E38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257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89C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CDB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BEB12C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Финансирование на решение вопросов местного значения: владение, пользование и распоряжение </w:t>
            </w:r>
            <w:proofErr w:type="gramStart"/>
            <w:r w:rsidRPr="00CA32D9">
              <w:rPr>
                <w:rFonts w:ascii="Times New Roman" w:eastAsia="Times New Roman" w:hAnsi="Times New Roman" w:cs="Times New Roman"/>
                <w:color w:val="000000"/>
                <w:sz w:val="16"/>
                <w:szCs w:val="16"/>
                <w:lang w:eastAsia="ru-RU"/>
              </w:rPr>
              <w:t>имуществом</w:t>
            </w:r>
            <w:proofErr w:type="gramEnd"/>
            <w:r w:rsidRPr="00CA32D9">
              <w:rPr>
                <w:rFonts w:ascii="Times New Roman" w:eastAsia="Times New Roman" w:hAnsi="Times New Roman" w:cs="Times New Roman"/>
                <w:color w:val="000000"/>
                <w:sz w:val="16"/>
                <w:szCs w:val="16"/>
                <w:lang w:eastAsia="ru-RU"/>
              </w:rPr>
              <w:t xml:space="preserve"> находящимся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C2C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82B8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F4CB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3670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77A7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6F53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F9841A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EF9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7B3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FC9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E54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B22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408EA1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851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215A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976D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726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8B15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FBD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1C505E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C99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AAC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4AE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AEE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BC1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D96276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3C9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168B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059B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E17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1459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6AA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607E59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106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C84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566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CD8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916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6516BC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11A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78B2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51EF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66E6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76E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CEA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1C229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F40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376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C08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7B3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E89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7B41BD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2023-2025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DCF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63A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939B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B425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03DC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3F9A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EF14BE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746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A97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94C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A02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710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A311C8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13F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9BD7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ADF2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3332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1319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D560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A42905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AE7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6F4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148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495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58C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D02C26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Обеспечение комплексного развития сельских территорий (средства в целях </w:t>
            </w:r>
            <w:proofErr w:type="spellStart"/>
            <w:r w:rsidRPr="00CA32D9">
              <w:rPr>
                <w:rFonts w:ascii="Times New Roman" w:eastAsia="Times New Roman" w:hAnsi="Times New Roman" w:cs="Times New Roman"/>
                <w:color w:val="000000"/>
                <w:sz w:val="16"/>
                <w:szCs w:val="16"/>
                <w:lang w:eastAsia="ru-RU"/>
              </w:rPr>
              <w:t>софинансирования</w:t>
            </w:r>
            <w:proofErr w:type="spellEnd"/>
            <w:r w:rsidRPr="00CA32D9">
              <w:rPr>
                <w:rFonts w:ascii="Times New Roman" w:eastAsia="Times New Roman" w:hAnsi="Times New Roman" w:cs="Times New Roman"/>
                <w:color w:val="000000"/>
                <w:sz w:val="16"/>
                <w:szCs w:val="16"/>
                <w:lang w:eastAsia="ru-RU"/>
              </w:rPr>
              <w:t xml:space="preserve"> расходных обязательств, связанных с улучшением жилищных условий граждан, проживающих на сельских территориях)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7F4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B30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7C6E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B3CD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DE5F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FD6C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D26ED5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749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F21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D26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F83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786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FA1AA0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3D8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96B0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EBAF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AA03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37B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D6D1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BB5368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C72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B46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B0D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AE9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FA9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9F5EFA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8ED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EF6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34F2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3EBD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8C8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FEA2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4706AD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895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FE6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9A9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DB4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075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D5DFDF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гражданам на приобретение жилья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513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24FC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EA39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AA4C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3D7B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8E5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00C444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EE3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CED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DAD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CB2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612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E866A4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«Развитие малого и среднего предпринимательства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2022-2024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82F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AE9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46CF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8F74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798E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69A5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9C543A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45E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637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D8B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FAE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44D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DCC789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A1E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A58E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51F3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F363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B12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5430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B7ABB3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08B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4B0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2E2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170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162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199509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632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B1FF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96C0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569D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E3BD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E573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A9DCD6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E22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88E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324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9EC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4CA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596736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благоприятных условий для развития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59B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08F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83F1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D3C0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800C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613E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F9CD8F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EC6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28D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3D6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188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749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FE4839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Финансовое обеспечение «Центра развития предпринимательства Сурского района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9FA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A7A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D28A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1E08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19C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10D3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157D59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C7C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F70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F33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190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889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99C099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993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12D3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47A6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457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656B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E983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F7EEDA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9C4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2F5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E3B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E77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07C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E1A0BC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36C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AFBA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9FDA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CAF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A94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10B1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BC5B82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126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E9A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600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729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5C1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633</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C3D458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(гранты в форме субсидий), не подлежащие казначейскому сопровождению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132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1A0B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2982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8C94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BD0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B6BE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745E8E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742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2C2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D19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F90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5A9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16D98E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«Развитие молодёжной политики, физической культуры и спорта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2021-2025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F1E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8272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748A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F69A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82B4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4E8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24631E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4F3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B0D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8D0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847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49B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40F979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70D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F3B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78EA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D944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1BA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D353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81ADC0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4A6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36A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8AE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595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5A7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3B988C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098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961B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9DF2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7D5C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626F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6209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91A676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928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4FB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439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F46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2D9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2B899F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«Создание возможностей для успешной социализации, самореализации молодёжи, развития физкультуры и спорта в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7F5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4F9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12CF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B80C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B533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76A8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D8BC0D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E6C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85B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B59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E03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096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A233BF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области молодёжной политике, физкультуры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FBE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0203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55E8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C3D4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47B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E7E6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C62389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2E7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BA4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281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893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1D4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8640BF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B44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E5C5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DB99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A7AE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D3CA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50B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A6B5AC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0F2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72B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F35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A5A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2A7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A9B06A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A2D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9607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9799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DAC3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8B2C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31D9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2F0D80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6AC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949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C91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C15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374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B3A66F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DFA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D03E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EA01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3AC2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4A75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7E50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BA4FEC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C18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E00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A42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795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A9A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DD9406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2023-2025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8E6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2 368 422,00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09D9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E043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808D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D250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2A6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4 476 910,00</w:t>
            </w:r>
          </w:p>
        </w:tc>
      </w:tr>
      <w:tr w:rsidR="00CA32D9" w:rsidRPr="00CA32D9" w14:paraId="420A6DF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EF4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3B0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21A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C5B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8B2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4DE7F0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B7B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2 368 422,00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76BB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0304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1FA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A352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9116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4 476 910,00</w:t>
            </w:r>
          </w:p>
        </w:tc>
      </w:tr>
      <w:tr w:rsidR="00CA32D9" w:rsidRPr="00CA32D9" w14:paraId="72DFEBC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97A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64A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B1E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C46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CEA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507037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Средства на </w:t>
            </w: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расходных обязатель</w:t>
            </w:r>
            <w:proofErr w:type="gramStart"/>
            <w:r w:rsidRPr="00CA32D9">
              <w:rPr>
                <w:rFonts w:ascii="Times New Roman" w:eastAsia="Times New Roman" w:hAnsi="Times New Roman" w:cs="Times New Roman"/>
                <w:color w:val="000000"/>
                <w:sz w:val="16"/>
                <w:szCs w:val="16"/>
                <w:lang w:eastAsia="ru-RU"/>
              </w:rPr>
              <w:t>ств в св</w:t>
            </w:r>
            <w:proofErr w:type="gramEnd"/>
            <w:r w:rsidRPr="00CA32D9">
              <w:rPr>
                <w:rFonts w:ascii="Times New Roman" w:eastAsia="Times New Roman" w:hAnsi="Times New Roman" w:cs="Times New Roman"/>
                <w:color w:val="000000"/>
                <w:sz w:val="16"/>
                <w:szCs w:val="16"/>
                <w:lang w:eastAsia="ru-RU"/>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DC4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FDBB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1068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77D9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E8E5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A70E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4 476 910,00</w:t>
            </w:r>
          </w:p>
        </w:tc>
      </w:tr>
      <w:tr w:rsidR="00CA32D9" w:rsidRPr="00CA32D9" w14:paraId="0F02910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59F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5A8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4BF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B9F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02E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9241F0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7B4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59D6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8BDC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8C22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0A6C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F86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4 476 910,00</w:t>
            </w:r>
          </w:p>
        </w:tc>
      </w:tr>
      <w:tr w:rsidR="00CA32D9" w:rsidRPr="00CA32D9" w14:paraId="45C7D41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27A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3D2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CC6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68A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8CD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6DD2B3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05A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2B4D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4982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3218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E46C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1139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4 476 910,00</w:t>
            </w:r>
          </w:p>
        </w:tc>
      </w:tr>
      <w:tr w:rsidR="00CA32D9" w:rsidRPr="00CA32D9" w14:paraId="1FEDD6B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03A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864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5B7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DF2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872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581E92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A10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C352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43C3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BEF0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22DC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7516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4 476 910,00</w:t>
            </w:r>
          </w:p>
        </w:tc>
      </w:tr>
      <w:tr w:rsidR="00CA32D9" w:rsidRPr="00CA32D9" w14:paraId="2CAB76D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301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214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A97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730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C02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D2EC0B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местного бюджета расходных обязатель</w:t>
            </w:r>
            <w:proofErr w:type="gramStart"/>
            <w:r w:rsidRPr="00CA32D9">
              <w:rPr>
                <w:rFonts w:ascii="Times New Roman" w:eastAsia="Times New Roman" w:hAnsi="Times New Roman" w:cs="Times New Roman"/>
                <w:color w:val="000000"/>
                <w:sz w:val="16"/>
                <w:szCs w:val="16"/>
                <w:lang w:eastAsia="ru-RU"/>
              </w:rPr>
              <w:t>ств в св</w:t>
            </w:r>
            <w:proofErr w:type="gramEnd"/>
            <w:r w:rsidRPr="00CA32D9">
              <w:rPr>
                <w:rFonts w:ascii="Times New Roman" w:eastAsia="Times New Roman" w:hAnsi="Times New Roman" w:cs="Times New Roman"/>
                <w:color w:val="000000"/>
                <w:sz w:val="16"/>
                <w:szCs w:val="16"/>
                <w:lang w:eastAsia="ru-RU"/>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43C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C2CB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F997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37CF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DC1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CA8D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64D1BC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B6D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450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561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22E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C63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7BCAF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CE9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746F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DB30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FCF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08B8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9514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144ACE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05A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DB6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7DB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F00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36E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708950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9BB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BB6E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8B2B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FD54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96E0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E4E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DF696C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ACB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B97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395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C71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DAA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FD1E4E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789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118 422,00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A18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4CDA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647C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16E8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D301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3FC888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28E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939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D5E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1F8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782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177511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"Организация проведения общественно-значимых торжественных мероприятий и государственных праздников на территории муниципального образования </w:t>
            </w:r>
            <w:r w:rsidRPr="00CA32D9">
              <w:rPr>
                <w:rFonts w:ascii="Times New Roman" w:eastAsia="Times New Roman" w:hAnsi="Times New Roman" w:cs="Times New Roman"/>
                <w:color w:val="000000"/>
                <w:sz w:val="16"/>
                <w:szCs w:val="16"/>
                <w:lang w:eastAsia="ru-RU"/>
              </w:rPr>
              <w:br/>
              <w:t>"</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E84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620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9BE3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7E86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FFF5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718B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0C3681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EE5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687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1C3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800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9F0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85D3AF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"Мероприятия календарных и памятных дат. Проведение торжественных мероприятий и государственных праздников"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CF4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39E2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BCC9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816C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2C32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9D4D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29007D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D49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FB8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D2C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980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58A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9C9692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расходных обязательств возникших при организации и проведении общественно-значимых торжественных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2EE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0EEA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5880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5739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474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9F9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4CD958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A10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17A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550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93E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EB2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A4E2C3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296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609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AB8D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62DB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925A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9A8A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A0BF30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D34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88D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A37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96F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F0C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E5503F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698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875C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F054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F5DC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2AA8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8771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300748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821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715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FBE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412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7300160750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6DA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3AA2B0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0CD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72E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42A2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6425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053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E5A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FB7D3D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41B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A00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58D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88D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C16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0C8F6E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"Оказание содействия активному участию граждан в жизни общества"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60A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AF1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F04E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FBDA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FCC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1F0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CAD1FB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659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E12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F80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88F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57F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0111FA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расходных обязательств возникших при организации и проведении общественно-значимых торжественных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89F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0F2D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5A62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04C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E3C4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0519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D4390F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6CD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F4A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58E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603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A97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C4463C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55A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65A4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5824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848C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FD51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C44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4DA73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DFA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B49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F11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02A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E2F2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67C861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1D9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825F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9FE5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3515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713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D58B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0D1624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5DE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45B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818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F58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7300260750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5E8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25673C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3F6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3847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2D96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EB5A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F2DB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CF9D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D498DC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4A5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43F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57A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661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6AF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7D00CF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Мероприятия по приобретению наградной продукции"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F34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EF55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BC49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383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18F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B950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E02612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111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02E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230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ECC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F91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E68FD6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расходных обязательств возникших при организации и проведении общественно-значимых торжественных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D23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D952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4E45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D8BA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ABE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130D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FE250F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6D5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EA3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CDA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6C6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696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59A8DC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DAB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D85F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CAFD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6478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610E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7580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5B8F87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7D7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C2B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41B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03F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484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962041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39E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F09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8CE2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952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3FE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5374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0C430E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FF3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0BD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041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D9B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7300360750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03B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F17349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AB2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159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CE70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C0A6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89E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648E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BD5403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555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C11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44E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5FB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436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F139AA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2021-2024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02C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39 473 231,86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50F5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7 195 600,00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F05D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35 886 079,50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3E06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880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35 886 079,50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B2A0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7 811 000,00</w:t>
            </w:r>
          </w:p>
        </w:tc>
      </w:tr>
      <w:tr w:rsidR="00CA32D9" w:rsidRPr="00CA32D9" w14:paraId="17D863F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DC2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C2C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F8F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023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C7C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4C4A53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217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8 362 001,46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5412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486F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5 659 273,00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EE4B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A9E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5 659 273,00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32B8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r>
      <w:tr w:rsidR="00CA32D9" w:rsidRPr="00CA32D9" w14:paraId="22A4348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0B9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28B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D11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CED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009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396E18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702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8 020 756,46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6E9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6D29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CB57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E488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5727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AC13CD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FC8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37A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FD8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635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47A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15D496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выполнения функции управления"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553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8 020 756,46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E00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C1CA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848C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8CE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5 318 028,00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F56F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4882B1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892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FA6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C0A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9B4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65D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77D5FC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F0C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6 650 296,46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1912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F856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3 947 568,00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2AD4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2070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3 947 568,00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843F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3A02B9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AFE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753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8A7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38C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300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708265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4D7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6 316 678,46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CBF7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EF9F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3 613 950,00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CDFF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DA2A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3 613 950,00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A87B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00890A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564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D91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36D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A57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18D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7EDDCD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EC5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6 316 678,46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3365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D55A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3 613 950,00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97D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5FDD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3 613 950,00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AE8A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EE245B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285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ECA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06F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A13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9B5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C47EC8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A53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4 852 418,71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773E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9633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2 775 690,25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391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3ED0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2 775 690,25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C53D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78DBF7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A14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30F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88F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6F1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7E1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335801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CA32D9">
              <w:rPr>
                <w:rFonts w:ascii="Times New Roman" w:eastAsia="Times New Roman" w:hAnsi="Times New Roman" w:cs="Times New Roman"/>
                <w:color w:val="000000"/>
                <w:sz w:val="16"/>
                <w:szCs w:val="16"/>
                <w:lang w:eastAsia="ru-RU"/>
              </w:rPr>
              <w:lastRenderedPageBreak/>
              <w:t>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0F6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1 464 259,75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7149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1DD1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838 259,75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F33E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C3EC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838 259,75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421E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E4BA11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79E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ABB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097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412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8B6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997D11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E37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E40D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F640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3C8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F78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2A9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5FAA75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F90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A75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735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E41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3B7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0FDEC8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83A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8BEA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9F90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7F0C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1EC6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B781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F3BD8D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21A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F04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CBA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DFB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934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90A8AD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C23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332 618,00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F73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D85D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95ED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BEAD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331 618,00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5DA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E1F791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B35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172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FBF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26D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5D6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AD9E1C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B802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806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2152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C78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5BA5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D6EB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04C26E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585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F37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768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069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3DA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9AED18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912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26F0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F239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9C97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78F6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8A1B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080102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E40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1C4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F66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E0F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BEF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9CF045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77D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BF46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0EA6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18BC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F415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FBA8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1F68CE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8DB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CA2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273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835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088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853</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F5A1C4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BF1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6661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C130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BED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F16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F15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91F94C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785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A2F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C9B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AC9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FCA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3DBFF0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Финансирование на решение вопросов местного значения: по составлению, исполнение бюджета поселения осуществления </w:t>
            </w:r>
            <w:proofErr w:type="gramStart"/>
            <w:r w:rsidRPr="00CA32D9">
              <w:rPr>
                <w:rFonts w:ascii="Times New Roman" w:eastAsia="Times New Roman" w:hAnsi="Times New Roman" w:cs="Times New Roman"/>
                <w:color w:val="000000"/>
                <w:sz w:val="16"/>
                <w:szCs w:val="16"/>
                <w:lang w:eastAsia="ru-RU"/>
              </w:rPr>
              <w:t>контроля за</w:t>
            </w:r>
            <w:proofErr w:type="gramEnd"/>
            <w:r w:rsidRPr="00CA32D9">
              <w:rPr>
                <w:rFonts w:ascii="Times New Roman" w:eastAsia="Times New Roman" w:hAnsi="Times New Roman" w:cs="Times New Roman"/>
                <w:color w:val="000000"/>
                <w:sz w:val="16"/>
                <w:szCs w:val="16"/>
                <w:lang w:eastAsia="ru-RU"/>
              </w:rPr>
              <w:t xml:space="preserve"> его исполнением составление отчета об исполнении бюджета поселения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2EF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1 370 460,00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BB0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2117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1 370 460,00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A069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E9B0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1 370 460,00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35FC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95D59F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BDF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499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B02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1CA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E0C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EE9271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D01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8755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EC78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DA61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E099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7E38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815A8A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03B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767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8CE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C7A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C92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47DBE3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65A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F444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EFD4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A57F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03B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1 339 000,00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97C9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DB3CB6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469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176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05C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FD3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A20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523BA3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CE6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1 028 417,80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238B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B16E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1 028 417,80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D776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F5C2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1 028 417,80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3C70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92E59F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F8C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299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72C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5A9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61B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119</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325505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846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310 582,20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CBE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F167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310 582,20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C1E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8B97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310 582,20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486A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D4C1BD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EC9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E58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647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2A0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3E0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14C3FD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91F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794A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1A16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982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75D4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52D8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C825C1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481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29A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208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8ED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FD7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F68706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DDA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AF65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D106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F6AC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9A0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C5DB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7A78E8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46C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510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8B4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30A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DEF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E6C8F3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E5D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21B6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6600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231D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032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0032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D9CDC1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45D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15D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043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4B5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887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293EE4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908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339B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E904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6955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278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AC1B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CF33D7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35A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5E6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40D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8AC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CA7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32207E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72C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93DC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769A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1729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8D7B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C52A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9ED957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A7C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A20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059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8A0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23D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0FBDC8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"Формирование резервных сре</w:t>
            </w:r>
            <w:proofErr w:type="gramStart"/>
            <w:r w:rsidRPr="00CA32D9">
              <w:rPr>
                <w:rFonts w:ascii="Times New Roman" w:eastAsia="Times New Roman" w:hAnsi="Times New Roman" w:cs="Times New Roman"/>
                <w:color w:val="000000"/>
                <w:sz w:val="16"/>
                <w:szCs w:val="16"/>
                <w:lang w:eastAsia="ru-RU"/>
              </w:rPr>
              <w:t>дств в б</w:t>
            </w:r>
            <w:proofErr w:type="gramEnd"/>
            <w:r w:rsidRPr="00CA32D9">
              <w:rPr>
                <w:rFonts w:ascii="Times New Roman" w:eastAsia="Times New Roman" w:hAnsi="Times New Roman" w:cs="Times New Roman"/>
                <w:color w:val="000000"/>
                <w:sz w:val="16"/>
                <w:szCs w:val="16"/>
                <w:lang w:eastAsia="ru-RU"/>
              </w:rPr>
              <w:t>юджете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в соответствии с требованиями бюджетного законодательства"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84E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F2EA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09D6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7F8D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7322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ECEA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0818C7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C6D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305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92F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D05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6A0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F5F037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Резервные фонды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48E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952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0FF4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2ED2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45F9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7D0D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EB74FD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6B8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D14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A47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38D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D10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5A40B1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95A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FCE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3C7E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CB28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DC3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E28F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EDEF41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F74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81A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B68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87F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46F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870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72A9DB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Резервные средства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24D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457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AAE6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6269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6ABE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1AB0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5C068C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745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1EB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341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364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7D3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4AA722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A1E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91C6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8399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A01D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9188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4AC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r>
      <w:tr w:rsidR="00CA32D9" w:rsidRPr="00CA32D9" w14:paraId="3CF99D2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001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334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F8E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C69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4CA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C1A4EB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выполнения функции управления"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AD3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9108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1031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415D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9E6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241 245,00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F7F1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r>
      <w:tr w:rsidR="00CA32D9" w:rsidRPr="00CA32D9" w14:paraId="746F73E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F14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272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438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E65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A54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C0A2D9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3A4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5B6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3F3E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3D4F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21C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CA0D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5D453B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F9F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929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A61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A4E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093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961FBC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5B6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493D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CC4F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1D46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1A38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69A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475B63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D81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3D7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F69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CDA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435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86540D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68E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549F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793B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81F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FB36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810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FEDA17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CDC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68A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9AA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B4D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8A5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4AD14B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F82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3865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8A74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A524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7ECA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DCB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B8C7CC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85E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F48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94C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2E1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6C2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ED16F2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Расчёт и предоставление дотаций на выравнивание бюджетной обеспеченности бюджетам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19E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8FF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552C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97E0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8387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0B6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3 245,00</w:t>
            </w:r>
          </w:p>
        </w:tc>
      </w:tr>
      <w:tr w:rsidR="00CA32D9" w:rsidRPr="00CA32D9" w14:paraId="0BD5A25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CD6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0F3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E8D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A1B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B8C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BFE6BA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59B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C73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14CE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3A3D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5D05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A59F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r>
      <w:tr w:rsidR="00CA32D9" w:rsidRPr="00CA32D9" w14:paraId="2171AD3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244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7C6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2E5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71D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90A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026537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D7F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F07D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1725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11D4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0E76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EC47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2 950,00</w:t>
            </w:r>
          </w:p>
        </w:tc>
      </w:tr>
      <w:tr w:rsidR="00CA32D9" w:rsidRPr="00CA32D9" w14:paraId="67EDDCB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F8E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82A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87A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B49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34C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61DDB0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841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2BC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2 265,75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5CEF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5318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EA82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AAC9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2 265,75</w:t>
            </w:r>
          </w:p>
        </w:tc>
      </w:tr>
      <w:tr w:rsidR="00CA32D9" w:rsidRPr="00CA32D9" w14:paraId="3C0DA50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A33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2A9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6C8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82E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BD4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119</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A8A76E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0E4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3F2F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684,25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066E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C6E9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112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2CF7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684,25</w:t>
            </w:r>
          </w:p>
        </w:tc>
      </w:tr>
      <w:tr w:rsidR="00CA32D9" w:rsidRPr="00CA32D9" w14:paraId="620AC81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1D7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5E1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74C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CB6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003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9709C4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811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42C6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C6B7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834B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F3C9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989E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r>
      <w:tr w:rsidR="00CA32D9" w:rsidRPr="00CA32D9" w14:paraId="3125A25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B75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715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CA6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BED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CCC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C02466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28A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A377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227C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112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3AEB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790E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r>
      <w:tr w:rsidR="00CA32D9" w:rsidRPr="00CA32D9" w14:paraId="4D2C612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0E6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B23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315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CE8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7D3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782113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B16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B8D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7EFF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1606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012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35F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295,00</w:t>
            </w:r>
          </w:p>
        </w:tc>
      </w:tr>
      <w:tr w:rsidR="00CA32D9" w:rsidRPr="00CA32D9" w14:paraId="69FDE2D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898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DCD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6D8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740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22D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A134EC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25B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4C49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9CDC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729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8396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20B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7B62BF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35B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41C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B28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4F2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469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712D78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соответствие с жилищным законодательством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2BD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82C8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5B02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7ACE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5779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EA39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97642F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1FC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541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60C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024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781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1E0274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F9A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E5D8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C160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A8E0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B728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EA5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248D7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336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224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6A0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5AC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EEA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436CAB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AE8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1EE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64FE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8CCE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EB64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7AFC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47FDC3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3C2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34C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F0F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0CE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10D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BC4DE4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F85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F161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29E0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9390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236B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2E3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CE9BBD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0C6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871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7CC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BDD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03D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B7D3AF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B2C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FDF6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D692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E1A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A74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D62F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82DB6D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7D5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020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938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9FA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7B1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B4CDB6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936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F0A5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0561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E5E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24C2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578F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08FA71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B4F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E6C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0A7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865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3F5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B235DE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Осуществление мероприятий по обеспечению безопасности людей на водных объектах, охране их жизни и здоровья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64A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FD72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2FA2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829A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6389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8D73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7F1E1E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A74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751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60B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903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572A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217A66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7E6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3F47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9F51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0977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32AB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36D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31DBBA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527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A25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F60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6E4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332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CCA0D8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6A3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B58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1E53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7A03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D5D3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14A5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994A63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5B1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F99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F37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18D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146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8C2DF2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8B5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5744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F405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77BA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429B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509C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D18ABB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9B0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A5A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046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162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52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92DD67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Водное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93C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F1D0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D382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AFA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BA6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119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17DFD5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F58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C5C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EB0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08E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ECD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24FB7C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"Управление муниципальными финансами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AE2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E9D1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0B1E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A90A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1783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1995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59F772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C48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EA6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6F0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3EF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E6B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D16546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052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6362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B724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FE92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41EF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8523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645503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AF8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DE3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CD0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BAB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D2A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587177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благоустройство родников в Ульяновской области, используемых населением в качестве источников питьевого водоснабжения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B65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742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17BF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1C3F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CAF1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A385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2C8D48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280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78D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D31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E99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5DA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A61252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C2E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548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1369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C2F7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C71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B1F9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244017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D71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4E8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476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A12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147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B00D65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B7D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E22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3546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D6D0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10CC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5A4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DC4CF8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A14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F57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01A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9B4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F81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3B4F90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Субсидии, за исключением субсидий на </w:t>
            </w: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капитальных вложений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277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7CDF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88D5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6AA1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C507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CDD7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3B000B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999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808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0A8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101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E5B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8A43EC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833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AD8B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CC7B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9B35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573A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7042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B61542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87F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FC6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9E7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FB5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29C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7FEB08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73C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59A4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0715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D9C9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240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3410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1F5F0B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626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717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F91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A0F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368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6E4F46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Дорожная деятельность в отношении автомобильных дорог местного значения за исключением ремонта и </w:t>
            </w:r>
            <w:proofErr w:type="gramStart"/>
            <w:r w:rsidRPr="00CA32D9">
              <w:rPr>
                <w:rFonts w:ascii="Times New Roman" w:eastAsia="Times New Roman" w:hAnsi="Times New Roman" w:cs="Times New Roman"/>
                <w:color w:val="000000"/>
                <w:sz w:val="16"/>
                <w:szCs w:val="16"/>
                <w:lang w:eastAsia="ru-RU"/>
              </w:rPr>
              <w:t>строительства</w:t>
            </w:r>
            <w:proofErr w:type="gramEnd"/>
            <w:r w:rsidRPr="00CA32D9">
              <w:rPr>
                <w:rFonts w:ascii="Times New Roman" w:eastAsia="Times New Roman" w:hAnsi="Times New Roman" w:cs="Times New Roman"/>
                <w:color w:val="000000"/>
                <w:sz w:val="16"/>
                <w:szCs w:val="16"/>
                <w:lang w:eastAsia="ru-RU"/>
              </w:rPr>
              <w:t xml:space="preserve"> автомобильных дорог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09E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4237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482D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F4E7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7401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6258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3731EA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15F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AA6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7B4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E73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1E6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2D3129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D24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E41B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0ECA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7F48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AF0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B40D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AD4EA9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BDE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8D1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093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08D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E91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FE65B3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6BC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3 456 804,90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115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5E36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F0D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5760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17A9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BBEFC2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7E0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F57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C55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5B5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C69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16C4FF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4CE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BCD7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9F2A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83D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A5A2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55FC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B84C1C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C87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C06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0D5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017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BAB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46C2C7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20D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6D3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1A74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728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B4E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846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D8F80A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A30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4D5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67A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E4D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BD4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B6F0C9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2FA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E5E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D1D6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20CD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7EE8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1 533 392,20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A6A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7AD593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82F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8E8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C85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20D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F81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BC6D83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Обеспечение населения баллонным газом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1FF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83DC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BEC2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457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986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3A6E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330904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3BE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8D3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9AC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7C3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249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B071A3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48A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D206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609C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692A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9F43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F9A4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901ECF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C4D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BD5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206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E59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C13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D7F61A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204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F461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5679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00A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6EB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A75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902AB5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BFD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775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1D4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1D3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9FB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6F1619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Организация в границах поселения водоснабжения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AA4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D2C0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1D59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0273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228F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9CB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C45146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562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D60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9F6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8A1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126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5FD65B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4D3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59B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68E1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9E53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E78B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D6F3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919D64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DA1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A31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642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4A9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701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900CF2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7ED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F2A1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22EB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26A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B5C6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1 513 640,00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EEC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99F7BA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E35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B52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E66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E04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8DD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740541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Организация сбора и вывоза твердых коммунальных отходов и мусора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7A0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1637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5D51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0D31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3317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15F6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59D0A3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76A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2FF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1B1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C75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FDC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1A2B26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25F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7BA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DA10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BD9D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495E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A838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09E434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E58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0ED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CBD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AD9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389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21AA45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F64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A62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4980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DA7E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289F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67E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E10040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838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84F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321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7D1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AE1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B7234E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3FA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90BA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5E56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63F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B2B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23A2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32E5F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6C5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534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AE7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47B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6AF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21DFC1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D48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546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932E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693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08AE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493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2FE8DC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DAA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71C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DE6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D49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D4B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82E7ED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515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D246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E8F2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169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5FB3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7E51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3AE6E2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32E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982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57C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430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280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D6F932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Организация ритуальных услуг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D59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0784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708F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4316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CA39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83B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7F8941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53F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3A0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2CA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76E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466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D42FD1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549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873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188B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B361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BB32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7E51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CC4423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57E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CBA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950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C83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AB6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39061E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851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24D3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DCCE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E296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D8C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9 876,10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F0F3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387BBA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D82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EF4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EDC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F35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AF5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6E439E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Межбюджетные трансферты общего характера бюджетам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DCD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1B04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7A6D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D46A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E27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328E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0CEF405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631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C91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4DA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D2C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31A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477F7D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BF5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C68A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C963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AAB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82D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75E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38AD3BD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528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3E7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63B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52C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FF4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FAFB51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Совершенствование межбюджетных отношений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311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9320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59E2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494A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B632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65B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2197882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E3E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6CE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EC8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D11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E14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707CC2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Выравнивание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FC6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F0C0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17E4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E5E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7217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FCFD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29289A0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E0A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8E5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CC7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FAE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329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CD0505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7E1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3B2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3175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7042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A9BC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A8F0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2226D9A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962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145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840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205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C29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3F84F8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Дотации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0D5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E5E8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2641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AB2D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F8BB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375E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384B6E6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966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C5D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090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E74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5DD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AE335E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Дотации на выравнивание бюджетной обеспеченности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8CD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26 091 405,00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1D9D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7 192 355,00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3F76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BFF5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2F45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26 706 805,00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EF4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7 807 755,00</w:t>
            </w:r>
          </w:p>
        </w:tc>
      </w:tr>
      <w:tr w:rsidR="00CA32D9" w:rsidRPr="00CA32D9" w14:paraId="09B26A7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620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B26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C71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9F1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3F4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99D5B9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 Противодействие коррупции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2019-2024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FC7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2898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6FBD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EC3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41D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D371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5D5026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C10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AAF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F11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46E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4D8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C7FBE6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800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E711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914B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0131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754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38D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E8CE38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B10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57C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AF5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4F3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B0D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FE32D6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22F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F3C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E28C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40E4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278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21C4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8A3A15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1C9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9C5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3A1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996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A3D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9B6884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612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4756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C895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C7B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C4B2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E3C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90F571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179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39B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66B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C71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C95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6D9C71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Мероприятия в области борьбы с коррупцией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847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933A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4838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A07C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C4E1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11D4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C209A8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D63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A83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DDD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FD0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93B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BDF57B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47C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ABE5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9524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AC32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21C5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A4D2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0B85A3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45E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C1F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4D9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2D7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689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10D9AE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C3A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50BB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2D27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55EB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3D7C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860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88F33F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8AA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F5F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752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8AE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B7A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F8817C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603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D200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70DB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A7FB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72E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68BF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5A9A1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A0A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447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6FC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814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2A6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217BF6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«Социальная поддержка и защита населения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«Забота» на 2024– 2028годы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591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2 418 500,00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7DB9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45F8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2 418 500,00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5094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504F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2 418 500,00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11FE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5010BB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5BC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EB6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639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9A2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19A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62CF59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6FF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8EA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1403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089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185D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BDD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7B4EF3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AB9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A1E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330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92A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501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446192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расходных обязательств возникших при занесении на Доску почёта администрации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F2B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8714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3C77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A5A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1160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BA3C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3261CE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ACF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A21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5C9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15C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FF3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9847AC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72E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687C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8B27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6E34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E668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4C3F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D932A6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ED9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477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547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6D4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0EF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D2B7A0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595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8158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19F9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8492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EFD9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508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4CF618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F5E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B48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6F1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169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C4A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DCD34A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938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C93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C513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92D6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3650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C5B5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39059B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D8D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296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9B4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2EC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356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B6C873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Доплаты к пенсиям, дополнительное 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C53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6190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EE23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C65C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192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B9A8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8968C9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F82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5DB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358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BC6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4FE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2F5070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AB0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E71B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1D92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9157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E178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D620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3F659B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B9E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A5A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8E7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59A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3FB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87A44D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063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236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1229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D224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C47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E4EA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E79D04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B98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889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B46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AA6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F19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DA9F28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A7C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29BC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22AC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90B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235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70BF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C3994B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7A9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F7E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D3D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F80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FA8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5B260F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Основное мероприятие " Материальная поддержка населения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F2E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EFD8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4EC5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F811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C928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1351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4AC445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BC2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89F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DAA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FA0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014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D933A1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8CF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A6F2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B403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E534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25AA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286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5E9EFB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74F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DA4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019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D42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C95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0E1D12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0E4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F6C2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9AFD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EE5E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655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F62B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878201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D24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F36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C9F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E43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A7E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305C69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FE8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AFA3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15C4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BB5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D78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F963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8FC25B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435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A0D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546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0EF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8B7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496779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750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57F4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3E31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071A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A35B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F4D7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E400FB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08E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9DA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763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111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B1B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ED676F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EC6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C8F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7A2C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1412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C54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075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4CF2C9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8E3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52E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79F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BE0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463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B1C24D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DE7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6AF2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D9DC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FA60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C94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ABC5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00586B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DCF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23C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0C0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3F8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0C3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F7BBE6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567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9485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D1D9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6CD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839C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0A37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E80513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CEE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EA3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B6F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57C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7CA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187691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"Поддержка  семьи, материнства  и детства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7A8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595E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7988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8926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8B80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CEA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AFBBFC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955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BF6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B05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DC8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E88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1267C0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18E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78BD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0FA3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0DBE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49B3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6A1D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7CDE26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7FE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733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9E6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EB5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A10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6209C1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1D0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6D92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ACD8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0A5D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A47A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5EE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40895C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460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2F7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AF3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3EA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6CE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5B3BC8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364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E83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4B84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31E4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1F33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0EDB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7F78DF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77F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34F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C18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6BE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EEC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24BDC7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636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8006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8520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4858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7057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CD4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DEADA0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E1A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EAA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FEA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AC6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1DB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2629DA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7E3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F81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1F3C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260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27D3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70B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227404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A51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78F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1BD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9AC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EEB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4516F7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E70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AABF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70D1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E61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4A8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1B5F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A1BA5E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A43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4DA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AF8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969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128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AF1BD1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F40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8EC8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AF1E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370C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F71B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DCCF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35B198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7CF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CD4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1CC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C49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93C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3E04CC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DBF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D13E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4AFD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E122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E2B0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079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523E75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F28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896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FAB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299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1F8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8BF84B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3BC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08C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8E6E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3D30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776E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471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7C8FE7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DF4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D55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1E2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9B5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80D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C6C59F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3B9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A9ED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1AC8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8760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8922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0B1F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702E62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6DD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3AD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914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39F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BBF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313</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424155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Пособия, компенсации, меры социальной поддержки по публичным </w:t>
            </w:r>
            <w:r w:rsidRPr="00CA32D9">
              <w:rPr>
                <w:rFonts w:ascii="Times New Roman" w:eastAsia="Times New Roman" w:hAnsi="Times New Roman" w:cs="Times New Roman"/>
                <w:color w:val="000000"/>
                <w:sz w:val="16"/>
                <w:szCs w:val="16"/>
                <w:lang w:eastAsia="ru-RU"/>
              </w:rPr>
              <w:lastRenderedPageBreak/>
              <w:t>нормативным обязательствам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2D1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33F0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96B3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7CCD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D1CA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5265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C3F42C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405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363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93B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95D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C53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FEE90E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AAF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A5E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880F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646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909F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3751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3DEDAE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239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B19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98A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AE9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D1C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7B8554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BD1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851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8667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937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8B3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53E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C22A2B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09D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D3E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CFC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DCA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F75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549F03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1E2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A72A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094F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3005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3D01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6AED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890F6C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860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826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025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295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E27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906A56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3EE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E48A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993F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1782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E999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BFAE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8BB147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83E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192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A41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B1A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F45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43D6CA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DD0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89B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41E5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15FC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DAA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111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33DDF9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D5E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110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552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D2F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7900360210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151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D94F7D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493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034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7BB2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7CA1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169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6859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E91D7B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83D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3FC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069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B4E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F91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BBAEAB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 Поддержка  семьи, материнства  и детства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AD0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9CB3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8CFC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CBBF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37E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90F8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71CE1F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D87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556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474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5F9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5CE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CAC903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4F8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4C01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DDC2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C2D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184B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1A11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548981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685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F4E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E57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1AD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B8F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934723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E25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CD45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FA93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E71B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EB0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536B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605474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F24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749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590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4CC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E64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1C50E8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B62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81D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E1F5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98C1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3DBB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6BE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7F2FDE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D39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A80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FD8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B13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733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8BFD0E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CDA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2476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E3B5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EC4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518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9E03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36B1D8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2F3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661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199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D56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58E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101845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 Развитие культуры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2024-2026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F63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59 978 390,00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A11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1 206 100,00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FBEF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59 234 701,00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0FB6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B26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59 624 801,00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3997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943 900,00</w:t>
            </w:r>
          </w:p>
        </w:tc>
      </w:tr>
      <w:tr w:rsidR="00CA32D9" w:rsidRPr="00CA32D9" w14:paraId="5601B94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8AA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81A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B15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78E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220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4BF7D1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E29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8 130 767,27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EAC2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3B3B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12 877 222,00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69FA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B826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12 877 222,00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A9B1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3AFC8A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E52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84E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8DD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5E8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31A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D343E9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2A3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8 130 767,27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C45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1FAF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12 877 222,00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BD6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F3D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12 877 222,00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3231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BCD58C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148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C63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FCE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BA8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21C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8DCF98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D48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B7C5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1D62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5A9C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2F0B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4EF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6B7E7E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3E2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551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A25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E8A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8000270830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7FB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0AEE41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расходных обязательств, связанных с проведением реконструкции и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0B1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432F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8BE8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EFF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833D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BA2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D79D73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8D5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AF7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2B5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3BA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8000270830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FD5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E279C7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9FD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5D15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0F3B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5FEF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8652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176B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BC700B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2C4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E38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26C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BF4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8000270830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76E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C0BD15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B4B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35A2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BABD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F42A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A0E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EB45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A7A75B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23E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A30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5B8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131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8000270830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B3A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3C2932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426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E3B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665B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CE9D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867B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4A67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BB1A53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275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273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CE5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312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457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CD54E1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176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7 519 567,27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CF35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3513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4420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236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1BB9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EA1E83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CC8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B87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B5A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7ED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97C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826F95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Учреждения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799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6 217 567,27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FB49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3625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4A30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694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460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431C53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687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909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291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354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EDC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3BDD57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334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6 217 567,27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F435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AAE5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3D2E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560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455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C8EA92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802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237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FD8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44A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FCD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FCA0B8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8DD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6 217 567,27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C5B4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B0B6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5DBB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FAB2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797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E78EFD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D26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55B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D75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4A9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079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9A634D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75A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6 217 567,27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6E8E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6BA3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88E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23C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5907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28FC03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58B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F04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623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D7B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FB9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3A1C44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2D7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511D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DF98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F5D6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33BB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B2E1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E0B850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DCB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79A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B23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8390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8D1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0A4CF3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EE1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1387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4707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E936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CCAD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D7B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34B9D0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A43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921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196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3CC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49A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4D9A54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56A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E470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B0CE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E4A3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AA8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E09F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0C79EB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399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3E9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858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28E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202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DCB768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E56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A7E7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56E9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5A43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9F8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0A5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AF1BD8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17E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D4D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227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790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8BD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2F93C0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Культура и кинематография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16C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51 831 622,73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2F49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578 900,00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32D8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46 325 479,00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99CF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521 800,00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B5F6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46 695 579,00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C768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891 900,00</w:t>
            </w:r>
          </w:p>
        </w:tc>
      </w:tr>
      <w:tr w:rsidR="00CA32D9" w:rsidRPr="00CA32D9" w14:paraId="57AB419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0EF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323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3BA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337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307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6F0FE3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Культура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4D9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51 251 205,73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3436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578 900,00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286D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45 745 062,00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A1B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521 800,00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FB0C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46 115 162,00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2D87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891 900,00</w:t>
            </w:r>
          </w:p>
        </w:tc>
      </w:tr>
      <w:tr w:rsidR="00CA32D9" w:rsidRPr="00CA32D9" w14:paraId="1639802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07B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32D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8E0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6CF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D7F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E4FB08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4C5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9316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E1EE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964E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3B90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3195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r>
      <w:tr w:rsidR="00CA32D9" w:rsidRPr="00CA32D9" w14:paraId="7E6C67E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6B9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09E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A50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193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14C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CC9B9E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D21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26D0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210E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3872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839C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13E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r>
      <w:tr w:rsidR="00CA32D9" w:rsidRPr="00CA32D9" w14:paraId="1A72052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AD2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C47A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B3B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89C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B3F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BE71E1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A6B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7897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46E4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CA1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8C25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84D1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r>
      <w:tr w:rsidR="00CA32D9" w:rsidRPr="00CA32D9" w14:paraId="0C2C523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BD6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61F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80B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0E7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D10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0CC079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C8F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20E1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86DE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19C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782C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4FCB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r>
      <w:tr w:rsidR="00CA32D9" w:rsidRPr="00CA32D9" w14:paraId="2584C15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AC1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A9E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345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BEE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AEE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A7FA35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B33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EF13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CAAD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7B39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430 800,00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4ECA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58A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800 000,00</w:t>
            </w:r>
          </w:p>
        </w:tc>
      </w:tr>
      <w:tr w:rsidR="00CA32D9" w:rsidRPr="00CA32D9" w14:paraId="5B51252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AF5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640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72B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CE3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67E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473252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"Комплектование фондов"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5AB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116 550,00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7229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B928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494C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F883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DF1C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r>
      <w:tr w:rsidR="00CA32D9" w:rsidRPr="00CA32D9" w14:paraId="0D5E4AA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B60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12A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B2D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F42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B77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1F7207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563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116 550,00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DC74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6B30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341D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5C68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27AE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r>
      <w:tr w:rsidR="00CA32D9" w:rsidRPr="00CA32D9" w14:paraId="5FD6775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1CC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E9E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7FB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2B5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319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4F84D3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69D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116 550,00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D680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01B1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0138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EA41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DA68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r>
      <w:tr w:rsidR="00CA32D9" w:rsidRPr="00CA32D9" w14:paraId="1332C31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D33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AA8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D6F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59C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597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0520A5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3CC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116 550,00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ADFD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D871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8787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6457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7680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r>
      <w:tr w:rsidR="00CA32D9" w:rsidRPr="00CA32D9" w14:paraId="4D6F70C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402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8A5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0F8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C88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AB6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C5DE03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F24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116 550,00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674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01C5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DD2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4751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14C8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91 900,00</w:t>
            </w:r>
          </w:p>
        </w:tc>
      </w:tr>
      <w:tr w:rsidR="00CA32D9" w:rsidRPr="00CA32D9" w14:paraId="7C91310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60D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A9D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153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DE4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738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46ED85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E86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50 488 055,73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7AC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4955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45 223 262,00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471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A1FE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45 223 262,00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AF9F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2C2BF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248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A01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01F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3B4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E76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96B19E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Учреждения культуры и мероприятия в сфере культуры и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D12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10 621 625,88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58F2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5E4F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0CD1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CD81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F683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FA826B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F75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3EB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506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856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625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DFA263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A03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10 621 625,88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5ED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0239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25D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873F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8D7A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D04CC3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171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938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DCC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C98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EEF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2E4CE5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BD4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10 621 625,88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2A7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F93F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067F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499B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0A9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01638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BB6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AAF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E7B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250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FFD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0C9792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925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10 621 625,88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5909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C532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228B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5C7A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10 604 391,00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E291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03E2F8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439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980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ACF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511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F03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145E1B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Музеи и постоянные выставки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126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796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24DD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46AA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16E3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3458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1FBB6A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2C7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2E7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F84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4F2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036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AD6BF3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315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1CD0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6E3F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8435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0567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6D4B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5EF82A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C24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D96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31D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E60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CF6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F2FA3D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DE1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676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DA7A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8935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D8C4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ED8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60ADDB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48F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3B4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250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522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FE3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87988C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20A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CE05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B1B6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E74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684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1 309 135,00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33B0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FEA03C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865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556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2FB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6A6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430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EF2805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Библиотеки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150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3F8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8568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FBB5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7115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6208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C8EF2A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0D7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E44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51B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316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16E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2ADA9B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4AF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6D2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3318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4B98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24C9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6061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CB58E4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F9F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526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0B6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F06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C75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E86DF6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4B5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2C75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A328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4FE1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BFA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FD6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8DFA40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012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2E1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05C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17A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DE5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19A0E4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1BA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01F6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492D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6B62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B387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10 411 416,00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722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9CCEB3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4CD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443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CF4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291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408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896439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на решение вопросов местного значения: по организации досуга и обеспечения жителей поселений услугами организаций культуры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B97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EA6F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BCDE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A337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ECE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9FC8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C60829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934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118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273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3B0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AF4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06AD23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E87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1E0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ECFD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D894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CD5C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733F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BEA472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D86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B2C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53B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001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7B3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FEDA93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15E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150A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385B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2693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FC23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E4DC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DDD1CD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864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352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F6F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2E9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605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14C200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4EA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421D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6628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C74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319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10 108 724,00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1634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3A6B71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7F9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854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0DB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8B9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E84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DFB741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на решение вопросов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A168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31ED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63F3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D37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CE5E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0F7F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31883C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B8C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1C5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334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206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FAD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F5403A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DB3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7383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974D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9127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9840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B3B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E013A2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56A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C22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127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B0B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8AA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216FD4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EC1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5D43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E1BC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0D8E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2773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79F6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47F702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FF1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A7D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543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195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064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AECF27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EA1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364A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C2B4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A5AA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951A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970 600,00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1891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2DC36B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DBE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3D1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7C8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966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6CD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49A4BC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Учреждение "Центр БО и МТП учреждений культуры" МО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B2D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11 858 554,85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69C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1EE6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7A8B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397A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0F6D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AC7513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C94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A1E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64B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D2F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59C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9EC8F6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620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11 858 554,85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5531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62B7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216D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7119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E4FC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0F1699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435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26D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1D0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751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324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9EA25E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CCC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11 858 554,85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9FC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243D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A7B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1A96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A6C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C96F1E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C46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67C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53A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267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448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607ADC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2C7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11 858 554,85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D5A8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9CE7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64E9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5F94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11 818 996,00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085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1B4BBB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A17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131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498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B42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91A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0936E7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0B6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7190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C015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0D40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6306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0FE4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C58EF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1A8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28F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57E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0B8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688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CD3AC1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D1A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6C03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D86D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F4AE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D1EC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76EF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D8D1C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996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C36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B82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E98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E10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5C8B11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EA6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5ED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B871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B7E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2DC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2A4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FBDF2E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40C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A52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9AA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C1C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53B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EC99C4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D3A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5 208 000,00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3400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0B14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2858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E57F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4B10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387068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B7A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590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0A3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592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800A200000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020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B2B015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061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FB94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880D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6BAB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F42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F755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116239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145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31F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F00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38C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89D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E05F2A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Государственная поддержка лучших работников муниципальных учреждений культуры, находящихся на территориях сельских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AA5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FCEE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43AC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35DD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7364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ED5D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588E3A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F45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DC2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89E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815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09B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633289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95B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38BE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E9B8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547A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EF18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8B71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9500FC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2B3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529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4F0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B29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00A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118E8F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D88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5B32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B7DB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35E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FB63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2429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8FB798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981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C1D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138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18C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52E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B541F3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F2D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AAF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CB47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94FC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A729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DF7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56271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2E9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7F3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0CB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BB0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5CE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EA0E4D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899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B2F0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B0E5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EE0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C5BE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1B60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070002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6CF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492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FBA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7FE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09C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37608D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EAC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5E17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A715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FF2F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CE4E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AF91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F41569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3A7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9C0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872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84D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9A5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6EA277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844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6098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D033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5A28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D044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E6ED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7BBD1E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498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B74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F82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CB4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EA1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4BB535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8BE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43EB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A762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7A03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EA87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5129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43CEC9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0E1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9E1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B85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4D3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527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35D8D4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27F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E59B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91EA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A9C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8CA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580 417,00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CC5D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C57D2F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D81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57A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7F5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5F8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9B4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FD9ED2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B5A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449 268,00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71C0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E0E5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449 268,00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E441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0B6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449 268,00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6907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0E303B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5D9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E2A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28D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E32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0F9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4A055A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386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131 149,00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4896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B07E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131 149,00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5E8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D27D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131 149,00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2768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0CDEC6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2CA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AB8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BD8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C52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D22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F5A63E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867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682C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8B02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016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CEF1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0340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AEC3B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301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F0C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934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01C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423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77CCB3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D24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CD41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4B43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5F0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AACC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7961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FFF60B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674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067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C30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105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7D2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853</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B8B7DB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269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6D07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C0FE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EFCA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3CD4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8FE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E6428C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E9A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2A1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17C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F05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2E4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B523A1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B55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645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A59D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62A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F0D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80A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2BAF8F9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D0A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796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27A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809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E1B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43497D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0F6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E7DB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D0FA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EE1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7B72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3EB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68C6864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349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0CF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716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DF8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1C9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EF06DF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663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2AA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000C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E615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4B3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9D3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46BAA2C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9A5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6BF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9C3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EEA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BAF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A82B6B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916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C29C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FD69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D0B2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5792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933D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4C9DAE0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3A0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72A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C64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65D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F74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A69355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05D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9297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D500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D9D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209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F622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5A4A5DF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91D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544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F3D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578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561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009DCB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620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08A9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629D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32CC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E808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9BE9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562B429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4A1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370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AE8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5C2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6DE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4FC669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908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D4A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D54C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E630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643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FB56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52 000,00</w:t>
            </w:r>
          </w:p>
        </w:tc>
      </w:tr>
      <w:tr w:rsidR="00CA32D9" w:rsidRPr="00CA32D9" w14:paraId="106A445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724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7D2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537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A7F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55F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E78A10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2021-2024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638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272 898 756,23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7062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181 350 812,73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7AEB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260 261 313,50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A838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196 343 800,00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5D1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261 134 423,50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BA2D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204 057 200,00</w:t>
            </w:r>
          </w:p>
        </w:tc>
      </w:tr>
      <w:tr w:rsidR="00CA32D9" w:rsidRPr="00CA32D9" w14:paraId="2B121F8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B85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D9A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C5F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9DB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713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20C5FA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F1D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259 080 102,43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DDA2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167 537 158,93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BAB6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246 136 095,59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6A4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182 223 582,09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15C3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241 782 837,42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E87D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184 710 613,92</w:t>
            </w:r>
          </w:p>
        </w:tc>
      </w:tr>
      <w:tr w:rsidR="00CA32D9" w:rsidRPr="00CA32D9" w14:paraId="02497A7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08D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E4F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CAB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A82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2DE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966E62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Дошкольное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922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49 663 335,00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BCB8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F438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56 433 035,00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B3F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41 355 800,00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B86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52 434 935,00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D72F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r>
      <w:tr w:rsidR="00CA32D9" w:rsidRPr="00CA32D9" w14:paraId="733A15C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AF8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EE9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9A2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DDD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6AC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24BC53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"Содержание и развитие дошкольного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868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49 663 335,00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1C9B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8A74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56 433 035,00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B0DB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41 355 800,00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F311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52 434 935,00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02CB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r>
      <w:tr w:rsidR="00CA32D9" w:rsidRPr="00CA32D9" w14:paraId="2A10D3E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355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4BB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673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507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1CE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D6914E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Детские дошкольные учреждения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290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86B7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3260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AF1D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E1F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B6C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930BB2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F41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CF4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C6B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4A7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AD1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7B0B0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740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EBC2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7FC6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E3D1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E9B5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A71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2B1221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955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523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84D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2F9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30E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F24586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F55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6E9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0F0B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3714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1623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5B25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35A6E4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52F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22A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574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553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881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6FEEAA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DB1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1678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128A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875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65DE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15 077 235,00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1009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D663EB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603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226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99A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874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514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B50C1A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2EC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E178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EA4E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1F6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BB16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6658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6F3F08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000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C16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014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462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32D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D737F0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CF8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3FA2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5C71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6B6D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4A1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F97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B97506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F3B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B13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8C7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CFA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950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0D206E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08F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5B22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4991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6F2F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7D05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4EC9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156784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3AC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AD4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C95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7A7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AEF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CD3AF6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C3C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195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FB1A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917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6 849 000,00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84F3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84A9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2ED267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1B8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F3F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C72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DE1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44E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1D7711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B55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B0D1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5408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E184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AC88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03C0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r>
      <w:tr w:rsidR="00CA32D9" w:rsidRPr="00CA32D9" w14:paraId="4A9426A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A9E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D39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05F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115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303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4F026B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9F6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3F73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2E00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4B0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C37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F6B5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r>
      <w:tr w:rsidR="00CA32D9" w:rsidRPr="00CA32D9" w14:paraId="74A3A1A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AA1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E92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D3F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7BD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B3B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78AC4D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F09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FB55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183D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EF79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0E93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2C96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r>
      <w:tr w:rsidR="00CA32D9" w:rsidRPr="00CA32D9" w14:paraId="56A1289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C75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716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DF9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308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6E9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93D652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E6D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92E3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31 284 100,00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356E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BA6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34 506 800,00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8C32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88E4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37 357 700,00</w:t>
            </w:r>
          </w:p>
        </w:tc>
      </w:tr>
      <w:tr w:rsidR="00CA32D9" w:rsidRPr="00CA32D9" w14:paraId="1B0D8B8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F75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9B2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449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F6E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EED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21AFF0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657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411C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F575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733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2EEB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287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7CAD51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DE1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88A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EE3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3AC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A64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04755B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02A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48C1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3FDA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A757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D78F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466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0B0409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DBD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FAC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A09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229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C7A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B09910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CCB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E101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0636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F2F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72B4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7DF8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D3AB36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BD1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2AF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DA9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95E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47D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54A003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66C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BA0C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6E60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6FEA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96E7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3AAE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6AE6B0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213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974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20D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E6D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374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629562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Общее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BF1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189 235 717,53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C832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133 297 552,03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394E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174 960 451,93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93A4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138 714 716,43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0CDE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174 578 208,18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CD5E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145 172 762,68</w:t>
            </w:r>
          </w:p>
        </w:tc>
      </w:tr>
      <w:tr w:rsidR="00CA32D9" w:rsidRPr="00CA32D9" w14:paraId="4FE88A3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BC2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ED1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D5A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E9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066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7776C1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"Содержание и развитие начального общего, основного общего, среднего (полного)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9D9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189 146 404,80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734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133 208 239,30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F938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174 960 451,93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09E5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138 714 716,43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B9B7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174 578 208,18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C5A8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145 172 762,68</w:t>
            </w:r>
          </w:p>
        </w:tc>
      </w:tr>
      <w:tr w:rsidR="00CA32D9" w:rsidRPr="00CA32D9" w14:paraId="4CA1C60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C76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3DC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62E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2C5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397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742A93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2DA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58F4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B7DB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6882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942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4D18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r>
      <w:tr w:rsidR="00CA32D9" w:rsidRPr="00CA32D9" w14:paraId="635BDE4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5EF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850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EC2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BE5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E7A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C2753D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80D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A38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1A04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3B2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8C38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6CF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r>
      <w:tr w:rsidR="00CA32D9" w:rsidRPr="00CA32D9" w14:paraId="7CAC9FB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BBF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F01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2F8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704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05F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65E82B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935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4FC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2D9E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25D2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0E9E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3C1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r>
      <w:tr w:rsidR="00CA32D9" w:rsidRPr="00CA32D9" w14:paraId="22F7950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7EE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40F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7B7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7DA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DFE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14A9A4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D34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A191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5F07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AD79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1E02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0CD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10 468 100,00</w:t>
            </w:r>
          </w:p>
        </w:tc>
      </w:tr>
      <w:tr w:rsidR="00CA32D9" w:rsidRPr="00CA32D9" w14:paraId="3E63D02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DB2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385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307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82F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076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CF23A5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Школы-детские сады, школы начальные, неполные средние и средние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54A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48 126 165,50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014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2F24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36 245 735,50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99D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0EF0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3453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14BA08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530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8D7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ED2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8D5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69D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1D3980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C35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48 126 165,50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2CFE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32A3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36 245 735,50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6C3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D94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E488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1CF3DD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9DA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6AF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6E7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D9F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B80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B5E36E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C18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48 126 165,50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EFA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0DF1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36 245 735,50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8AA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86E6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7AC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466AB1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35A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22B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A3E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AD2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74E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6C53B5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29B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48 126 165,50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85F3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E0AC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36 245 735,50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3FCC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587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29 405 445,50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8383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02ED30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DC0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DD6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FE2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ED4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8100270920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971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EFCFBF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BBF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C89A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CE24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600E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0F9E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3966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7E5079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2F5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0A5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7FC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580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8100270920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12C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4838E2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115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C47E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2AB4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6279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EDAA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BDA1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77FB13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00C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73C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A56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2A6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8100270920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9D3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158BB9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1B5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3DA0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446C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13B3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C852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32B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260BB7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E60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F45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784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027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8100270920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1CA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007922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DB7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F1EC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4 100 000,00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FF04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64D6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57C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12E8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20C3E0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3BC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EEF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014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8BF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CA5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8C8517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общеобразовательные программы,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A46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A26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93A6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6E6B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1FFF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A222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r>
      <w:tr w:rsidR="00CA32D9" w:rsidRPr="00CA32D9" w14:paraId="160CEFC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50F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F44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400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211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EA6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DD4897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B37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6B17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7940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ACBF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D55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06AC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r>
      <w:tr w:rsidR="00CA32D9" w:rsidRPr="00CA32D9" w14:paraId="3E7AF4E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744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2F1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6D5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6E9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C73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6882E5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6EA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3710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8281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B55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0031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A9B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r>
      <w:tr w:rsidR="00CA32D9" w:rsidRPr="00CA32D9" w14:paraId="14872C3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31A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BBC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073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CA6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F58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C21282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DCA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651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118 257 200,00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36D7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F4CF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127 671 900,00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21D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E573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134 419 400,00</w:t>
            </w:r>
          </w:p>
        </w:tc>
      </w:tr>
      <w:tr w:rsidR="00CA32D9" w:rsidRPr="00CA32D9" w14:paraId="27BDFB3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849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8F5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C3F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A6E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C22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51458E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w:t>
            </w:r>
            <w:proofErr w:type="gramStart"/>
            <w:r w:rsidRPr="00CA32D9">
              <w:rPr>
                <w:rFonts w:ascii="Times New Roman" w:eastAsia="Times New Roman" w:hAnsi="Times New Roman" w:cs="Times New Roman"/>
                <w:color w:val="000000"/>
                <w:sz w:val="16"/>
                <w:szCs w:val="16"/>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CA32D9">
              <w:rPr>
                <w:rFonts w:ascii="Times New Roman" w:eastAsia="Times New Roman" w:hAnsi="Times New Roman" w:cs="Times New Roman"/>
                <w:color w:val="000000"/>
                <w:sz w:val="16"/>
                <w:szCs w:val="16"/>
                <w:lang w:eastAsia="ru-RU"/>
              </w:rPr>
              <w:t>сурдопереводчиков</w:t>
            </w:r>
            <w:proofErr w:type="spellEnd"/>
            <w:r w:rsidRPr="00CA32D9">
              <w:rPr>
                <w:rFonts w:ascii="Times New Roman" w:eastAsia="Times New Roman" w:hAnsi="Times New Roman" w:cs="Times New Roman"/>
                <w:color w:val="000000"/>
                <w:sz w:val="16"/>
                <w:szCs w:val="16"/>
                <w:lang w:eastAsia="ru-RU"/>
              </w:rPr>
              <w:t xml:space="preserve"> и </w:t>
            </w:r>
            <w:proofErr w:type="spellStart"/>
            <w:r w:rsidRPr="00CA32D9">
              <w:rPr>
                <w:rFonts w:ascii="Times New Roman" w:eastAsia="Times New Roman" w:hAnsi="Times New Roman" w:cs="Times New Roman"/>
                <w:color w:val="000000"/>
                <w:sz w:val="16"/>
                <w:szCs w:val="16"/>
                <w:lang w:eastAsia="ru-RU"/>
              </w:rPr>
              <w:t>тифлосурдопереводчиков</w:t>
            </w:r>
            <w:proofErr w:type="spellEnd"/>
            <w:r w:rsidRPr="00CA32D9">
              <w:rPr>
                <w:rFonts w:ascii="Times New Roman" w:eastAsia="Times New Roman" w:hAnsi="Times New Roman" w:cs="Times New Roman"/>
                <w:color w:val="000000"/>
                <w:sz w:val="16"/>
                <w:szCs w:val="16"/>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345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B0DF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8CA5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BF98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FF5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B3BF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r>
      <w:tr w:rsidR="00CA32D9" w:rsidRPr="00CA32D9" w14:paraId="045F0AE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BEA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45D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A66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488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6AA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DD20EE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264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2264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77C0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22A0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72B4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7F65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r>
      <w:tr w:rsidR="00CA32D9" w:rsidRPr="00CA32D9" w14:paraId="5EA12C4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118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9B4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167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A14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3F9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6D9B89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B6A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79BF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B830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1D98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8171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E28F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r>
      <w:tr w:rsidR="00CA32D9" w:rsidRPr="00CA32D9" w14:paraId="6CC4F2F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CAA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0B8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9FF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5B0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BAC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C02FA9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4EE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A43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227 761,19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02CE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BFE0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399 004,98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1A08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DAD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188 557,21</w:t>
            </w:r>
          </w:p>
        </w:tc>
      </w:tr>
      <w:tr w:rsidR="00CA32D9" w:rsidRPr="00CA32D9" w14:paraId="1004558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916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050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D21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C01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2F9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803C9D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1F7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463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4BF0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4A44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3B14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1A0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r>
      <w:tr w:rsidR="00CA32D9" w:rsidRPr="00CA32D9" w14:paraId="35061B8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245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3E7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615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90F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60E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F0B123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7CE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2CD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B4B4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A0E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48A9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AD1B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r>
      <w:tr w:rsidR="00CA32D9" w:rsidRPr="00CA32D9" w14:paraId="5A17CC4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BE6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DA8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605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45B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214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8319C1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D7E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36B9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713F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94B3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748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849A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r>
      <w:tr w:rsidR="00CA32D9" w:rsidRPr="00CA32D9" w14:paraId="00F3C48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59A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192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74E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672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8FF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77ED05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BFA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91A5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7A50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DCA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B94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640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23 500,00</w:t>
            </w:r>
          </w:p>
        </w:tc>
      </w:tr>
      <w:tr w:rsidR="00CA32D9" w:rsidRPr="00CA32D9" w14:paraId="34AB957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85E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539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8F3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142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B3B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EE6D00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87D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7639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9178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C3D2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73C5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7716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r>
      <w:tr w:rsidR="00CA32D9" w:rsidRPr="00CA32D9" w14:paraId="229392B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30A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0F5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579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E2F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3D1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61C7CB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982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48DD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61BA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4993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AAE9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BAEF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r>
      <w:tr w:rsidR="00CA32D9" w:rsidRPr="00CA32D9" w14:paraId="2B71540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070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8F4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D88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9B3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E73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BB3C32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211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8750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3755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CBA6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D2A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0F9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r>
      <w:tr w:rsidR="00CA32D9" w:rsidRPr="00CA32D9" w14:paraId="4075A6B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0B1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041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E3B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2EB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0A9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513704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68F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71C2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19 801,00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4F8E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F63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57 611,95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5D23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3215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22 985,07</w:t>
            </w:r>
          </w:p>
        </w:tc>
      </w:tr>
      <w:tr w:rsidR="00CA32D9" w:rsidRPr="00CA32D9" w14:paraId="65FF42A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AC9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5C9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407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076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716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29FC49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5F2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66BF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DE66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04AB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36B4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A89F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r>
      <w:tr w:rsidR="00CA32D9" w:rsidRPr="00CA32D9" w14:paraId="55ADE27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C5E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DB4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F2D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FD1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00A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4B438D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4BF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400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31DB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D081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FB4B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79BF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r>
      <w:tr w:rsidR="00CA32D9" w:rsidRPr="00CA32D9" w14:paraId="789B89C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6C1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E3C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9BD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169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A3F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62D3B5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A0B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A1CB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14E8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1AA5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701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EB65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r>
      <w:tr w:rsidR="00CA32D9" w:rsidRPr="00CA32D9" w14:paraId="1331008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27D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387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1B5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AFE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D76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BC98DF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7AB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6968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104 577,11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E90B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F9B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80 099,50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E57C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3E7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35 920,40</w:t>
            </w:r>
          </w:p>
        </w:tc>
      </w:tr>
      <w:tr w:rsidR="00CA32D9" w:rsidRPr="00CA32D9" w14:paraId="0202FDC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F32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FE6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CA4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209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578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675B7F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Компенсация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029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F41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B5C0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9CBC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FB3A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1DE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r>
      <w:tr w:rsidR="00CA32D9" w:rsidRPr="00CA32D9" w14:paraId="6B6295D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D70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8E3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76A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666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A30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1AB1BE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9E4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8CBC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2C29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3942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AE30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8BE1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r>
      <w:tr w:rsidR="00CA32D9" w:rsidRPr="00CA32D9" w14:paraId="486BFE5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A68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61D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4F6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E4F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E61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F57CFA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5AC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3E5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488E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8680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EA3E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64B4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r>
      <w:tr w:rsidR="00CA32D9" w:rsidRPr="00CA32D9" w14:paraId="0095CCB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82F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13C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2E2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315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8100271330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06F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0C59A3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A30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D74C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A814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31E4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188E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F14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14 300,00</w:t>
            </w:r>
          </w:p>
        </w:tc>
      </w:tr>
      <w:tr w:rsidR="00CA32D9" w:rsidRPr="00CA32D9" w14:paraId="6598A85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B0C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E0A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9A6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52A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F95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2492B9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968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D304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6F01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616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C63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0EB7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7CAB43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F74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5F8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598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1C8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526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2413AD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C01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5E2D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0A36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CBA7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E10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09D2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9D27C8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0E7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07F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77D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2A4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0F7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E35794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960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23B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2651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18F3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82D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FDCD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908BBB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029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3A1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E4E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296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5C8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3C9BAE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CA32D9">
              <w:rPr>
                <w:rFonts w:ascii="Times New Roman" w:eastAsia="Times New Roman" w:hAnsi="Times New Roman" w:cs="Times New Roman"/>
                <w:color w:val="000000"/>
                <w:sz w:val="16"/>
                <w:szCs w:val="16"/>
                <w:lang w:eastAsia="ru-RU"/>
              </w:rPr>
              <w:lastRenderedPageBreak/>
              <w:t>(муниципальных)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419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7 812 000,00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118E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9ED1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E6E5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8F3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6CC6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F8AFA3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5A4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9B6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F39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C3E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7B9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BC12DC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«Реализация регионального проекта «Успех каждого ребёнка», направленного на достижение соответствующих результатов реализации федерального проекта «Успех каждого ребёнка»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64A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5FC3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DFC1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0BCA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64D6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8A02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0784AE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CFC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7C8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3F3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BB9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8D1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F8726F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014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40E3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6356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F37E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91C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AACC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46C469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E25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A13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1B4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F3E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BBD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E5C931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400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0392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0A8C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E3B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1E1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B5B8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E18FE7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D59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3A3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203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AF8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1B7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9BCD5A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DF4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7175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AEE5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696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2966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44A9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172427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75D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E70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A47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51F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238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BA0A52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CAE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EE21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89 312,73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8C4C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6AC9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C252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EAA2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CD3054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BC6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30F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609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360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B8C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0D83D7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B2B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F4C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9DDD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315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9CB6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2468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B3C28D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E87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5B8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0DB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870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263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A11544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"Содержание и развитие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A71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512D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4E14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7FEE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FB3C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4229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FDB36B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6BB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7CB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658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EE2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437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988313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Учреждения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425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7 529 115,00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B647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F010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C8E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B17D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354D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089346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F99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BF6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50E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2F6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B9B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76B63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C2D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4 245 952,00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C0FA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4553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2 943 952,00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97ED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90A7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2 943 952,00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2F8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92FB20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CD7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E29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ACF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416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A75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104E4C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A3D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4 245 952,00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A823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56ED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2 943 952,00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D54C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F25D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2 943 952,00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F13F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6A823E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DCB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04A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F47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80E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9D7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F8650D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7F8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3 261 100,00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6E19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DD5E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2 261 100,00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6CA5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21AE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2 261 100,00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295B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5CE683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720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898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B4A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0B3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B5C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119</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F0519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76B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984 852,00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B88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91DB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682 852,00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A995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EBC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682 852,00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FDC0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2318CC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089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C62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A29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980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C00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FFF429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9D1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B7C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7509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EEF8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862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80D9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859591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39F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DF0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CEA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927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812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F8E3C2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612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5BD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EC39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84F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DE6C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767 453,00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F78F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F06135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C2A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15F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576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BA5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97F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11B2A6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6D1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246 689,00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1FDA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15AC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246 689,00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AF3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9CE2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246 689,00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ABCD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5B3301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0F2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C84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BB8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6EB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D04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247</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B6222C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CBF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520 764,00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AD51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29D2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520 764,00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FCB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580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520 764,00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D68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0D5635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7DE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4BA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A1B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B90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663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FB014F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080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EAA5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EAF7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2D0F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B0DA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AF15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92008F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0E6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083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2F0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A5A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0CC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D419C9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059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ACE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6939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DE92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97EB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22C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784E57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45D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0B7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B82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9AD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5F5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BDACD3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F9C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2 505 710,00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F85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187A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740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4A3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2 005 710,00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F510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8F3E36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3F0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A88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0F1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0F8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CE1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7B0A4E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354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FA6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8894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B8AA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68A4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CC7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440088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786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DFA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1D5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E1F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524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21457C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936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3657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C54E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7117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A77D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8696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182D99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3B1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4DE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F98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F9F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3D5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7A155A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Исполнение судебных актов Российской Федерации и мировых соглашений по возмещению вреда, причиненного в результате незаконных действий </w:t>
            </w:r>
            <w:r w:rsidRPr="00CA32D9">
              <w:rPr>
                <w:rFonts w:ascii="Times New Roman" w:eastAsia="Times New Roman" w:hAnsi="Times New Roman" w:cs="Times New Roman"/>
                <w:color w:val="000000"/>
                <w:sz w:val="16"/>
                <w:szCs w:val="16"/>
                <w:lang w:eastAsia="ru-RU"/>
              </w:rPr>
              <w:lastRenderedPageBreak/>
              <w:t>(бездействия)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F0C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D01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B72F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A83A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D041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6172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6BA157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375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956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893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1A4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8FC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ADCB32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10D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10E6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58C1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B73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776E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E7BF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D8FA5A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7B0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4D3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1B0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786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AD9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40D7E4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291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5A9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02D3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779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45E7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D69E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F5B67E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3EA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1D5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C54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51B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DCA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853</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5EAEFB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A60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622E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AF79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CDE0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390A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5001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B2380E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D46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AA2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F45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44F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16E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522F7D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Другие вопросы в области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BC7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12 651 934,90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7740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2 955 506,90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0027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9 015 493,66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E692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2 153 065,66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CCE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9 042 579,24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B64F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2 180 151,24</w:t>
            </w:r>
          </w:p>
        </w:tc>
      </w:tr>
      <w:tr w:rsidR="00CA32D9" w:rsidRPr="00CA32D9" w14:paraId="4978493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4AB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DA3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565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C13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A65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16A80D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"Развитие системы выявления и поддержки талантливых и одаренных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ED6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DED2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315F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385E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7B44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0755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r>
      <w:tr w:rsidR="00CA32D9" w:rsidRPr="00CA32D9" w14:paraId="631E2CE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D1D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3D2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8E2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582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327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AC56CB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CA32D9">
              <w:rPr>
                <w:rFonts w:ascii="Times New Roman" w:eastAsia="Times New Roman" w:hAnsi="Times New Roman" w:cs="Times New Roman"/>
                <w:color w:val="000000"/>
                <w:sz w:val="16"/>
                <w:szCs w:val="16"/>
                <w:lang w:eastAsia="ru-RU"/>
              </w:rPr>
              <w:t>оздоровления</w:t>
            </w:r>
            <w:proofErr w:type="gramEnd"/>
            <w:r w:rsidRPr="00CA32D9">
              <w:rPr>
                <w:rFonts w:ascii="Times New Roman" w:eastAsia="Times New Roman" w:hAnsi="Times New Roman" w:cs="Times New Roman"/>
                <w:color w:val="000000"/>
                <w:sz w:val="16"/>
                <w:szCs w:val="16"/>
                <w:lang w:eastAsia="ru-RU"/>
              </w:rPr>
              <w:t xml:space="preserve"> обучающихся в каникулярное время (с дневным пребыванием)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941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CAB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8A3F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24D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1B2D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AA94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r>
      <w:tr w:rsidR="00CA32D9" w:rsidRPr="00CA32D9" w14:paraId="187E3DB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D06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567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E69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DE7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9F4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4320FD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615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BC0A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E347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616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CEB2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A156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r>
      <w:tr w:rsidR="00CA32D9" w:rsidRPr="00CA32D9" w14:paraId="7BB2672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34B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111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6D2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57C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715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984659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98D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28D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07BE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10A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DA02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A074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r>
      <w:tr w:rsidR="00CA32D9" w:rsidRPr="00CA32D9" w14:paraId="3328676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D74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917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44C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206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B82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E3878C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E6D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3596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ED85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1FD9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EEA1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A96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r>
      <w:tr w:rsidR="00CA32D9" w:rsidRPr="00CA32D9" w14:paraId="61943A4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486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7AF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5FC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688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49F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D52182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управления муниципальной системой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4F3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9 777 442,82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A1AD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81 014,82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8D1B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6 937 932,27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D65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75 504,27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ECB1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6 962 641,62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5DC6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100 213,62</w:t>
            </w:r>
          </w:p>
        </w:tc>
      </w:tr>
      <w:tr w:rsidR="00CA32D9" w:rsidRPr="00CA32D9" w14:paraId="519660C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C3D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EF8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4A6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ECC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9E8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544C30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BC6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1 265 390,00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D00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0C73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1 035 390,00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C91B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4312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1 035 390,00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87E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87BB45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CBE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A15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060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354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00A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8DB494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78E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1 230 390,00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4381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BB79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41C3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EF50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012F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852D11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1D2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1BC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C96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4BD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9BA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1D86D0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C74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1 230 390,00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BDE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616F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0C2E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287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F42C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EEEE2E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D50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162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E93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6BD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0CA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06619C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7B0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4663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591E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F045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9643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95BF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F44798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342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91A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41C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74C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43B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A0A492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53F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8F4A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1C06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33D6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BB4A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3430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D596B2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76D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C49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A78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F0A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D68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7AF90E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5BC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329C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9F02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1EAF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3E8D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25C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44E979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F80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2E2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46B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29E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A89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497D29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71E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E996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446A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C957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236A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B171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BF73F2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A85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D6C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9BB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D89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6C9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21F5E1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892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D8D2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05F6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C4E6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D5CE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2D6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97AD3F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D7A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127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E22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6B6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712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CBA812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8EE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D766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94A6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B443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E77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89F4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8FE7DE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2F1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B0A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044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DB9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159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9210CE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925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23E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FC3F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1B2A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3DE0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E64C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9C8168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1FC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C79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C56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6E0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F2A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5DF4AE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A24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03A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8CCA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2E58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0A47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59F9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3EB505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608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272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F0E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A91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32D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1C5D10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039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7 129 038,00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E851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8254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FDFD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E184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AA1B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910EE7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5B3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11D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E21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49E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F6B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C494A0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8E9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7 129 038,00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1469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2F14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4FA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A59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512B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B053E4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8FA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0DF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3EE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780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3C1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EB4BD4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E2E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7 129 038,00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DAB8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F5EA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3572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55C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222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189EDE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343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601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43F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C6A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EE9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9807C1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506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7 129 038,00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8954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6954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168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8059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5 827 038,00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26E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70402A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876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CA1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D01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EB7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6BA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6BBEBB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F14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D2CC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FDBA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D573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09C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617C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r>
      <w:tr w:rsidR="00CA32D9" w:rsidRPr="00CA32D9" w14:paraId="56D4C37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74C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A4B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DCF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991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FF6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9FCEB4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9AD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68F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1CA4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D526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3D74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445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r>
      <w:tr w:rsidR="00CA32D9" w:rsidRPr="00CA32D9" w14:paraId="1A5245C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A9F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C1F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02D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38A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30D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572A25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BA5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87A0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1F01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661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5A40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62E7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r>
      <w:tr w:rsidR="00CA32D9" w:rsidRPr="00CA32D9" w14:paraId="280E216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CCF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0BA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466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9E2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622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2E6878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935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827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1 369,15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1183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FCDF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2085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A09F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1 161,69</w:t>
            </w:r>
          </w:p>
        </w:tc>
      </w:tr>
      <w:tr w:rsidR="00CA32D9" w:rsidRPr="00CA32D9" w14:paraId="3426262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440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92C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EA8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59C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9A6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5A2A6D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Содержание ребёнка в семье опекуна и приёмной семье, а также вознаграждение, причитающееся приёмному родителю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779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2FAC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F6E2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599A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8953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5273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r>
      <w:tr w:rsidR="00CA32D9" w:rsidRPr="00CA32D9" w14:paraId="0F9F162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398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9FA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A5B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DA2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BB5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31FEAC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DEA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96F1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C7F5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14E0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AB6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3D7A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r>
      <w:tr w:rsidR="00CA32D9" w:rsidRPr="00CA32D9" w14:paraId="31B87DA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099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C4F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141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AD8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9B3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6FA5A2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259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C6A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6C34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24A7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3D61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941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r>
      <w:tr w:rsidR="00CA32D9" w:rsidRPr="00CA32D9" w14:paraId="728340C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975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2E5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3DF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3C2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C24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F8475C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62D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1D1C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54 262,19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EBB2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F28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58 560,20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5E29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6EAA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88 741,29</w:t>
            </w:r>
          </w:p>
        </w:tc>
      </w:tr>
      <w:tr w:rsidR="00CA32D9" w:rsidRPr="00CA32D9" w14:paraId="134217D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940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D93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829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377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36A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90439F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w:t>
            </w:r>
            <w:proofErr w:type="gramStart"/>
            <w:r w:rsidRPr="00CA32D9">
              <w:rPr>
                <w:rFonts w:ascii="Times New Roman" w:eastAsia="Times New Roman" w:hAnsi="Times New Roman" w:cs="Times New Roman"/>
                <w:color w:val="000000"/>
                <w:sz w:val="16"/>
                <w:szCs w:val="16"/>
                <w:lang w:eastAsia="ru-RU"/>
              </w:rPr>
              <w:t xml:space="preserve">Предоставление бесплатно специальных учебников и учебных пособий, иной учебной литературы, а также услуг </w:t>
            </w:r>
            <w:proofErr w:type="spellStart"/>
            <w:r w:rsidRPr="00CA32D9">
              <w:rPr>
                <w:rFonts w:ascii="Times New Roman" w:eastAsia="Times New Roman" w:hAnsi="Times New Roman" w:cs="Times New Roman"/>
                <w:color w:val="000000"/>
                <w:sz w:val="16"/>
                <w:szCs w:val="16"/>
                <w:lang w:eastAsia="ru-RU"/>
              </w:rPr>
              <w:t>сурдопереводчиков</w:t>
            </w:r>
            <w:proofErr w:type="spellEnd"/>
            <w:r w:rsidRPr="00CA32D9">
              <w:rPr>
                <w:rFonts w:ascii="Times New Roman" w:eastAsia="Times New Roman" w:hAnsi="Times New Roman" w:cs="Times New Roman"/>
                <w:color w:val="000000"/>
                <w:sz w:val="16"/>
                <w:szCs w:val="16"/>
                <w:lang w:eastAsia="ru-RU"/>
              </w:rPr>
              <w:t xml:space="preserve"> и </w:t>
            </w:r>
            <w:proofErr w:type="spellStart"/>
            <w:r w:rsidRPr="00CA32D9">
              <w:rPr>
                <w:rFonts w:ascii="Times New Roman" w:eastAsia="Times New Roman" w:hAnsi="Times New Roman" w:cs="Times New Roman"/>
                <w:color w:val="000000"/>
                <w:sz w:val="16"/>
                <w:szCs w:val="16"/>
                <w:lang w:eastAsia="ru-RU"/>
              </w:rPr>
              <w:t>тифлосурдопереводчиков</w:t>
            </w:r>
            <w:proofErr w:type="spellEnd"/>
            <w:r w:rsidRPr="00CA32D9">
              <w:rPr>
                <w:rFonts w:ascii="Times New Roman" w:eastAsia="Times New Roman" w:hAnsi="Times New Roman" w:cs="Times New Roman"/>
                <w:color w:val="000000"/>
                <w:sz w:val="16"/>
                <w:szCs w:val="16"/>
                <w:lang w:eastAsia="ru-RU"/>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FA9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824F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242F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4931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AA1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1589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r>
      <w:tr w:rsidR="00CA32D9" w:rsidRPr="00CA32D9" w14:paraId="7F7465E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928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AA7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4EE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E03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D35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6FB714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57F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C6E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00B6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7191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0F3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BA48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r>
      <w:tr w:rsidR="00CA32D9" w:rsidRPr="00CA32D9" w14:paraId="7B298D2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5FD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196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7F0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172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DE5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BD9E16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90A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FFC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87F0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2926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A53D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4397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r>
      <w:tr w:rsidR="00CA32D9" w:rsidRPr="00CA32D9" w14:paraId="4885B6C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A35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6C2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F60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60B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609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B68EC7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387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BE0B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1 138,81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CA59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D42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5ED0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7299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942,79</w:t>
            </w:r>
          </w:p>
        </w:tc>
      </w:tr>
      <w:tr w:rsidR="00CA32D9" w:rsidRPr="00CA32D9" w14:paraId="13343FF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20E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1D6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E97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477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D42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E9F74A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B2E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4838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A187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7F4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BEF8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FE4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r>
      <w:tr w:rsidR="00CA32D9" w:rsidRPr="00CA32D9" w14:paraId="0E85F53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620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F07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E5B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89C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CCA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A35722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8E6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4EA7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7D33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20C5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4B40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C2E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r>
      <w:tr w:rsidR="00CA32D9" w:rsidRPr="00CA32D9" w14:paraId="63CE69E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DBE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2C3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91B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B59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B31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8DB92F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32B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BC8F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CCA6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3ED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7FA9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8524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r>
      <w:tr w:rsidR="00CA32D9" w:rsidRPr="00CA32D9" w14:paraId="63851C9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090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C3F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DCC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C60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BB0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4ADD1F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DCC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8E36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D404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BCAB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288,05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126F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A6E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114,93</w:t>
            </w:r>
          </w:p>
        </w:tc>
      </w:tr>
      <w:tr w:rsidR="00CA32D9" w:rsidRPr="00CA32D9" w14:paraId="5B8681B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6D8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C17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F6E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202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E6C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C493B2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CA32D9">
              <w:rPr>
                <w:rFonts w:ascii="Times New Roman" w:eastAsia="Times New Roman" w:hAnsi="Times New Roman" w:cs="Times New Roman"/>
                <w:color w:val="000000"/>
                <w:sz w:val="16"/>
                <w:szCs w:val="16"/>
                <w:lang w:eastAsia="ru-RU"/>
              </w:rPr>
              <w:t>оздоровления</w:t>
            </w:r>
            <w:proofErr w:type="gramEnd"/>
            <w:r w:rsidRPr="00CA32D9">
              <w:rPr>
                <w:rFonts w:ascii="Times New Roman" w:eastAsia="Times New Roman" w:hAnsi="Times New Roman" w:cs="Times New Roman"/>
                <w:color w:val="000000"/>
                <w:sz w:val="16"/>
                <w:szCs w:val="16"/>
                <w:lang w:eastAsia="ru-RU"/>
              </w:rPr>
              <w:t xml:space="preserve"> обучающихся в каникулярное время (с дневным пребыванием)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E95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6EC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8557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6CC6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6BE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615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r>
      <w:tr w:rsidR="00CA32D9" w:rsidRPr="00CA32D9" w14:paraId="2F46C30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A14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DF0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B65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549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107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50D1B1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66A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ABC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D902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312E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D3B2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61E2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r>
      <w:tr w:rsidR="00CA32D9" w:rsidRPr="00CA32D9" w14:paraId="3606F59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443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03C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006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A14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D6B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8DA4AD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6AB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49F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86FB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7640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5AA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A95A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r>
      <w:tr w:rsidR="00CA32D9" w:rsidRPr="00CA32D9" w14:paraId="52451B4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925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87E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917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48E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EF7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E4A79C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F17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05B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14 407,92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D0C1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ABBB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3665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15B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6 462,38</w:t>
            </w:r>
          </w:p>
        </w:tc>
      </w:tr>
      <w:tr w:rsidR="00CA32D9" w:rsidRPr="00CA32D9" w14:paraId="7306515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46B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E3E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F38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23F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BB5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5231DE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DE4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8CE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98DD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81CE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BD3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5B13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r>
      <w:tr w:rsidR="00CA32D9" w:rsidRPr="00CA32D9" w14:paraId="2237954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C18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05D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9CF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905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4C2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60FB99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04D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AE41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135F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4F44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FBBE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DB2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r>
      <w:tr w:rsidR="00CA32D9" w:rsidRPr="00CA32D9" w14:paraId="6035369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761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F4E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FBD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523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97E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8290AD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0F7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76A1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269E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A531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B97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A439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r>
      <w:tr w:rsidR="00CA32D9" w:rsidRPr="00CA32D9" w14:paraId="6686690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B75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A6F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2DE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79D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305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70AE2A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6D8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D5DF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522,89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E50E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6FE9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F61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2383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179,60</w:t>
            </w:r>
          </w:p>
        </w:tc>
      </w:tr>
      <w:tr w:rsidR="00CA32D9" w:rsidRPr="00CA32D9" w14:paraId="56161A4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951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B6C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FE0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9A8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D31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1B3B3E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9A6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35C6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0375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ABF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2E85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FFC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r>
      <w:tr w:rsidR="00CA32D9" w:rsidRPr="00CA32D9" w14:paraId="0E54281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B11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C70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CBE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7F6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D6E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EB6792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1D5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8432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9148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9F58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1397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9857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r>
      <w:tr w:rsidR="00CA32D9" w:rsidRPr="00CA32D9" w14:paraId="2B19762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1F7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391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BD8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43A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4BE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1FA8B3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A69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780F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FB05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FE6E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F4A5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7EAF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r>
      <w:tr w:rsidR="00CA32D9" w:rsidRPr="00CA32D9" w14:paraId="070A611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645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90E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A5B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282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D48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67618A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BC8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792B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6 251,18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787F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CBF4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6EC2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30AA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843,78</w:t>
            </w:r>
          </w:p>
        </w:tc>
      </w:tr>
      <w:tr w:rsidR="00CA32D9" w:rsidRPr="00CA32D9" w14:paraId="3143B1E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BB9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7E2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D7F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82B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C03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A77B18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1B0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97E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81D5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245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6D7B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15B1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r>
      <w:tr w:rsidR="00CA32D9" w:rsidRPr="00CA32D9" w14:paraId="371B48B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CE3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0E2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855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CF7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8F8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6B54DA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21F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2D2F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807E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7647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9117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284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r>
      <w:tr w:rsidR="00CA32D9" w:rsidRPr="00CA32D9" w14:paraId="04FFCE4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23A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3B0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D1A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11C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964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8E847B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313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E43E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391E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52D3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8DD9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D344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r>
      <w:tr w:rsidR="00CA32D9" w:rsidRPr="00CA32D9" w14:paraId="4CECF04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8B9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169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AF7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7FC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53D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525CAE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711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970F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2 963,68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2C1E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90B4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A76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2FCD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1 767,16</w:t>
            </w:r>
          </w:p>
        </w:tc>
      </w:tr>
      <w:tr w:rsidR="00CA32D9" w:rsidRPr="00CA32D9" w14:paraId="7793A9A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A1E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2E7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1EB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AAD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66F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60C0E3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956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D895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FD22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1615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32B7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A5E0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74FD69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136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DFE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266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25C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6F9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C2CEB3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8FC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1100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5FA2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E927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AA57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DEF4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BE2526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923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BE1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392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051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446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FAB75D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555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33B0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FD25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F88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518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5967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1DACF8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F6E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CF8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1E1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7CF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DCE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284D87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096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468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31DA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9BA8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9921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AEFA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EC6514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7F6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787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926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F15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810ЕВ00000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F1D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58D7D4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C54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2008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EAB1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E27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4C4E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75E4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r>
      <w:tr w:rsidR="00CA32D9" w:rsidRPr="00CA32D9" w14:paraId="0D6F9A5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8B8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DF0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011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D19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110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5D18F8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D0A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29B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F5B3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F93F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03B9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0283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r>
      <w:tr w:rsidR="00CA32D9" w:rsidRPr="00CA32D9" w14:paraId="33A209D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09D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A89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EA9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92E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BA0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BDF00C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ECC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6394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450E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5B64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3F0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0B5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r>
      <w:tr w:rsidR="00CA32D9" w:rsidRPr="00CA32D9" w14:paraId="7A25432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03D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A5F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F9A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288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618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1DE862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CB0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AB4C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A7BE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261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BB2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654C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r>
      <w:tr w:rsidR="00CA32D9" w:rsidRPr="00CA32D9" w14:paraId="65847F3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E3A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3ED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72A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F66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B64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AE88D2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BBE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3F6A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E99A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E159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36BA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8BF6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1 433 700,00</w:t>
            </w:r>
          </w:p>
        </w:tc>
      </w:tr>
      <w:tr w:rsidR="00CA32D9" w:rsidRPr="00CA32D9" w14:paraId="16C445A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1CF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15B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B6C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B04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7CE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30A91B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3E9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13 818 653,80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9DCD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13 813 653,80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DF3B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14 125 217,91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2A4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14 120 217,91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C36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19 351 586,08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B42A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19 346 586,08</w:t>
            </w:r>
          </w:p>
        </w:tc>
      </w:tr>
      <w:tr w:rsidR="00CA32D9" w:rsidRPr="00CA32D9" w14:paraId="62398C8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161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FD8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4C6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2E9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37E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9B780A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ED3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601 536,32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A20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596 536,32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CBAA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1 025 914,43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8B1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1 020 914,43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8BA9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362 232,84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E1B7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357 232,84</w:t>
            </w:r>
          </w:p>
        </w:tc>
      </w:tr>
      <w:tr w:rsidR="00CA32D9" w:rsidRPr="00CA32D9" w14:paraId="78B6511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0E0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1FC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9E0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252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A52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418CD1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"Кадры"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05B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601 536,32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5336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596 536,32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6022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1 025 914,43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21F8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1 020 914,43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4E69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362 232,84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2208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357 232,84</w:t>
            </w:r>
          </w:p>
        </w:tc>
      </w:tr>
      <w:tr w:rsidR="00CA32D9" w:rsidRPr="00CA32D9" w14:paraId="07422F4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2BB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1C6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BF6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98E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0AF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7F71D1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315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009B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5B30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685F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154F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AAC4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r>
      <w:tr w:rsidR="00CA32D9" w:rsidRPr="00CA32D9" w14:paraId="44B7429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BC4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B29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C12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505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E04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435117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CE2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32B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9B5A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E51D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AEB6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AAA6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r>
      <w:tr w:rsidR="00CA32D9" w:rsidRPr="00CA32D9" w14:paraId="2BF87DF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30E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96A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515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CBB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284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75580E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DD2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C699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EB29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B409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086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C761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r>
      <w:tr w:rsidR="00CA32D9" w:rsidRPr="00CA32D9" w14:paraId="41BC529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4E3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D8C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844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83F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C1E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49EF43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C3F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F455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7DEE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27C5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CF1C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FE1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3 800,00</w:t>
            </w:r>
          </w:p>
        </w:tc>
      </w:tr>
      <w:tr w:rsidR="00CA32D9" w:rsidRPr="00CA32D9" w14:paraId="1FC2DD6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8DC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906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AB5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F18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E62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76FEF3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8EE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0E6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63BF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A55A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AAF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8CE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r>
      <w:tr w:rsidR="00CA32D9" w:rsidRPr="00CA32D9" w14:paraId="22A3EF0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44A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43B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705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0E4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0A2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850EDE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45C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1A14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96B2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3826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A28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4DCC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r>
      <w:tr w:rsidR="00CA32D9" w:rsidRPr="00CA32D9" w14:paraId="37337AB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4E0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12C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091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91F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2B9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163ABA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E1A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0BE7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BA71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8FF6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FE28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16A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r>
      <w:tr w:rsidR="00CA32D9" w:rsidRPr="00CA32D9" w14:paraId="27E8790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6CE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E4F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5C3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193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712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06E5DE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428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5AE8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592 736,32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8B62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4C68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1 017 114,43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4F4C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721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353 432,84</w:t>
            </w:r>
          </w:p>
        </w:tc>
      </w:tr>
      <w:tr w:rsidR="00CA32D9" w:rsidRPr="00CA32D9" w14:paraId="49ABE13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908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A49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57B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0A2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3C2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F77192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местного бюджета на реализацию Закона Ульяновской области от 29.05.2012 № 65-ЗО "Об организации оздоровления работников </w:t>
            </w:r>
            <w:r w:rsidRPr="00CA32D9">
              <w:rPr>
                <w:rFonts w:ascii="Times New Roman" w:eastAsia="Times New Roman" w:hAnsi="Times New Roman" w:cs="Times New Roman"/>
                <w:color w:val="000000"/>
                <w:sz w:val="16"/>
                <w:szCs w:val="16"/>
                <w:lang w:eastAsia="ru-RU"/>
              </w:rPr>
              <w:lastRenderedPageBreak/>
              <w:t>бюджетной сферы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E00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41CB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3675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329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A432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410D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BAD88E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BC8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EA2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CAD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7B2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542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CFFDC9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DD7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0A03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2561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108A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9297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DD16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EFED9F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AB6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0D4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62E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300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8AF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89A663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F08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1296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3205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FDD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AE0E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049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358EFB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C86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FE9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1B8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919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36C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206171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17F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B65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E6BB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AA9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065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B762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E32C41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255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EBE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BFB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CDF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074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1EB9A0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Охрана семьи и детства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1AE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12 373 817,48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1FA7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12 373 817,48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5708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12 259 303,48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8FA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12 259 303,48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9CFE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18 149 353,24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CE80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18 149 353,24</w:t>
            </w:r>
          </w:p>
        </w:tc>
      </w:tr>
      <w:tr w:rsidR="00CA32D9" w:rsidRPr="00CA32D9" w14:paraId="523C076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9F2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BEB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841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250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9AD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D2EBFF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управления муниципальной системой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621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12 373 817,48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CF21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12 373 817,48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4577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12 259 303,48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12E6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12 259 303,48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802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18 149 353,24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E604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18 149 353,24</w:t>
            </w:r>
          </w:p>
        </w:tc>
      </w:tr>
      <w:tr w:rsidR="00CA32D9" w:rsidRPr="00CA32D9" w14:paraId="6C8EDF7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58D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179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070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566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BCE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536FEE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DC0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A28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653E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1677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F2BA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D91F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r>
      <w:tr w:rsidR="00CA32D9" w:rsidRPr="00CA32D9" w14:paraId="3F82AE8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090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10D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863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F30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F11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74EE86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601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4DB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F47E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4DB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BFD1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DA0F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r>
      <w:tr w:rsidR="00CA32D9" w:rsidRPr="00CA32D9" w14:paraId="4C5FCB5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DD5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EBB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BAF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D95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D71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8B6C17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8C6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6349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F986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ABA9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A41A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AA11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r>
      <w:tr w:rsidR="00CA32D9" w:rsidRPr="00CA32D9" w14:paraId="43FB34E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8DD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A5B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C8C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D16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33C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995781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CC6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DA16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273 830,85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9550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4891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029F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B201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232 338,31</w:t>
            </w:r>
          </w:p>
        </w:tc>
      </w:tr>
      <w:tr w:rsidR="00CA32D9" w:rsidRPr="00CA32D9" w14:paraId="06262E7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8E3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C62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3EF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EC0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D02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4C5C6A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Содержание ребёнка в семье опекуна и приёмной семье, а также вознаграждение, причитающееся приёмному родителю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250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ABC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10 852 437,81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1F47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FE9E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0ACC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17 748 258,71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5BF7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17 748 258,71</w:t>
            </w:r>
          </w:p>
        </w:tc>
      </w:tr>
      <w:tr w:rsidR="00CA32D9" w:rsidRPr="00CA32D9" w14:paraId="00FC8BA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1A9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27F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F42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6B5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577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2379B9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8C2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27AF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10 852 437,81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9334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47D8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45FC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17 748 258,71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A0C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17 748 258,71</w:t>
            </w:r>
          </w:p>
        </w:tc>
      </w:tr>
      <w:tr w:rsidR="00CA32D9" w:rsidRPr="00CA32D9" w14:paraId="45D39F6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621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EBA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812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7ED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B93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AB01AF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65B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10 852 437,81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E0EB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10 852 437,81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BF1F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1F93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11 712 039,80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76E5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17 748 258,71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5FEB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17 748 258,71</w:t>
            </w:r>
          </w:p>
        </w:tc>
      </w:tr>
      <w:tr w:rsidR="00CA32D9" w:rsidRPr="00CA32D9" w14:paraId="6891566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6FA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4D0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7DE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3C8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C7C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062D54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CF6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6 063 546,31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976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6 063 546,31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526B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6 544 826,00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0034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6 544 826,00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E091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9 919 930,00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38D6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9 919 930,00</w:t>
            </w:r>
          </w:p>
        </w:tc>
      </w:tr>
      <w:tr w:rsidR="00CA32D9" w:rsidRPr="00CA32D9" w14:paraId="630132A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CDB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26F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A3A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634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D93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323</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50FEDC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Приобретение товаров, работ, услуг в пользу граждан в целях их социального обеспечения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10B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4 788 891,50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C73B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4 788 891,50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3845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5 167 213,80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6EF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5 167 213,80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D6C7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7 828 328,71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B7D2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7 828 328,71</w:t>
            </w:r>
          </w:p>
        </w:tc>
      </w:tr>
      <w:tr w:rsidR="00CA32D9" w:rsidRPr="00CA32D9" w14:paraId="6532CEE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02D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D2C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D8D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9C9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666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DFF295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267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A17C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4200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D6F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3F94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63E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r>
      <w:tr w:rsidR="00CA32D9" w:rsidRPr="00CA32D9" w14:paraId="3A917E5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81C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C91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08D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C5C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12A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F66458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59B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0AF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44FD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AC82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26FE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ACC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r>
      <w:tr w:rsidR="00CA32D9" w:rsidRPr="00CA32D9" w14:paraId="2B0C614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8C3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D1E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A5A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DE2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BA4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2088A9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A6A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9E06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765D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FA52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3EB2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644D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r>
      <w:tr w:rsidR="00CA32D9" w:rsidRPr="00CA32D9" w14:paraId="6C9636D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D48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AB5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AF0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371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AEE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5DF3B9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E06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C30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1 247 548,82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CCC4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AE0B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314 925,37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EED0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D1F4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168 756,22</w:t>
            </w:r>
          </w:p>
        </w:tc>
      </w:tr>
      <w:tr w:rsidR="00CA32D9" w:rsidRPr="00CA32D9" w14:paraId="3690918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3B7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102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AA1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5B3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A11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ACD0C6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29F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7D37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C8F7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B9F3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AF0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69C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r>
      <w:tr w:rsidR="00CA32D9" w:rsidRPr="00CA32D9" w14:paraId="0CBF42B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CE7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DD1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714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2AF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15C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6BCEC7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"Обеспечение управления муниципальной системой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8F4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63B5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372B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7B37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124C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2035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r>
      <w:tr w:rsidR="00CA32D9" w:rsidRPr="00CA32D9" w14:paraId="2473A38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F4D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1C5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7BC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570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983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607ACE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Опека и попечительство в отношении несовершеннолетних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0EA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85A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843 300,00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801D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F5A5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E892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677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840 000,00</w:t>
            </w:r>
          </w:p>
        </w:tc>
      </w:tr>
      <w:tr w:rsidR="00CA32D9" w:rsidRPr="00CA32D9" w14:paraId="60CD9D4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44E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923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2E4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370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61D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4F1A9C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A9F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919B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0134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498D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C4F2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A5B9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r>
      <w:tr w:rsidR="00CA32D9" w:rsidRPr="00CA32D9" w14:paraId="114580D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6F1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E28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5A8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268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609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8332AA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759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1A1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CE51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1A9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6513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BA0B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774 690,00</w:t>
            </w:r>
          </w:p>
        </w:tc>
      </w:tr>
      <w:tr w:rsidR="00CA32D9" w:rsidRPr="00CA32D9" w14:paraId="0143ED4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C1F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DE7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8D6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600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E8C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328BF8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8BD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2F2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3409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5A1F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A30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647E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595 000,00</w:t>
            </w:r>
          </w:p>
        </w:tc>
      </w:tr>
      <w:tr w:rsidR="00CA32D9" w:rsidRPr="00CA32D9" w14:paraId="7793491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24D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B75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984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142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EC6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129</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BFFCFA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DD2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01C4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179 690,00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E7BD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59AC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D18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179 690,00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953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179 690,00</w:t>
            </w:r>
          </w:p>
        </w:tc>
      </w:tr>
      <w:tr w:rsidR="00CA32D9" w:rsidRPr="00CA32D9" w14:paraId="7A3F07E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833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113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F9F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994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9F8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7EBD58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A6C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AFB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68 610,00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1008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2ECA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7F6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57D2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r>
      <w:tr w:rsidR="00CA32D9" w:rsidRPr="00CA32D9" w14:paraId="04EDD21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FAF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B54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45F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3FC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4C6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5B465F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811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7941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68 610,00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C244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C7F1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7DF9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BEB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r>
      <w:tr w:rsidR="00CA32D9" w:rsidRPr="00CA32D9" w14:paraId="38ABE41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1D9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FDA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D5A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9AF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C78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38DD9D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ADC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68 610,00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974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68 610,00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79FD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FB3D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1CD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34C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65 310,00</w:t>
            </w:r>
          </w:p>
        </w:tc>
      </w:tr>
      <w:tr w:rsidR="00CA32D9" w:rsidRPr="00CA32D9" w14:paraId="7544A31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A09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396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6A6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EEF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052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D96135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"Развитие муниципальной службы </w:t>
            </w:r>
            <w:proofErr w:type="gramStart"/>
            <w:r w:rsidRPr="00CA32D9">
              <w:rPr>
                <w:rFonts w:ascii="Times New Roman" w:eastAsia="Times New Roman" w:hAnsi="Times New Roman" w:cs="Times New Roman"/>
                <w:color w:val="000000"/>
                <w:sz w:val="16"/>
                <w:szCs w:val="16"/>
                <w:lang w:eastAsia="ru-RU"/>
              </w:rPr>
              <w:t>муниципального</w:t>
            </w:r>
            <w:proofErr w:type="gramEnd"/>
            <w:r w:rsidRPr="00CA32D9">
              <w:rPr>
                <w:rFonts w:ascii="Times New Roman" w:eastAsia="Times New Roman" w:hAnsi="Times New Roman" w:cs="Times New Roman"/>
                <w:color w:val="000000"/>
                <w:sz w:val="16"/>
                <w:szCs w:val="16"/>
                <w:lang w:eastAsia="ru-RU"/>
              </w:rPr>
              <w:t xml:space="preserve">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2023-2025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19E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E59A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67E8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501E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DA7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FFC5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28D8A7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246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435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879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FDD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E21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18666E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"Повышение профессионального уровня лиц, замещающих муниципальные должности"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5B54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95C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5F10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3D4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F41B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D12B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23D95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6D4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951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6C1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8EE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6A7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48A104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E57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51A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1724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0A5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B57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D616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E7BFDD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632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B0D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5DC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95E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B29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BF99BB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6E6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44CA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2AD5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606B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1970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02FB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AF773A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718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81B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9F4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AE6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052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527F7D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CB5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BAFF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E91F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5832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9CD6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D3AF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BF9A77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CD7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2A5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5C5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892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8C9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8E9C47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366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B57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D92B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6CE9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3F39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85B1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BE244E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99A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680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2F6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588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21F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C37966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"Развитие гражданского общества муниципальном </w:t>
            </w:r>
            <w:proofErr w:type="gramStart"/>
            <w:r w:rsidRPr="00CA32D9">
              <w:rPr>
                <w:rFonts w:ascii="Times New Roman" w:eastAsia="Times New Roman" w:hAnsi="Times New Roman" w:cs="Times New Roman"/>
                <w:color w:val="000000"/>
                <w:sz w:val="16"/>
                <w:szCs w:val="16"/>
                <w:lang w:eastAsia="ru-RU"/>
              </w:rPr>
              <w:t>образовании</w:t>
            </w:r>
            <w:proofErr w:type="gramEnd"/>
            <w:r w:rsidRPr="00CA32D9">
              <w:rPr>
                <w:rFonts w:ascii="Times New Roman" w:eastAsia="Times New Roman" w:hAnsi="Times New Roman" w:cs="Times New Roman"/>
                <w:color w:val="000000"/>
                <w:sz w:val="16"/>
                <w:szCs w:val="16"/>
                <w:lang w:eastAsia="ru-RU"/>
              </w:rPr>
              <w:t xml:space="preserve">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 на 2024-2026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2E9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214B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4BCD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EA2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44EA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E1D6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5F7119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93E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21B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20B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7A5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AA0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22B0F5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"Предоставление субсидий СО НКО по итогам конкурса грантов"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7E6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4167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1C22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600B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ACD2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0BAC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A55F84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9A3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529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8F8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5B3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BF0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1B6131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Грантовая</w:t>
            </w:r>
            <w:proofErr w:type="spellEnd"/>
            <w:r w:rsidRPr="00CA32D9">
              <w:rPr>
                <w:rFonts w:ascii="Times New Roman" w:eastAsia="Times New Roman" w:hAnsi="Times New Roman" w:cs="Times New Roman"/>
                <w:color w:val="000000"/>
                <w:sz w:val="16"/>
                <w:szCs w:val="16"/>
                <w:lang w:eastAsia="ru-RU"/>
              </w:rPr>
              <w:t xml:space="preserve"> поддержка социально ориентированных некоммерческих организаций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671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34A5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BF2C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0B7E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0CF9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CEB0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0ED1CD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213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F5A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7BD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E37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E7E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61D389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0B8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8775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AD72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1562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712B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A2C8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18763A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96F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62F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B2C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D3A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CF5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83F411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029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17F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B722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AEB3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312A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911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45E432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68E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505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5EB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783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2D1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633</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3AEAC8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(гранты в форме субсидий), не подлежащие казначейскому сопровождению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D6C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41E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ACB7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0B0D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08D0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33C6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40B5CF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3B8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0D4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F497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CC2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E3B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8BA120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по укреплению общественного здоровья "Здоровый </w:t>
            </w:r>
            <w:proofErr w:type="spellStart"/>
            <w:r w:rsidRPr="00CA32D9">
              <w:rPr>
                <w:rFonts w:ascii="Times New Roman" w:eastAsia="Times New Roman" w:hAnsi="Times New Roman" w:cs="Times New Roman"/>
                <w:color w:val="000000"/>
                <w:sz w:val="16"/>
                <w:szCs w:val="16"/>
                <w:lang w:eastAsia="ru-RU"/>
              </w:rPr>
              <w:t>район</w:t>
            </w:r>
            <w:proofErr w:type="gramStart"/>
            <w:r w:rsidRPr="00CA32D9">
              <w:rPr>
                <w:rFonts w:ascii="Times New Roman" w:eastAsia="Times New Roman" w:hAnsi="Times New Roman" w:cs="Times New Roman"/>
                <w:color w:val="000000"/>
                <w:sz w:val="16"/>
                <w:szCs w:val="16"/>
                <w:lang w:eastAsia="ru-RU"/>
              </w:rPr>
              <w:t>"н</w:t>
            </w:r>
            <w:proofErr w:type="gramEnd"/>
            <w:r w:rsidRPr="00CA32D9">
              <w:rPr>
                <w:rFonts w:ascii="Times New Roman" w:eastAsia="Times New Roman" w:hAnsi="Times New Roman" w:cs="Times New Roman"/>
                <w:color w:val="000000"/>
                <w:sz w:val="16"/>
                <w:szCs w:val="16"/>
                <w:lang w:eastAsia="ru-RU"/>
              </w:rPr>
              <w:t>а</w:t>
            </w:r>
            <w:proofErr w:type="spellEnd"/>
            <w:r w:rsidRPr="00CA32D9">
              <w:rPr>
                <w:rFonts w:ascii="Times New Roman" w:eastAsia="Times New Roman" w:hAnsi="Times New Roman" w:cs="Times New Roman"/>
                <w:color w:val="000000"/>
                <w:sz w:val="16"/>
                <w:szCs w:val="16"/>
                <w:lang w:eastAsia="ru-RU"/>
              </w:rPr>
              <w:t xml:space="preserve"> 2020-2024 годы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232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735B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8D21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5276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A8D3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C06C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B766D3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98C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55E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7D8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50B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62F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6E9B88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"Общеорганизационные мероприятия"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95A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030D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3505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28A5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707A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F27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8268D7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8A1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B13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D65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321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6E5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FC6F75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A91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6C7E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2B19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7EFA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6686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41C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6A438E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E43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14F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39E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77A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C2C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E3C90F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34D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77A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C18C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28CB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03FE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4E44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E7467F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76D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000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EB0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8B1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142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DF46FC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1A8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58E8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E5C9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6ED1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6895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37DF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1CD602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42B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2C6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880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934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D49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853</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4DCB88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F5C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0C5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C5A9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0274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3B1B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A18D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4BBE87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DDF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C7C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E25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672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1D9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21C24D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"Мероприятия, направленные на формирование регулярной двигательной активности и занятий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F23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310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203B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D18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F99C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E8CA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9989A5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2D9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1D8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23F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A33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676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BFAFAD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5DB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82FA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CDED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039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4FC0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A3BD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7CEA96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647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143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DDA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64B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BBE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E1E790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63B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FBCA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84AC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D3C0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7C5D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EDA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5D29AB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618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273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229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F1D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CBF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15B3C6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A4B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7FF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3197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849C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8574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D296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02363F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5D7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99A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AE4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D9F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256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F9CA5C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160B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761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A39D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28E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B3E6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9AF1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AF2D0D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F47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FCF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90D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4E1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311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E94B22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"Мероприятия, направленные на  преодоление зависимостей (вредных привычек)"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408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C60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1C48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76A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6C6C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8644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5398C5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17A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9F1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0BF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CE5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A55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DCC0A5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4D7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4E4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B713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E39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A049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2DAC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1FE313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93C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76B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2D2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A06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3AD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B340F3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7C9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2BDA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6156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3C25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7969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CBF8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4FA471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3FA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DFE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30E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D3D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BB9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DC56E0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C00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BD5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8638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5BE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18C8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C566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86BF46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725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699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897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13A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B8B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5A6D50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852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4BF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76D8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7CD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4259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7CB6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E2A070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C1A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4E0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1CF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3F8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389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FAB318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"Мероприятия, направленные на  регулярность медицинского контроля"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6F1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ADAC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B7BE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899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699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0050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C33956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D210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85F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67C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45D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226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86BEB5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F75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AE3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E91C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9BB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ADF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B322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F74609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693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5EA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A3A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1F9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77D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374C24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CCE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8855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399F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347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07DE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05E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49DBBB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A30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6B9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4B6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9FF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D41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59C3AA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3A9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011B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87CA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67A6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727D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16B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F14A55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862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E94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C98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365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27A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BFBB3B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9AA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90D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1124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A1652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B3A1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3750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45249C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6A76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049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900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47F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8ED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A13D2F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"Мероприятия, направленные на  регулярность медицинского контроля"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08E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B466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BBEF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F2B3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C9C4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A9A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36650A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5CB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F0C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EBB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173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5BFC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F040FA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972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9DD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5B68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B6B2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DB49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9D3E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322653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12BD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C16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6F6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59E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743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D05134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09F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B01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58A6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E78C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0CB3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CAF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291489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235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156D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CCB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98D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717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38D450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E64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78E0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4426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73B7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4080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9801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F413B7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9B72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911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FA2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F54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84D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5FEBB6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8BE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6225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54AE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C150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305F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8DA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2EFB71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39F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86B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650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80E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0F3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D57CDA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"Социальные гарантии специалистам, привлеченным  и закрепленным в учреждениях образования, </w:t>
            </w:r>
            <w:r w:rsidRPr="00CA32D9">
              <w:rPr>
                <w:rFonts w:ascii="Times New Roman" w:eastAsia="Times New Roman" w:hAnsi="Times New Roman" w:cs="Times New Roman"/>
                <w:color w:val="000000"/>
                <w:sz w:val="16"/>
                <w:szCs w:val="16"/>
                <w:lang w:eastAsia="ru-RU"/>
              </w:rPr>
              <w:lastRenderedPageBreak/>
              <w:t>здравоохранения, культуры, а также муниципальным служащим и лицам, замещающим должности, не отнесенные к муниципальным должностям муниципальной службы  в органах местного самоуправления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2023 - 2025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961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AAB3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B6B7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651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6711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224C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93110E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F9D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B62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7E1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2FE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74B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262C66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«Возмещение расходов по найму и аренде жилого помещения специалистам»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1A6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31AB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7ADD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B6E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4B7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D096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B0DD77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29E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9989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096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ADE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333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FDF12B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Возмещение расходов по найму и аренде  жилого помещения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D5D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6B30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3F51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38B1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04E2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7C0D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F09EB1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F89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FD5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BC5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2CF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204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0127C2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0DF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EE65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A60F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1C6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D40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5111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E4B2CA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C80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158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DDD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21F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B221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360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06768E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047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3B79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AEAE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D3F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3B77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671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54C65F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D07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ECE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C53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9DF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20E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E3C5E5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"Развитие и содержание муниципального архива администрации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2024-2026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D4A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F2E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6ADF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1657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30AD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8577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704C6F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F15B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A47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CBE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C4E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0AD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FB7717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«Модернизация архивной отрасли муниципального образования района»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8FA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404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22E3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691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7F90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D784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AC2605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22F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BD0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696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E1D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322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E9E85A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Средства на повышение эффективности в сфере архивного дел</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9548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AD37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2E96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4BDD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7114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567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0470B4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6AD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944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F7E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470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131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C62788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650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2F6B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4579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55A1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15B5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EAAE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EB004F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788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BCA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CC6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6EE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002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17267E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9F6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36A2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0E57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36E2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A60D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6116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23E468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BB6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AD1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A61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884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289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DC841F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72F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1425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F52E8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0656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295B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514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73DF41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3D5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115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E87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383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F2F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86B2B2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"Безопасные и качественные автомобильные дороги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2020-2024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45A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81 103 966,30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E461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68 546 400,00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857C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061E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28E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659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186F019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8F7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92D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7C9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BDB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F54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EC2C3C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E6C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81 103 966,30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F68E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68 546 400,00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B915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8D42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4BA5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2A50E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47E19D0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CDC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1F0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0DC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AFF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97B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1CEB58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Содержание и управление дорожным хозяйством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75A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12 557 566,30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FDAB9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AD4B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3920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999C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50D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2B7E57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16A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6995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44E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2A1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741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12DAF6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FB7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12 200 905,01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16C7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F545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BB9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B62C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C495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797F31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B97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847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197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B8C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A87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5D1188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6C6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12 200 905,01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D28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AD1E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8574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0FA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53DE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2F1703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644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805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8DE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C2CA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F64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1FBC91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5F75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12 200 905,01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284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4A90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A717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4F0A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14 085 519,00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099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33302A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A4A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30C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F1F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E50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AD4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1FEF79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C69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9FE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2772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7080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84E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0C4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070167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9E1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D05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B5B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E59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A8E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52E809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813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B05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79E2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F943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AA60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1C0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75D506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9E7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AF1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D41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543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B2F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414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8D2EE2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Бюджетные инвестиции в объекты капитального строительства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62F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356 661,29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DB3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AD3C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0603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BFEA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8514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716EEA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2DB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AE9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B41A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30A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EE2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8934A8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 xml:space="preserve">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w:t>
            </w:r>
            <w:r w:rsidRPr="00CA32D9">
              <w:rPr>
                <w:rFonts w:ascii="Times New Roman" w:eastAsia="Times New Roman" w:hAnsi="Times New Roman" w:cs="Times New Roman"/>
                <w:color w:val="000000"/>
                <w:sz w:val="16"/>
                <w:szCs w:val="16"/>
                <w:lang w:eastAsia="ru-RU"/>
              </w:rPr>
              <w:lastRenderedPageBreak/>
              <w:t>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w:t>
            </w:r>
            <w:proofErr w:type="gramEnd"/>
            <w:r w:rsidRPr="00CA32D9">
              <w:rPr>
                <w:rFonts w:ascii="Times New Roman" w:eastAsia="Times New Roman" w:hAnsi="Times New Roman" w:cs="Times New Roman"/>
                <w:color w:val="000000"/>
                <w:sz w:val="16"/>
                <w:szCs w:val="16"/>
                <w:lang w:eastAsia="ru-RU"/>
              </w:rPr>
              <w:t xml:space="preserve"> общего пользования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DEC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68 546 400,00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78DA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68 546 400,00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56B3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334C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00B1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47B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07A0F7F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E4D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F5B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A54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102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D3C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0F0952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687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D847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32 880 270,70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45C1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231E5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4F3D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DBE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47570C2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50F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E97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22D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BF37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7EE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2258F4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644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D75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32 880 270,70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B079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2396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42E0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A7B1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69C51F3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A7F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830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D44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964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640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1C8153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270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32 880 270,70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A9F2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32 880 270,70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B84D9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5A3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DB52F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A49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20 000 000,00</w:t>
            </w:r>
          </w:p>
        </w:tc>
      </w:tr>
      <w:tr w:rsidR="00CA32D9" w:rsidRPr="00CA32D9" w14:paraId="79D9462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C47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F44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817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7E1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084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C0B4D6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62D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3639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35 666 129,30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3C5B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DC4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DC1D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5E33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B8F160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504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C6E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B28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04A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7A4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897793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31B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5D3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35 666 129,30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8A0D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BE7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549F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7701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1056BA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D2B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EBB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B1A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451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934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414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95C565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Бюджетные инвестиции в объекты капитального строительства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847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35 666 129,30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967B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35 666 129,30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175D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57D5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B18B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4E68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96B64D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0D4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752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208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435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1DC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3330CD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"Повышение качества водоснабжения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2024-2026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FE6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B6B8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D245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A92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5EF6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28FC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1F1A29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831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7018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178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4EA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DC4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53D0CE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"Строительство и реконструкция водопроводных сетей"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517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11759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D908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33B6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F4F8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E09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07565E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76D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D97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00D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4CE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AAE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8DA832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Строительство и реконструкцию объектов водоснабжения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6E6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3432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91E1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7453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24D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FAF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AD39C8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27D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2B3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F46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40FE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222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9E9FF7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9B1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CFB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0642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24EE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BA70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740A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B1BFFF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7F7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DCB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0FE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56EF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F55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199F9B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DDF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60C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92C1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41F0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C6AD3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F05C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5A947B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87A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183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62C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FF2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86A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7437DF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389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1106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28A0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AA1E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5126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30AE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7FCA46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1D5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8F5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011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6B6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AF8E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56B006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местного бюджета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BEE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B5D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3946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5259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348B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DBCA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D98EFA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CAA3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9D3F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4C2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7F4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A98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987569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146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C1FB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E65B9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5481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F711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6C73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54B493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F1C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A3E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ACC8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5D9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A7C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4384A1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F48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12B8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30BF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33AA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166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76D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945E1F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4F1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6E3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7D3D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76B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57A2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79AECC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96B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A06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6E387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77F83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9C2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3019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275F0E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A13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CCD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E54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DC3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41E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68FBAA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CA32D9">
              <w:rPr>
                <w:rFonts w:ascii="Times New Roman" w:eastAsia="Times New Roman" w:hAnsi="Times New Roman" w:cs="Times New Roman"/>
                <w:color w:val="000000"/>
                <w:sz w:val="16"/>
                <w:szCs w:val="16"/>
                <w:lang w:eastAsia="ru-RU"/>
              </w:rPr>
              <w:t>наркопотребления</w:t>
            </w:r>
            <w:proofErr w:type="spellEnd"/>
            <w:r w:rsidRPr="00CA32D9">
              <w:rPr>
                <w:rFonts w:ascii="Times New Roman" w:eastAsia="Times New Roman" w:hAnsi="Times New Roman" w:cs="Times New Roman"/>
                <w:color w:val="000000"/>
                <w:sz w:val="16"/>
                <w:szCs w:val="16"/>
                <w:lang w:eastAsia="ru-RU"/>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на 2022-2024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87A6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7B89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4FDD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EFED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746E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5C0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4B0DFA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857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1E0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246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C96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03D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9FD240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«Мероприятие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CB6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D32E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AD21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25C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099E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08FB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2119BE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117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9EA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264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E09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D852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48AE7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72A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5DCD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AB05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FE2B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D7DC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2BCA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044283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5F7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AB7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56B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126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BA1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B4DC47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613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662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B2DF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3608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E086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3E0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10678A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839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CE3F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29C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35A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7123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9C2A5B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C40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927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FCBF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1A8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393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07D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3AB017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E83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01C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385C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056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418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035DE2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77F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64C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E810D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BD8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A48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5A8B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267A19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32C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002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6F5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3F9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137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4657A8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«Мероприятия по противодействию терроризму и экстремизму»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A1F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3EF8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D53A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262D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A802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7AE3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EA0DECF"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EA6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964A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60C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62F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C11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486B0E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C986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B094F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50B6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7EF1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FD3C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F651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77CC99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080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EEA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416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0F7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34B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B92813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356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BBBFE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BCBB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6B863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09D4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2E47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EB7CBBC"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F65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5B4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1D8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687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8AF9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08410D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5CB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E8B2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1A33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FC4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6B29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211F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C44BFA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FD91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73E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833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3C3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51D6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7C6AF8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861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DAD3E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FFED8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483F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AA2B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190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E2F661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931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C83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5C6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A0B5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1A4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F910B4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Основное мероприятие «Мероприятия по незаконному обороту наркотических средств, профилактика </w:t>
            </w:r>
            <w:proofErr w:type="spellStart"/>
            <w:r w:rsidRPr="00CA32D9">
              <w:rPr>
                <w:rFonts w:ascii="Times New Roman" w:eastAsia="Times New Roman" w:hAnsi="Times New Roman" w:cs="Times New Roman"/>
                <w:color w:val="000000"/>
                <w:sz w:val="16"/>
                <w:szCs w:val="16"/>
                <w:lang w:eastAsia="ru-RU"/>
              </w:rPr>
              <w:t>наркопотребления</w:t>
            </w:r>
            <w:proofErr w:type="spellEnd"/>
            <w:r w:rsidRPr="00CA32D9">
              <w:rPr>
                <w:rFonts w:ascii="Times New Roman" w:eastAsia="Times New Roman" w:hAnsi="Times New Roman" w:cs="Times New Roman"/>
                <w:color w:val="000000"/>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9EA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4881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9759D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5DBE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5C869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A35C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B19D0E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CD4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EEF8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8DA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D78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EDD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AAF8D0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342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DA2D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1D84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5F8C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4C0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A0564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DB5729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F3C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88D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DEA7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9ECE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1D01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019572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147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9520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14B5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CBE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9648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6D50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215E43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A31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3EE0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FACC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442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844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048C31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0DB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A6E2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4621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903E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AACC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79E3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3AB14D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137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0A6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06F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36C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AB1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A4529FD"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892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C326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991E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CDA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FC81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D09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7E0EE5F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A4D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E7F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2E8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5CC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CBD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0049EA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«Осуществление совместных 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86B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3EC2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A5B8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9443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F78D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F806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79D22B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827D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E36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D32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9F4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7A0C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10EF53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2F8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49F2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0A42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ED62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B58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ADC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4A12A6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A61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06DC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125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BCF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E2B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C08DFF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50D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0A6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FDF2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5376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FD45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826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0C2668D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433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08C7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A020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DB5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5E2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C1A84F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B0C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C5F4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3232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FCD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45E1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F04F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96E8A8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0F8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0759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AED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500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F88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3C699B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2B03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EAE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F20EB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2BEAC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D9F1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6E57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315FB7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55E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3CA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369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9735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B6E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798179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CA32D9">
              <w:rPr>
                <w:rFonts w:ascii="Times New Roman" w:eastAsia="Times New Roman" w:hAnsi="Times New Roman" w:cs="Times New Roman"/>
                <w:color w:val="000000"/>
                <w:sz w:val="16"/>
                <w:szCs w:val="16"/>
                <w:lang w:eastAsia="ru-RU"/>
              </w:rPr>
              <w:t>наркопотребления</w:t>
            </w:r>
            <w:proofErr w:type="spellEnd"/>
            <w:r w:rsidRPr="00CA32D9">
              <w:rPr>
                <w:rFonts w:ascii="Times New Roman" w:eastAsia="Times New Roman" w:hAnsi="Times New Roman" w:cs="Times New Roman"/>
                <w:color w:val="000000"/>
                <w:sz w:val="16"/>
                <w:szCs w:val="16"/>
                <w:lang w:eastAsia="ru-RU"/>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F00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61BA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4D65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2A7D3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12DF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1906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81778BE"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C20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C31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40C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FC0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B08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D6C7EC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«Мероприятие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7509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C47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88FA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D76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F270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D8B7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32B4689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FF95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CB90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1F24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8F10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4565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391208B"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A65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3A02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8630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FB62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F880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6FCA6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A3A867A"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C87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09B0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74F6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EEF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A5E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5C3583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C6A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2820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7CAE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4626A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45754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B065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64307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5E4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3232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7981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32B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A424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F2D635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856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2DFC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471A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D794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62A8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AC4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4E5F0F47"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32E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23D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C47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7F7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634B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76039A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07C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598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813DC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2CF4A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B1BA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581D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2A678C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A00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A0D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4893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0F9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2C5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26F526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CA32D9">
              <w:rPr>
                <w:rFonts w:ascii="Times New Roman" w:eastAsia="Times New Roman" w:hAnsi="Times New Roman" w:cs="Times New Roman"/>
                <w:color w:val="000000"/>
                <w:sz w:val="16"/>
                <w:szCs w:val="16"/>
                <w:lang w:eastAsia="ru-RU"/>
              </w:rPr>
              <w:t>наркопотребления</w:t>
            </w:r>
            <w:proofErr w:type="spellEnd"/>
            <w:r w:rsidRPr="00CA32D9">
              <w:rPr>
                <w:rFonts w:ascii="Times New Roman" w:eastAsia="Times New Roman" w:hAnsi="Times New Roman" w:cs="Times New Roman"/>
                <w:color w:val="000000"/>
                <w:sz w:val="16"/>
                <w:szCs w:val="16"/>
                <w:lang w:eastAsia="ru-RU"/>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A085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DF15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4D7D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C33D7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1931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87F3F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8F593D6"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38F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B963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EA1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6D6C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ABF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2D91855"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«Мероприятия по противодействию терроризму и экстремизму»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75A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AFA5E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7C41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F20F8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4A86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99DC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CCC37F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53E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5D2B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1B6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EA9C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387B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1CA443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77F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38D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1425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F7EF5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A6B5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966C7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38140C5"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B1E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ECB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E52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29E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9F2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C3FBB7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80E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33C75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724C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3838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96A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B65FA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31B04D"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EA5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31F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BE3E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32A7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153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11CE80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F26F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87CA2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63C3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3E34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8FD0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C0094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E742E6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5784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5054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75BF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EF16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0203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0800940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AC2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4F330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6521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CDBC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CF6D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AD1E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A599AA9"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47C2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AFA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AD50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B850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9500000000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C01D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2DF5ED6"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"Организация бесплатного горячего питания обучающихся 1-4 классов в муниципальном образовании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w:t>
            </w:r>
            <w:proofErr w:type="spellStart"/>
            <w:r w:rsidRPr="00CA32D9">
              <w:rPr>
                <w:rFonts w:ascii="Times New Roman" w:eastAsia="Times New Roman" w:hAnsi="Times New Roman" w:cs="Times New Roman"/>
                <w:color w:val="000000"/>
                <w:sz w:val="16"/>
                <w:szCs w:val="16"/>
                <w:lang w:eastAsia="ru-RU"/>
              </w:rPr>
              <w:t>район</w:t>
            </w:r>
            <w:proofErr w:type="gramStart"/>
            <w:r w:rsidRPr="00CA32D9">
              <w:rPr>
                <w:rFonts w:ascii="Times New Roman" w:eastAsia="Times New Roman" w:hAnsi="Times New Roman" w:cs="Times New Roman"/>
                <w:color w:val="000000"/>
                <w:sz w:val="16"/>
                <w:szCs w:val="16"/>
                <w:lang w:eastAsia="ru-RU"/>
              </w:rPr>
              <w:t>"У</w:t>
            </w:r>
            <w:proofErr w:type="gramEnd"/>
            <w:r w:rsidRPr="00CA32D9">
              <w:rPr>
                <w:rFonts w:ascii="Times New Roman" w:eastAsia="Times New Roman" w:hAnsi="Times New Roman" w:cs="Times New Roman"/>
                <w:color w:val="000000"/>
                <w:sz w:val="16"/>
                <w:szCs w:val="16"/>
                <w:lang w:eastAsia="ru-RU"/>
              </w:rPr>
              <w:t>льяновской</w:t>
            </w:r>
            <w:proofErr w:type="spellEnd"/>
            <w:r w:rsidRPr="00CA32D9">
              <w:rPr>
                <w:rFonts w:ascii="Times New Roman" w:eastAsia="Times New Roman" w:hAnsi="Times New Roman" w:cs="Times New Roman"/>
                <w:color w:val="000000"/>
                <w:sz w:val="16"/>
                <w:szCs w:val="16"/>
                <w:lang w:eastAsia="ru-RU"/>
              </w:rPr>
              <w:t xml:space="preserve"> области на 2024-2026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6076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96646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961A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8C5F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4932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61C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729FF62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F25F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0C6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8992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7EA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9500100000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9A9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987752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"Совершенствование организации, повышение качества, сбалансированности и обеспечение безопасности питания"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579E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43A4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17658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9DF5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EEA7C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A784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36045048"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261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19B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52E7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54E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4C2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8D503E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gramStart"/>
            <w:r w:rsidRPr="00CA32D9">
              <w:rPr>
                <w:rFonts w:ascii="Times New Roman" w:eastAsia="Times New Roman" w:hAnsi="Times New Roman" w:cs="Times New Roman"/>
                <w:color w:val="000000"/>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4CB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4B73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F620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557E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F1B4A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ABB9D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521B7AC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8AD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11AB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9BCB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965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0D2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944DC4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4BE8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CF312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9E017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AC03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9DE31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DB7A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2311CF4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105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EDC5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839B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A39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498A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48A094C8"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8A8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DB99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8F81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6EA42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BA7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827D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09271C0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8CD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4506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C85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4F87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C78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612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C51F65C"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4E44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95CB1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5 092 500,00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9BED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FE5B70"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5 091 200,00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6B79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E2F3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5 021 200,00</w:t>
            </w:r>
          </w:p>
        </w:tc>
      </w:tr>
      <w:tr w:rsidR="00CA32D9" w:rsidRPr="00CA32D9" w14:paraId="6AA6C11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A8BA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CB3C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A9E6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BDA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B1D4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505E07F3"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Муниципальная  программа "Охрана окружающей среды муниципального образования "</w:t>
            </w:r>
            <w:proofErr w:type="spellStart"/>
            <w:r w:rsidRPr="00CA32D9">
              <w:rPr>
                <w:rFonts w:ascii="Times New Roman" w:eastAsia="Times New Roman" w:hAnsi="Times New Roman" w:cs="Times New Roman"/>
                <w:color w:val="000000"/>
                <w:sz w:val="16"/>
                <w:szCs w:val="16"/>
                <w:lang w:eastAsia="ru-RU"/>
              </w:rPr>
              <w:t>Сурский</w:t>
            </w:r>
            <w:proofErr w:type="spellEnd"/>
            <w:r w:rsidRPr="00CA32D9">
              <w:rPr>
                <w:rFonts w:ascii="Times New Roman" w:eastAsia="Times New Roman" w:hAnsi="Times New Roman" w:cs="Times New Roman"/>
                <w:color w:val="000000"/>
                <w:sz w:val="16"/>
                <w:szCs w:val="16"/>
                <w:lang w:eastAsia="ru-RU"/>
              </w:rPr>
              <w:t xml:space="preserve"> район" Ульяновской области на 2021-2025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3DE1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183 936,00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4C69B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800B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244 482,00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485FB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8DB9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301 969,00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25011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39F9471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9857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2DDD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6056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A415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AA42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587CFA0"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Основное мероприятие «Обустройство мест (площадок) для накопления (в том числе для раздельного накопления) твёрдых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4D8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183 936,00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B733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2F294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244 482,00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F095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254CA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301 969,00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FB8A6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1210D89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833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DB48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291F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6165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47D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5779717"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C15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13589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3A1A4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0F00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A3EDA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E0D9D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2F13A023"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276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D255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F72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1DC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584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227D0899"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FAAB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47C0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17F58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344BE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51F99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E234E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430666AB"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F336F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113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81AA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3B21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4F1E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0301B6E"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92AD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0E73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784BF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077C0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2DFA0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DD9E1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2156D0D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D7C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26E5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FFA3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DE39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0339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7288736F"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1628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D6D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181 636,00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9BD61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718D1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242 182,00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3EAFE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F171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299 669,00</w:t>
            </w:r>
          </w:p>
        </w:tc>
      </w:tr>
      <w:tr w:rsidR="00CA32D9" w:rsidRPr="00CA32D9" w14:paraId="67F4ACC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95792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5B2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AF4F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4822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28EA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7F861A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proofErr w:type="spellStart"/>
            <w:r w:rsidRPr="00CA32D9">
              <w:rPr>
                <w:rFonts w:ascii="Times New Roman" w:eastAsia="Times New Roman" w:hAnsi="Times New Roman" w:cs="Times New Roman"/>
                <w:color w:val="000000"/>
                <w:sz w:val="16"/>
                <w:szCs w:val="16"/>
                <w:lang w:eastAsia="ru-RU"/>
              </w:rPr>
              <w:t>Софинансирование</w:t>
            </w:r>
            <w:proofErr w:type="spellEnd"/>
            <w:r w:rsidRPr="00CA32D9">
              <w:rPr>
                <w:rFonts w:ascii="Times New Roman" w:eastAsia="Times New Roman" w:hAnsi="Times New Roman" w:cs="Times New Roman"/>
                <w:color w:val="000000"/>
                <w:sz w:val="16"/>
                <w:szCs w:val="16"/>
                <w:lang w:eastAsia="ru-RU"/>
              </w:rPr>
              <w:t xml:space="preserve"> местного бюджета на  обустройство мест (площадок) накопления твёрдых коммунальных отходов (в том числе для раздельного сбора твёрдых коммунальных отходов)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6551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BA8FD8"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2D386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DA50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843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2C9FA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66331834"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4CDC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6CD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9516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5BFB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929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847E364"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B392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FCBE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3171D5"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E8AF4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9FC4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031C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57AC3050"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46C7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1E87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F47B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FEDD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3EBD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240</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64EC047A"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4A6F1"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5579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6E5F9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555F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9D7D3"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9A00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105F1162"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640C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F3F3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850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561E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A544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122014D1"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B546A"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725314"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EA07BF"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38104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D5C1E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7D48CE"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0,00</w:t>
            </w:r>
          </w:p>
        </w:tc>
      </w:tr>
      <w:tr w:rsidR="00CA32D9" w:rsidRPr="00CA32D9" w14:paraId="2F60D3D1" w14:textId="77777777" w:rsidTr="0055546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A8A8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16A82"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FD4AB"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E7CFD"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DB9B9"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tcPr>
          <w:p w14:paraId="3C9AB072" w14:textId="77777777" w:rsidR="00CA32D9" w:rsidRPr="00CA32D9" w:rsidRDefault="00CA32D9" w:rsidP="00CA32D9">
            <w:pPr>
              <w:ind w:left="-93" w:right="-108"/>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FCEC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468 281 728,24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5C2EBC"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265 823 048,73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79D3F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404 426 579,22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C5735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232 811 532,00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E68476"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407 384 636,22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744AA7" w14:textId="77777777" w:rsidR="00CA32D9" w:rsidRPr="00CA32D9" w:rsidRDefault="00CA32D9" w:rsidP="00CA32D9">
            <w:pPr>
              <w:ind w:left="-108" w:right="-108"/>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242 609 879,00</w:t>
            </w:r>
          </w:p>
        </w:tc>
      </w:tr>
    </w:tbl>
    <w:p w14:paraId="30AAC906" w14:textId="77777777" w:rsidR="00CA32D9" w:rsidRPr="00CA32D9" w:rsidRDefault="00CA32D9" w:rsidP="00CA32D9">
      <w:pPr>
        <w:ind w:left="-93" w:right="-108"/>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w:t>
      </w:r>
    </w:p>
    <w:p w14:paraId="22EECBB0" w14:textId="72E6ADEA" w:rsidR="00CA32D9" w:rsidRPr="00555461" w:rsidRDefault="00CA32D9" w:rsidP="00CA32D9">
      <w:pPr>
        <w:numPr>
          <w:ilvl w:val="1"/>
          <w:numId w:val="20"/>
        </w:numPr>
        <w:spacing w:after="200"/>
        <w:contextualSpacing/>
        <w:jc w:val="both"/>
        <w:rPr>
          <w:rFonts w:ascii="Times New Roman" w:hAnsi="Times New Roman" w:cs="Times New Roman"/>
          <w:sz w:val="26"/>
          <w:szCs w:val="26"/>
        </w:rPr>
      </w:pPr>
      <w:r w:rsidRPr="00555461">
        <w:rPr>
          <w:rFonts w:ascii="Times New Roman" w:hAnsi="Times New Roman" w:cs="Times New Roman"/>
          <w:sz w:val="26"/>
          <w:szCs w:val="26"/>
        </w:rPr>
        <w:t>Приложение 9 к решению излож</w:t>
      </w:r>
      <w:r w:rsidR="00555461">
        <w:rPr>
          <w:rFonts w:ascii="Times New Roman" w:hAnsi="Times New Roman" w:cs="Times New Roman"/>
          <w:sz w:val="26"/>
          <w:szCs w:val="26"/>
        </w:rPr>
        <w:t>ено</w:t>
      </w:r>
      <w:r w:rsidRPr="00555461">
        <w:rPr>
          <w:rFonts w:ascii="Times New Roman" w:hAnsi="Times New Roman" w:cs="Times New Roman"/>
          <w:sz w:val="26"/>
          <w:szCs w:val="26"/>
        </w:rPr>
        <w:t xml:space="preserve"> в следующей редакции:</w:t>
      </w:r>
    </w:p>
    <w:p w14:paraId="3E08F6FB" w14:textId="77777777" w:rsidR="00CA32D9" w:rsidRPr="00CA32D9" w:rsidRDefault="00CA32D9" w:rsidP="00CA32D9">
      <w:pPr>
        <w:ind w:left="9214"/>
        <w:jc w:val="center"/>
        <w:rPr>
          <w:rFonts w:ascii="Times New Roman" w:eastAsia="Times New Roman" w:hAnsi="Times New Roman" w:cs="Times New Roman"/>
          <w:sz w:val="16"/>
          <w:szCs w:val="16"/>
        </w:rPr>
      </w:pPr>
    </w:p>
    <w:p w14:paraId="78F7BF11" w14:textId="77777777" w:rsidR="00CA32D9" w:rsidRPr="00CA32D9" w:rsidRDefault="00CA32D9" w:rsidP="00CA32D9">
      <w:pPr>
        <w:ind w:left="9214"/>
        <w:jc w:val="center"/>
        <w:rPr>
          <w:rFonts w:ascii="Times New Roman" w:eastAsia="Times New Roman" w:hAnsi="Times New Roman" w:cs="Times New Roman"/>
          <w:sz w:val="16"/>
          <w:szCs w:val="16"/>
        </w:rPr>
      </w:pPr>
    </w:p>
    <w:p w14:paraId="5369DEBE" w14:textId="77777777" w:rsidR="00CA32D9" w:rsidRPr="00CA32D9" w:rsidRDefault="00CA32D9" w:rsidP="00CA32D9">
      <w:pPr>
        <w:ind w:left="9214"/>
        <w:jc w:val="center"/>
        <w:rPr>
          <w:rFonts w:ascii="Times New Roman" w:eastAsia="Times New Roman" w:hAnsi="Times New Roman" w:cs="Times New Roman"/>
          <w:sz w:val="16"/>
          <w:szCs w:val="16"/>
        </w:rPr>
      </w:pPr>
    </w:p>
    <w:p w14:paraId="1F930AB3"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«Приложение  9</w:t>
      </w:r>
    </w:p>
    <w:p w14:paraId="670E292D"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к решению Совета депутатов</w:t>
      </w:r>
    </w:p>
    <w:p w14:paraId="254E8D60"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муниципального образования</w:t>
      </w:r>
    </w:p>
    <w:p w14:paraId="5192502D" w14:textId="77777777" w:rsidR="00CA32D9" w:rsidRPr="00CA32D9" w:rsidRDefault="00CA32D9" w:rsidP="00CA32D9">
      <w:pPr>
        <w:ind w:left="8931"/>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w:t>
      </w:r>
    </w:p>
    <w:p w14:paraId="751A9FF1" w14:textId="77777777" w:rsidR="00CA32D9" w:rsidRPr="00CA32D9" w:rsidRDefault="00CA32D9" w:rsidP="00CA32D9">
      <w:pPr>
        <w:ind w:left="8931"/>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«О бюджете муниципального образования</w:t>
      </w:r>
    </w:p>
    <w:p w14:paraId="1976D956" w14:textId="77777777" w:rsidR="00CA32D9" w:rsidRPr="00CA32D9" w:rsidRDefault="00CA32D9" w:rsidP="00CA32D9">
      <w:pPr>
        <w:ind w:left="8931"/>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 на 2024год</w:t>
      </w:r>
    </w:p>
    <w:p w14:paraId="7F7C8A96"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и на плановый период 2025 и 2026 годов»</w:t>
      </w:r>
    </w:p>
    <w:p w14:paraId="67DD8E3B" w14:textId="77777777" w:rsidR="00CA32D9" w:rsidRPr="00CA32D9" w:rsidRDefault="00CA32D9" w:rsidP="00CA32D9">
      <w:pPr>
        <w:ind w:left="9214"/>
        <w:jc w:val="center"/>
        <w:rPr>
          <w:rFonts w:ascii="Times New Roman" w:eastAsia="Times New Roman" w:hAnsi="Times New Roman" w:cs="Times New Roman"/>
          <w:color w:val="000000"/>
          <w:sz w:val="16"/>
          <w:szCs w:val="16"/>
          <w:lang w:eastAsia="ru-RU"/>
        </w:rPr>
      </w:pPr>
    </w:p>
    <w:p w14:paraId="39A6634C" w14:textId="77777777" w:rsidR="00CA32D9" w:rsidRPr="00CA32D9" w:rsidRDefault="00CA32D9" w:rsidP="00CA32D9">
      <w:pPr>
        <w:jc w:val="center"/>
        <w:rPr>
          <w:rFonts w:ascii="Times New Roman" w:hAnsi="Times New Roman" w:cs="Times New Roman"/>
          <w:color w:val="000000"/>
          <w:sz w:val="16"/>
          <w:szCs w:val="16"/>
        </w:rPr>
      </w:pPr>
      <w:r w:rsidRPr="00CA32D9">
        <w:rPr>
          <w:rFonts w:ascii="Times New Roman" w:hAnsi="Times New Roman" w:cs="Times New Roman"/>
          <w:sz w:val="16"/>
          <w:szCs w:val="16"/>
        </w:rPr>
        <w:t>Распределение бюджетных ассигнований бюджета муниципального образования «</w:t>
      </w:r>
      <w:proofErr w:type="spellStart"/>
      <w:r w:rsidRPr="00CA32D9">
        <w:rPr>
          <w:rFonts w:ascii="Times New Roman" w:hAnsi="Times New Roman" w:cs="Times New Roman"/>
          <w:sz w:val="16"/>
          <w:szCs w:val="16"/>
        </w:rPr>
        <w:t>Сурский</w:t>
      </w:r>
      <w:proofErr w:type="spellEnd"/>
      <w:r w:rsidRPr="00CA32D9">
        <w:rPr>
          <w:rFonts w:ascii="Times New Roman" w:hAnsi="Times New Roman" w:cs="Times New Roman"/>
          <w:sz w:val="16"/>
          <w:szCs w:val="16"/>
        </w:rPr>
        <w:t xml:space="preserve"> район» на финансовое обеспечение поддержки семьи и </w:t>
      </w:r>
      <w:proofErr w:type="gramStart"/>
      <w:r w:rsidRPr="00CA32D9">
        <w:rPr>
          <w:rFonts w:ascii="Times New Roman" w:hAnsi="Times New Roman" w:cs="Times New Roman"/>
          <w:sz w:val="16"/>
          <w:szCs w:val="16"/>
        </w:rPr>
        <w:t>детей</w:t>
      </w:r>
      <w:proofErr w:type="gramEnd"/>
      <w:r w:rsidRPr="00CA32D9">
        <w:rPr>
          <w:rFonts w:ascii="Times New Roman" w:hAnsi="Times New Roman" w:cs="Times New Roman"/>
          <w:sz w:val="16"/>
          <w:szCs w:val="16"/>
        </w:rPr>
        <w:t xml:space="preserve"> в том числе развития социальной инфраструктуры для детей, на 2024 год и на плановый период 2025 и 2026 годов</w:t>
      </w:r>
      <w:r w:rsidRPr="00CA32D9">
        <w:rPr>
          <w:rFonts w:ascii="Times New Roman" w:hAnsi="Times New Roman" w:cs="Times New Roman"/>
          <w:color w:val="000000"/>
          <w:sz w:val="16"/>
          <w:szCs w:val="16"/>
        </w:rPr>
        <w:t xml:space="preserve"> </w:t>
      </w:r>
    </w:p>
    <w:p w14:paraId="3F3C29BC" w14:textId="77777777" w:rsidR="00CA32D9" w:rsidRPr="00CA32D9" w:rsidRDefault="00CA32D9" w:rsidP="00CA32D9">
      <w:pPr>
        <w:jc w:val="right"/>
        <w:rPr>
          <w:rFonts w:ascii="Times New Roman" w:hAnsi="Times New Roman" w:cs="Times New Roman"/>
          <w:color w:val="000000"/>
          <w:sz w:val="16"/>
          <w:szCs w:val="16"/>
        </w:rPr>
      </w:pPr>
      <w:r w:rsidRPr="00CA32D9">
        <w:rPr>
          <w:rFonts w:ascii="Times New Roman" w:hAnsi="Times New Roman" w:cs="Times New Roman"/>
          <w:snapToGrid w:val="0"/>
          <w:spacing w:val="-4"/>
          <w:sz w:val="16"/>
          <w:szCs w:val="16"/>
        </w:rPr>
        <w:t>(в рублях)</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9175"/>
        <w:gridCol w:w="1843"/>
        <w:gridCol w:w="1842"/>
        <w:gridCol w:w="1843"/>
      </w:tblGrid>
      <w:tr w:rsidR="00CA32D9" w:rsidRPr="00CA32D9" w14:paraId="24EA3DD3" w14:textId="77777777" w:rsidTr="00CA32D9">
        <w:trPr>
          <w:trHeight w:val="677"/>
        </w:trPr>
        <w:tc>
          <w:tcPr>
            <w:tcW w:w="763" w:type="dxa"/>
            <w:shd w:val="clear" w:color="auto" w:fill="auto"/>
            <w:vAlign w:val="center"/>
            <w:hideMark/>
          </w:tcPr>
          <w:p w14:paraId="0219E3F2" w14:textId="77777777" w:rsidR="00CA32D9" w:rsidRPr="00CA32D9" w:rsidRDefault="00CA32D9" w:rsidP="00CA32D9">
            <w:pP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w:t>
            </w:r>
            <w:proofErr w:type="gramStart"/>
            <w:r w:rsidRPr="00CA32D9">
              <w:rPr>
                <w:rFonts w:ascii="Times New Roman" w:eastAsia="Times New Roman" w:hAnsi="Times New Roman" w:cs="Times New Roman"/>
                <w:color w:val="000000"/>
                <w:sz w:val="16"/>
                <w:szCs w:val="16"/>
                <w:lang w:eastAsia="ru-RU"/>
              </w:rPr>
              <w:t>П</w:t>
            </w:r>
            <w:proofErr w:type="gramEnd"/>
            <w:r w:rsidRPr="00CA32D9">
              <w:rPr>
                <w:rFonts w:ascii="Times New Roman" w:eastAsia="Times New Roman" w:hAnsi="Times New Roman" w:cs="Times New Roman"/>
                <w:color w:val="000000"/>
                <w:sz w:val="16"/>
                <w:szCs w:val="16"/>
                <w:lang w:eastAsia="ru-RU"/>
              </w:rPr>
              <w:t>/П</w:t>
            </w:r>
          </w:p>
        </w:tc>
        <w:tc>
          <w:tcPr>
            <w:tcW w:w="9175" w:type="dxa"/>
            <w:shd w:val="clear" w:color="auto" w:fill="auto"/>
            <w:vAlign w:val="center"/>
            <w:hideMark/>
          </w:tcPr>
          <w:p w14:paraId="364A7BCE"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Наименование главного </w:t>
            </w:r>
            <w:r w:rsidRPr="00CA32D9">
              <w:rPr>
                <w:rFonts w:ascii="Times New Roman" w:eastAsia="Times New Roman" w:hAnsi="Times New Roman" w:cs="Times New Roman"/>
                <w:color w:val="000000"/>
                <w:sz w:val="16"/>
                <w:szCs w:val="16"/>
                <w:lang w:eastAsia="ru-RU"/>
              </w:rPr>
              <w:br/>
              <w:t>распорядителя бюджетных средств/</w:t>
            </w:r>
            <w:r w:rsidRPr="00CA32D9">
              <w:rPr>
                <w:rFonts w:ascii="Times New Roman" w:eastAsia="Times New Roman" w:hAnsi="Times New Roman" w:cs="Times New Roman"/>
                <w:color w:val="000000"/>
                <w:sz w:val="16"/>
                <w:szCs w:val="16"/>
                <w:lang w:eastAsia="ru-RU"/>
              </w:rPr>
              <w:br/>
              <w:t>наименование мероприятия</w:t>
            </w:r>
          </w:p>
        </w:tc>
        <w:tc>
          <w:tcPr>
            <w:tcW w:w="1843" w:type="dxa"/>
            <w:shd w:val="clear" w:color="auto" w:fill="auto"/>
            <w:vAlign w:val="center"/>
            <w:hideMark/>
          </w:tcPr>
          <w:p w14:paraId="627C4CDA" w14:textId="77777777" w:rsidR="00CA32D9" w:rsidRPr="00CA32D9" w:rsidRDefault="00CA32D9" w:rsidP="00CA32D9">
            <w:pP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2024 год</w:t>
            </w:r>
          </w:p>
        </w:tc>
        <w:tc>
          <w:tcPr>
            <w:tcW w:w="1842" w:type="dxa"/>
            <w:shd w:val="clear" w:color="auto" w:fill="auto"/>
            <w:vAlign w:val="center"/>
            <w:hideMark/>
          </w:tcPr>
          <w:p w14:paraId="559D2ED2" w14:textId="77777777" w:rsidR="00CA32D9" w:rsidRPr="00CA32D9" w:rsidRDefault="00CA32D9" w:rsidP="00CA32D9">
            <w:pP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2025 год</w:t>
            </w:r>
          </w:p>
        </w:tc>
        <w:tc>
          <w:tcPr>
            <w:tcW w:w="1843" w:type="dxa"/>
            <w:shd w:val="clear" w:color="auto" w:fill="auto"/>
            <w:vAlign w:val="center"/>
            <w:hideMark/>
          </w:tcPr>
          <w:p w14:paraId="0A1A1026" w14:textId="77777777" w:rsidR="00CA32D9" w:rsidRPr="00CA32D9" w:rsidRDefault="00CA32D9" w:rsidP="00CA32D9">
            <w:pP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2026 год</w:t>
            </w:r>
          </w:p>
        </w:tc>
      </w:tr>
      <w:tr w:rsidR="00CA32D9" w:rsidRPr="00CA32D9" w14:paraId="6FA24DE2" w14:textId="77777777" w:rsidTr="00CA32D9">
        <w:trPr>
          <w:trHeight w:val="133"/>
        </w:trPr>
        <w:tc>
          <w:tcPr>
            <w:tcW w:w="763" w:type="dxa"/>
            <w:shd w:val="clear" w:color="auto" w:fill="auto"/>
            <w:noWrap/>
            <w:vAlign w:val="bottom"/>
            <w:hideMark/>
          </w:tcPr>
          <w:p w14:paraId="49528E16"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w:t>
            </w:r>
          </w:p>
        </w:tc>
        <w:tc>
          <w:tcPr>
            <w:tcW w:w="9175" w:type="dxa"/>
            <w:shd w:val="clear" w:color="auto" w:fill="auto"/>
            <w:noWrap/>
            <w:vAlign w:val="bottom"/>
            <w:hideMark/>
          </w:tcPr>
          <w:p w14:paraId="7F21B1F0"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w:t>
            </w:r>
          </w:p>
        </w:tc>
        <w:tc>
          <w:tcPr>
            <w:tcW w:w="1843" w:type="dxa"/>
            <w:shd w:val="clear" w:color="auto" w:fill="auto"/>
            <w:noWrap/>
            <w:vAlign w:val="bottom"/>
            <w:hideMark/>
          </w:tcPr>
          <w:p w14:paraId="4AB43D1F"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w:t>
            </w:r>
          </w:p>
        </w:tc>
        <w:tc>
          <w:tcPr>
            <w:tcW w:w="1842" w:type="dxa"/>
            <w:shd w:val="clear" w:color="auto" w:fill="auto"/>
            <w:noWrap/>
            <w:vAlign w:val="bottom"/>
            <w:hideMark/>
          </w:tcPr>
          <w:p w14:paraId="7F99AE8B"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w:t>
            </w:r>
          </w:p>
        </w:tc>
        <w:tc>
          <w:tcPr>
            <w:tcW w:w="1843" w:type="dxa"/>
            <w:shd w:val="clear" w:color="auto" w:fill="auto"/>
            <w:noWrap/>
            <w:vAlign w:val="bottom"/>
            <w:hideMark/>
          </w:tcPr>
          <w:p w14:paraId="45C9F3FF"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w:t>
            </w:r>
          </w:p>
        </w:tc>
      </w:tr>
      <w:tr w:rsidR="00CA32D9" w:rsidRPr="00CA32D9" w14:paraId="19C29F64"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2C58C"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B15BA8"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Муниципальное учреждение Администрация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Ульяновской области (Администрация МО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62708"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42011"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F14ED"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r>
      <w:tr w:rsidR="00CA32D9" w:rsidRPr="00CA32D9" w14:paraId="5C56536E"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98A41"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9D208"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«Социальная поддержка и защита населения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«Забота» на 2024– 2028годы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B3E65"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57917"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33D60"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r>
      <w:tr w:rsidR="00CA32D9" w:rsidRPr="00CA32D9" w14:paraId="30C63B86"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B8EB4"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2E973B"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 xml:space="preserve">Основное мероприятие " Материальная поддержка населения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CBEC6"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9403"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E0803"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104 000,00</w:t>
            </w:r>
          </w:p>
        </w:tc>
      </w:tr>
      <w:tr w:rsidR="00CA32D9" w:rsidRPr="00CA32D9" w14:paraId="746A1960"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654C1"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E3820"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Отдел по делам культуры и организации досуга населения администрации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Ульяновской области (Отдел по делам культуры администрации МО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BC618"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7 519 567,27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B4F7A"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4D41C"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r>
      <w:tr w:rsidR="00CA32D9" w:rsidRPr="00CA32D9" w14:paraId="0C859317"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C6499"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C0AA3"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 Развитие культуры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0ECDF"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7 519 567,27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C2929"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3F75E"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r>
      <w:tr w:rsidR="00CA32D9" w:rsidRPr="00CA32D9" w14:paraId="00AA4393"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886D5"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9A365"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Учреждения по внешкольной работе с детьми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E49DC"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7 519 567,27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4539C"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88DF1"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6 438 611,00</w:t>
            </w:r>
          </w:p>
        </w:tc>
      </w:tr>
      <w:tr w:rsidR="00CA32D9" w:rsidRPr="00CA32D9" w14:paraId="5DDC759F"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F1CE5"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44366"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Управление образования администрации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Ульяновкой области (Управление образования администрации МО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A8CF7"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254 232 493,38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EA6FC"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244 216 009,82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907C9"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239 768 042,30</w:t>
            </w:r>
          </w:p>
        </w:tc>
      </w:tr>
      <w:tr w:rsidR="00CA32D9" w:rsidRPr="00CA32D9" w14:paraId="7CB05B95"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9392A"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2E962"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"Развитие и модернизация образования  в муниципальном образовании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02871"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247 779 646,88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C8112"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237 764 463,32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05957"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233 386 495,80</w:t>
            </w:r>
          </w:p>
        </w:tc>
      </w:tr>
      <w:tr w:rsidR="00CA32D9" w:rsidRPr="00CA32D9" w14:paraId="35C40B30"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6626F"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lastRenderedPageBreak/>
              <w:t>3.1.1.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B072E"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"Содержание и развитие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F34CB"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49 663 335,00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93BB7"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56 433 035,00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D1DE"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52 434 935,00</w:t>
            </w:r>
          </w:p>
        </w:tc>
      </w:tr>
      <w:tr w:rsidR="00CA32D9" w:rsidRPr="00CA32D9" w14:paraId="5CEBB6D5"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E0C9A"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63375"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"Содержание и развитие начального общего, основного общего, среднего (полного)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0DC3B"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189 146 404,80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D9D46"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174 960 451,93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581B"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174 578 208,18</w:t>
            </w:r>
          </w:p>
        </w:tc>
      </w:tr>
      <w:tr w:rsidR="00CA32D9" w:rsidRPr="00CA32D9" w14:paraId="4633BD73"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1FDF7"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8DED8"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"Содержание и развитие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9F6CF"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7 529 115,00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E4416"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6AE25"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5 727 115,00</w:t>
            </w:r>
          </w:p>
        </w:tc>
      </w:tr>
      <w:tr w:rsidR="00CA32D9" w:rsidRPr="00CA32D9" w14:paraId="3E65F8B6"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7AFDB"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3.1.4.</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223E8C"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Основное мероприятие "Развитие системы выявления и поддержки талантливых и одаренных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66078"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1 440 792,08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ACBE"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643 861,39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2C400"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646 237,62</w:t>
            </w:r>
          </w:p>
        </w:tc>
      </w:tr>
      <w:tr w:rsidR="00CA32D9" w:rsidRPr="00CA32D9" w14:paraId="1EE066B0"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3273F"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058084"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«Социальная поддержка и защита населения муниципального образования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 «Забота» на 2024– 2028годы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01F9F"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9DE2C"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CF56E"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r>
      <w:tr w:rsidR="00CA32D9" w:rsidRPr="00CA32D9" w14:paraId="57F23302"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02CBB"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3.2.1.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0BDA7"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88098"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A014B"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044F5"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1 309 300,00</w:t>
            </w:r>
          </w:p>
        </w:tc>
      </w:tr>
      <w:tr w:rsidR="00CA32D9" w:rsidRPr="00CA32D9" w14:paraId="796DE5D9"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BC2ED"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91A07D"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Муниципальная программа "Организация бесплатного горячего питания обучающихся 1-4 классов в муниципальном образовании "</w:t>
            </w:r>
            <w:proofErr w:type="spellStart"/>
            <w:r w:rsidRPr="00CA32D9">
              <w:rPr>
                <w:rFonts w:ascii="Times New Roman" w:eastAsia="Times New Roman" w:hAnsi="Times New Roman" w:cs="Times New Roman"/>
                <w:sz w:val="16"/>
                <w:szCs w:val="16"/>
                <w:lang w:eastAsia="ru-RU"/>
              </w:rPr>
              <w:t>Сурский</w:t>
            </w:r>
            <w:proofErr w:type="spellEnd"/>
            <w:r w:rsidRPr="00CA32D9">
              <w:rPr>
                <w:rFonts w:ascii="Times New Roman" w:eastAsia="Times New Roman" w:hAnsi="Times New Roman" w:cs="Times New Roman"/>
                <w:sz w:val="16"/>
                <w:szCs w:val="16"/>
                <w:lang w:eastAsia="ru-RU"/>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6C390"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93CB0"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9E975"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r>
      <w:tr w:rsidR="00CA32D9" w:rsidRPr="00CA32D9" w14:paraId="7BA6922A"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A674"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3.3.1.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5963EB" w14:textId="77777777" w:rsidR="00CA32D9" w:rsidRPr="00CA32D9" w:rsidRDefault="00CA32D9" w:rsidP="00CA32D9">
            <w:pPr>
              <w:rPr>
                <w:rFonts w:ascii="Times New Roman" w:eastAsia="Times New Roman" w:hAnsi="Times New Roman" w:cs="Times New Roman"/>
                <w:sz w:val="16"/>
                <w:szCs w:val="16"/>
                <w:lang w:eastAsia="ru-RU"/>
              </w:rPr>
            </w:pPr>
            <w:proofErr w:type="gramStart"/>
            <w:r w:rsidRPr="00CA32D9">
              <w:rPr>
                <w:rFonts w:ascii="Times New Roman" w:eastAsia="Times New Roman" w:hAnsi="Times New Roman" w:cs="Times New Roman"/>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F58E"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5 143 546,50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B117E"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5 142 246,50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ADE80"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5 072 246,50</w:t>
            </w:r>
          </w:p>
        </w:tc>
      </w:tr>
      <w:tr w:rsidR="00CA32D9" w:rsidRPr="00CA32D9" w14:paraId="4D7984AA" w14:textId="77777777" w:rsidTr="00CA32D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241E7" w14:textId="77777777" w:rsidR="00CA32D9" w:rsidRPr="00CA32D9" w:rsidRDefault="00CA32D9" w:rsidP="00CA32D9">
            <w:pPr>
              <w:jc w:val="center"/>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7234B" w14:textId="77777777" w:rsidR="00CA32D9" w:rsidRPr="00CA32D9" w:rsidRDefault="00CA32D9" w:rsidP="00CA32D9">
            <w:pPr>
              <w:rPr>
                <w:rFonts w:ascii="Times New Roman" w:eastAsia="Times New Roman" w:hAnsi="Times New Roman" w:cs="Times New Roman"/>
                <w:sz w:val="16"/>
                <w:szCs w:val="16"/>
                <w:lang w:eastAsia="ru-RU"/>
              </w:rPr>
            </w:pPr>
            <w:r w:rsidRPr="00CA32D9">
              <w:rPr>
                <w:rFonts w:ascii="Times New Roman" w:eastAsia="Times New Roman" w:hAnsi="Times New Roman" w:cs="Times New Roman"/>
                <w:sz w:val="16"/>
                <w:szCs w:val="16"/>
                <w:lang w:eastAsia="ru-RU"/>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1CF0F"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261 856 060,65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151FD"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250 758 620,82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2FAB9" w14:textId="77777777" w:rsidR="00CA32D9" w:rsidRPr="00CA32D9" w:rsidRDefault="00CA32D9" w:rsidP="00CA32D9">
            <w:pPr>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246 310 653,30</w:t>
            </w:r>
          </w:p>
        </w:tc>
      </w:tr>
    </w:tbl>
    <w:p w14:paraId="49E35888" w14:textId="77777777" w:rsidR="00CA32D9" w:rsidRPr="00CA32D9" w:rsidRDefault="00CA32D9" w:rsidP="00CA32D9">
      <w:pPr>
        <w:ind w:left="-93" w:right="-108"/>
        <w:jc w:val="right"/>
        <w:rPr>
          <w:rFonts w:ascii="Times New Roman" w:eastAsia="Times New Roman" w:hAnsi="Times New Roman" w:cs="Times New Roman"/>
          <w:color w:val="000000"/>
          <w:sz w:val="16"/>
          <w:szCs w:val="16"/>
          <w:lang w:eastAsia="ru-RU"/>
        </w:rPr>
      </w:pPr>
      <w:r w:rsidRPr="00CA32D9">
        <w:rPr>
          <w:rFonts w:ascii="Times New Roman" w:eastAsia="Times New Roman" w:hAnsi="Times New Roman" w:cs="Times New Roman"/>
          <w:color w:val="000000"/>
          <w:sz w:val="16"/>
          <w:szCs w:val="16"/>
          <w:lang w:eastAsia="ru-RU"/>
        </w:rPr>
        <w:t xml:space="preserve">                                                                                                                                                   »</w:t>
      </w:r>
    </w:p>
    <w:p w14:paraId="31C82D07" w14:textId="74594B58" w:rsidR="00CA32D9" w:rsidRPr="00555461" w:rsidRDefault="00CA32D9" w:rsidP="00CA32D9">
      <w:pPr>
        <w:numPr>
          <w:ilvl w:val="1"/>
          <w:numId w:val="20"/>
        </w:numPr>
        <w:autoSpaceDE w:val="0"/>
        <w:autoSpaceDN w:val="0"/>
        <w:adjustRightInd w:val="0"/>
        <w:spacing w:after="200"/>
        <w:ind w:firstLine="709"/>
        <w:contextualSpacing/>
        <w:jc w:val="both"/>
        <w:rPr>
          <w:rFonts w:ascii="PT Astra Serif" w:hAnsi="PT Astra Serif"/>
          <w:sz w:val="26"/>
          <w:szCs w:val="26"/>
        </w:rPr>
      </w:pPr>
      <w:r w:rsidRPr="00555461">
        <w:rPr>
          <w:rFonts w:ascii="Times New Roman" w:hAnsi="Times New Roman" w:cs="Times New Roman"/>
          <w:sz w:val="26"/>
          <w:szCs w:val="26"/>
        </w:rPr>
        <w:t>Приложение 11 к решению излож</w:t>
      </w:r>
      <w:r w:rsidR="00555461">
        <w:rPr>
          <w:rFonts w:ascii="Times New Roman" w:hAnsi="Times New Roman" w:cs="Times New Roman"/>
          <w:sz w:val="26"/>
          <w:szCs w:val="26"/>
        </w:rPr>
        <w:t>ено</w:t>
      </w:r>
      <w:r w:rsidRPr="00555461">
        <w:rPr>
          <w:rFonts w:ascii="Times New Roman" w:hAnsi="Times New Roman" w:cs="Times New Roman"/>
          <w:sz w:val="26"/>
          <w:szCs w:val="26"/>
        </w:rPr>
        <w:t xml:space="preserve"> в следующей редакции:</w:t>
      </w:r>
    </w:p>
    <w:p w14:paraId="6774344A" w14:textId="77777777" w:rsidR="00CA32D9" w:rsidRPr="00CA32D9" w:rsidRDefault="00CA32D9" w:rsidP="00CA32D9">
      <w:pPr>
        <w:autoSpaceDE w:val="0"/>
        <w:autoSpaceDN w:val="0"/>
        <w:adjustRightInd w:val="0"/>
        <w:ind w:left="709"/>
        <w:jc w:val="both"/>
        <w:rPr>
          <w:rFonts w:ascii="PT Astra Serif" w:hAnsi="PT Astra Serif"/>
          <w:sz w:val="16"/>
          <w:szCs w:val="16"/>
        </w:rPr>
      </w:pPr>
    </w:p>
    <w:p w14:paraId="7006F769"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«Приложение 11</w:t>
      </w:r>
    </w:p>
    <w:p w14:paraId="564E7300"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к решению Совета депутатов</w:t>
      </w:r>
    </w:p>
    <w:p w14:paraId="1A9EAA95"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муниципального образования</w:t>
      </w:r>
    </w:p>
    <w:p w14:paraId="5402D8F7"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w:t>
      </w:r>
    </w:p>
    <w:p w14:paraId="0C4A5679"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«О бюджете муниципального образования</w:t>
      </w:r>
    </w:p>
    <w:p w14:paraId="1AE41229" w14:textId="77777777" w:rsidR="00CA32D9" w:rsidRPr="00CA32D9" w:rsidRDefault="00CA32D9" w:rsidP="00CA32D9">
      <w:pPr>
        <w:ind w:left="8931"/>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 на 2024год</w:t>
      </w:r>
    </w:p>
    <w:p w14:paraId="3A997D32"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и на плановый период 2025 и 2026 годов»</w:t>
      </w:r>
    </w:p>
    <w:p w14:paraId="2D64B9E3" w14:textId="77777777" w:rsidR="00CA32D9" w:rsidRPr="00CA32D9" w:rsidRDefault="00CA32D9" w:rsidP="00CA32D9">
      <w:pPr>
        <w:jc w:val="right"/>
        <w:rPr>
          <w:rFonts w:ascii="Times New Roman" w:eastAsia="Times New Roman" w:hAnsi="Times New Roman" w:cs="Times New Roman"/>
          <w:sz w:val="16"/>
          <w:szCs w:val="16"/>
        </w:rPr>
      </w:pPr>
    </w:p>
    <w:p w14:paraId="0C3C0153" w14:textId="77777777" w:rsidR="00CA32D9" w:rsidRPr="00CA32D9" w:rsidRDefault="00CA32D9" w:rsidP="00CA32D9">
      <w:pPr>
        <w:jc w:val="center"/>
        <w:rPr>
          <w:rFonts w:ascii="Times New Roman" w:hAnsi="Times New Roman" w:cs="Times New Roman"/>
          <w:color w:val="000000"/>
          <w:sz w:val="16"/>
          <w:szCs w:val="16"/>
        </w:rPr>
      </w:pPr>
      <w:r w:rsidRPr="00CA32D9">
        <w:rPr>
          <w:rFonts w:ascii="Times New Roman" w:hAnsi="Times New Roman" w:cs="Times New Roman"/>
          <w:sz w:val="16"/>
          <w:szCs w:val="16"/>
        </w:rPr>
        <w:t xml:space="preserve">Объем и распределение иных межбюджетных трансфертов, предоставляемых из бюджета </w:t>
      </w:r>
      <w:r w:rsidRPr="00CA32D9">
        <w:rPr>
          <w:rFonts w:ascii="Times New Roman" w:hAnsi="Times New Roman"/>
          <w:sz w:val="16"/>
          <w:szCs w:val="16"/>
        </w:rPr>
        <w:t>муниципального образования «</w:t>
      </w:r>
      <w:proofErr w:type="spellStart"/>
      <w:r w:rsidRPr="00CA32D9">
        <w:rPr>
          <w:rFonts w:ascii="Times New Roman" w:hAnsi="Times New Roman"/>
          <w:sz w:val="16"/>
          <w:szCs w:val="16"/>
        </w:rPr>
        <w:t>Сурский</w:t>
      </w:r>
      <w:proofErr w:type="spellEnd"/>
      <w:r w:rsidRPr="00CA32D9">
        <w:rPr>
          <w:rFonts w:ascii="Times New Roman" w:hAnsi="Times New Roman"/>
          <w:sz w:val="16"/>
          <w:szCs w:val="16"/>
        </w:rPr>
        <w:t xml:space="preserve"> район» </w:t>
      </w:r>
      <w:r w:rsidRPr="00CA32D9">
        <w:rPr>
          <w:rFonts w:ascii="Times New Roman" w:hAnsi="Times New Roman" w:cs="Times New Roman"/>
          <w:i/>
          <w:sz w:val="16"/>
          <w:szCs w:val="16"/>
        </w:rPr>
        <w:t xml:space="preserve"> </w:t>
      </w:r>
      <w:r w:rsidRPr="00CA32D9">
        <w:rPr>
          <w:rFonts w:ascii="Times New Roman" w:hAnsi="Times New Roman" w:cs="Times New Roman"/>
          <w:sz w:val="16"/>
          <w:szCs w:val="16"/>
        </w:rPr>
        <w:t>на 2024 год</w:t>
      </w:r>
      <w:r w:rsidRPr="00CA32D9">
        <w:rPr>
          <w:rFonts w:ascii="Times New Roman" w:hAnsi="Times New Roman" w:cs="Times New Roman"/>
          <w:color w:val="000000"/>
          <w:sz w:val="16"/>
          <w:szCs w:val="16"/>
        </w:rPr>
        <w:t xml:space="preserve">. </w:t>
      </w:r>
    </w:p>
    <w:p w14:paraId="750B880B" w14:textId="77777777" w:rsidR="00CA32D9" w:rsidRPr="00CA32D9" w:rsidRDefault="00CA32D9" w:rsidP="00CA32D9">
      <w:pPr>
        <w:jc w:val="right"/>
        <w:rPr>
          <w:rFonts w:ascii="Times New Roman" w:hAnsi="Times New Roman" w:cs="Times New Roman"/>
          <w:snapToGrid w:val="0"/>
          <w:spacing w:val="-4"/>
          <w:sz w:val="16"/>
          <w:szCs w:val="16"/>
        </w:rPr>
      </w:pPr>
      <w:r w:rsidRPr="00CA32D9">
        <w:rPr>
          <w:rFonts w:ascii="Times New Roman" w:hAnsi="Times New Roman" w:cs="Times New Roman"/>
          <w:snapToGrid w:val="0"/>
          <w:spacing w:val="-4"/>
          <w:sz w:val="16"/>
          <w:szCs w:val="16"/>
        </w:rPr>
        <w:t>(в рублях)</w:t>
      </w:r>
    </w:p>
    <w:tbl>
      <w:tblPr>
        <w:tblStyle w:val="23"/>
        <w:tblW w:w="16018" w:type="dxa"/>
        <w:tblInd w:w="-34" w:type="dxa"/>
        <w:tblLayout w:type="fixed"/>
        <w:tblLook w:val="04A0" w:firstRow="1" w:lastRow="0" w:firstColumn="1" w:lastColumn="0" w:noHBand="0" w:noVBand="1"/>
      </w:tblPr>
      <w:tblGrid>
        <w:gridCol w:w="2268"/>
        <w:gridCol w:w="1418"/>
        <w:gridCol w:w="1559"/>
        <w:gridCol w:w="1701"/>
        <w:gridCol w:w="2410"/>
        <w:gridCol w:w="2410"/>
        <w:gridCol w:w="1842"/>
        <w:gridCol w:w="1276"/>
        <w:gridCol w:w="1134"/>
      </w:tblGrid>
      <w:tr w:rsidR="00CA32D9" w:rsidRPr="00CA32D9" w14:paraId="49AA742F" w14:textId="77777777" w:rsidTr="00555461">
        <w:tc>
          <w:tcPr>
            <w:tcW w:w="2268" w:type="dxa"/>
          </w:tcPr>
          <w:p w14:paraId="566F055B" w14:textId="77777777" w:rsidR="00CA32D9" w:rsidRPr="00CA32D9" w:rsidRDefault="00CA32D9" w:rsidP="00CA32D9">
            <w:pPr>
              <w:rPr>
                <w:sz w:val="16"/>
                <w:szCs w:val="16"/>
              </w:rPr>
            </w:pPr>
            <w:r w:rsidRPr="00CA32D9">
              <w:rPr>
                <w:sz w:val="16"/>
                <w:szCs w:val="16"/>
              </w:rPr>
              <w:t>Наимено</w:t>
            </w:r>
            <w:r w:rsidRPr="00CA32D9">
              <w:rPr>
                <w:sz w:val="16"/>
                <w:szCs w:val="16"/>
              </w:rPr>
              <w:softHyphen/>
              <w:t>вание</w:t>
            </w:r>
          </w:p>
        </w:tc>
        <w:tc>
          <w:tcPr>
            <w:tcW w:w="1418" w:type="dxa"/>
          </w:tcPr>
          <w:p w14:paraId="7C2D5B88" w14:textId="77777777" w:rsidR="00CA32D9" w:rsidRPr="00CA32D9" w:rsidRDefault="00CA32D9" w:rsidP="00CA32D9">
            <w:pPr>
              <w:rPr>
                <w:color w:val="000000"/>
                <w:sz w:val="16"/>
                <w:szCs w:val="16"/>
              </w:rPr>
            </w:pPr>
            <w:r w:rsidRPr="00CA32D9">
              <w:rPr>
                <w:color w:val="000000"/>
                <w:sz w:val="16"/>
                <w:szCs w:val="16"/>
              </w:rPr>
              <w:t xml:space="preserve">По решению вопроса местного значения соотв.п.4 ч.1 ст.14 ФЗ от 06.10.2003 №131-ФЗ «Об общих принципах </w:t>
            </w:r>
            <w:proofErr w:type="spellStart"/>
            <w:r w:rsidRPr="00CA32D9">
              <w:rPr>
                <w:color w:val="000000"/>
                <w:sz w:val="16"/>
                <w:szCs w:val="16"/>
              </w:rPr>
              <w:t>организ</w:t>
            </w:r>
            <w:proofErr w:type="spellEnd"/>
            <w:r w:rsidRPr="00CA32D9">
              <w:rPr>
                <w:color w:val="000000"/>
                <w:sz w:val="16"/>
                <w:szCs w:val="16"/>
              </w:rPr>
              <w:t xml:space="preserve">. местного </w:t>
            </w:r>
            <w:proofErr w:type="spellStart"/>
            <w:r w:rsidRPr="00CA32D9">
              <w:rPr>
                <w:color w:val="000000"/>
                <w:sz w:val="16"/>
                <w:szCs w:val="16"/>
              </w:rPr>
              <w:t>самоуправл</w:t>
            </w:r>
            <w:proofErr w:type="gramStart"/>
            <w:r w:rsidRPr="00CA32D9">
              <w:rPr>
                <w:color w:val="000000"/>
                <w:sz w:val="16"/>
                <w:szCs w:val="16"/>
              </w:rPr>
              <w:t>.в</w:t>
            </w:r>
            <w:proofErr w:type="spellEnd"/>
            <w:proofErr w:type="gramEnd"/>
            <w:r w:rsidRPr="00CA32D9">
              <w:rPr>
                <w:color w:val="000000"/>
                <w:sz w:val="16"/>
                <w:szCs w:val="16"/>
              </w:rPr>
              <w:t xml:space="preserve"> РФ» </w:t>
            </w:r>
            <w:r w:rsidRPr="00CA32D9">
              <w:rPr>
                <w:bCs/>
                <w:color w:val="000000"/>
                <w:sz w:val="16"/>
                <w:szCs w:val="16"/>
              </w:rPr>
              <w:t xml:space="preserve">обеспечение населения баллонным газом              </w:t>
            </w:r>
            <w:r w:rsidRPr="00CA32D9">
              <w:rPr>
                <w:b/>
                <w:bCs/>
                <w:color w:val="000000"/>
                <w:sz w:val="16"/>
                <w:szCs w:val="16"/>
              </w:rPr>
              <w:t xml:space="preserve">         </w:t>
            </w:r>
          </w:p>
        </w:tc>
        <w:tc>
          <w:tcPr>
            <w:tcW w:w="1559" w:type="dxa"/>
          </w:tcPr>
          <w:p w14:paraId="731D6AB0" w14:textId="77777777" w:rsidR="00CA32D9" w:rsidRPr="00CA32D9" w:rsidRDefault="00CA32D9" w:rsidP="00CA32D9">
            <w:pPr>
              <w:rPr>
                <w:color w:val="000000"/>
                <w:sz w:val="16"/>
                <w:szCs w:val="16"/>
              </w:rPr>
            </w:pPr>
            <w:r w:rsidRPr="00CA32D9">
              <w:rPr>
                <w:color w:val="000000"/>
                <w:sz w:val="16"/>
                <w:szCs w:val="16"/>
              </w:rPr>
              <w:t xml:space="preserve">По решению вопроса местного значения соотв.п.4 ч.1 ст.14 ФЗ от 06.10.2003 №131-ФЗ «Об общих принципах </w:t>
            </w:r>
            <w:proofErr w:type="spellStart"/>
            <w:r w:rsidRPr="00CA32D9">
              <w:rPr>
                <w:color w:val="000000"/>
                <w:sz w:val="16"/>
                <w:szCs w:val="16"/>
              </w:rPr>
              <w:t>организ</w:t>
            </w:r>
            <w:proofErr w:type="spellEnd"/>
            <w:r w:rsidRPr="00CA32D9">
              <w:rPr>
                <w:color w:val="000000"/>
                <w:sz w:val="16"/>
                <w:szCs w:val="16"/>
              </w:rPr>
              <w:t xml:space="preserve">. местного </w:t>
            </w:r>
            <w:proofErr w:type="spellStart"/>
            <w:r w:rsidRPr="00CA32D9">
              <w:rPr>
                <w:color w:val="000000"/>
                <w:sz w:val="16"/>
                <w:szCs w:val="16"/>
              </w:rPr>
              <w:t>самоуправл</w:t>
            </w:r>
            <w:proofErr w:type="gramStart"/>
            <w:r w:rsidRPr="00CA32D9">
              <w:rPr>
                <w:color w:val="000000"/>
                <w:sz w:val="16"/>
                <w:szCs w:val="16"/>
              </w:rPr>
              <w:t>.в</w:t>
            </w:r>
            <w:proofErr w:type="spellEnd"/>
            <w:proofErr w:type="gramEnd"/>
            <w:r w:rsidRPr="00CA32D9">
              <w:rPr>
                <w:color w:val="000000"/>
                <w:sz w:val="16"/>
                <w:szCs w:val="16"/>
              </w:rPr>
              <w:t xml:space="preserve"> РФ» </w:t>
            </w:r>
            <w:r w:rsidRPr="00CA32D9">
              <w:rPr>
                <w:bCs/>
                <w:color w:val="000000"/>
                <w:sz w:val="16"/>
                <w:szCs w:val="16"/>
              </w:rPr>
              <w:t>организация в границах поселения водоснабжения населения</w:t>
            </w:r>
            <w:r w:rsidRPr="00CA32D9">
              <w:rPr>
                <w:b/>
                <w:bCs/>
                <w:color w:val="000000"/>
                <w:sz w:val="16"/>
                <w:szCs w:val="16"/>
              </w:rPr>
              <w:t xml:space="preserve"> </w:t>
            </w:r>
          </w:p>
        </w:tc>
        <w:tc>
          <w:tcPr>
            <w:tcW w:w="1701" w:type="dxa"/>
          </w:tcPr>
          <w:p w14:paraId="4A92CC8F" w14:textId="77777777" w:rsidR="00CA32D9" w:rsidRPr="00CA32D9" w:rsidRDefault="00CA32D9" w:rsidP="00CA32D9">
            <w:pPr>
              <w:rPr>
                <w:color w:val="000000"/>
                <w:sz w:val="16"/>
                <w:szCs w:val="16"/>
              </w:rPr>
            </w:pPr>
            <w:r w:rsidRPr="00CA32D9">
              <w:rPr>
                <w:color w:val="000000"/>
                <w:sz w:val="16"/>
                <w:szCs w:val="16"/>
              </w:rPr>
              <w:t xml:space="preserve">По решению вопроса местного значения соотв.п.5 ч.1 ст.14 ФЗ от 06.10.2003 №131-ФЗ «Об общих принципах </w:t>
            </w:r>
            <w:proofErr w:type="spellStart"/>
            <w:r w:rsidRPr="00CA32D9">
              <w:rPr>
                <w:color w:val="000000"/>
                <w:sz w:val="16"/>
                <w:szCs w:val="16"/>
              </w:rPr>
              <w:t>организ</w:t>
            </w:r>
            <w:proofErr w:type="gramStart"/>
            <w:r w:rsidRPr="00CA32D9">
              <w:rPr>
                <w:color w:val="000000"/>
                <w:sz w:val="16"/>
                <w:szCs w:val="16"/>
              </w:rPr>
              <w:t>.м</w:t>
            </w:r>
            <w:proofErr w:type="gramEnd"/>
            <w:r w:rsidRPr="00CA32D9">
              <w:rPr>
                <w:color w:val="000000"/>
                <w:sz w:val="16"/>
                <w:szCs w:val="16"/>
              </w:rPr>
              <w:t>естного</w:t>
            </w:r>
            <w:proofErr w:type="spellEnd"/>
            <w:r w:rsidRPr="00CA32D9">
              <w:rPr>
                <w:color w:val="000000"/>
                <w:sz w:val="16"/>
                <w:szCs w:val="16"/>
              </w:rPr>
              <w:t xml:space="preserve"> </w:t>
            </w:r>
            <w:proofErr w:type="spellStart"/>
            <w:r w:rsidRPr="00CA32D9">
              <w:rPr>
                <w:color w:val="000000"/>
                <w:sz w:val="16"/>
                <w:szCs w:val="16"/>
              </w:rPr>
              <w:t>самоуправл.в</w:t>
            </w:r>
            <w:proofErr w:type="spellEnd"/>
            <w:r w:rsidRPr="00CA32D9">
              <w:rPr>
                <w:color w:val="000000"/>
                <w:sz w:val="16"/>
                <w:szCs w:val="16"/>
              </w:rPr>
              <w:t xml:space="preserve"> РФ» </w:t>
            </w:r>
            <w:r w:rsidRPr="00CA32D9">
              <w:rPr>
                <w:bCs/>
                <w:color w:val="000000"/>
                <w:sz w:val="16"/>
                <w:szCs w:val="16"/>
              </w:rPr>
              <w:t>за исключением ремонта и строительства автомобильных дорог</w:t>
            </w:r>
            <w:r w:rsidRPr="00CA32D9">
              <w:rPr>
                <w:b/>
                <w:bCs/>
                <w:color w:val="000000"/>
                <w:sz w:val="16"/>
                <w:szCs w:val="16"/>
              </w:rPr>
              <w:t xml:space="preserve"> </w:t>
            </w:r>
          </w:p>
        </w:tc>
        <w:tc>
          <w:tcPr>
            <w:tcW w:w="2410" w:type="dxa"/>
          </w:tcPr>
          <w:p w14:paraId="7CBE7611" w14:textId="77777777" w:rsidR="00CA32D9" w:rsidRPr="00CA32D9" w:rsidRDefault="00CA32D9" w:rsidP="00CA32D9">
            <w:pPr>
              <w:rPr>
                <w:color w:val="000000"/>
                <w:sz w:val="16"/>
                <w:szCs w:val="16"/>
              </w:rPr>
            </w:pPr>
            <w:r w:rsidRPr="00CA32D9">
              <w:rPr>
                <w:color w:val="000000"/>
                <w:sz w:val="16"/>
                <w:szCs w:val="16"/>
              </w:rPr>
              <w:t xml:space="preserve">По решению вопроса местного значения, соотв. пункту 6 части 1 статьи 14 ФЗ от 06.10.2003 №131-ФЗ «Об общих принципах организации местного самоуправления в РФ», за исключением  организации строительства муниципального жилищного фонда, создания условий для жилищного строительства, осуществления муниципального жилищного контроля                    </w:t>
            </w:r>
          </w:p>
        </w:tc>
        <w:tc>
          <w:tcPr>
            <w:tcW w:w="2410" w:type="dxa"/>
          </w:tcPr>
          <w:p w14:paraId="31C46E80" w14:textId="77777777" w:rsidR="00CA32D9" w:rsidRPr="00CA32D9" w:rsidRDefault="00CA32D9" w:rsidP="00CA32D9">
            <w:pPr>
              <w:rPr>
                <w:color w:val="000000"/>
                <w:sz w:val="16"/>
                <w:szCs w:val="16"/>
              </w:rPr>
            </w:pPr>
            <w:r w:rsidRPr="00CA32D9">
              <w:rPr>
                <w:color w:val="000000"/>
                <w:sz w:val="16"/>
                <w:szCs w:val="16"/>
              </w:rPr>
              <w:t xml:space="preserve">По решению вопроса местного значения, соотв. пункту 18 части 1 статьи 14 ФЗ от 06.10.2003 №131-ФЗ «Об общих принципах организации местного самоуправления в РФ», за исключением создания мест (площадок) накопления ТКО, определения схемы размещения мест (площадок) накопления ТКО и ведения реестра мест (площадок) накопления ТКО. </w:t>
            </w:r>
          </w:p>
        </w:tc>
        <w:tc>
          <w:tcPr>
            <w:tcW w:w="1842" w:type="dxa"/>
          </w:tcPr>
          <w:p w14:paraId="57CFF5CC" w14:textId="77777777" w:rsidR="00CA32D9" w:rsidRPr="00CA32D9" w:rsidRDefault="00CA32D9" w:rsidP="00CA32D9">
            <w:pPr>
              <w:rPr>
                <w:color w:val="000000"/>
                <w:sz w:val="16"/>
                <w:szCs w:val="16"/>
              </w:rPr>
            </w:pPr>
            <w:r w:rsidRPr="00CA32D9">
              <w:rPr>
                <w:color w:val="000000"/>
                <w:sz w:val="16"/>
                <w:szCs w:val="16"/>
              </w:rPr>
              <w:t>Соответствующих пункту 22 части 1 статьи 14 ФЗ от 06.10.2003 №131-ФЗ «Об общих принципах организации местного самоуправления в РФ» по организации ритуальных услуг и содержанию мест захоронения</w:t>
            </w:r>
          </w:p>
        </w:tc>
        <w:tc>
          <w:tcPr>
            <w:tcW w:w="1276" w:type="dxa"/>
          </w:tcPr>
          <w:p w14:paraId="60157005" w14:textId="77777777" w:rsidR="00CA32D9" w:rsidRPr="00CA32D9" w:rsidRDefault="00CA32D9" w:rsidP="00CA32D9">
            <w:pPr>
              <w:rPr>
                <w:color w:val="000000"/>
                <w:sz w:val="16"/>
                <w:szCs w:val="16"/>
              </w:rPr>
            </w:pPr>
            <w:r w:rsidRPr="00CA32D9">
              <w:rPr>
                <w:sz w:val="16"/>
                <w:szCs w:val="16"/>
              </w:rPr>
              <w:t xml:space="preserve">По решению вопроса местного значения, соотв. пункту 26 части 1 статьи 14 ФЗ от 06.10.2003 №131-ФЗ «Об общих принципах организации местного самоуправления в РФ» на осуществления мероприятий по </w:t>
            </w:r>
            <w:r w:rsidRPr="00CA32D9">
              <w:rPr>
                <w:sz w:val="16"/>
                <w:szCs w:val="16"/>
              </w:rPr>
              <w:lastRenderedPageBreak/>
              <w:t>обеспечению безопасности людей на водных объектах, охране их жизни и здоровья</w:t>
            </w:r>
          </w:p>
        </w:tc>
        <w:tc>
          <w:tcPr>
            <w:tcW w:w="1134" w:type="dxa"/>
          </w:tcPr>
          <w:p w14:paraId="317752A6" w14:textId="77777777" w:rsidR="00CA32D9" w:rsidRPr="00CA32D9" w:rsidRDefault="00CA32D9" w:rsidP="00CA32D9">
            <w:pPr>
              <w:ind w:left="-108" w:right="-108"/>
              <w:rPr>
                <w:color w:val="000000"/>
                <w:sz w:val="16"/>
                <w:szCs w:val="16"/>
              </w:rPr>
            </w:pPr>
            <w:r w:rsidRPr="00CA32D9">
              <w:rPr>
                <w:color w:val="000000"/>
                <w:sz w:val="16"/>
                <w:szCs w:val="16"/>
              </w:rPr>
              <w:lastRenderedPageBreak/>
              <w:t xml:space="preserve">ВСЕГО: </w:t>
            </w:r>
          </w:p>
        </w:tc>
      </w:tr>
      <w:tr w:rsidR="00CA32D9" w:rsidRPr="00CA32D9" w14:paraId="40E26613" w14:textId="77777777" w:rsidTr="00555461">
        <w:trPr>
          <w:trHeight w:val="615"/>
        </w:trPr>
        <w:tc>
          <w:tcPr>
            <w:tcW w:w="2268" w:type="dxa"/>
            <w:hideMark/>
          </w:tcPr>
          <w:p w14:paraId="2B380CA9" w14:textId="77777777" w:rsidR="00CA32D9" w:rsidRPr="00CA32D9" w:rsidRDefault="00CA32D9" w:rsidP="00CA32D9">
            <w:pPr>
              <w:rPr>
                <w:color w:val="000000"/>
                <w:sz w:val="16"/>
                <w:szCs w:val="16"/>
              </w:rPr>
            </w:pPr>
            <w:proofErr w:type="spellStart"/>
            <w:r w:rsidRPr="00CA32D9">
              <w:rPr>
                <w:color w:val="000000"/>
                <w:sz w:val="16"/>
                <w:szCs w:val="16"/>
              </w:rPr>
              <w:lastRenderedPageBreak/>
              <w:t>Астрадамовское</w:t>
            </w:r>
            <w:proofErr w:type="spellEnd"/>
            <w:r w:rsidRPr="00CA32D9">
              <w:rPr>
                <w:color w:val="000000"/>
                <w:sz w:val="16"/>
                <w:szCs w:val="16"/>
              </w:rPr>
              <w:t xml:space="preserve"> сельское поселение</w:t>
            </w:r>
          </w:p>
        </w:tc>
        <w:tc>
          <w:tcPr>
            <w:tcW w:w="1418" w:type="dxa"/>
            <w:hideMark/>
          </w:tcPr>
          <w:p w14:paraId="204A8437" w14:textId="77777777" w:rsidR="00CA32D9" w:rsidRPr="00CA32D9" w:rsidRDefault="00CA32D9" w:rsidP="00CA32D9">
            <w:pPr>
              <w:jc w:val="center"/>
              <w:rPr>
                <w:color w:val="000000"/>
                <w:sz w:val="16"/>
                <w:szCs w:val="16"/>
              </w:rPr>
            </w:pPr>
            <w:r w:rsidRPr="00CA32D9">
              <w:rPr>
                <w:color w:val="000000"/>
                <w:sz w:val="16"/>
                <w:szCs w:val="16"/>
              </w:rPr>
              <w:t>2 241,20</w:t>
            </w:r>
          </w:p>
        </w:tc>
        <w:tc>
          <w:tcPr>
            <w:tcW w:w="1559" w:type="dxa"/>
            <w:hideMark/>
          </w:tcPr>
          <w:p w14:paraId="65BEFD22" w14:textId="77777777" w:rsidR="00CA32D9" w:rsidRPr="00CA32D9" w:rsidRDefault="00CA32D9" w:rsidP="00CA32D9">
            <w:pPr>
              <w:jc w:val="center"/>
              <w:rPr>
                <w:color w:val="000000"/>
                <w:sz w:val="16"/>
                <w:szCs w:val="16"/>
              </w:rPr>
            </w:pPr>
            <w:r w:rsidRPr="00CA32D9">
              <w:rPr>
                <w:color w:val="000000"/>
                <w:sz w:val="16"/>
                <w:szCs w:val="16"/>
              </w:rPr>
              <w:t>305 730,00</w:t>
            </w:r>
          </w:p>
        </w:tc>
        <w:tc>
          <w:tcPr>
            <w:tcW w:w="1701" w:type="dxa"/>
            <w:hideMark/>
          </w:tcPr>
          <w:p w14:paraId="6B01E24E" w14:textId="77777777" w:rsidR="00CA32D9" w:rsidRPr="00CA32D9" w:rsidRDefault="00CA32D9" w:rsidP="00CA32D9">
            <w:pPr>
              <w:jc w:val="center"/>
              <w:rPr>
                <w:color w:val="000000"/>
                <w:sz w:val="16"/>
                <w:szCs w:val="16"/>
              </w:rPr>
            </w:pPr>
            <w:r w:rsidRPr="00CA32D9">
              <w:rPr>
                <w:color w:val="000000"/>
                <w:sz w:val="16"/>
                <w:szCs w:val="16"/>
              </w:rPr>
              <w:t>556 282,50</w:t>
            </w:r>
          </w:p>
        </w:tc>
        <w:tc>
          <w:tcPr>
            <w:tcW w:w="2410" w:type="dxa"/>
            <w:hideMark/>
          </w:tcPr>
          <w:p w14:paraId="4253CC30" w14:textId="77777777" w:rsidR="00CA32D9" w:rsidRPr="00CA32D9" w:rsidRDefault="00CA32D9" w:rsidP="00CA32D9">
            <w:pPr>
              <w:jc w:val="center"/>
              <w:rPr>
                <w:color w:val="000000"/>
                <w:sz w:val="16"/>
                <w:szCs w:val="16"/>
              </w:rPr>
            </w:pPr>
            <w:r w:rsidRPr="00CA32D9">
              <w:rPr>
                <w:color w:val="000000"/>
                <w:sz w:val="16"/>
                <w:szCs w:val="16"/>
              </w:rPr>
              <w:t>2 241,20</w:t>
            </w:r>
          </w:p>
        </w:tc>
        <w:tc>
          <w:tcPr>
            <w:tcW w:w="2410" w:type="dxa"/>
            <w:hideMark/>
          </w:tcPr>
          <w:p w14:paraId="23CD1F09" w14:textId="77777777" w:rsidR="00CA32D9" w:rsidRPr="00CA32D9" w:rsidRDefault="00CA32D9" w:rsidP="00CA32D9">
            <w:pPr>
              <w:jc w:val="center"/>
              <w:rPr>
                <w:color w:val="000000"/>
                <w:sz w:val="16"/>
                <w:szCs w:val="16"/>
              </w:rPr>
            </w:pPr>
            <w:r w:rsidRPr="00CA32D9">
              <w:rPr>
                <w:color w:val="000000"/>
                <w:sz w:val="16"/>
                <w:szCs w:val="16"/>
              </w:rPr>
              <w:t>2 241,20</w:t>
            </w:r>
          </w:p>
        </w:tc>
        <w:tc>
          <w:tcPr>
            <w:tcW w:w="1842" w:type="dxa"/>
            <w:hideMark/>
          </w:tcPr>
          <w:p w14:paraId="0F2C6EB2" w14:textId="77777777" w:rsidR="00CA32D9" w:rsidRPr="00CA32D9" w:rsidRDefault="00CA32D9" w:rsidP="00CA32D9">
            <w:pPr>
              <w:jc w:val="center"/>
              <w:rPr>
                <w:color w:val="000000"/>
                <w:sz w:val="16"/>
                <w:szCs w:val="16"/>
              </w:rPr>
            </w:pPr>
            <w:r w:rsidRPr="00CA32D9">
              <w:rPr>
                <w:color w:val="000000"/>
                <w:sz w:val="16"/>
                <w:szCs w:val="16"/>
              </w:rPr>
              <w:t>2 241,20</w:t>
            </w:r>
          </w:p>
        </w:tc>
        <w:tc>
          <w:tcPr>
            <w:tcW w:w="1276" w:type="dxa"/>
            <w:hideMark/>
          </w:tcPr>
          <w:p w14:paraId="369F4EA6" w14:textId="77777777" w:rsidR="00CA32D9" w:rsidRPr="00CA32D9" w:rsidRDefault="00CA32D9" w:rsidP="00CA32D9">
            <w:pPr>
              <w:jc w:val="center"/>
              <w:rPr>
                <w:color w:val="000000"/>
                <w:sz w:val="16"/>
                <w:szCs w:val="16"/>
              </w:rPr>
            </w:pPr>
            <w:r w:rsidRPr="00CA32D9">
              <w:rPr>
                <w:color w:val="000000"/>
                <w:sz w:val="16"/>
                <w:szCs w:val="16"/>
              </w:rPr>
              <w:t>2 241,20</w:t>
            </w:r>
          </w:p>
        </w:tc>
        <w:tc>
          <w:tcPr>
            <w:tcW w:w="1134" w:type="dxa"/>
            <w:hideMark/>
          </w:tcPr>
          <w:p w14:paraId="189901AF" w14:textId="77777777" w:rsidR="00CA32D9" w:rsidRPr="00CA32D9" w:rsidRDefault="00CA32D9" w:rsidP="00CA32D9">
            <w:pPr>
              <w:ind w:left="-108" w:right="-108"/>
              <w:jc w:val="center"/>
              <w:rPr>
                <w:color w:val="000000"/>
                <w:sz w:val="16"/>
                <w:szCs w:val="16"/>
              </w:rPr>
            </w:pPr>
            <w:r w:rsidRPr="00CA32D9">
              <w:rPr>
                <w:color w:val="000000"/>
                <w:sz w:val="16"/>
                <w:szCs w:val="16"/>
              </w:rPr>
              <w:t>873 218,50</w:t>
            </w:r>
          </w:p>
        </w:tc>
      </w:tr>
      <w:tr w:rsidR="00CA32D9" w:rsidRPr="00CA32D9" w14:paraId="50EC81C3" w14:textId="77777777" w:rsidTr="00555461">
        <w:trPr>
          <w:trHeight w:val="330"/>
        </w:trPr>
        <w:tc>
          <w:tcPr>
            <w:tcW w:w="2268" w:type="dxa"/>
            <w:hideMark/>
          </w:tcPr>
          <w:p w14:paraId="4872B607" w14:textId="77777777" w:rsidR="00CA32D9" w:rsidRPr="00CA32D9" w:rsidRDefault="00CA32D9" w:rsidP="00CA32D9">
            <w:pPr>
              <w:rPr>
                <w:color w:val="000000"/>
                <w:sz w:val="16"/>
                <w:szCs w:val="16"/>
              </w:rPr>
            </w:pPr>
            <w:proofErr w:type="spellStart"/>
            <w:r w:rsidRPr="00CA32D9">
              <w:rPr>
                <w:color w:val="000000"/>
                <w:sz w:val="16"/>
                <w:szCs w:val="16"/>
              </w:rPr>
              <w:t>Лавинское</w:t>
            </w:r>
            <w:proofErr w:type="spellEnd"/>
            <w:r w:rsidRPr="00CA32D9">
              <w:rPr>
                <w:color w:val="000000"/>
                <w:sz w:val="16"/>
                <w:szCs w:val="16"/>
              </w:rPr>
              <w:t xml:space="preserve"> сельское поселение</w:t>
            </w:r>
          </w:p>
        </w:tc>
        <w:tc>
          <w:tcPr>
            <w:tcW w:w="1418" w:type="dxa"/>
            <w:hideMark/>
          </w:tcPr>
          <w:p w14:paraId="73BDFD30" w14:textId="77777777" w:rsidR="00CA32D9" w:rsidRPr="00CA32D9" w:rsidRDefault="00CA32D9" w:rsidP="00CA32D9">
            <w:pPr>
              <w:jc w:val="center"/>
              <w:rPr>
                <w:color w:val="000000"/>
                <w:sz w:val="16"/>
                <w:szCs w:val="16"/>
              </w:rPr>
            </w:pPr>
            <w:r w:rsidRPr="00CA32D9">
              <w:rPr>
                <w:color w:val="000000"/>
                <w:sz w:val="16"/>
                <w:szCs w:val="16"/>
              </w:rPr>
              <w:t>1 279,20</w:t>
            </w:r>
          </w:p>
        </w:tc>
        <w:tc>
          <w:tcPr>
            <w:tcW w:w="1559" w:type="dxa"/>
            <w:hideMark/>
          </w:tcPr>
          <w:p w14:paraId="5AA701B0" w14:textId="77777777" w:rsidR="00CA32D9" w:rsidRPr="00CA32D9" w:rsidRDefault="00CA32D9" w:rsidP="00CA32D9">
            <w:pPr>
              <w:jc w:val="center"/>
              <w:rPr>
                <w:color w:val="000000"/>
                <w:sz w:val="16"/>
                <w:szCs w:val="16"/>
              </w:rPr>
            </w:pPr>
            <w:r w:rsidRPr="00CA32D9">
              <w:rPr>
                <w:color w:val="000000"/>
                <w:sz w:val="16"/>
                <w:szCs w:val="16"/>
              </w:rPr>
              <w:t>177 750,00</w:t>
            </w:r>
          </w:p>
        </w:tc>
        <w:tc>
          <w:tcPr>
            <w:tcW w:w="1701" w:type="dxa"/>
            <w:hideMark/>
          </w:tcPr>
          <w:p w14:paraId="53F8A251" w14:textId="77777777" w:rsidR="00CA32D9" w:rsidRPr="00CA32D9" w:rsidRDefault="00CA32D9" w:rsidP="00CA32D9">
            <w:pPr>
              <w:jc w:val="center"/>
              <w:rPr>
                <w:color w:val="000000"/>
                <w:sz w:val="16"/>
                <w:szCs w:val="16"/>
              </w:rPr>
            </w:pPr>
            <w:r w:rsidRPr="00CA32D9">
              <w:rPr>
                <w:color w:val="000000"/>
                <w:sz w:val="16"/>
                <w:szCs w:val="16"/>
              </w:rPr>
              <w:t>431 937,00</w:t>
            </w:r>
          </w:p>
        </w:tc>
        <w:tc>
          <w:tcPr>
            <w:tcW w:w="2410" w:type="dxa"/>
            <w:hideMark/>
          </w:tcPr>
          <w:p w14:paraId="0477CE0D" w14:textId="77777777" w:rsidR="00CA32D9" w:rsidRPr="00CA32D9" w:rsidRDefault="00CA32D9" w:rsidP="00CA32D9">
            <w:pPr>
              <w:jc w:val="center"/>
              <w:rPr>
                <w:color w:val="000000"/>
                <w:sz w:val="16"/>
                <w:szCs w:val="16"/>
              </w:rPr>
            </w:pPr>
            <w:r w:rsidRPr="00CA32D9">
              <w:rPr>
                <w:color w:val="000000"/>
                <w:sz w:val="16"/>
                <w:szCs w:val="16"/>
              </w:rPr>
              <w:t>1 279,20</w:t>
            </w:r>
          </w:p>
        </w:tc>
        <w:tc>
          <w:tcPr>
            <w:tcW w:w="2410" w:type="dxa"/>
            <w:hideMark/>
          </w:tcPr>
          <w:p w14:paraId="03288D49" w14:textId="77777777" w:rsidR="00CA32D9" w:rsidRPr="00CA32D9" w:rsidRDefault="00CA32D9" w:rsidP="00CA32D9">
            <w:pPr>
              <w:jc w:val="center"/>
              <w:rPr>
                <w:color w:val="000000"/>
                <w:sz w:val="16"/>
                <w:szCs w:val="16"/>
              </w:rPr>
            </w:pPr>
            <w:r w:rsidRPr="00CA32D9">
              <w:rPr>
                <w:color w:val="000000"/>
                <w:sz w:val="16"/>
                <w:szCs w:val="16"/>
              </w:rPr>
              <w:t>1 279,20</w:t>
            </w:r>
          </w:p>
        </w:tc>
        <w:tc>
          <w:tcPr>
            <w:tcW w:w="1842" w:type="dxa"/>
            <w:hideMark/>
          </w:tcPr>
          <w:p w14:paraId="45C0E4B6" w14:textId="77777777" w:rsidR="00CA32D9" w:rsidRPr="00CA32D9" w:rsidRDefault="00CA32D9" w:rsidP="00CA32D9">
            <w:pPr>
              <w:jc w:val="center"/>
              <w:rPr>
                <w:color w:val="000000"/>
                <w:sz w:val="16"/>
                <w:szCs w:val="16"/>
              </w:rPr>
            </w:pPr>
            <w:r w:rsidRPr="00CA32D9">
              <w:rPr>
                <w:color w:val="000000"/>
                <w:sz w:val="16"/>
                <w:szCs w:val="16"/>
              </w:rPr>
              <w:t>1 279,20</w:t>
            </w:r>
          </w:p>
        </w:tc>
        <w:tc>
          <w:tcPr>
            <w:tcW w:w="1276" w:type="dxa"/>
            <w:hideMark/>
          </w:tcPr>
          <w:p w14:paraId="141306FE" w14:textId="77777777" w:rsidR="00CA32D9" w:rsidRPr="00CA32D9" w:rsidRDefault="00CA32D9" w:rsidP="00CA32D9">
            <w:pPr>
              <w:jc w:val="center"/>
              <w:rPr>
                <w:color w:val="000000"/>
                <w:sz w:val="16"/>
                <w:szCs w:val="16"/>
              </w:rPr>
            </w:pPr>
            <w:r w:rsidRPr="00CA32D9">
              <w:rPr>
                <w:color w:val="000000"/>
                <w:sz w:val="16"/>
                <w:szCs w:val="16"/>
              </w:rPr>
              <w:t>1 279,20</w:t>
            </w:r>
          </w:p>
        </w:tc>
        <w:tc>
          <w:tcPr>
            <w:tcW w:w="1134" w:type="dxa"/>
            <w:hideMark/>
          </w:tcPr>
          <w:p w14:paraId="390005D5" w14:textId="77777777" w:rsidR="00CA32D9" w:rsidRPr="00CA32D9" w:rsidRDefault="00CA32D9" w:rsidP="00CA32D9">
            <w:pPr>
              <w:ind w:left="-108" w:right="-108"/>
              <w:jc w:val="center"/>
              <w:rPr>
                <w:color w:val="000000"/>
                <w:sz w:val="16"/>
                <w:szCs w:val="16"/>
              </w:rPr>
            </w:pPr>
            <w:r w:rsidRPr="00CA32D9">
              <w:rPr>
                <w:color w:val="000000"/>
                <w:sz w:val="16"/>
                <w:szCs w:val="16"/>
              </w:rPr>
              <w:t>616 083,00</w:t>
            </w:r>
          </w:p>
        </w:tc>
      </w:tr>
      <w:tr w:rsidR="00CA32D9" w:rsidRPr="00CA32D9" w14:paraId="1262FC80" w14:textId="77777777" w:rsidTr="00555461">
        <w:trPr>
          <w:trHeight w:val="330"/>
        </w:trPr>
        <w:tc>
          <w:tcPr>
            <w:tcW w:w="2268" w:type="dxa"/>
            <w:hideMark/>
          </w:tcPr>
          <w:p w14:paraId="1C3AF753" w14:textId="77777777" w:rsidR="00CA32D9" w:rsidRPr="00CA32D9" w:rsidRDefault="00CA32D9" w:rsidP="00CA32D9">
            <w:pPr>
              <w:rPr>
                <w:color w:val="000000"/>
                <w:sz w:val="16"/>
                <w:szCs w:val="16"/>
              </w:rPr>
            </w:pPr>
            <w:proofErr w:type="spellStart"/>
            <w:r w:rsidRPr="00CA32D9">
              <w:rPr>
                <w:color w:val="000000"/>
                <w:sz w:val="16"/>
                <w:szCs w:val="16"/>
              </w:rPr>
              <w:t>Никитинское</w:t>
            </w:r>
            <w:proofErr w:type="spellEnd"/>
            <w:r w:rsidRPr="00CA32D9">
              <w:rPr>
                <w:color w:val="000000"/>
                <w:sz w:val="16"/>
                <w:szCs w:val="16"/>
              </w:rPr>
              <w:t xml:space="preserve"> сельское поселение</w:t>
            </w:r>
          </w:p>
        </w:tc>
        <w:tc>
          <w:tcPr>
            <w:tcW w:w="1418" w:type="dxa"/>
            <w:hideMark/>
          </w:tcPr>
          <w:p w14:paraId="1D2EEAB2" w14:textId="77777777" w:rsidR="00CA32D9" w:rsidRPr="00CA32D9" w:rsidRDefault="00CA32D9" w:rsidP="00CA32D9">
            <w:pPr>
              <w:jc w:val="center"/>
              <w:rPr>
                <w:color w:val="000000"/>
                <w:sz w:val="16"/>
                <w:szCs w:val="16"/>
              </w:rPr>
            </w:pPr>
            <w:r w:rsidRPr="00CA32D9">
              <w:rPr>
                <w:color w:val="000000"/>
                <w:sz w:val="16"/>
                <w:szCs w:val="16"/>
              </w:rPr>
              <w:t>1 545,70</w:t>
            </w:r>
          </w:p>
        </w:tc>
        <w:tc>
          <w:tcPr>
            <w:tcW w:w="1559" w:type="dxa"/>
            <w:hideMark/>
          </w:tcPr>
          <w:p w14:paraId="2BEE6357" w14:textId="77777777" w:rsidR="00CA32D9" w:rsidRPr="00CA32D9" w:rsidRDefault="00CA32D9" w:rsidP="00CA32D9">
            <w:pPr>
              <w:jc w:val="center"/>
              <w:rPr>
                <w:color w:val="000000"/>
                <w:sz w:val="16"/>
                <w:szCs w:val="16"/>
              </w:rPr>
            </w:pPr>
            <w:r w:rsidRPr="00CA32D9">
              <w:rPr>
                <w:color w:val="000000"/>
                <w:sz w:val="16"/>
                <w:szCs w:val="16"/>
              </w:rPr>
              <w:t>362 610,00</w:t>
            </w:r>
          </w:p>
        </w:tc>
        <w:tc>
          <w:tcPr>
            <w:tcW w:w="1701" w:type="dxa"/>
            <w:hideMark/>
          </w:tcPr>
          <w:p w14:paraId="7365CEAE" w14:textId="77777777" w:rsidR="00CA32D9" w:rsidRPr="00CA32D9" w:rsidRDefault="00CA32D9" w:rsidP="00CA32D9">
            <w:pPr>
              <w:jc w:val="center"/>
              <w:rPr>
                <w:color w:val="000000"/>
                <w:sz w:val="16"/>
                <w:szCs w:val="16"/>
              </w:rPr>
            </w:pPr>
            <w:r w:rsidRPr="00CA32D9">
              <w:rPr>
                <w:color w:val="000000"/>
                <w:sz w:val="16"/>
                <w:szCs w:val="16"/>
              </w:rPr>
              <w:t>616 491,90</w:t>
            </w:r>
          </w:p>
        </w:tc>
        <w:tc>
          <w:tcPr>
            <w:tcW w:w="2410" w:type="dxa"/>
            <w:hideMark/>
          </w:tcPr>
          <w:p w14:paraId="23B6CD64" w14:textId="77777777" w:rsidR="00CA32D9" w:rsidRPr="00CA32D9" w:rsidRDefault="00CA32D9" w:rsidP="00CA32D9">
            <w:pPr>
              <w:jc w:val="center"/>
              <w:rPr>
                <w:color w:val="000000"/>
                <w:sz w:val="16"/>
                <w:szCs w:val="16"/>
              </w:rPr>
            </w:pPr>
            <w:r w:rsidRPr="00CA32D9">
              <w:rPr>
                <w:color w:val="000000"/>
                <w:sz w:val="16"/>
                <w:szCs w:val="16"/>
              </w:rPr>
              <w:t>1 545,70</w:t>
            </w:r>
          </w:p>
        </w:tc>
        <w:tc>
          <w:tcPr>
            <w:tcW w:w="2410" w:type="dxa"/>
            <w:hideMark/>
          </w:tcPr>
          <w:p w14:paraId="36F249A0" w14:textId="77777777" w:rsidR="00CA32D9" w:rsidRPr="00CA32D9" w:rsidRDefault="00CA32D9" w:rsidP="00CA32D9">
            <w:pPr>
              <w:jc w:val="center"/>
              <w:rPr>
                <w:color w:val="000000"/>
                <w:sz w:val="16"/>
                <w:szCs w:val="16"/>
              </w:rPr>
            </w:pPr>
            <w:r w:rsidRPr="00CA32D9">
              <w:rPr>
                <w:color w:val="000000"/>
                <w:sz w:val="16"/>
                <w:szCs w:val="16"/>
              </w:rPr>
              <w:t>1 545,70</w:t>
            </w:r>
          </w:p>
        </w:tc>
        <w:tc>
          <w:tcPr>
            <w:tcW w:w="1842" w:type="dxa"/>
            <w:hideMark/>
          </w:tcPr>
          <w:p w14:paraId="07FF3FDE" w14:textId="77777777" w:rsidR="00CA32D9" w:rsidRPr="00CA32D9" w:rsidRDefault="00CA32D9" w:rsidP="00CA32D9">
            <w:pPr>
              <w:jc w:val="center"/>
              <w:rPr>
                <w:color w:val="000000"/>
                <w:sz w:val="16"/>
                <w:szCs w:val="16"/>
              </w:rPr>
            </w:pPr>
            <w:r w:rsidRPr="00CA32D9">
              <w:rPr>
                <w:color w:val="000000"/>
                <w:sz w:val="16"/>
                <w:szCs w:val="16"/>
              </w:rPr>
              <w:t>1 545,70</w:t>
            </w:r>
          </w:p>
        </w:tc>
        <w:tc>
          <w:tcPr>
            <w:tcW w:w="1276" w:type="dxa"/>
            <w:hideMark/>
          </w:tcPr>
          <w:p w14:paraId="6641D8B9" w14:textId="77777777" w:rsidR="00CA32D9" w:rsidRPr="00CA32D9" w:rsidRDefault="00CA32D9" w:rsidP="00CA32D9">
            <w:pPr>
              <w:jc w:val="center"/>
              <w:rPr>
                <w:color w:val="000000"/>
                <w:sz w:val="16"/>
                <w:szCs w:val="16"/>
              </w:rPr>
            </w:pPr>
            <w:r w:rsidRPr="00CA32D9">
              <w:rPr>
                <w:color w:val="000000"/>
                <w:sz w:val="16"/>
                <w:szCs w:val="16"/>
              </w:rPr>
              <w:t>1 545,70</w:t>
            </w:r>
          </w:p>
        </w:tc>
        <w:tc>
          <w:tcPr>
            <w:tcW w:w="1134" w:type="dxa"/>
            <w:hideMark/>
          </w:tcPr>
          <w:p w14:paraId="07243070" w14:textId="77777777" w:rsidR="00CA32D9" w:rsidRPr="00CA32D9" w:rsidRDefault="00CA32D9" w:rsidP="00CA32D9">
            <w:pPr>
              <w:ind w:left="-108" w:right="-108"/>
              <w:jc w:val="center"/>
              <w:rPr>
                <w:color w:val="000000"/>
                <w:sz w:val="16"/>
                <w:szCs w:val="16"/>
              </w:rPr>
            </w:pPr>
            <w:r w:rsidRPr="00CA32D9">
              <w:rPr>
                <w:color w:val="000000"/>
                <w:sz w:val="16"/>
                <w:szCs w:val="16"/>
              </w:rPr>
              <w:t>986 830,40</w:t>
            </w:r>
          </w:p>
        </w:tc>
      </w:tr>
      <w:tr w:rsidR="00CA32D9" w:rsidRPr="00CA32D9" w14:paraId="391B7E53" w14:textId="77777777" w:rsidTr="00555461">
        <w:trPr>
          <w:trHeight w:val="330"/>
        </w:trPr>
        <w:tc>
          <w:tcPr>
            <w:tcW w:w="2268" w:type="dxa"/>
            <w:hideMark/>
          </w:tcPr>
          <w:p w14:paraId="7A7D7CBC" w14:textId="77777777" w:rsidR="00CA32D9" w:rsidRPr="00CA32D9" w:rsidRDefault="00CA32D9" w:rsidP="00CA32D9">
            <w:pPr>
              <w:rPr>
                <w:color w:val="000000"/>
                <w:sz w:val="16"/>
                <w:szCs w:val="16"/>
              </w:rPr>
            </w:pPr>
            <w:proofErr w:type="spellStart"/>
            <w:r w:rsidRPr="00CA32D9">
              <w:rPr>
                <w:color w:val="000000"/>
                <w:sz w:val="16"/>
                <w:szCs w:val="16"/>
              </w:rPr>
              <w:t>Сарское</w:t>
            </w:r>
            <w:proofErr w:type="spellEnd"/>
            <w:r w:rsidRPr="00CA32D9">
              <w:rPr>
                <w:color w:val="000000"/>
                <w:sz w:val="16"/>
                <w:szCs w:val="16"/>
              </w:rPr>
              <w:t xml:space="preserve"> сельское поселение</w:t>
            </w:r>
          </w:p>
        </w:tc>
        <w:tc>
          <w:tcPr>
            <w:tcW w:w="1418" w:type="dxa"/>
            <w:hideMark/>
          </w:tcPr>
          <w:p w14:paraId="3B272804" w14:textId="77777777" w:rsidR="00CA32D9" w:rsidRPr="00CA32D9" w:rsidRDefault="00CA32D9" w:rsidP="00CA32D9">
            <w:pPr>
              <w:jc w:val="center"/>
              <w:rPr>
                <w:color w:val="000000"/>
                <w:sz w:val="16"/>
                <w:szCs w:val="16"/>
              </w:rPr>
            </w:pPr>
            <w:r w:rsidRPr="00CA32D9">
              <w:rPr>
                <w:color w:val="000000"/>
                <w:sz w:val="16"/>
                <w:szCs w:val="16"/>
              </w:rPr>
              <w:t>1 812,20</w:t>
            </w:r>
          </w:p>
        </w:tc>
        <w:tc>
          <w:tcPr>
            <w:tcW w:w="1559" w:type="dxa"/>
            <w:hideMark/>
          </w:tcPr>
          <w:p w14:paraId="6836F4B2" w14:textId="77777777" w:rsidR="00CA32D9" w:rsidRPr="00CA32D9" w:rsidRDefault="00CA32D9" w:rsidP="00CA32D9">
            <w:pPr>
              <w:jc w:val="center"/>
              <w:rPr>
                <w:color w:val="000000"/>
                <w:sz w:val="16"/>
                <w:szCs w:val="16"/>
              </w:rPr>
            </w:pPr>
            <w:r w:rsidRPr="00CA32D9">
              <w:rPr>
                <w:color w:val="000000"/>
                <w:sz w:val="16"/>
                <w:szCs w:val="16"/>
              </w:rPr>
              <w:t>75 050,00</w:t>
            </w:r>
          </w:p>
        </w:tc>
        <w:tc>
          <w:tcPr>
            <w:tcW w:w="1701" w:type="dxa"/>
            <w:hideMark/>
          </w:tcPr>
          <w:p w14:paraId="1F56494D" w14:textId="77777777" w:rsidR="00CA32D9" w:rsidRPr="00CA32D9" w:rsidRDefault="00CA32D9" w:rsidP="00CA32D9">
            <w:pPr>
              <w:jc w:val="center"/>
              <w:rPr>
                <w:color w:val="000000"/>
                <w:sz w:val="16"/>
                <w:szCs w:val="16"/>
              </w:rPr>
            </w:pPr>
            <w:r w:rsidRPr="00CA32D9">
              <w:rPr>
                <w:color w:val="000000"/>
                <w:sz w:val="16"/>
                <w:szCs w:val="16"/>
              </w:rPr>
              <w:t>501 308,70</w:t>
            </w:r>
          </w:p>
        </w:tc>
        <w:tc>
          <w:tcPr>
            <w:tcW w:w="2410" w:type="dxa"/>
            <w:hideMark/>
          </w:tcPr>
          <w:p w14:paraId="4C46D362" w14:textId="77777777" w:rsidR="00CA32D9" w:rsidRPr="00CA32D9" w:rsidRDefault="00CA32D9" w:rsidP="00CA32D9">
            <w:pPr>
              <w:jc w:val="center"/>
              <w:rPr>
                <w:color w:val="000000"/>
                <w:sz w:val="16"/>
                <w:szCs w:val="16"/>
              </w:rPr>
            </w:pPr>
            <w:r w:rsidRPr="00CA32D9">
              <w:rPr>
                <w:color w:val="000000"/>
                <w:sz w:val="16"/>
                <w:szCs w:val="16"/>
              </w:rPr>
              <w:t>1 812,20</w:t>
            </w:r>
          </w:p>
        </w:tc>
        <w:tc>
          <w:tcPr>
            <w:tcW w:w="2410" w:type="dxa"/>
            <w:hideMark/>
          </w:tcPr>
          <w:p w14:paraId="54282A38" w14:textId="77777777" w:rsidR="00CA32D9" w:rsidRPr="00CA32D9" w:rsidRDefault="00CA32D9" w:rsidP="00CA32D9">
            <w:pPr>
              <w:jc w:val="center"/>
              <w:rPr>
                <w:color w:val="000000"/>
                <w:sz w:val="16"/>
                <w:szCs w:val="16"/>
              </w:rPr>
            </w:pPr>
            <w:r w:rsidRPr="00CA32D9">
              <w:rPr>
                <w:color w:val="000000"/>
                <w:sz w:val="16"/>
                <w:szCs w:val="16"/>
              </w:rPr>
              <w:t>1 812,20</w:t>
            </w:r>
          </w:p>
        </w:tc>
        <w:tc>
          <w:tcPr>
            <w:tcW w:w="1842" w:type="dxa"/>
            <w:hideMark/>
          </w:tcPr>
          <w:p w14:paraId="23E89B75" w14:textId="77777777" w:rsidR="00CA32D9" w:rsidRPr="00CA32D9" w:rsidRDefault="00CA32D9" w:rsidP="00CA32D9">
            <w:pPr>
              <w:jc w:val="center"/>
              <w:rPr>
                <w:color w:val="000000"/>
                <w:sz w:val="16"/>
                <w:szCs w:val="16"/>
              </w:rPr>
            </w:pPr>
            <w:r w:rsidRPr="00CA32D9">
              <w:rPr>
                <w:color w:val="000000"/>
                <w:sz w:val="16"/>
                <w:szCs w:val="16"/>
              </w:rPr>
              <w:t>1 812,20</w:t>
            </w:r>
          </w:p>
        </w:tc>
        <w:tc>
          <w:tcPr>
            <w:tcW w:w="1276" w:type="dxa"/>
            <w:hideMark/>
          </w:tcPr>
          <w:p w14:paraId="2DA0ADAC" w14:textId="77777777" w:rsidR="00CA32D9" w:rsidRPr="00CA32D9" w:rsidRDefault="00CA32D9" w:rsidP="00CA32D9">
            <w:pPr>
              <w:jc w:val="center"/>
              <w:rPr>
                <w:color w:val="000000"/>
                <w:sz w:val="16"/>
                <w:szCs w:val="16"/>
              </w:rPr>
            </w:pPr>
            <w:r w:rsidRPr="00CA32D9">
              <w:rPr>
                <w:color w:val="000000"/>
                <w:sz w:val="16"/>
                <w:szCs w:val="16"/>
              </w:rPr>
              <w:t>1 812,20</w:t>
            </w:r>
          </w:p>
        </w:tc>
        <w:tc>
          <w:tcPr>
            <w:tcW w:w="1134" w:type="dxa"/>
            <w:hideMark/>
          </w:tcPr>
          <w:p w14:paraId="083374FB" w14:textId="77777777" w:rsidR="00CA32D9" w:rsidRPr="00CA32D9" w:rsidRDefault="00CA32D9" w:rsidP="00CA32D9">
            <w:pPr>
              <w:ind w:left="-108" w:right="-108"/>
              <w:jc w:val="center"/>
              <w:rPr>
                <w:color w:val="000000"/>
                <w:sz w:val="16"/>
                <w:szCs w:val="16"/>
              </w:rPr>
            </w:pPr>
            <w:r w:rsidRPr="00CA32D9">
              <w:rPr>
                <w:color w:val="000000"/>
                <w:sz w:val="16"/>
                <w:szCs w:val="16"/>
              </w:rPr>
              <w:t>585 419,70</w:t>
            </w:r>
          </w:p>
        </w:tc>
      </w:tr>
      <w:tr w:rsidR="00CA32D9" w:rsidRPr="00CA32D9" w14:paraId="2CDA68F2" w14:textId="77777777" w:rsidTr="00555461">
        <w:trPr>
          <w:trHeight w:val="615"/>
        </w:trPr>
        <w:tc>
          <w:tcPr>
            <w:tcW w:w="2268" w:type="dxa"/>
            <w:hideMark/>
          </w:tcPr>
          <w:p w14:paraId="6ECA1861" w14:textId="77777777" w:rsidR="00CA32D9" w:rsidRPr="00CA32D9" w:rsidRDefault="00CA32D9" w:rsidP="00CA32D9">
            <w:pPr>
              <w:rPr>
                <w:color w:val="000000"/>
                <w:sz w:val="16"/>
                <w:szCs w:val="16"/>
              </w:rPr>
            </w:pPr>
            <w:proofErr w:type="spellStart"/>
            <w:r w:rsidRPr="00CA32D9">
              <w:rPr>
                <w:color w:val="000000"/>
                <w:sz w:val="16"/>
                <w:szCs w:val="16"/>
              </w:rPr>
              <w:t>Чеботаевское</w:t>
            </w:r>
            <w:proofErr w:type="spellEnd"/>
            <w:r w:rsidRPr="00CA32D9">
              <w:rPr>
                <w:color w:val="000000"/>
                <w:sz w:val="16"/>
                <w:szCs w:val="16"/>
              </w:rPr>
              <w:t xml:space="preserve"> сельское поселение</w:t>
            </w:r>
          </w:p>
        </w:tc>
        <w:tc>
          <w:tcPr>
            <w:tcW w:w="1418" w:type="dxa"/>
            <w:hideMark/>
          </w:tcPr>
          <w:p w14:paraId="5A164676" w14:textId="77777777" w:rsidR="00CA32D9" w:rsidRPr="00CA32D9" w:rsidRDefault="00CA32D9" w:rsidP="00CA32D9">
            <w:pPr>
              <w:jc w:val="center"/>
              <w:rPr>
                <w:color w:val="000000"/>
                <w:sz w:val="16"/>
                <w:szCs w:val="16"/>
              </w:rPr>
            </w:pPr>
            <w:r w:rsidRPr="00CA32D9">
              <w:rPr>
                <w:color w:val="000000"/>
                <w:sz w:val="16"/>
                <w:szCs w:val="16"/>
              </w:rPr>
              <w:t>1 229,80</w:t>
            </w:r>
          </w:p>
        </w:tc>
        <w:tc>
          <w:tcPr>
            <w:tcW w:w="1559" w:type="dxa"/>
            <w:hideMark/>
          </w:tcPr>
          <w:p w14:paraId="2399F50F" w14:textId="77777777" w:rsidR="00CA32D9" w:rsidRPr="00CA32D9" w:rsidRDefault="00CA32D9" w:rsidP="00CA32D9">
            <w:pPr>
              <w:jc w:val="center"/>
              <w:rPr>
                <w:color w:val="000000"/>
                <w:sz w:val="16"/>
                <w:szCs w:val="16"/>
              </w:rPr>
            </w:pPr>
            <w:r w:rsidRPr="00CA32D9">
              <w:rPr>
                <w:color w:val="000000"/>
                <w:sz w:val="16"/>
                <w:szCs w:val="16"/>
              </w:rPr>
              <w:t>318 370,00</w:t>
            </w:r>
          </w:p>
        </w:tc>
        <w:tc>
          <w:tcPr>
            <w:tcW w:w="1701" w:type="dxa"/>
            <w:hideMark/>
          </w:tcPr>
          <w:p w14:paraId="645B1245" w14:textId="77777777" w:rsidR="00CA32D9" w:rsidRPr="00CA32D9" w:rsidRDefault="00CA32D9" w:rsidP="00CA32D9">
            <w:pPr>
              <w:jc w:val="center"/>
              <w:rPr>
                <w:color w:val="000000"/>
                <w:sz w:val="16"/>
                <w:szCs w:val="16"/>
              </w:rPr>
            </w:pPr>
            <w:r w:rsidRPr="00CA32D9">
              <w:rPr>
                <w:color w:val="000000"/>
                <w:sz w:val="16"/>
                <w:szCs w:val="16"/>
              </w:rPr>
              <w:t>435 863,70</w:t>
            </w:r>
          </w:p>
        </w:tc>
        <w:tc>
          <w:tcPr>
            <w:tcW w:w="2410" w:type="dxa"/>
            <w:hideMark/>
          </w:tcPr>
          <w:p w14:paraId="14D8C865" w14:textId="77777777" w:rsidR="00CA32D9" w:rsidRPr="00CA32D9" w:rsidRDefault="00CA32D9" w:rsidP="00CA32D9">
            <w:pPr>
              <w:jc w:val="center"/>
              <w:rPr>
                <w:color w:val="000000"/>
                <w:sz w:val="16"/>
                <w:szCs w:val="16"/>
              </w:rPr>
            </w:pPr>
            <w:r w:rsidRPr="00CA32D9">
              <w:rPr>
                <w:color w:val="000000"/>
                <w:sz w:val="16"/>
                <w:szCs w:val="16"/>
              </w:rPr>
              <w:t>1 229,80</w:t>
            </w:r>
          </w:p>
        </w:tc>
        <w:tc>
          <w:tcPr>
            <w:tcW w:w="2410" w:type="dxa"/>
            <w:hideMark/>
          </w:tcPr>
          <w:p w14:paraId="5B8C90AC" w14:textId="77777777" w:rsidR="00CA32D9" w:rsidRPr="00CA32D9" w:rsidRDefault="00CA32D9" w:rsidP="00CA32D9">
            <w:pPr>
              <w:jc w:val="center"/>
              <w:rPr>
                <w:color w:val="000000"/>
                <w:sz w:val="16"/>
                <w:szCs w:val="16"/>
              </w:rPr>
            </w:pPr>
            <w:r w:rsidRPr="00CA32D9">
              <w:rPr>
                <w:color w:val="000000"/>
                <w:sz w:val="16"/>
                <w:szCs w:val="16"/>
              </w:rPr>
              <w:t>1 229,80</w:t>
            </w:r>
          </w:p>
        </w:tc>
        <w:tc>
          <w:tcPr>
            <w:tcW w:w="1842" w:type="dxa"/>
            <w:hideMark/>
          </w:tcPr>
          <w:p w14:paraId="3A97095A" w14:textId="77777777" w:rsidR="00CA32D9" w:rsidRPr="00CA32D9" w:rsidRDefault="00CA32D9" w:rsidP="00CA32D9">
            <w:pPr>
              <w:jc w:val="center"/>
              <w:rPr>
                <w:color w:val="000000"/>
                <w:sz w:val="16"/>
                <w:szCs w:val="16"/>
              </w:rPr>
            </w:pPr>
            <w:r w:rsidRPr="00CA32D9">
              <w:rPr>
                <w:color w:val="000000"/>
                <w:sz w:val="16"/>
                <w:szCs w:val="16"/>
              </w:rPr>
              <w:t>1 229,80</w:t>
            </w:r>
          </w:p>
        </w:tc>
        <w:tc>
          <w:tcPr>
            <w:tcW w:w="1276" w:type="dxa"/>
            <w:hideMark/>
          </w:tcPr>
          <w:p w14:paraId="4F4E86A1" w14:textId="77777777" w:rsidR="00CA32D9" w:rsidRPr="00CA32D9" w:rsidRDefault="00CA32D9" w:rsidP="00CA32D9">
            <w:pPr>
              <w:jc w:val="center"/>
              <w:rPr>
                <w:color w:val="000000"/>
                <w:sz w:val="16"/>
                <w:szCs w:val="16"/>
              </w:rPr>
            </w:pPr>
            <w:r w:rsidRPr="00CA32D9">
              <w:rPr>
                <w:color w:val="000000"/>
                <w:sz w:val="16"/>
                <w:szCs w:val="16"/>
              </w:rPr>
              <w:t>1 229,80</w:t>
            </w:r>
          </w:p>
        </w:tc>
        <w:tc>
          <w:tcPr>
            <w:tcW w:w="1134" w:type="dxa"/>
            <w:hideMark/>
          </w:tcPr>
          <w:p w14:paraId="128FAC87" w14:textId="77777777" w:rsidR="00CA32D9" w:rsidRPr="00CA32D9" w:rsidRDefault="00CA32D9" w:rsidP="00CA32D9">
            <w:pPr>
              <w:ind w:left="-108" w:right="-108"/>
              <w:jc w:val="center"/>
              <w:rPr>
                <w:color w:val="000000"/>
                <w:sz w:val="16"/>
                <w:szCs w:val="16"/>
              </w:rPr>
            </w:pPr>
            <w:r w:rsidRPr="00CA32D9">
              <w:rPr>
                <w:color w:val="000000"/>
                <w:sz w:val="16"/>
                <w:szCs w:val="16"/>
              </w:rPr>
              <w:t>760 382,70</w:t>
            </w:r>
          </w:p>
        </w:tc>
      </w:tr>
      <w:tr w:rsidR="00CA32D9" w:rsidRPr="00CA32D9" w14:paraId="3016ED42" w14:textId="77777777" w:rsidTr="00555461">
        <w:trPr>
          <w:trHeight w:val="330"/>
        </w:trPr>
        <w:tc>
          <w:tcPr>
            <w:tcW w:w="2268" w:type="dxa"/>
            <w:hideMark/>
          </w:tcPr>
          <w:p w14:paraId="51F8E4B4" w14:textId="77777777" w:rsidR="00CA32D9" w:rsidRPr="00CA32D9" w:rsidRDefault="00CA32D9" w:rsidP="00CA32D9">
            <w:pPr>
              <w:rPr>
                <w:color w:val="000000"/>
                <w:sz w:val="16"/>
                <w:szCs w:val="16"/>
              </w:rPr>
            </w:pPr>
            <w:proofErr w:type="spellStart"/>
            <w:r w:rsidRPr="00CA32D9">
              <w:rPr>
                <w:color w:val="000000"/>
                <w:sz w:val="16"/>
                <w:szCs w:val="16"/>
              </w:rPr>
              <w:t>Хмелёвское</w:t>
            </w:r>
            <w:proofErr w:type="spellEnd"/>
            <w:r w:rsidRPr="00CA32D9">
              <w:rPr>
                <w:color w:val="000000"/>
                <w:sz w:val="16"/>
                <w:szCs w:val="16"/>
              </w:rPr>
              <w:t xml:space="preserve"> сельское поселение</w:t>
            </w:r>
          </w:p>
        </w:tc>
        <w:tc>
          <w:tcPr>
            <w:tcW w:w="1418" w:type="dxa"/>
            <w:hideMark/>
          </w:tcPr>
          <w:p w14:paraId="546AB098" w14:textId="77777777" w:rsidR="00CA32D9" w:rsidRPr="00CA32D9" w:rsidRDefault="00CA32D9" w:rsidP="00CA32D9">
            <w:pPr>
              <w:jc w:val="center"/>
              <w:rPr>
                <w:color w:val="000000"/>
                <w:sz w:val="16"/>
                <w:szCs w:val="16"/>
              </w:rPr>
            </w:pPr>
            <w:r w:rsidRPr="00CA32D9">
              <w:rPr>
                <w:color w:val="000000"/>
                <w:sz w:val="16"/>
                <w:szCs w:val="16"/>
              </w:rPr>
              <w:t>1 768,00</w:t>
            </w:r>
          </w:p>
        </w:tc>
        <w:tc>
          <w:tcPr>
            <w:tcW w:w="1559" w:type="dxa"/>
            <w:hideMark/>
          </w:tcPr>
          <w:p w14:paraId="1C05A3F1" w14:textId="77777777" w:rsidR="00CA32D9" w:rsidRPr="00CA32D9" w:rsidRDefault="00CA32D9" w:rsidP="00CA32D9">
            <w:pPr>
              <w:jc w:val="center"/>
              <w:rPr>
                <w:color w:val="000000"/>
                <w:sz w:val="16"/>
                <w:szCs w:val="16"/>
              </w:rPr>
            </w:pPr>
            <w:r w:rsidRPr="00CA32D9">
              <w:rPr>
                <w:color w:val="000000"/>
                <w:sz w:val="16"/>
                <w:szCs w:val="16"/>
              </w:rPr>
              <w:t>274 130,00</w:t>
            </w:r>
          </w:p>
        </w:tc>
        <w:tc>
          <w:tcPr>
            <w:tcW w:w="1701" w:type="dxa"/>
            <w:hideMark/>
          </w:tcPr>
          <w:p w14:paraId="1F6F1D89" w14:textId="77777777" w:rsidR="00CA32D9" w:rsidRPr="00CA32D9" w:rsidRDefault="00CA32D9" w:rsidP="00CA32D9">
            <w:pPr>
              <w:jc w:val="center"/>
              <w:rPr>
                <w:color w:val="000000"/>
                <w:sz w:val="16"/>
                <w:szCs w:val="16"/>
              </w:rPr>
            </w:pPr>
            <w:r w:rsidRPr="00CA32D9">
              <w:rPr>
                <w:color w:val="000000"/>
                <w:sz w:val="16"/>
                <w:szCs w:val="16"/>
              </w:rPr>
              <w:t>914 921,10</w:t>
            </w:r>
          </w:p>
        </w:tc>
        <w:tc>
          <w:tcPr>
            <w:tcW w:w="2410" w:type="dxa"/>
            <w:hideMark/>
          </w:tcPr>
          <w:p w14:paraId="04CCC11A" w14:textId="77777777" w:rsidR="00CA32D9" w:rsidRPr="00CA32D9" w:rsidRDefault="00CA32D9" w:rsidP="00CA32D9">
            <w:pPr>
              <w:jc w:val="center"/>
              <w:rPr>
                <w:color w:val="000000"/>
                <w:sz w:val="16"/>
                <w:szCs w:val="16"/>
              </w:rPr>
            </w:pPr>
            <w:r w:rsidRPr="00CA32D9">
              <w:rPr>
                <w:color w:val="000000"/>
                <w:sz w:val="16"/>
                <w:szCs w:val="16"/>
              </w:rPr>
              <w:t>1 768,00</w:t>
            </w:r>
          </w:p>
        </w:tc>
        <w:tc>
          <w:tcPr>
            <w:tcW w:w="2410" w:type="dxa"/>
            <w:hideMark/>
          </w:tcPr>
          <w:p w14:paraId="3E18BBFE" w14:textId="77777777" w:rsidR="00CA32D9" w:rsidRPr="00CA32D9" w:rsidRDefault="00CA32D9" w:rsidP="00CA32D9">
            <w:pPr>
              <w:jc w:val="center"/>
              <w:rPr>
                <w:color w:val="000000"/>
                <w:sz w:val="16"/>
                <w:szCs w:val="16"/>
              </w:rPr>
            </w:pPr>
            <w:r w:rsidRPr="00CA32D9">
              <w:rPr>
                <w:color w:val="000000"/>
                <w:sz w:val="16"/>
                <w:szCs w:val="16"/>
              </w:rPr>
              <w:t>1 768,00</w:t>
            </w:r>
          </w:p>
        </w:tc>
        <w:tc>
          <w:tcPr>
            <w:tcW w:w="1842" w:type="dxa"/>
            <w:hideMark/>
          </w:tcPr>
          <w:p w14:paraId="55F0C5EE" w14:textId="77777777" w:rsidR="00CA32D9" w:rsidRPr="00CA32D9" w:rsidRDefault="00CA32D9" w:rsidP="00CA32D9">
            <w:pPr>
              <w:jc w:val="center"/>
              <w:rPr>
                <w:color w:val="000000"/>
                <w:sz w:val="16"/>
                <w:szCs w:val="16"/>
              </w:rPr>
            </w:pPr>
            <w:r w:rsidRPr="00CA32D9">
              <w:rPr>
                <w:color w:val="000000"/>
                <w:sz w:val="16"/>
                <w:szCs w:val="16"/>
              </w:rPr>
              <w:t>1 768,00</w:t>
            </w:r>
          </w:p>
        </w:tc>
        <w:tc>
          <w:tcPr>
            <w:tcW w:w="1276" w:type="dxa"/>
            <w:hideMark/>
          </w:tcPr>
          <w:p w14:paraId="10E62051" w14:textId="77777777" w:rsidR="00CA32D9" w:rsidRPr="00CA32D9" w:rsidRDefault="00CA32D9" w:rsidP="00CA32D9">
            <w:pPr>
              <w:jc w:val="center"/>
              <w:rPr>
                <w:color w:val="000000"/>
                <w:sz w:val="16"/>
                <w:szCs w:val="16"/>
              </w:rPr>
            </w:pPr>
            <w:r w:rsidRPr="00CA32D9">
              <w:rPr>
                <w:color w:val="000000"/>
                <w:sz w:val="16"/>
                <w:szCs w:val="16"/>
              </w:rPr>
              <w:t>1 768,00</w:t>
            </w:r>
          </w:p>
        </w:tc>
        <w:tc>
          <w:tcPr>
            <w:tcW w:w="1134" w:type="dxa"/>
            <w:hideMark/>
          </w:tcPr>
          <w:p w14:paraId="677289A2" w14:textId="77777777" w:rsidR="00CA32D9" w:rsidRPr="00CA32D9" w:rsidRDefault="00CA32D9" w:rsidP="00CA32D9">
            <w:pPr>
              <w:ind w:left="-108" w:right="-108"/>
              <w:jc w:val="center"/>
              <w:rPr>
                <w:color w:val="000000"/>
                <w:sz w:val="16"/>
                <w:szCs w:val="16"/>
              </w:rPr>
            </w:pPr>
            <w:r w:rsidRPr="00CA32D9">
              <w:rPr>
                <w:color w:val="000000"/>
                <w:sz w:val="16"/>
                <w:szCs w:val="16"/>
              </w:rPr>
              <w:t>1 197 891,10</w:t>
            </w:r>
          </w:p>
        </w:tc>
      </w:tr>
      <w:tr w:rsidR="00CA32D9" w:rsidRPr="00CA32D9" w14:paraId="3168A10E" w14:textId="77777777" w:rsidTr="00555461">
        <w:trPr>
          <w:trHeight w:val="330"/>
        </w:trPr>
        <w:tc>
          <w:tcPr>
            <w:tcW w:w="2268" w:type="dxa"/>
            <w:hideMark/>
          </w:tcPr>
          <w:p w14:paraId="7A98DBE8" w14:textId="77777777" w:rsidR="00CA32D9" w:rsidRPr="00CA32D9" w:rsidRDefault="00CA32D9" w:rsidP="00CA32D9">
            <w:pPr>
              <w:rPr>
                <w:color w:val="000000"/>
                <w:sz w:val="16"/>
                <w:szCs w:val="16"/>
              </w:rPr>
            </w:pPr>
            <w:r w:rsidRPr="00CA32D9">
              <w:rPr>
                <w:color w:val="000000"/>
                <w:sz w:val="16"/>
                <w:szCs w:val="16"/>
              </w:rPr>
              <w:t>ИТОГО:</w:t>
            </w:r>
          </w:p>
        </w:tc>
        <w:tc>
          <w:tcPr>
            <w:tcW w:w="1418" w:type="dxa"/>
            <w:hideMark/>
          </w:tcPr>
          <w:p w14:paraId="553958CD" w14:textId="77777777" w:rsidR="00CA32D9" w:rsidRPr="00CA32D9" w:rsidRDefault="00CA32D9" w:rsidP="00CA32D9">
            <w:pPr>
              <w:jc w:val="center"/>
              <w:rPr>
                <w:color w:val="000000"/>
                <w:sz w:val="16"/>
                <w:szCs w:val="16"/>
              </w:rPr>
            </w:pPr>
            <w:r w:rsidRPr="00CA32D9">
              <w:rPr>
                <w:color w:val="000000"/>
                <w:sz w:val="16"/>
                <w:szCs w:val="16"/>
              </w:rPr>
              <w:t>9 876,10</w:t>
            </w:r>
          </w:p>
        </w:tc>
        <w:tc>
          <w:tcPr>
            <w:tcW w:w="1559" w:type="dxa"/>
            <w:hideMark/>
          </w:tcPr>
          <w:p w14:paraId="1410A48A" w14:textId="77777777" w:rsidR="00CA32D9" w:rsidRPr="00CA32D9" w:rsidRDefault="00CA32D9" w:rsidP="00CA32D9">
            <w:pPr>
              <w:jc w:val="center"/>
              <w:rPr>
                <w:color w:val="000000"/>
                <w:sz w:val="16"/>
                <w:szCs w:val="16"/>
              </w:rPr>
            </w:pPr>
            <w:r w:rsidRPr="00CA32D9">
              <w:rPr>
                <w:color w:val="000000"/>
                <w:sz w:val="16"/>
                <w:szCs w:val="16"/>
              </w:rPr>
              <w:t>1 513 640,00</w:t>
            </w:r>
          </w:p>
        </w:tc>
        <w:tc>
          <w:tcPr>
            <w:tcW w:w="1701" w:type="dxa"/>
            <w:hideMark/>
          </w:tcPr>
          <w:p w14:paraId="5D850378" w14:textId="77777777" w:rsidR="00CA32D9" w:rsidRPr="00CA32D9" w:rsidRDefault="00CA32D9" w:rsidP="00CA32D9">
            <w:pPr>
              <w:jc w:val="center"/>
              <w:rPr>
                <w:color w:val="000000"/>
                <w:sz w:val="16"/>
                <w:szCs w:val="16"/>
              </w:rPr>
            </w:pPr>
            <w:r w:rsidRPr="00CA32D9">
              <w:rPr>
                <w:color w:val="000000"/>
                <w:sz w:val="16"/>
                <w:szCs w:val="16"/>
              </w:rPr>
              <w:t>3 456 804,90</w:t>
            </w:r>
          </w:p>
        </w:tc>
        <w:tc>
          <w:tcPr>
            <w:tcW w:w="2410" w:type="dxa"/>
            <w:hideMark/>
          </w:tcPr>
          <w:p w14:paraId="52E2FB6B" w14:textId="77777777" w:rsidR="00CA32D9" w:rsidRPr="00CA32D9" w:rsidRDefault="00CA32D9" w:rsidP="00CA32D9">
            <w:pPr>
              <w:jc w:val="center"/>
              <w:rPr>
                <w:color w:val="000000"/>
                <w:sz w:val="16"/>
                <w:szCs w:val="16"/>
              </w:rPr>
            </w:pPr>
            <w:r w:rsidRPr="00CA32D9">
              <w:rPr>
                <w:color w:val="000000"/>
                <w:sz w:val="16"/>
                <w:szCs w:val="16"/>
              </w:rPr>
              <w:t>9 876,10</w:t>
            </w:r>
          </w:p>
        </w:tc>
        <w:tc>
          <w:tcPr>
            <w:tcW w:w="2410" w:type="dxa"/>
            <w:hideMark/>
          </w:tcPr>
          <w:p w14:paraId="68D41621" w14:textId="77777777" w:rsidR="00CA32D9" w:rsidRPr="00CA32D9" w:rsidRDefault="00CA32D9" w:rsidP="00CA32D9">
            <w:pPr>
              <w:jc w:val="center"/>
              <w:rPr>
                <w:color w:val="000000"/>
                <w:sz w:val="16"/>
                <w:szCs w:val="16"/>
              </w:rPr>
            </w:pPr>
            <w:r w:rsidRPr="00CA32D9">
              <w:rPr>
                <w:color w:val="000000"/>
                <w:sz w:val="16"/>
                <w:szCs w:val="16"/>
              </w:rPr>
              <w:t>9 876,10</w:t>
            </w:r>
          </w:p>
        </w:tc>
        <w:tc>
          <w:tcPr>
            <w:tcW w:w="1842" w:type="dxa"/>
            <w:hideMark/>
          </w:tcPr>
          <w:p w14:paraId="2B61DD29" w14:textId="77777777" w:rsidR="00CA32D9" w:rsidRPr="00CA32D9" w:rsidRDefault="00CA32D9" w:rsidP="00CA32D9">
            <w:pPr>
              <w:jc w:val="center"/>
              <w:rPr>
                <w:color w:val="000000"/>
                <w:sz w:val="16"/>
                <w:szCs w:val="16"/>
              </w:rPr>
            </w:pPr>
            <w:r w:rsidRPr="00CA32D9">
              <w:rPr>
                <w:color w:val="000000"/>
                <w:sz w:val="16"/>
                <w:szCs w:val="16"/>
              </w:rPr>
              <w:t>9 876,10</w:t>
            </w:r>
          </w:p>
        </w:tc>
        <w:tc>
          <w:tcPr>
            <w:tcW w:w="1276" w:type="dxa"/>
            <w:hideMark/>
          </w:tcPr>
          <w:p w14:paraId="646E3A52" w14:textId="77777777" w:rsidR="00CA32D9" w:rsidRPr="00CA32D9" w:rsidRDefault="00CA32D9" w:rsidP="00CA32D9">
            <w:pPr>
              <w:jc w:val="center"/>
              <w:rPr>
                <w:color w:val="000000"/>
                <w:sz w:val="16"/>
                <w:szCs w:val="16"/>
              </w:rPr>
            </w:pPr>
            <w:r w:rsidRPr="00CA32D9">
              <w:rPr>
                <w:color w:val="000000"/>
                <w:sz w:val="16"/>
                <w:szCs w:val="16"/>
              </w:rPr>
              <w:t>9 876,10</w:t>
            </w:r>
          </w:p>
        </w:tc>
        <w:tc>
          <w:tcPr>
            <w:tcW w:w="1134" w:type="dxa"/>
            <w:hideMark/>
          </w:tcPr>
          <w:p w14:paraId="73C0401D" w14:textId="77777777" w:rsidR="00CA32D9" w:rsidRPr="00CA32D9" w:rsidRDefault="00CA32D9" w:rsidP="00CA32D9">
            <w:pPr>
              <w:ind w:left="-108" w:right="-108"/>
              <w:jc w:val="center"/>
              <w:rPr>
                <w:color w:val="000000"/>
                <w:sz w:val="16"/>
                <w:szCs w:val="16"/>
              </w:rPr>
            </w:pPr>
            <w:r w:rsidRPr="00CA32D9">
              <w:rPr>
                <w:color w:val="000000"/>
                <w:sz w:val="16"/>
                <w:szCs w:val="16"/>
              </w:rPr>
              <w:t>5 019 825,40</w:t>
            </w:r>
          </w:p>
        </w:tc>
      </w:tr>
    </w:tbl>
    <w:p w14:paraId="15F76DFB" w14:textId="77777777" w:rsidR="00CA32D9" w:rsidRPr="00CA32D9" w:rsidRDefault="00CA32D9" w:rsidP="00CA32D9">
      <w:pPr>
        <w:autoSpaceDE w:val="0"/>
        <w:autoSpaceDN w:val="0"/>
        <w:adjustRightInd w:val="0"/>
        <w:ind w:left="709"/>
        <w:jc w:val="right"/>
        <w:rPr>
          <w:rFonts w:ascii="PT Astra Serif" w:hAnsi="PT Astra Serif"/>
          <w:sz w:val="16"/>
          <w:szCs w:val="16"/>
        </w:rPr>
      </w:pPr>
      <w:r w:rsidRPr="00CA32D9">
        <w:rPr>
          <w:rFonts w:ascii="PT Astra Serif" w:hAnsi="PT Astra Serif"/>
          <w:sz w:val="16"/>
          <w:szCs w:val="16"/>
        </w:rPr>
        <w:t>»</w:t>
      </w:r>
    </w:p>
    <w:p w14:paraId="5042EC22" w14:textId="0F0DCA59" w:rsidR="00CA32D9" w:rsidRPr="00555461" w:rsidRDefault="00CA32D9" w:rsidP="00CA32D9">
      <w:pPr>
        <w:numPr>
          <w:ilvl w:val="1"/>
          <w:numId w:val="20"/>
        </w:numPr>
        <w:autoSpaceDE w:val="0"/>
        <w:autoSpaceDN w:val="0"/>
        <w:adjustRightInd w:val="0"/>
        <w:spacing w:after="200"/>
        <w:ind w:firstLine="709"/>
        <w:contextualSpacing/>
        <w:jc w:val="both"/>
        <w:rPr>
          <w:rFonts w:ascii="Times New Roman" w:hAnsi="Times New Roman" w:cs="Times New Roman"/>
          <w:sz w:val="26"/>
          <w:szCs w:val="26"/>
        </w:rPr>
      </w:pPr>
      <w:r w:rsidRPr="00555461">
        <w:rPr>
          <w:rFonts w:ascii="Times New Roman" w:hAnsi="Times New Roman" w:cs="Times New Roman"/>
          <w:sz w:val="26"/>
          <w:szCs w:val="26"/>
        </w:rPr>
        <w:t>в пункте 10 на 2024 год цифры «69 425 000,00» замен</w:t>
      </w:r>
      <w:r w:rsidR="00555461">
        <w:rPr>
          <w:rFonts w:ascii="Times New Roman" w:hAnsi="Times New Roman" w:cs="Times New Roman"/>
          <w:sz w:val="26"/>
          <w:szCs w:val="26"/>
        </w:rPr>
        <w:t>ены</w:t>
      </w:r>
      <w:r w:rsidRPr="00555461">
        <w:rPr>
          <w:rFonts w:ascii="Times New Roman" w:hAnsi="Times New Roman" w:cs="Times New Roman"/>
          <w:sz w:val="26"/>
          <w:szCs w:val="26"/>
        </w:rPr>
        <w:t xml:space="preserve"> цифрами «84 560 771,20».</w:t>
      </w:r>
    </w:p>
    <w:p w14:paraId="3269A5CD" w14:textId="193F5E18" w:rsidR="00CA32D9" w:rsidRPr="00555461" w:rsidRDefault="00CA32D9" w:rsidP="00CA32D9">
      <w:pPr>
        <w:numPr>
          <w:ilvl w:val="1"/>
          <w:numId w:val="20"/>
        </w:numPr>
        <w:autoSpaceDE w:val="0"/>
        <w:autoSpaceDN w:val="0"/>
        <w:adjustRightInd w:val="0"/>
        <w:spacing w:after="200"/>
        <w:ind w:firstLine="709"/>
        <w:contextualSpacing/>
        <w:jc w:val="both"/>
        <w:rPr>
          <w:rFonts w:ascii="Times New Roman" w:hAnsi="Times New Roman" w:cs="Times New Roman"/>
          <w:sz w:val="26"/>
          <w:szCs w:val="26"/>
        </w:rPr>
      </w:pPr>
      <w:r w:rsidRPr="00555461">
        <w:rPr>
          <w:rFonts w:ascii="Times New Roman" w:hAnsi="Times New Roman" w:cs="Times New Roman"/>
          <w:sz w:val="26"/>
          <w:szCs w:val="26"/>
        </w:rPr>
        <w:t>Дополн</w:t>
      </w:r>
      <w:r w:rsidR="00555461">
        <w:rPr>
          <w:rFonts w:ascii="Times New Roman" w:hAnsi="Times New Roman" w:cs="Times New Roman"/>
          <w:sz w:val="26"/>
          <w:szCs w:val="26"/>
        </w:rPr>
        <w:t>ен</w:t>
      </w:r>
      <w:r w:rsidRPr="00555461">
        <w:rPr>
          <w:rFonts w:ascii="Times New Roman" w:hAnsi="Times New Roman" w:cs="Times New Roman"/>
          <w:sz w:val="26"/>
          <w:szCs w:val="26"/>
        </w:rPr>
        <w:t xml:space="preserve"> пункт 15 решения Приложением 13 следующего содержания:</w:t>
      </w:r>
    </w:p>
    <w:p w14:paraId="1A0A6DF6"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«Приложение  13</w:t>
      </w:r>
    </w:p>
    <w:p w14:paraId="1D292A98"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к решению Совета депутатов</w:t>
      </w:r>
    </w:p>
    <w:p w14:paraId="4F53D3D9"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муниципального образования</w:t>
      </w:r>
    </w:p>
    <w:p w14:paraId="5DF3025F"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w:t>
      </w:r>
    </w:p>
    <w:p w14:paraId="4EAEEED9" w14:textId="77777777" w:rsidR="00CA32D9" w:rsidRPr="00CA32D9" w:rsidRDefault="00CA32D9" w:rsidP="00CA32D9">
      <w:pPr>
        <w:ind w:left="9214"/>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«О бюджете муниципального образования</w:t>
      </w:r>
    </w:p>
    <w:p w14:paraId="280DC9BC" w14:textId="77777777" w:rsidR="00CA32D9" w:rsidRPr="00CA32D9" w:rsidRDefault="00CA32D9" w:rsidP="00CA32D9">
      <w:pPr>
        <w:ind w:left="8931"/>
        <w:jc w:val="center"/>
        <w:rPr>
          <w:rFonts w:ascii="Times New Roman" w:eastAsia="Times New Roman" w:hAnsi="Times New Roman" w:cs="Times New Roman"/>
          <w:sz w:val="16"/>
          <w:szCs w:val="16"/>
        </w:rPr>
      </w:pPr>
      <w:r w:rsidRPr="00CA32D9">
        <w:rPr>
          <w:rFonts w:ascii="Times New Roman" w:eastAsia="Times New Roman" w:hAnsi="Times New Roman" w:cs="Times New Roman"/>
          <w:sz w:val="16"/>
          <w:szCs w:val="16"/>
        </w:rPr>
        <w:t>«</w:t>
      </w:r>
      <w:proofErr w:type="spellStart"/>
      <w:r w:rsidRPr="00CA32D9">
        <w:rPr>
          <w:rFonts w:ascii="Times New Roman" w:eastAsia="Times New Roman" w:hAnsi="Times New Roman" w:cs="Times New Roman"/>
          <w:sz w:val="16"/>
          <w:szCs w:val="16"/>
        </w:rPr>
        <w:t>Сурский</w:t>
      </w:r>
      <w:proofErr w:type="spellEnd"/>
      <w:r w:rsidRPr="00CA32D9">
        <w:rPr>
          <w:rFonts w:ascii="Times New Roman" w:eastAsia="Times New Roman" w:hAnsi="Times New Roman" w:cs="Times New Roman"/>
          <w:sz w:val="16"/>
          <w:szCs w:val="16"/>
        </w:rPr>
        <w:t xml:space="preserve"> район» Ульяновской области на 2024год</w:t>
      </w:r>
    </w:p>
    <w:p w14:paraId="3400EF0A" w14:textId="77777777" w:rsidR="00CA32D9" w:rsidRPr="00CA32D9" w:rsidRDefault="00CA32D9" w:rsidP="00CA32D9">
      <w:pPr>
        <w:ind w:left="9214"/>
        <w:jc w:val="center"/>
        <w:rPr>
          <w:rFonts w:ascii="Times New Roman" w:hAnsi="Times New Roman" w:cs="Times New Roman"/>
          <w:sz w:val="16"/>
          <w:szCs w:val="16"/>
        </w:rPr>
      </w:pPr>
      <w:r w:rsidRPr="00CA32D9">
        <w:rPr>
          <w:rFonts w:ascii="Times New Roman" w:hAnsi="Times New Roman" w:cs="Times New Roman"/>
          <w:sz w:val="16"/>
          <w:szCs w:val="16"/>
        </w:rPr>
        <w:t>и на плановый период 2025 и 2026 годов»</w:t>
      </w:r>
    </w:p>
    <w:p w14:paraId="22DF1FE3" w14:textId="77777777" w:rsidR="00CA32D9" w:rsidRPr="00CA32D9" w:rsidRDefault="00CA32D9" w:rsidP="00CA32D9">
      <w:pPr>
        <w:ind w:firstLine="709"/>
        <w:contextualSpacing/>
        <w:jc w:val="both"/>
        <w:rPr>
          <w:rFonts w:ascii="Times New Roman" w:hAnsi="Times New Roman" w:cs="Times New Roman"/>
          <w:sz w:val="16"/>
          <w:szCs w:val="16"/>
        </w:rPr>
      </w:pPr>
    </w:p>
    <w:p w14:paraId="64D7055B" w14:textId="77777777" w:rsidR="00CA32D9" w:rsidRPr="00CA32D9" w:rsidRDefault="00CA32D9" w:rsidP="00CA32D9">
      <w:pPr>
        <w:ind w:left="142"/>
        <w:jc w:val="center"/>
        <w:rPr>
          <w:rFonts w:ascii="Times New Roman" w:hAnsi="Times New Roman" w:cs="Times New Roman"/>
          <w:sz w:val="16"/>
          <w:szCs w:val="16"/>
        </w:rPr>
      </w:pPr>
      <w:r w:rsidRPr="00CA32D9">
        <w:rPr>
          <w:rFonts w:ascii="Times New Roman" w:hAnsi="Times New Roman" w:cs="Times New Roman"/>
          <w:sz w:val="16"/>
          <w:szCs w:val="16"/>
        </w:rPr>
        <w:t xml:space="preserve">Объем и распределение субсидий, предоставляемых из бюджета </w:t>
      </w:r>
      <w:r w:rsidRPr="00CA32D9">
        <w:rPr>
          <w:rFonts w:ascii="Times New Roman" w:hAnsi="Times New Roman"/>
          <w:sz w:val="16"/>
          <w:szCs w:val="16"/>
        </w:rPr>
        <w:t>муниципального образования «</w:t>
      </w:r>
      <w:proofErr w:type="spellStart"/>
      <w:r w:rsidRPr="00CA32D9">
        <w:rPr>
          <w:rFonts w:ascii="Times New Roman" w:hAnsi="Times New Roman"/>
          <w:sz w:val="16"/>
          <w:szCs w:val="16"/>
        </w:rPr>
        <w:t>Сурский</w:t>
      </w:r>
      <w:proofErr w:type="spellEnd"/>
      <w:r w:rsidRPr="00CA32D9">
        <w:rPr>
          <w:rFonts w:ascii="Times New Roman" w:hAnsi="Times New Roman"/>
          <w:sz w:val="16"/>
          <w:szCs w:val="16"/>
        </w:rPr>
        <w:t xml:space="preserve"> район»</w:t>
      </w:r>
      <w:r w:rsidRPr="00CA32D9">
        <w:rPr>
          <w:rFonts w:ascii="Times New Roman" w:eastAsia="Times New Roman" w:hAnsi="Times New Roman" w:cs="Times New Roman"/>
          <w:sz w:val="16"/>
          <w:szCs w:val="16"/>
          <w:lang w:eastAsia="ru-RU"/>
        </w:rPr>
        <w:t xml:space="preserve"> на благоустройство родников в Ульяновской области, используемых населением в качестве источников питьевого водоснабжения</w:t>
      </w:r>
      <w:r w:rsidRPr="00CA32D9">
        <w:rPr>
          <w:rFonts w:ascii="Times New Roman" w:hAnsi="Times New Roman"/>
          <w:sz w:val="16"/>
          <w:szCs w:val="16"/>
        </w:rPr>
        <w:t xml:space="preserve">» </w:t>
      </w:r>
      <w:r w:rsidRPr="00CA32D9">
        <w:rPr>
          <w:rFonts w:ascii="Times New Roman" w:hAnsi="Times New Roman" w:cs="Times New Roman"/>
          <w:sz w:val="16"/>
          <w:szCs w:val="16"/>
        </w:rPr>
        <w:t xml:space="preserve">на 2024 год </w:t>
      </w:r>
    </w:p>
    <w:p w14:paraId="27F54F40" w14:textId="77777777" w:rsidR="00CA32D9" w:rsidRPr="00CA32D9" w:rsidRDefault="00CA32D9" w:rsidP="00CA32D9">
      <w:pPr>
        <w:ind w:left="142"/>
        <w:jc w:val="right"/>
        <w:rPr>
          <w:rFonts w:ascii="Times New Roman" w:hAnsi="Times New Roman" w:cs="Times New Roman"/>
          <w:sz w:val="16"/>
          <w:szCs w:val="16"/>
        </w:rPr>
      </w:pPr>
      <w:r w:rsidRPr="00CA32D9">
        <w:rPr>
          <w:rFonts w:ascii="Times New Roman" w:hAnsi="Times New Roman" w:cs="Times New Roman"/>
          <w:sz w:val="16"/>
          <w:szCs w:val="16"/>
        </w:rPr>
        <w:t xml:space="preserve">                                                                                                             ( в рублях)</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415"/>
        <w:gridCol w:w="4760"/>
      </w:tblGrid>
      <w:tr w:rsidR="00CA32D9" w:rsidRPr="00CA32D9" w14:paraId="28FF961D" w14:textId="77777777" w:rsidTr="00CA32D9">
        <w:trPr>
          <w:trHeight w:val="323"/>
        </w:trPr>
        <w:tc>
          <w:tcPr>
            <w:tcW w:w="851" w:type="dxa"/>
            <w:vMerge w:val="restart"/>
          </w:tcPr>
          <w:p w14:paraId="08EDFFE7" w14:textId="77777777" w:rsidR="00CA32D9" w:rsidRPr="00CA32D9" w:rsidRDefault="00CA32D9" w:rsidP="00CA32D9">
            <w:pPr>
              <w:contextualSpacing/>
              <w:jc w:val="center"/>
              <w:rPr>
                <w:rFonts w:ascii="Times New Roman" w:hAnsi="Times New Roman" w:cs="Times New Roman"/>
                <w:sz w:val="16"/>
                <w:szCs w:val="16"/>
              </w:rPr>
            </w:pPr>
            <w:r w:rsidRPr="00CA32D9">
              <w:rPr>
                <w:rFonts w:ascii="Times New Roman" w:hAnsi="Times New Roman" w:cs="Times New Roman"/>
                <w:sz w:val="16"/>
                <w:szCs w:val="16"/>
              </w:rPr>
              <w:t xml:space="preserve">№ </w:t>
            </w:r>
            <w:proofErr w:type="gramStart"/>
            <w:r w:rsidRPr="00CA32D9">
              <w:rPr>
                <w:rFonts w:ascii="Times New Roman" w:eastAsia="Times New Roman" w:hAnsi="Times New Roman" w:cs="Times New Roman"/>
                <w:color w:val="000000"/>
                <w:sz w:val="16"/>
                <w:szCs w:val="16"/>
                <w:lang w:eastAsia="ru-RU"/>
              </w:rPr>
              <w:t>П</w:t>
            </w:r>
            <w:proofErr w:type="gramEnd"/>
            <w:r w:rsidRPr="00CA32D9">
              <w:rPr>
                <w:rFonts w:ascii="Times New Roman" w:eastAsia="Times New Roman" w:hAnsi="Times New Roman" w:cs="Times New Roman"/>
                <w:color w:val="000000"/>
                <w:sz w:val="16"/>
                <w:szCs w:val="16"/>
                <w:lang w:eastAsia="ru-RU"/>
              </w:rPr>
              <w:t>/П</w:t>
            </w:r>
          </w:p>
        </w:tc>
        <w:tc>
          <w:tcPr>
            <w:tcW w:w="9415" w:type="dxa"/>
            <w:vMerge w:val="restart"/>
          </w:tcPr>
          <w:p w14:paraId="2D7EF67E" w14:textId="77777777" w:rsidR="00CA32D9" w:rsidRPr="00CA32D9" w:rsidRDefault="00CA32D9" w:rsidP="00CA32D9">
            <w:pPr>
              <w:contextualSpacing/>
              <w:jc w:val="center"/>
              <w:rPr>
                <w:rFonts w:ascii="Times New Roman" w:hAnsi="Times New Roman" w:cs="Times New Roman"/>
                <w:sz w:val="16"/>
                <w:szCs w:val="16"/>
              </w:rPr>
            </w:pPr>
            <w:r w:rsidRPr="00CA32D9">
              <w:rPr>
                <w:rFonts w:ascii="Times New Roman" w:hAnsi="Times New Roman" w:cs="Times New Roman"/>
                <w:sz w:val="16"/>
                <w:szCs w:val="16"/>
              </w:rPr>
              <w:t>Наименование муниципального образования</w:t>
            </w:r>
          </w:p>
        </w:tc>
        <w:tc>
          <w:tcPr>
            <w:tcW w:w="4760" w:type="dxa"/>
          </w:tcPr>
          <w:p w14:paraId="7AC314BD" w14:textId="77777777" w:rsidR="00CA32D9" w:rsidRPr="00CA32D9" w:rsidRDefault="00CA32D9" w:rsidP="00CA32D9">
            <w:pPr>
              <w:contextualSpacing/>
              <w:jc w:val="center"/>
              <w:rPr>
                <w:rFonts w:ascii="Times New Roman" w:hAnsi="Times New Roman" w:cs="Times New Roman"/>
                <w:sz w:val="16"/>
                <w:szCs w:val="16"/>
              </w:rPr>
            </w:pPr>
            <w:r w:rsidRPr="00CA32D9">
              <w:rPr>
                <w:rFonts w:ascii="Times New Roman" w:hAnsi="Times New Roman" w:cs="Times New Roman"/>
                <w:sz w:val="16"/>
                <w:szCs w:val="16"/>
              </w:rPr>
              <w:t>Сумма (всего)</w:t>
            </w:r>
          </w:p>
        </w:tc>
      </w:tr>
      <w:tr w:rsidR="00CA32D9" w:rsidRPr="00CA32D9" w14:paraId="31D54AA3" w14:textId="77777777" w:rsidTr="00CA32D9">
        <w:trPr>
          <w:trHeight w:val="219"/>
        </w:trPr>
        <w:tc>
          <w:tcPr>
            <w:tcW w:w="851" w:type="dxa"/>
            <w:vMerge/>
          </w:tcPr>
          <w:p w14:paraId="702EAF53" w14:textId="77777777" w:rsidR="00CA32D9" w:rsidRPr="00CA32D9" w:rsidRDefault="00CA32D9" w:rsidP="00CA32D9">
            <w:pPr>
              <w:tabs>
                <w:tab w:val="left" w:pos="1695"/>
                <w:tab w:val="center" w:pos="4960"/>
              </w:tabs>
              <w:rPr>
                <w:rFonts w:ascii="Times New Roman" w:hAnsi="Times New Roman" w:cs="Times New Roman"/>
                <w:sz w:val="16"/>
                <w:szCs w:val="16"/>
                <w:lang w:eastAsia="ru-RU"/>
              </w:rPr>
            </w:pPr>
          </w:p>
        </w:tc>
        <w:tc>
          <w:tcPr>
            <w:tcW w:w="9415" w:type="dxa"/>
            <w:vMerge/>
          </w:tcPr>
          <w:p w14:paraId="4A08E65B" w14:textId="77777777" w:rsidR="00CA32D9" w:rsidRPr="00CA32D9" w:rsidRDefault="00CA32D9" w:rsidP="00CA32D9">
            <w:pPr>
              <w:tabs>
                <w:tab w:val="left" w:pos="1695"/>
                <w:tab w:val="center" w:pos="4960"/>
              </w:tabs>
              <w:rPr>
                <w:rFonts w:ascii="Times New Roman" w:hAnsi="Times New Roman" w:cs="Times New Roman"/>
                <w:color w:val="FF0000"/>
                <w:sz w:val="16"/>
                <w:szCs w:val="16"/>
                <w:lang w:eastAsia="ru-RU"/>
              </w:rPr>
            </w:pPr>
          </w:p>
        </w:tc>
        <w:tc>
          <w:tcPr>
            <w:tcW w:w="4760" w:type="dxa"/>
          </w:tcPr>
          <w:p w14:paraId="527A1DC7"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2024 год</w:t>
            </w:r>
          </w:p>
        </w:tc>
      </w:tr>
      <w:tr w:rsidR="00CA32D9" w:rsidRPr="00CA32D9" w14:paraId="6B56D05B" w14:textId="77777777" w:rsidTr="00CA32D9">
        <w:trPr>
          <w:trHeight w:val="219"/>
        </w:trPr>
        <w:tc>
          <w:tcPr>
            <w:tcW w:w="851" w:type="dxa"/>
          </w:tcPr>
          <w:p w14:paraId="5E9D25E8" w14:textId="77777777" w:rsidR="00CA32D9" w:rsidRPr="00CA32D9" w:rsidRDefault="00CA32D9" w:rsidP="00CA32D9">
            <w:pPr>
              <w:tabs>
                <w:tab w:val="left" w:pos="1695"/>
                <w:tab w:val="center" w:pos="4960"/>
              </w:tabs>
              <w:rPr>
                <w:rFonts w:ascii="Times New Roman" w:hAnsi="Times New Roman" w:cs="Times New Roman"/>
                <w:sz w:val="16"/>
                <w:szCs w:val="16"/>
                <w:lang w:eastAsia="ru-RU"/>
              </w:rPr>
            </w:pPr>
            <w:r w:rsidRPr="00CA32D9">
              <w:rPr>
                <w:rFonts w:ascii="Times New Roman" w:hAnsi="Times New Roman" w:cs="Times New Roman"/>
                <w:sz w:val="16"/>
                <w:szCs w:val="16"/>
                <w:lang w:eastAsia="ru-RU"/>
              </w:rPr>
              <w:t>1.</w:t>
            </w:r>
          </w:p>
        </w:tc>
        <w:tc>
          <w:tcPr>
            <w:tcW w:w="9415" w:type="dxa"/>
          </w:tcPr>
          <w:p w14:paraId="4DC41530" w14:textId="77777777" w:rsidR="00CA32D9" w:rsidRPr="00CA32D9" w:rsidRDefault="00CA32D9" w:rsidP="00CA32D9">
            <w:pPr>
              <w:tabs>
                <w:tab w:val="left" w:pos="1695"/>
                <w:tab w:val="center" w:pos="4960"/>
              </w:tabs>
              <w:rPr>
                <w:rFonts w:ascii="Times New Roman" w:hAnsi="Times New Roman" w:cs="Times New Roman"/>
                <w:sz w:val="16"/>
                <w:szCs w:val="16"/>
                <w:lang w:eastAsia="ru-RU"/>
              </w:rPr>
            </w:pPr>
            <w:proofErr w:type="spellStart"/>
            <w:r w:rsidRPr="00CA32D9">
              <w:rPr>
                <w:rFonts w:ascii="Times New Roman" w:hAnsi="Times New Roman" w:cs="Times New Roman"/>
                <w:sz w:val="16"/>
                <w:szCs w:val="16"/>
                <w:lang w:eastAsia="ru-RU"/>
              </w:rPr>
              <w:t>Астрадамовское</w:t>
            </w:r>
            <w:proofErr w:type="spellEnd"/>
            <w:r w:rsidRPr="00CA32D9">
              <w:rPr>
                <w:rFonts w:ascii="Times New Roman" w:hAnsi="Times New Roman" w:cs="Times New Roman"/>
                <w:sz w:val="16"/>
                <w:szCs w:val="16"/>
                <w:lang w:eastAsia="ru-RU"/>
              </w:rPr>
              <w:t xml:space="preserve"> сельское поселение </w:t>
            </w:r>
          </w:p>
        </w:tc>
        <w:tc>
          <w:tcPr>
            <w:tcW w:w="4760" w:type="dxa"/>
          </w:tcPr>
          <w:p w14:paraId="766DBF75"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125 000,00</w:t>
            </w:r>
          </w:p>
        </w:tc>
      </w:tr>
      <w:tr w:rsidR="00CA32D9" w:rsidRPr="00CA32D9" w14:paraId="7F36C89E" w14:textId="77777777" w:rsidTr="00CA32D9">
        <w:trPr>
          <w:trHeight w:val="219"/>
        </w:trPr>
        <w:tc>
          <w:tcPr>
            <w:tcW w:w="851" w:type="dxa"/>
          </w:tcPr>
          <w:p w14:paraId="7C841FA0" w14:textId="77777777" w:rsidR="00CA32D9" w:rsidRPr="00CA32D9" w:rsidRDefault="00CA32D9" w:rsidP="00CA32D9">
            <w:pPr>
              <w:tabs>
                <w:tab w:val="left" w:pos="1695"/>
                <w:tab w:val="center" w:pos="4960"/>
              </w:tabs>
              <w:rPr>
                <w:rFonts w:ascii="Times New Roman" w:hAnsi="Times New Roman" w:cs="Times New Roman"/>
                <w:sz w:val="16"/>
                <w:szCs w:val="16"/>
                <w:lang w:eastAsia="ru-RU"/>
              </w:rPr>
            </w:pPr>
            <w:r w:rsidRPr="00CA32D9">
              <w:rPr>
                <w:rFonts w:ascii="Times New Roman" w:hAnsi="Times New Roman" w:cs="Times New Roman"/>
                <w:sz w:val="16"/>
                <w:szCs w:val="16"/>
                <w:lang w:eastAsia="ru-RU"/>
              </w:rPr>
              <w:t>2.</w:t>
            </w:r>
          </w:p>
        </w:tc>
        <w:tc>
          <w:tcPr>
            <w:tcW w:w="9415" w:type="dxa"/>
          </w:tcPr>
          <w:p w14:paraId="73BE44F8" w14:textId="77777777" w:rsidR="00CA32D9" w:rsidRPr="00CA32D9" w:rsidRDefault="00CA32D9" w:rsidP="00CA32D9">
            <w:pPr>
              <w:tabs>
                <w:tab w:val="left" w:pos="1695"/>
                <w:tab w:val="center" w:pos="4960"/>
              </w:tabs>
              <w:rPr>
                <w:rFonts w:ascii="Times New Roman" w:hAnsi="Times New Roman" w:cs="Times New Roman"/>
                <w:sz w:val="16"/>
                <w:szCs w:val="16"/>
                <w:lang w:eastAsia="ru-RU"/>
              </w:rPr>
            </w:pPr>
            <w:proofErr w:type="spellStart"/>
            <w:r w:rsidRPr="00CA32D9">
              <w:rPr>
                <w:rFonts w:ascii="Times New Roman" w:hAnsi="Times New Roman" w:cs="Times New Roman"/>
                <w:sz w:val="16"/>
                <w:szCs w:val="16"/>
                <w:lang w:eastAsia="ru-RU"/>
              </w:rPr>
              <w:t>Лавинское</w:t>
            </w:r>
            <w:proofErr w:type="spellEnd"/>
            <w:r w:rsidRPr="00CA32D9">
              <w:rPr>
                <w:rFonts w:ascii="Times New Roman" w:hAnsi="Times New Roman" w:cs="Times New Roman"/>
                <w:sz w:val="16"/>
                <w:szCs w:val="16"/>
                <w:lang w:eastAsia="ru-RU"/>
              </w:rPr>
              <w:t xml:space="preserve"> сельское поселение </w:t>
            </w:r>
          </w:p>
        </w:tc>
        <w:tc>
          <w:tcPr>
            <w:tcW w:w="4760" w:type="dxa"/>
          </w:tcPr>
          <w:p w14:paraId="6568C412" w14:textId="77777777" w:rsidR="00CA32D9" w:rsidRPr="00CA32D9" w:rsidRDefault="00CA32D9" w:rsidP="00CA32D9">
            <w:pPr>
              <w:jc w:val="center"/>
              <w:rPr>
                <w:rFonts w:ascii="Times New Roman" w:hAnsi="Times New Roman" w:cs="Times New Roman"/>
                <w:sz w:val="16"/>
                <w:szCs w:val="16"/>
              </w:rPr>
            </w:pPr>
            <w:r w:rsidRPr="00CA32D9">
              <w:rPr>
                <w:rFonts w:ascii="Times New Roman" w:hAnsi="Times New Roman" w:cs="Times New Roman"/>
                <w:sz w:val="16"/>
                <w:szCs w:val="16"/>
              </w:rPr>
              <w:t>150 000,00</w:t>
            </w:r>
          </w:p>
        </w:tc>
      </w:tr>
      <w:tr w:rsidR="00CA32D9" w:rsidRPr="00CA32D9" w14:paraId="312DCF6D" w14:textId="77777777" w:rsidTr="00CA32D9">
        <w:trPr>
          <w:trHeight w:val="70"/>
        </w:trPr>
        <w:tc>
          <w:tcPr>
            <w:tcW w:w="851" w:type="dxa"/>
          </w:tcPr>
          <w:p w14:paraId="73BB4CAE" w14:textId="77777777" w:rsidR="00CA32D9" w:rsidRPr="00CA32D9" w:rsidRDefault="00CA32D9" w:rsidP="00CA32D9">
            <w:pPr>
              <w:contextualSpacing/>
              <w:jc w:val="center"/>
              <w:rPr>
                <w:rFonts w:ascii="Times New Roman" w:hAnsi="Times New Roman" w:cs="Times New Roman"/>
                <w:sz w:val="16"/>
                <w:szCs w:val="16"/>
              </w:rPr>
            </w:pPr>
          </w:p>
        </w:tc>
        <w:tc>
          <w:tcPr>
            <w:tcW w:w="9415" w:type="dxa"/>
          </w:tcPr>
          <w:p w14:paraId="7379B601" w14:textId="77777777" w:rsidR="00CA32D9" w:rsidRPr="00CA32D9" w:rsidRDefault="00CA32D9" w:rsidP="00CA32D9">
            <w:pPr>
              <w:contextualSpacing/>
              <w:jc w:val="center"/>
              <w:rPr>
                <w:rFonts w:ascii="Times New Roman" w:hAnsi="Times New Roman" w:cs="Times New Roman"/>
                <w:b/>
                <w:sz w:val="16"/>
                <w:szCs w:val="16"/>
              </w:rPr>
            </w:pPr>
            <w:r w:rsidRPr="00CA32D9">
              <w:rPr>
                <w:rFonts w:ascii="Times New Roman" w:hAnsi="Times New Roman" w:cs="Times New Roman"/>
                <w:b/>
                <w:sz w:val="16"/>
                <w:szCs w:val="16"/>
              </w:rPr>
              <w:t>ИТОГО:</w:t>
            </w:r>
          </w:p>
        </w:tc>
        <w:tc>
          <w:tcPr>
            <w:tcW w:w="4760" w:type="dxa"/>
            <w:vAlign w:val="bottom"/>
          </w:tcPr>
          <w:p w14:paraId="1F483BE0" w14:textId="77777777" w:rsidR="00CA32D9" w:rsidRPr="00CA32D9" w:rsidRDefault="00CA32D9" w:rsidP="00CA32D9">
            <w:pPr>
              <w:ind w:left="35"/>
              <w:jc w:val="center"/>
              <w:rPr>
                <w:rFonts w:ascii="Times New Roman" w:hAnsi="Times New Roman" w:cs="Times New Roman"/>
                <w:b/>
                <w:bCs/>
                <w:sz w:val="16"/>
                <w:szCs w:val="16"/>
              </w:rPr>
            </w:pPr>
            <w:r w:rsidRPr="00CA32D9">
              <w:rPr>
                <w:rFonts w:ascii="Times New Roman" w:hAnsi="Times New Roman" w:cs="Times New Roman"/>
                <w:b/>
                <w:sz w:val="16"/>
                <w:szCs w:val="16"/>
              </w:rPr>
              <w:t>275 000,00</w:t>
            </w:r>
          </w:p>
        </w:tc>
      </w:tr>
    </w:tbl>
    <w:p w14:paraId="457B5446" w14:textId="77777777" w:rsidR="00CA32D9" w:rsidRPr="00CA32D9" w:rsidRDefault="00CA32D9" w:rsidP="00CA32D9">
      <w:pPr>
        <w:ind w:firstLine="709"/>
        <w:contextualSpacing/>
        <w:jc w:val="right"/>
        <w:rPr>
          <w:rFonts w:ascii="Times New Roman" w:hAnsi="Times New Roman" w:cs="Times New Roman"/>
          <w:sz w:val="16"/>
          <w:szCs w:val="16"/>
        </w:rPr>
      </w:pPr>
      <w:r w:rsidRPr="00CA32D9">
        <w:rPr>
          <w:rFonts w:ascii="Times New Roman" w:hAnsi="Times New Roman" w:cs="Times New Roman"/>
          <w:sz w:val="16"/>
          <w:szCs w:val="16"/>
        </w:rPr>
        <w:t>»</w:t>
      </w:r>
    </w:p>
    <w:p w14:paraId="275CECCE" w14:textId="77777777" w:rsidR="00CA32D9" w:rsidRPr="00CA32D9" w:rsidRDefault="00CA32D9" w:rsidP="00CA32D9">
      <w:pPr>
        <w:autoSpaceDE w:val="0"/>
        <w:autoSpaceDN w:val="0"/>
        <w:adjustRightInd w:val="0"/>
        <w:ind w:left="709"/>
        <w:jc w:val="both"/>
        <w:rPr>
          <w:rFonts w:ascii="PT Astra Serif" w:hAnsi="PT Astra Serif"/>
          <w:sz w:val="16"/>
          <w:szCs w:val="16"/>
        </w:rPr>
      </w:pPr>
    </w:p>
    <w:p w14:paraId="7655FF31" w14:textId="39D0BFB6" w:rsidR="00A75C0C" w:rsidRPr="00E567CA" w:rsidRDefault="005B24C0" w:rsidP="00D023DD">
      <w:pPr>
        <w:ind w:firstLine="709"/>
        <w:rPr>
          <w:rFonts w:ascii="Times New Roman" w:hAnsi="Times New Roman" w:cs="Times New Roman"/>
          <w:sz w:val="26"/>
          <w:szCs w:val="26"/>
        </w:rPr>
      </w:pPr>
      <w:bookmarkStart w:id="0" w:name="_GoBack"/>
      <w:bookmarkEnd w:id="0"/>
      <w:r w:rsidRPr="00E567CA">
        <w:rPr>
          <w:rFonts w:ascii="Times New Roman" w:hAnsi="Times New Roman" w:cs="Times New Roman"/>
          <w:b/>
          <w:sz w:val="26"/>
          <w:szCs w:val="26"/>
        </w:rPr>
        <w:lastRenderedPageBreak/>
        <w:t>II. Выявленные в положениях нормативного правового акта факторы,</w:t>
      </w:r>
      <w:r w:rsidR="00F91285" w:rsidRPr="00E567CA">
        <w:rPr>
          <w:rFonts w:ascii="Times New Roman" w:hAnsi="Times New Roman" w:cs="Times New Roman"/>
          <w:b/>
          <w:sz w:val="26"/>
          <w:szCs w:val="26"/>
        </w:rPr>
        <w:t xml:space="preserve"> </w:t>
      </w:r>
      <w:r w:rsidRPr="00E567CA">
        <w:rPr>
          <w:rFonts w:ascii="Times New Roman" w:hAnsi="Times New Roman" w:cs="Times New Roman"/>
          <w:b/>
          <w:sz w:val="26"/>
          <w:szCs w:val="26"/>
        </w:rPr>
        <w:t>которые способствуют или могут способствовать созданию условий для проявления коррупции</w:t>
      </w:r>
      <w:r w:rsidR="00E567CA" w:rsidRPr="00E567CA">
        <w:rPr>
          <w:rFonts w:ascii="Times New Roman" w:hAnsi="Times New Roman" w:cs="Times New Roman"/>
          <w:b/>
          <w:sz w:val="26"/>
          <w:szCs w:val="26"/>
        </w:rPr>
        <w:t xml:space="preserve">: </w:t>
      </w:r>
      <w:r w:rsidR="00A75C0C" w:rsidRPr="00E567CA">
        <w:rPr>
          <w:rFonts w:ascii="Times New Roman" w:hAnsi="Times New Roman" w:cs="Times New Roman"/>
          <w:sz w:val="26"/>
          <w:szCs w:val="26"/>
        </w:rPr>
        <w:t>НЕ ВЫЯВЛЕНЫ</w:t>
      </w:r>
    </w:p>
    <w:p w14:paraId="5C2BEEA3" w14:textId="77777777" w:rsidR="00D3156A" w:rsidRPr="00E567CA" w:rsidRDefault="00D3156A" w:rsidP="00FC2BA0">
      <w:pPr>
        <w:ind w:firstLine="709"/>
        <w:jc w:val="both"/>
        <w:rPr>
          <w:rFonts w:ascii="Times New Roman" w:hAnsi="Times New Roman" w:cs="Times New Roman"/>
          <w:sz w:val="26"/>
          <w:szCs w:val="26"/>
        </w:rPr>
      </w:pPr>
    </w:p>
    <w:p w14:paraId="1C6EDC87" w14:textId="77777777" w:rsidR="005B24C0" w:rsidRPr="00E567CA" w:rsidRDefault="005B24C0" w:rsidP="005B24C0">
      <w:pPr>
        <w:ind w:firstLine="709"/>
        <w:jc w:val="both"/>
        <w:rPr>
          <w:rFonts w:ascii="Times New Roman" w:hAnsi="Times New Roman" w:cs="Times New Roman"/>
          <w:b/>
          <w:sz w:val="26"/>
          <w:szCs w:val="26"/>
        </w:rPr>
      </w:pPr>
      <w:r w:rsidRPr="00E567CA">
        <w:rPr>
          <w:rFonts w:ascii="Times New Roman" w:hAnsi="Times New Roman" w:cs="Times New Roman"/>
          <w:b/>
          <w:sz w:val="26"/>
          <w:szCs w:val="26"/>
        </w:rPr>
        <w:t>III. Выводы по результатам антикоррупционного анализа</w:t>
      </w:r>
    </w:p>
    <w:p w14:paraId="640EDD70" w14:textId="77777777" w:rsidR="00F91285" w:rsidRPr="00E567CA" w:rsidRDefault="005B24C0" w:rsidP="005B24C0">
      <w:pPr>
        <w:ind w:firstLine="709"/>
        <w:jc w:val="both"/>
        <w:rPr>
          <w:rFonts w:ascii="Times New Roman" w:hAnsi="Times New Roman" w:cs="Times New Roman"/>
          <w:sz w:val="26"/>
          <w:szCs w:val="26"/>
        </w:rPr>
      </w:pPr>
      <w:r w:rsidRPr="00E567CA">
        <w:rPr>
          <w:rFonts w:ascii="Times New Roman" w:hAnsi="Times New Roman" w:cs="Times New Roman"/>
          <w:sz w:val="26"/>
          <w:szCs w:val="26"/>
        </w:rPr>
        <w:t xml:space="preserve">В результате проведения антикоррупционной экспертизы проекта коррупциогенных факторов не выявлено. </w:t>
      </w:r>
    </w:p>
    <w:p w14:paraId="29520CF2" w14:textId="77777777" w:rsidR="005B24C0" w:rsidRPr="00E567CA" w:rsidRDefault="005B24C0" w:rsidP="005B24C0">
      <w:pPr>
        <w:ind w:firstLine="709"/>
        <w:jc w:val="both"/>
        <w:rPr>
          <w:rFonts w:ascii="Times New Roman" w:hAnsi="Times New Roman" w:cs="Times New Roman"/>
          <w:sz w:val="26"/>
          <w:szCs w:val="26"/>
        </w:rPr>
      </w:pPr>
      <w:r w:rsidRPr="00E567CA">
        <w:rPr>
          <w:rFonts w:ascii="Times New Roman" w:hAnsi="Times New Roman" w:cs="Times New Roman"/>
          <w:sz w:val="26"/>
          <w:szCs w:val="26"/>
        </w:rPr>
        <w:t>Проект признаётся прошедш</w:t>
      </w:r>
      <w:r w:rsidR="00F91285" w:rsidRPr="00E567CA">
        <w:rPr>
          <w:rFonts w:ascii="Times New Roman" w:hAnsi="Times New Roman" w:cs="Times New Roman"/>
          <w:sz w:val="26"/>
          <w:szCs w:val="26"/>
        </w:rPr>
        <w:t>им антикоррупционную экспертизу</w:t>
      </w:r>
      <w:r w:rsidR="00C83213" w:rsidRPr="00E567CA">
        <w:rPr>
          <w:rFonts w:ascii="Times New Roman" w:hAnsi="Times New Roman" w:cs="Times New Roman"/>
          <w:sz w:val="26"/>
          <w:szCs w:val="26"/>
        </w:rPr>
        <w:t>.</w:t>
      </w:r>
    </w:p>
    <w:p w14:paraId="4BC77209" w14:textId="77777777" w:rsidR="00FF7F9B" w:rsidRPr="00E567CA" w:rsidRDefault="00FF7F9B" w:rsidP="005B24C0">
      <w:pPr>
        <w:ind w:firstLine="709"/>
        <w:jc w:val="both"/>
        <w:rPr>
          <w:rFonts w:ascii="Times New Roman" w:hAnsi="Times New Roman" w:cs="Times New Roman"/>
          <w:sz w:val="26"/>
          <w:szCs w:val="26"/>
        </w:rPr>
      </w:pPr>
    </w:p>
    <w:p w14:paraId="3D6EA01B" w14:textId="77777777" w:rsidR="005B24C0" w:rsidRPr="00E567CA" w:rsidRDefault="005B24C0" w:rsidP="005B24C0">
      <w:pPr>
        <w:snapToGrid w:val="0"/>
        <w:jc w:val="both"/>
        <w:rPr>
          <w:rFonts w:ascii="Times New Roman" w:hAnsi="Times New Roman" w:cs="Times New Roman"/>
          <w:sz w:val="26"/>
          <w:szCs w:val="26"/>
        </w:rPr>
      </w:pPr>
      <w:r w:rsidRPr="00E567CA">
        <w:rPr>
          <w:rFonts w:ascii="Times New Roman" w:hAnsi="Times New Roman" w:cs="Times New Roman"/>
          <w:bCs/>
          <w:color w:val="000000"/>
          <w:sz w:val="26"/>
          <w:szCs w:val="26"/>
        </w:rPr>
        <w:t xml:space="preserve">Начальник </w:t>
      </w:r>
      <w:r w:rsidRPr="00E567CA">
        <w:rPr>
          <w:rFonts w:ascii="Times New Roman" w:hAnsi="Times New Roman" w:cs="Times New Roman"/>
          <w:sz w:val="26"/>
          <w:szCs w:val="26"/>
        </w:rPr>
        <w:t>нормативно-правового отдела</w:t>
      </w:r>
    </w:p>
    <w:p w14:paraId="580107AB" w14:textId="77777777" w:rsidR="005B24C0" w:rsidRPr="00E567CA" w:rsidRDefault="005B24C0" w:rsidP="005B24C0">
      <w:pPr>
        <w:snapToGrid w:val="0"/>
        <w:jc w:val="both"/>
        <w:rPr>
          <w:rFonts w:ascii="Times New Roman" w:hAnsi="Times New Roman" w:cs="Times New Roman"/>
          <w:sz w:val="26"/>
          <w:szCs w:val="26"/>
        </w:rPr>
      </w:pPr>
      <w:r w:rsidRPr="00E567CA">
        <w:rPr>
          <w:rFonts w:ascii="Times New Roman" w:hAnsi="Times New Roman" w:cs="Times New Roman"/>
          <w:sz w:val="26"/>
          <w:szCs w:val="26"/>
        </w:rPr>
        <w:t xml:space="preserve">управления правового обеспечения </w:t>
      </w:r>
    </w:p>
    <w:p w14:paraId="3A901F7C" w14:textId="77777777" w:rsidR="005B24C0" w:rsidRPr="00E567CA" w:rsidRDefault="005B24C0" w:rsidP="005B24C0">
      <w:pPr>
        <w:snapToGrid w:val="0"/>
        <w:jc w:val="both"/>
        <w:rPr>
          <w:rFonts w:ascii="Times New Roman" w:hAnsi="Times New Roman" w:cs="Times New Roman"/>
          <w:sz w:val="26"/>
          <w:szCs w:val="26"/>
        </w:rPr>
      </w:pPr>
      <w:r w:rsidRPr="00E567CA">
        <w:rPr>
          <w:rFonts w:ascii="Times New Roman" w:hAnsi="Times New Roman" w:cs="Times New Roman"/>
          <w:sz w:val="26"/>
          <w:szCs w:val="26"/>
        </w:rPr>
        <w:t xml:space="preserve">органов местного самоуправления </w:t>
      </w:r>
    </w:p>
    <w:p w14:paraId="4614B542" w14:textId="2F09780A" w:rsidR="005B24C0" w:rsidRPr="00D6385A" w:rsidRDefault="005B24C0" w:rsidP="005B24C0">
      <w:pPr>
        <w:snapToGrid w:val="0"/>
        <w:jc w:val="both"/>
        <w:rPr>
          <w:rFonts w:ascii="Times New Roman" w:hAnsi="Times New Roman" w:cs="Times New Roman"/>
          <w:color w:val="000000"/>
          <w:sz w:val="28"/>
          <w:szCs w:val="28"/>
        </w:rPr>
      </w:pPr>
      <w:r w:rsidRPr="00E567CA">
        <w:rPr>
          <w:rFonts w:ascii="Times New Roman" w:hAnsi="Times New Roman" w:cs="Times New Roman"/>
          <w:sz w:val="26"/>
          <w:szCs w:val="26"/>
        </w:rPr>
        <w:t>администрации МО «</w:t>
      </w:r>
      <w:proofErr w:type="spellStart"/>
      <w:r w:rsidRPr="00E567CA">
        <w:rPr>
          <w:rFonts w:ascii="Times New Roman" w:hAnsi="Times New Roman" w:cs="Times New Roman"/>
          <w:sz w:val="26"/>
          <w:szCs w:val="26"/>
        </w:rPr>
        <w:t>Сурский</w:t>
      </w:r>
      <w:proofErr w:type="spellEnd"/>
      <w:r w:rsidRPr="00E567CA">
        <w:rPr>
          <w:rFonts w:ascii="Times New Roman" w:hAnsi="Times New Roman" w:cs="Times New Roman"/>
          <w:sz w:val="26"/>
          <w:szCs w:val="26"/>
        </w:rPr>
        <w:t xml:space="preserve"> район»                               </w:t>
      </w:r>
      <w:r w:rsidR="008E6447" w:rsidRPr="00E567CA">
        <w:rPr>
          <w:rFonts w:ascii="Times New Roman" w:hAnsi="Times New Roman" w:cs="Times New Roman"/>
          <w:sz w:val="26"/>
          <w:szCs w:val="26"/>
        </w:rPr>
        <w:t xml:space="preserve">         </w:t>
      </w:r>
      <w:r w:rsidR="002D6426">
        <w:rPr>
          <w:rFonts w:ascii="Times New Roman" w:hAnsi="Times New Roman" w:cs="Times New Roman"/>
          <w:sz w:val="26"/>
          <w:szCs w:val="26"/>
        </w:rPr>
        <w:t xml:space="preserve">      </w:t>
      </w:r>
      <w:r w:rsidR="00DA43CD">
        <w:rPr>
          <w:rFonts w:ascii="Times New Roman" w:hAnsi="Times New Roman" w:cs="Times New Roman"/>
          <w:sz w:val="26"/>
          <w:szCs w:val="26"/>
        </w:rPr>
        <w:t xml:space="preserve">    </w:t>
      </w:r>
      <w:r w:rsidR="00555461">
        <w:rPr>
          <w:rFonts w:ascii="Times New Roman" w:hAnsi="Times New Roman" w:cs="Times New Roman"/>
          <w:sz w:val="26"/>
          <w:szCs w:val="26"/>
        </w:rPr>
        <w:t xml:space="preserve">                                                                                     </w:t>
      </w:r>
      <w:r w:rsidR="008E6447" w:rsidRPr="00E567CA">
        <w:rPr>
          <w:rFonts w:ascii="Times New Roman" w:hAnsi="Times New Roman" w:cs="Times New Roman"/>
          <w:sz w:val="26"/>
          <w:szCs w:val="26"/>
        </w:rPr>
        <w:t>Л. А. Балабанова</w:t>
      </w:r>
    </w:p>
    <w:sectPr w:rsidR="005B24C0" w:rsidRPr="00D6385A" w:rsidSect="00CA32D9">
      <w:pgSz w:w="16838" w:h="11906" w:orient="landscape"/>
      <w:pgMar w:top="1701" w:right="1134"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PT Astra Serif">
    <w:altName w:val="Cambria"/>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9060"/>
      <w:docPartObj>
        <w:docPartGallery w:val="Page Numbers (Bottom of Page)"/>
        <w:docPartUnique/>
      </w:docPartObj>
    </w:sdtPr>
    <w:sdtEndPr>
      <w:rPr>
        <w:sz w:val="16"/>
        <w:szCs w:val="16"/>
      </w:rPr>
    </w:sdtEndPr>
    <w:sdtContent>
      <w:p w14:paraId="32F5597A" w14:textId="77777777" w:rsidR="00010983" w:rsidRPr="00513AF0" w:rsidRDefault="00010983">
        <w:pPr>
          <w:pStyle w:val="aa"/>
          <w:jc w:val="center"/>
          <w:rPr>
            <w:sz w:val="16"/>
            <w:szCs w:val="16"/>
          </w:rPr>
        </w:pPr>
        <w:r w:rsidRPr="00513AF0">
          <w:rPr>
            <w:noProof/>
            <w:sz w:val="16"/>
            <w:szCs w:val="16"/>
          </w:rPr>
          <w:fldChar w:fldCharType="begin"/>
        </w:r>
        <w:r w:rsidRPr="00513AF0">
          <w:rPr>
            <w:noProof/>
            <w:sz w:val="16"/>
            <w:szCs w:val="16"/>
          </w:rPr>
          <w:instrText xml:space="preserve"> PAGE   \* MERGEFORMAT </w:instrText>
        </w:r>
        <w:r w:rsidRPr="00513AF0">
          <w:rPr>
            <w:noProof/>
            <w:sz w:val="16"/>
            <w:szCs w:val="16"/>
          </w:rPr>
          <w:fldChar w:fldCharType="separate"/>
        </w:r>
        <w:r w:rsidR="00566EBC">
          <w:rPr>
            <w:noProof/>
            <w:sz w:val="16"/>
            <w:szCs w:val="16"/>
          </w:rPr>
          <w:t>116</w:t>
        </w:r>
        <w:r w:rsidRPr="00513AF0">
          <w:rPr>
            <w:noProof/>
            <w:sz w:val="16"/>
            <w:szCs w:val="16"/>
          </w:rPr>
          <w:fldChar w:fldCharType="end"/>
        </w:r>
      </w:p>
    </w:sdtContent>
  </w:sdt>
  <w:p w14:paraId="09767178" w14:textId="77777777" w:rsidR="00010983" w:rsidRDefault="0001098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4674"/>
      <w:docPartObj>
        <w:docPartGallery w:val="Page Numbers (Bottom of Page)"/>
        <w:docPartUnique/>
      </w:docPartObj>
    </w:sdtPr>
    <w:sdtEndPr>
      <w:rPr>
        <w:sz w:val="16"/>
        <w:szCs w:val="16"/>
      </w:rPr>
    </w:sdtEndPr>
    <w:sdtContent>
      <w:p w14:paraId="3180F160" w14:textId="77777777" w:rsidR="00010983" w:rsidRPr="00513AF0" w:rsidRDefault="00010983">
        <w:pPr>
          <w:pStyle w:val="aa"/>
          <w:jc w:val="center"/>
          <w:rPr>
            <w:sz w:val="16"/>
            <w:szCs w:val="16"/>
          </w:rPr>
        </w:pPr>
        <w:r w:rsidRPr="00513AF0">
          <w:rPr>
            <w:noProof/>
            <w:sz w:val="16"/>
            <w:szCs w:val="16"/>
          </w:rPr>
          <w:fldChar w:fldCharType="begin"/>
        </w:r>
        <w:r w:rsidRPr="00513AF0">
          <w:rPr>
            <w:noProof/>
            <w:sz w:val="16"/>
            <w:szCs w:val="16"/>
          </w:rPr>
          <w:instrText xml:space="preserve"> PAGE   \* MERGEFORMAT </w:instrText>
        </w:r>
        <w:r w:rsidRPr="00513AF0">
          <w:rPr>
            <w:noProof/>
            <w:sz w:val="16"/>
            <w:szCs w:val="16"/>
          </w:rPr>
          <w:fldChar w:fldCharType="separate"/>
        </w:r>
        <w:r w:rsidR="00566EBC">
          <w:rPr>
            <w:noProof/>
            <w:sz w:val="16"/>
            <w:szCs w:val="16"/>
          </w:rPr>
          <w:t>1</w:t>
        </w:r>
        <w:r w:rsidRPr="00513AF0">
          <w:rPr>
            <w:noProof/>
            <w:sz w:val="16"/>
            <w:szCs w:val="16"/>
          </w:rPr>
          <w:fldChar w:fldCharType="end"/>
        </w:r>
      </w:p>
    </w:sdtContent>
  </w:sdt>
  <w:p w14:paraId="3AB8C7FE" w14:textId="77777777" w:rsidR="00010983" w:rsidRDefault="00010983">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313B3"/>
    <w:multiLevelType w:val="hybridMultilevel"/>
    <w:tmpl w:val="F7C4E506"/>
    <w:lvl w:ilvl="0" w:tplc="AD38CC48">
      <w:start w:val="3"/>
      <w:numFmt w:val="decimal"/>
      <w:lvlText w:val="%1)"/>
      <w:lvlJc w:val="left"/>
      <w:pPr>
        <w:ind w:left="927" w:hanging="360"/>
      </w:pPr>
      <w:rPr>
        <w:rFonts w:ascii="Times New Roman" w:hAnsi="Times New Roman" w:cs="Times New Roman"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C45210"/>
    <w:multiLevelType w:val="multilevel"/>
    <w:tmpl w:val="F48052B8"/>
    <w:lvl w:ilvl="0">
      <w:start w:val="1"/>
      <w:numFmt w:val="decimal"/>
      <w:lvlText w:val="%1."/>
      <w:lvlJc w:val="left"/>
      <w:pPr>
        <w:ind w:left="450" w:hanging="45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4">
    <w:nsid w:val="127F352D"/>
    <w:multiLevelType w:val="hybridMultilevel"/>
    <w:tmpl w:val="2B048C4E"/>
    <w:lvl w:ilvl="0" w:tplc="EF040D9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8">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5">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6">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24">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26">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28">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21093B"/>
    <w:multiLevelType w:val="hybridMultilevel"/>
    <w:tmpl w:val="B4964FB6"/>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34">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
  </w:num>
  <w:num w:numId="2">
    <w:abstractNumId w:val="24"/>
  </w:num>
  <w:num w:numId="3">
    <w:abstractNumId w:val="15"/>
  </w:num>
  <w:num w:numId="4">
    <w:abstractNumId w:val="16"/>
  </w:num>
  <w:num w:numId="5">
    <w:abstractNumId w:val="4"/>
  </w:num>
  <w:num w:numId="6">
    <w:abstractNumId w:val="20"/>
  </w:num>
  <w:num w:numId="7">
    <w:abstractNumId w:val="8"/>
  </w:num>
  <w:num w:numId="8">
    <w:abstractNumId w:val="0"/>
  </w:num>
  <w:num w:numId="9">
    <w:abstractNumId w:val="13"/>
  </w:num>
  <w:num w:numId="10">
    <w:abstractNumId w:val="31"/>
  </w:num>
  <w:num w:numId="11">
    <w:abstractNumId w:val="18"/>
  </w:num>
  <w:num w:numId="12">
    <w:abstractNumId w:val="11"/>
  </w:num>
  <w:num w:numId="13">
    <w:abstractNumId w:val="25"/>
  </w:num>
  <w:num w:numId="14">
    <w:abstractNumId w:val="10"/>
  </w:num>
  <w:num w:numId="15">
    <w:abstractNumId w:val="14"/>
  </w:num>
  <w:num w:numId="16">
    <w:abstractNumId w:val="12"/>
  </w:num>
  <w:num w:numId="17">
    <w:abstractNumId w:val="7"/>
  </w:num>
  <w:num w:numId="18">
    <w:abstractNumId w:val="30"/>
  </w:num>
  <w:num w:numId="19">
    <w:abstractNumId w:val="6"/>
  </w:num>
  <w:num w:numId="20">
    <w:abstractNumId w:val="17"/>
  </w:num>
  <w:num w:numId="21">
    <w:abstractNumId w:val="23"/>
  </w:num>
  <w:num w:numId="22">
    <w:abstractNumId w:val="27"/>
  </w:num>
  <w:num w:numId="23">
    <w:abstractNumId w:val="33"/>
  </w:num>
  <w:num w:numId="24">
    <w:abstractNumId w:val="1"/>
  </w:num>
  <w:num w:numId="25">
    <w:abstractNumId w:val="28"/>
  </w:num>
  <w:num w:numId="26">
    <w:abstractNumId w:val="2"/>
  </w:num>
  <w:num w:numId="27">
    <w:abstractNumId w:val="5"/>
  </w:num>
  <w:num w:numId="28">
    <w:abstractNumId w:val="26"/>
  </w:num>
  <w:num w:numId="29">
    <w:abstractNumId w:val="32"/>
  </w:num>
  <w:num w:numId="30">
    <w:abstractNumId w:val="21"/>
  </w:num>
  <w:num w:numId="31">
    <w:abstractNumId w:val="34"/>
  </w:num>
  <w:num w:numId="32">
    <w:abstractNumId w:val="29"/>
  </w:num>
  <w:num w:numId="33">
    <w:abstractNumId w:val="19"/>
  </w:num>
  <w:num w:numId="34">
    <w:abstractNumId w:val="2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C0"/>
    <w:rsid w:val="000062D7"/>
    <w:rsid w:val="00010983"/>
    <w:rsid w:val="00015F46"/>
    <w:rsid w:val="00047478"/>
    <w:rsid w:val="000508F9"/>
    <w:rsid w:val="0005113B"/>
    <w:rsid w:val="00064AD1"/>
    <w:rsid w:val="00083AA8"/>
    <w:rsid w:val="000C1278"/>
    <w:rsid w:val="000E1EE4"/>
    <w:rsid w:val="00104346"/>
    <w:rsid w:val="00104A89"/>
    <w:rsid w:val="00107860"/>
    <w:rsid w:val="00117294"/>
    <w:rsid w:val="00122E9C"/>
    <w:rsid w:val="0014014A"/>
    <w:rsid w:val="00180FC4"/>
    <w:rsid w:val="00183836"/>
    <w:rsid w:val="001B19F0"/>
    <w:rsid w:val="001C218C"/>
    <w:rsid w:val="001D1AA1"/>
    <w:rsid w:val="001E0546"/>
    <w:rsid w:val="001E273F"/>
    <w:rsid w:val="0020619D"/>
    <w:rsid w:val="00211C04"/>
    <w:rsid w:val="002234B5"/>
    <w:rsid w:val="00223BE7"/>
    <w:rsid w:val="00233B94"/>
    <w:rsid w:val="00242BE5"/>
    <w:rsid w:val="00243243"/>
    <w:rsid w:val="0024775B"/>
    <w:rsid w:val="002542C0"/>
    <w:rsid w:val="002B0A24"/>
    <w:rsid w:val="002C12D0"/>
    <w:rsid w:val="002C3969"/>
    <w:rsid w:val="002D546E"/>
    <w:rsid w:val="002D6426"/>
    <w:rsid w:val="002E570E"/>
    <w:rsid w:val="002E6B12"/>
    <w:rsid w:val="00372D9C"/>
    <w:rsid w:val="003B2FCC"/>
    <w:rsid w:val="003C0169"/>
    <w:rsid w:val="003C7B45"/>
    <w:rsid w:val="003D11E5"/>
    <w:rsid w:val="003F6209"/>
    <w:rsid w:val="00426373"/>
    <w:rsid w:val="004274F3"/>
    <w:rsid w:val="00457E1C"/>
    <w:rsid w:val="00487286"/>
    <w:rsid w:val="004928A9"/>
    <w:rsid w:val="00495983"/>
    <w:rsid w:val="004A28D3"/>
    <w:rsid w:val="004A6058"/>
    <w:rsid w:val="004C1436"/>
    <w:rsid w:val="004F4D48"/>
    <w:rsid w:val="004F7BE6"/>
    <w:rsid w:val="00520EA8"/>
    <w:rsid w:val="00543C35"/>
    <w:rsid w:val="00547BD6"/>
    <w:rsid w:val="00553CB6"/>
    <w:rsid w:val="00555461"/>
    <w:rsid w:val="005641AD"/>
    <w:rsid w:val="00566EBC"/>
    <w:rsid w:val="00580B33"/>
    <w:rsid w:val="00580BE9"/>
    <w:rsid w:val="005A57E8"/>
    <w:rsid w:val="005B24C0"/>
    <w:rsid w:val="00606E8C"/>
    <w:rsid w:val="00623CE9"/>
    <w:rsid w:val="00632C9A"/>
    <w:rsid w:val="006350A1"/>
    <w:rsid w:val="00635464"/>
    <w:rsid w:val="006553D4"/>
    <w:rsid w:val="00657B22"/>
    <w:rsid w:val="0068061D"/>
    <w:rsid w:val="006B4090"/>
    <w:rsid w:val="006B68B6"/>
    <w:rsid w:val="006D6BAC"/>
    <w:rsid w:val="006F2E05"/>
    <w:rsid w:val="00715FED"/>
    <w:rsid w:val="00731BE5"/>
    <w:rsid w:val="0076454B"/>
    <w:rsid w:val="00787F83"/>
    <w:rsid w:val="0079519C"/>
    <w:rsid w:val="007C1E7E"/>
    <w:rsid w:val="007C588F"/>
    <w:rsid w:val="007E34EE"/>
    <w:rsid w:val="00802B5C"/>
    <w:rsid w:val="00803754"/>
    <w:rsid w:val="00804CFE"/>
    <w:rsid w:val="00840E97"/>
    <w:rsid w:val="00887904"/>
    <w:rsid w:val="008C38E2"/>
    <w:rsid w:val="008D02D1"/>
    <w:rsid w:val="008E6447"/>
    <w:rsid w:val="008F0F20"/>
    <w:rsid w:val="008F26E4"/>
    <w:rsid w:val="008F3BF7"/>
    <w:rsid w:val="00925176"/>
    <w:rsid w:val="00946F0F"/>
    <w:rsid w:val="009558E7"/>
    <w:rsid w:val="009A54F8"/>
    <w:rsid w:val="00A07284"/>
    <w:rsid w:val="00A46AD9"/>
    <w:rsid w:val="00A74B4D"/>
    <w:rsid w:val="00A75C0C"/>
    <w:rsid w:val="00AB39CA"/>
    <w:rsid w:val="00AB4F66"/>
    <w:rsid w:val="00AC6D94"/>
    <w:rsid w:val="00AD0758"/>
    <w:rsid w:val="00AD5100"/>
    <w:rsid w:val="00AD7DC9"/>
    <w:rsid w:val="00AE054C"/>
    <w:rsid w:val="00B42D2A"/>
    <w:rsid w:val="00B65AF2"/>
    <w:rsid w:val="00BA20B8"/>
    <w:rsid w:val="00BB1F7E"/>
    <w:rsid w:val="00BB22AA"/>
    <w:rsid w:val="00BF40A5"/>
    <w:rsid w:val="00C146BD"/>
    <w:rsid w:val="00C32BC7"/>
    <w:rsid w:val="00C3704F"/>
    <w:rsid w:val="00C529D7"/>
    <w:rsid w:val="00C73C9D"/>
    <w:rsid w:val="00C77CA6"/>
    <w:rsid w:val="00C83213"/>
    <w:rsid w:val="00CA32D9"/>
    <w:rsid w:val="00CC35A6"/>
    <w:rsid w:val="00CC4DC0"/>
    <w:rsid w:val="00D009F4"/>
    <w:rsid w:val="00D023DD"/>
    <w:rsid w:val="00D0339B"/>
    <w:rsid w:val="00D12CF1"/>
    <w:rsid w:val="00D2656C"/>
    <w:rsid w:val="00D3156A"/>
    <w:rsid w:val="00D319BE"/>
    <w:rsid w:val="00D419BA"/>
    <w:rsid w:val="00D6385A"/>
    <w:rsid w:val="00D76537"/>
    <w:rsid w:val="00D77BD1"/>
    <w:rsid w:val="00D77D04"/>
    <w:rsid w:val="00D93314"/>
    <w:rsid w:val="00DA0186"/>
    <w:rsid w:val="00DA43CD"/>
    <w:rsid w:val="00DB51BC"/>
    <w:rsid w:val="00DE4627"/>
    <w:rsid w:val="00DE5B63"/>
    <w:rsid w:val="00DF22D3"/>
    <w:rsid w:val="00DF7EC1"/>
    <w:rsid w:val="00E0022F"/>
    <w:rsid w:val="00E36FE8"/>
    <w:rsid w:val="00E567CA"/>
    <w:rsid w:val="00E82E64"/>
    <w:rsid w:val="00E83383"/>
    <w:rsid w:val="00E92922"/>
    <w:rsid w:val="00EB39B0"/>
    <w:rsid w:val="00EC424B"/>
    <w:rsid w:val="00EF76C4"/>
    <w:rsid w:val="00F04D43"/>
    <w:rsid w:val="00F05BDA"/>
    <w:rsid w:val="00F16C44"/>
    <w:rsid w:val="00F468F3"/>
    <w:rsid w:val="00F53E1C"/>
    <w:rsid w:val="00F54364"/>
    <w:rsid w:val="00F72806"/>
    <w:rsid w:val="00F75403"/>
    <w:rsid w:val="00F91285"/>
    <w:rsid w:val="00FC2BA0"/>
    <w:rsid w:val="00FF37EC"/>
    <w:rsid w:val="00FF7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C0"/>
  </w:style>
  <w:style w:type="paragraph" w:styleId="1">
    <w:name w:val="heading 1"/>
    <w:basedOn w:val="a"/>
    <w:next w:val="a"/>
    <w:link w:val="10"/>
    <w:uiPriority w:val="9"/>
    <w:qFormat/>
    <w:rsid w:val="004F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CA32D9"/>
    <w:pPr>
      <w:keepNext/>
      <w:autoSpaceDE w:val="0"/>
      <w:autoSpaceDN w:val="0"/>
      <w:adjustRightInd w:val="0"/>
      <w:ind w:firstLine="485"/>
      <w:jc w:val="both"/>
      <w:outlineLvl w:val="1"/>
    </w:pPr>
    <w:rPr>
      <w:rFonts w:ascii="Arial" w:eastAsia="Times New Roman" w:hAnsi="Arial" w:cs="Arial"/>
      <w:b/>
      <w:bCs/>
      <w:lang w:eastAsia="ru-RU"/>
    </w:rPr>
  </w:style>
  <w:style w:type="paragraph" w:styleId="4">
    <w:name w:val="heading 4"/>
    <w:basedOn w:val="a"/>
    <w:next w:val="a"/>
    <w:link w:val="40"/>
    <w:qFormat/>
    <w:rsid w:val="00CA32D9"/>
    <w:pPr>
      <w:keepNext/>
      <w:autoSpaceDE w:val="0"/>
      <w:autoSpaceDN w:val="0"/>
      <w:adjustRightInd w:val="0"/>
      <w:ind w:firstLine="485"/>
      <w:jc w:val="both"/>
      <w:outlineLvl w:val="3"/>
    </w:pPr>
    <w:rPr>
      <w:rFonts w:ascii="Times New Roman" w:eastAsia="Times New Roman" w:hAnsi="Times New Roman" w:cs="Times New Roman"/>
      <w:b/>
      <w:bCs/>
      <w:sz w:val="24"/>
      <w:lang w:eastAsia="ru-RU"/>
    </w:rPr>
  </w:style>
  <w:style w:type="paragraph" w:styleId="8">
    <w:name w:val="heading 8"/>
    <w:basedOn w:val="a"/>
    <w:next w:val="a"/>
    <w:link w:val="80"/>
    <w:uiPriority w:val="9"/>
    <w:unhideWhenUsed/>
    <w:qFormat/>
    <w:rsid w:val="00CA32D9"/>
    <w:pPr>
      <w:keepNext/>
      <w:keepLines/>
      <w:spacing w:before="200"/>
      <w:jc w:val="center"/>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1436"/>
    <w:rPr>
      <w:b/>
      <w:bCs/>
    </w:rPr>
  </w:style>
  <w:style w:type="paragraph" w:customStyle="1" w:styleId="ConsPlusTitle">
    <w:name w:val="ConsPlusTitle"/>
    <w:rsid w:val="00A75C0C"/>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C83213"/>
    <w:pPr>
      <w:widowControl w:val="0"/>
      <w:autoSpaceDE w:val="0"/>
      <w:autoSpaceDN w:val="0"/>
    </w:pPr>
    <w:rPr>
      <w:rFonts w:ascii="Calibri" w:eastAsia="Times New Roman" w:hAnsi="Calibri" w:cs="Calibri"/>
      <w:szCs w:val="20"/>
      <w:lang w:eastAsia="ru-RU"/>
    </w:rPr>
  </w:style>
  <w:style w:type="character" w:styleId="a4">
    <w:name w:val="Hyperlink"/>
    <w:basedOn w:val="a0"/>
    <w:uiPriority w:val="99"/>
    <w:unhideWhenUsed/>
    <w:rsid w:val="00C83213"/>
    <w:rPr>
      <w:color w:val="0000FF"/>
      <w:u w:val="single"/>
    </w:rPr>
  </w:style>
  <w:style w:type="character" w:customStyle="1" w:styleId="10">
    <w:name w:val="Заголовок 1 Знак"/>
    <w:basedOn w:val="a0"/>
    <w:link w:val="1"/>
    <w:uiPriority w:val="9"/>
    <w:rsid w:val="004F7BE6"/>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4F7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D023DD"/>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aliases w:val="H2 Знак,&quot;Изумруд&quot; Знак"/>
    <w:basedOn w:val="a0"/>
    <w:link w:val="2"/>
    <w:rsid w:val="00CA32D9"/>
    <w:rPr>
      <w:rFonts w:ascii="Arial" w:eastAsia="Times New Roman" w:hAnsi="Arial" w:cs="Arial"/>
      <w:b/>
      <w:bCs/>
      <w:lang w:eastAsia="ru-RU"/>
    </w:rPr>
  </w:style>
  <w:style w:type="character" w:customStyle="1" w:styleId="40">
    <w:name w:val="Заголовок 4 Знак"/>
    <w:basedOn w:val="a0"/>
    <w:link w:val="4"/>
    <w:rsid w:val="00CA32D9"/>
    <w:rPr>
      <w:rFonts w:ascii="Times New Roman" w:eastAsia="Times New Roman" w:hAnsi="Times New Roman" w:cs="Times New Roman"/>
      <w:b/>
      <w:bCs/>
      <w:sz w:val="24"/>
      <w:lang w:eastAsia="ru-RU"/>
    </w:rPr>
  </w:style>
  <w:style w:type="character" w:customStyle="1" w:styleId="80">
    <w:name w:val="Заголовок 8 Знак"/>
    <w:basedOn w:val="a0"/>
    <w:link w:val="8"/>
    <w:uiPriority w:val="9"/>
    <w:rsid w:val="00CA32D9"/>
    <w:rPr>
      <w:rFonts w:asciiTheme="majorHAnsi" w:eastAsiaTheme="majorEastAsia" w:hAnsiTheme="majorHAnsi" w:cstheme="majorBidi"/>
      <w:color w:val="404040" w:themeColor="text1" w:themeTint="BF"/>
      <w:sz w:val="20"/>
      <w:szCs w:val="20"/>
    </w:rPr>
  </w:style>
  <w:style w:type="numbering" w:customStyle="1" w:styleId="12">
    <w:name w:val="Нет списка1"/>
    <w:next w:val="a2"/>
    <w:uiPriority w:val="99"/>
    <w:semiHidden/>
    <w:unhideWhenUsed/>
    <w:rsid w:val="00CA32D9"/>
  </w:style>
  <w:style w:type="paragraph" w:styleId="a6">
    <w:name w:val="List Paragraph"/>
    <w:basedOn w:val="a"/>
    <w:uiPriority w:val="34"/>
    <w:qFormat/>
    <w:rsid w:val="00CA32D9"/>
    <w:pPr>
      <w:spacing w:after="200"/>
      <w:ind w:left="720"/>
      <w:contextualSpacing/>
      <w:jc w:val="center"/>
    </w:pPr>
  </w:style>
  <w:style w:type="paragraph" w:styleId="a7">
    <w:name w:val="footnote text"/>
    <w:basedOn w:val="a"/>
    <w:link w:val="a8"/>
    <w:uiPriority w:val="99"/>
    <w:semiHidden/>
    <w:unhideWhenUsed/>
    <w:rsid w:val="00CA32D9"/>
    <w:pPr>
      <w:jc w:val="center"/>
    </w:pPr>
    <w:rPr>
      <w:sz w:val="20"/>
      <w:szCs w:val="20"/>
    </w:rPr>
  </w:style>
  <w:style w:type="character" w:customStyle="1" w:styleId="a8">
    <w:name w:val="Текст сноски Знак"/>
    <w:basedOn w:val="a0"/>
    <w:link w:val="a7"/>
    <w:uiPriority w:val="99"/>
    <w:semiHidden/>
    <w:rsid w:val="00CA32D9"/>
    <w:rPr>
      <w:sz w:val="20"/>
      <w:szCs w:val="20"/>
    </w:rPr>
  </w:style>
  <w:style w:type="character" w:styleId="a9">
    <w:name w:val="footnote reference"/>
    <w:basedOn w:val="a0"/>
    <w:uiPriority w:val="99"/>
    <w:semiHidden/>
    <w:unhideWhenUsed/>
    <w:rsid w:val="00CA32D9"/>
    <w:rPr>
      <w:vertAlign w:val="superscript"/>
    </w:rPr>
  </w:style>
  <w:style w:type="paragraph" w:styleId="aa">
    <w:name w:val="footer"/>
    <w:basedOn w:val="a"/>
    <w:link w:val="ab"/>
    <w:uiPriority w:val="99"/>
    <w:rsid w:val="00CA32D9"/>
    <w:pPr>
      <w:tabs>
        <w:tab w:val="center" w:pos="4677"/>
        <w:tab w:val="right" w:pos="9355"/>
      </w:tabs>
    </w:pPr>
    <w:rPr>
      <w:rFonts w:ascii="Times New Roman" w:eastAsia="Times New Roman" w:hAnsi="Times New Roman" w:cs="Times New Roman"/>
      <w:sz w:val="24"/>
      <w:szCs w:val="24"/>
      <w:lang w:val="en-US"/>
    </w:rPr>
  </w:style>
  <w:style w:type="character" w:customStyle="1" w:styleId="ab">
    <w:name w:val="Нижний колонтитул Знак"/>
    <w:basedOn w:val="a0"/>
    <w:link w:val="aa"/>
    <w:uiPriority w:val="99"/>
    <w:rsid w:val="00CA32D9"/>
    <w:rPr>
      <w:rFonts w:ascii="Times New Roman" w:eastAsia="Times New Roman" w:hAnsi="Times New Roman" w:cs="Times New Roman"/>
      <w:sz w:val="24"/>
      <w:szCs w:val="24"/>
      <w:lang w:val="en-US"/>
    </w:rPr>
  </w:style>
  <w:style w:type="paragraph" w:customStyle="1" w:styleId="ConsNormal">
    <w:name w:val="ConsNormal"/>
    <w:rsid w:val="00CA32D9"/>
    <w:pPr>
      <w:widowControl w:val="0"/>
      <w:autoSpaceDE w:val="0"/>
      <w:autoSpaceDN w:val="0"/>
      <w:adjustRightInd w:val="0"/>
      <w:ind w:right="19772" w:firstLine="720"/>
    </w:pPr>
    <w:rPr>
      <w:rFonts w:ascii="Arial" w:eastAsia="Times New Roman" w:hAnsi="Arial" w:cs="Arial"/>
      <w:sz w:val="20"/>
      <w:szCs w:val="20"/>
    </w:rPr>
  </w:style>
  <w:style w:type="paragraph" w:styleId="21">
    <w:name w:val="Body Text 2"/>
    <w:basedOn w:val="a"/>
    <w:link w:val="22"/>
    <w:rsid w:val="00CA32D9"/>
    <w:pPr>
      <w:spacing w:after="120" w:line="480" w:lineRule="auto"/>
    </w:pPr>
    <w:rPr>
      <w:rFonts w:ascii="Times New Roman" w:eastAsia="Times New Roman" w:hAnsi="Times New Roman" w:cs="Times New Roman"/>
      <w:sz w:val="24"/>
      <w:szCs w:val="24"/>
      <w:lang w:val="en-US"/>
    </w:rPr>
  </w:style>
  <w:style w:type="character" w:customStyle="1" w:styleId="22">
    <w:name w:val="Основной текст 2 Знак"/>
    <w:basedOn w:val="a0"/>
    <w:link w:val="21"/>
    <w:rsid w:val="00CA32D9"/>
    <w:rPr>
      <w:rFonts w:ascii="Times New Roman" w:eastAsia="Times New Roman" w:hAnsi="Times New Roman" w:cs="Times New Roman"/>
      <w:sz w:val="24"/>
      <w:szCs w:val="24"/>
      <w:lang w:val="en-US"/>
    </w:rPr>
  </w:style>
  <w:style w:type="paragraph" w:styleId="ac">
    <w:name w:val="Body Text"/>
    <w:basedOn w:val="a"/>
    <w:link w:val="ad"/>
    <w:uiPriority w:val="99"/>
    <w:rsid w:val="00CA32D9"/>
    <w:pPr>
      <w:jc w:val="center"/>
    </w:pPr>
    <w:rPr>
      <w:rFonts w:ascii="Times New Roman" w:eastAsia="Times New Roman" w:hAnsi="Times New Roman" w:cs="Times New Roman"/>
      <w:b/>
      <w:i/>
      <w:sz w:val="28"/>
      <w:szCs w:val="20"/>
      <w:lang w:eastAsia="ru-RU"/>
    </w:rPr>
  </w:style>
  <w:style w:type="character" w:customStyle="1" w:styleId="ad">
    <w:name w:val="Основной текст Знак"/>
    <w:basedOn w:val="a0"/>
    <w:link w:val="ac"/>
    <w:uiPriority w:val="99"/>
    <w:rsid w:val="00CA32D9"/>
    <w:rPr>
      <w:rFonts w:ascii="Times New Roman" w:eastAsia="Times New Roman" w:hAnsi="Times New Roman" w:cs="Times New Roman"/>
      <w:b/>
      <w:i/>
      <w:sz w:val="28"/>
      <w:szCs w:val="20"/>
      <w:lang w:eastAsia="ru-RU"/>
    </w:rPr>
  </w:style>
  <w:style w:type="paragraph" w:styleId="3">
    <w:name w:val="Body Text 3"/>
    <w:basedOn w:val="a"/>
    <w:link w:val="30"/>
    <w:uiPriority w:val="99"/>
    <w:unhideWhenUsed/>
    <w:rsid w:val="00CA32D9"/>
    <w:pPr>
      <w:spacing w:after="120"/>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CA32D9"/>
    <w:rPr>
      <w:rFonts w:ascii="Times New Roman" w:eastAsia="Times New Roman" w:hAnsi="Times New Roman" w:cs="Times New Roman"/>
      <w:sz w:val="16"/>
      <w:szCs w:val="16"/>
      <w:lang w:eastAsia="ru-RU"/>
    </w:rPr>
  </w:style>
  <w:style w:type="paragraph" w:customStyle="1" w:styleId="ConsPlusNonformat">
    <w:name w:val="ConsPlusNonformat"/>
    <w:uiPriority w:val="99"/>
    <w:rsid w:val="00CA32D9"/>
    <w:pPr>
      <w:widowControl w:val="0"/>
      <w:autoSpaceDE w:val="0"/>
      <w:autoSpaceDN w:val="0"/>
      <w:adjustRightInd w:val="0"/>
    </w:pPr>
    <w:rPr>
      <w:rFonts w:ascii="Courier New" w:eastAsia="Times New Roman" w:hAnsi="Courier New" w:cs="Courier New"/>
      <w:sz w:val="20"/>
      <w:szCs w:val="20"/>
      <w:lang w:eastAsia="ru-RU"/>
    </w:rPr>
  </w:style>
  <w:style w:type="table" w:customStyle="1" w:styleId="23">
    <w:name w:val="Сетка таблицы2"/>
    <w:basedOn w:val="a1"/>
    <w:next w:val="a5"/>
    <w:rsid w:val="00CA32D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CA32D9"/>
    <w:rPr>
      <w:color w:val="800080"/>
      <w:u w:val="single"/>
    </w:rPr>
  </w:style>
  <w:style w:type="paragraph" w:customStyle="1" w:styleId="font5">
    <w:name w:val="font5"/>
    <w:basedOn w:val="a"/>
    <w:rsid w:val="00CA32D9"/>
    <w:pPr>
      <w:spacing w:before="100" w:beforeAutospacing="1" w:after="100" w:afterAutospacing="1"/>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66">
    <w:name w:val="xl66"/>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68">
    <w:name w:val="xl68"/>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69">
    <w:name w:val="xl69"/>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70">
    <w:name w:val="xl70"/>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i/>
      <w:iCs/>
      <w:sz w:val="24"/>
      <w:szCs w:val="24"/>
      <w:lang w:eastAsia="ru-RU"/>
    </w:rPr>
  </w:style>
  <w:style w:type="paragraph" w:customStyle="1" w:styleId="xl71">
    <w:name w:val="xl71"/>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i/>
      <w:iCs/>
      <w:sz w:val="24"/>
      <w:szCs w:val="24"/>
      <w:lang w:eastAsia="ru-RU"/>
    </w:rPr>
  </w:style>
  <w:style w:type="paragraph" w:customStyle="1" w:styleId="xl72">
    <w:name w:val="xl72"/>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i/>
      <w:iCs/>
      <w:sz w:val="24"/>
      <w:szCs w:val="24"/>
      <w:lang w:eastAsia="ru-RU"/>
    </w:rPr>
  </w:style>
  <w:style w:type="paragraph" w:customStyle="1" w:styleId="xl73">
    <w:name w:val="xl73"/>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74">
    <w:name w:val="xl74"/>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5">
    <w:name w:val="xl75"/>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6">
    <w:name w:val="xl76"/>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sz w:val="24"/>
      <w:szCs w:val="24"/>
      <w:lang w:eastAsia="ru-RU"/>
    </w:rPr>
  </w:style>
  <w:style w:type="paragraph" w:customStyle="1" w:styleId="xl77">
    <w:name w:val="xl77"/>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color w:val="000000"/>
      <w:sz w:val="24"/>
      <w:szCs w:val="24"/>
      <w:lang w:eastAsia="ru-RU"/>
    </w:rPr>
  </w:style>
  <w:style w:type="paragraph" w:customStyle="1" w:styleId="xl78">
    <w:name w:val="xl78"/>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80">
    <w:name w:val="xl80"/>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81">
    <w:name w:val="xl81"/>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i/>
      <w:iCs/>
      <w:color w:val="000000"/>
      <w:sz w:val="24"/>
      <w:szCs w:val="24"/>
      <w:lang w:eastAsia="ru-RU"/>
    </w:rPr>
  </w:style>
  <w:style w:type="paragraph" w:customStyle="1" w:styleId="xl82">
    <w:name w:val="xl82"/>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3">
    <w:name w:val="xl83"/>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4">
    <w:name w:val="xl84"/>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5">
    <w:name w:val="xl85"/>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6">
    <w:name w:val="xl86"/>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i/>
      <w:iCs/>
      <w:sz w:val="24"/>
      <w:szCs w:val="24"/>
      <w:lang w:eastAsia="ru-RU"/>
    </w:rPr>
  </w:style>
  <w:style w:type="paragraph" w:customStyle="1" w:styleId="xl87">
    <w:name w:val="xl87"/>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88">
    <w:name w:val="xl88"/>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90">
    <w:name w:val="xl90"/>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i/>
      <w:iCs/>
      <w:sz w:val="24"/>
      <w:szCs w:val="24"/>
      <w:lang w:eastAsia="ru-RU"/>
    </w:rPr>
  </w:style>
  <w:style w:type="paragraph" w:customStyle="1" w:styleId="xl91">
    <w:name w:val="xl91"/>
    <w:basedOn w:val="a"/>
    <w:rsid w:val="00CA32D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2">
    <w:name w:val="xl92"/>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3">
    <w:name w:val="xl93"/>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4">
    <w:name w:val="xl94"/>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6">
    <w:name w:val="xl96"/>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7">
    <w:name w:val="xl97"/>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8">
    <w:name w:val="xl98"/>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9">
    <w:name w:val="xl99"/>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01">
    <w:name w:val="xl101"/>
    <w:basedOn w:val="a"/>
    <w:rsid w:val="00CA32D9"/>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2">
    <w:name w:val="xl102"/>
    <w:basedOn w:val="a"/>
    <w:rsid w:val="00CA32D9"/>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CA32D9"/>
    <w:pPr>
      <w:pBdr>
        <w:top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104">
    <w:name w:val="xl104"/>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b/>
      <w:bCs/>
      <w:sz w:val="24"/>
      <w:szCs w:val="24"/>
      <w:lang w:eastAsia="ru-RU"/>
    </w:rPr>
  </w:style>
  <w:style w:type="paragraph" w:customStyle="1" w:styleId="xl105">
    <w:name w:val="xl105"/>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styleId="af">
    <w:name w:val="header"/>
    <w:basedOn w:val="a"/>
    <w:link w:val="af0"/>
    <w:uiPriority w:val="99"/>
    <w:unhideWhenUsed/>
    <w:rsid w:val="00CA32D9"/>
    <w:pPr>
      <w:tabs>
        <w:tab w:val="center" w:pos="4677"/>
        <w:tab w:val="right" w:pos="9355"/>
      </w:tabs>
      <w:jc w:val="center"/>
    </w:pPr>
  </w:style>
  <w:style w:type="character" w:customStyle="1" w:styleId="af0">
    <w:name w:val="Верхний колонтитул Знак"/>
    <w:basedOn w:val="a0"/>
    <w:link w:val="af"/>
    <w:uiPriority w:val="99"/>
    <w:rsid w:val="00CA32D9"/>
  </w:style>
  <w:style w:type="paragraph" w:customStyle="1" w:styleId="xl63">
    <w:name w:val="xl63"/>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64">
    <w:name w:val="xl64"/>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CA32D9"/>
    <w:pPr>
      <w:jc w:val="center"/>
    </w:pPr>
    <w:rPr>
      <w:rFonts w:ascii="Tahoma" w:eastAsia="Calibri" w:hAnsi="Tahoma" w:cs="Tahoma"/>
      <w:sz w:val="16"/>
      <w:szCs w:val="16"/>
    </w:rPr>
  </w:style>
  <w:style w:type="character" w:customStyle="1" w:styleId="af2">
    <w:name w:val="Текст выноски Знак"/>
    <w:basedOn w:val="a0"/>
    <w:link w:val="af1"/>
    <w:uiPriority w:val="99"/>
    <w:semiHidden/>
    <w:rsid w:val="00CA32D9"/>
    <w:rPr>
      <w:rFonts w:ascii="Tahoma" w:eastAsia="Calibri" w:hAnsi="Tahoma" w:cs="Tahoma"/>
      <w:sz w:val="16"/>
      <w:szCs w:val="16"/>
    </w:rPr>
  </w:style>
  <w:style w:type="paragraph" w:customStyle="1" w:styleId="ConsPlusCell">
    <w:name w:val="ConsPlusCell"/>
    <w:uiPriority w:val="99"/>
    <w:rsid w:val="00CA32D9"/>
    <w:pPr>
      <w:widowControl w:val="0"/>
      <w:autoSpaceDE w:val="0"/>
      <w:autoSpaceDN w:val="0"/>
      <w:adjustRightInd w:val="0"/>
    </w:pPr>
    <w:rPr>
      <w:rFonts w:ascii="Times New Roman" w:eastAsiaTheme="minorEastAsia" w:hAnsi="Times New Roman" w:cs="Times New Roman"/>
      <w:sz w:val="28"/>
      <w:szCs w:val="28"/>
      <w:lang w:eastAsia="ru-RU"/>
    </w:rPr>
  </w:style>
  <w:style w:type="paragraph" w:styleId="24">
    <w:name w:val="Body Text Indent 2"/>
    <w:basedOn w:val="a"/>
    <w:link w:val="25"/>
    <w:uiPriority w:val="99"/>
    <w:semiHidden/>
    <w:unhideWhenUsed/>
    <w:rsid w:val="00CA32D9"/>
    <w:pPr>
      <w:spacing w:after="120" w:line="480" w:lineRule="auto"/>
      <w:ind w:left="283"/>
      <w:jc w:val="center"/>
    </w:pPr>
  </w:style>
  <w:style w:type="character" w:customStyle="1" w:styleId="25">
    <w:name w:val="Основной текст с отступом 2 Знак"/>
    <w:basedOn w:val="a0"/>
    <w:link w:val="24"/>
    <w:uiPriority w:val="99"/>
    <w:semiHidden/>
    <w:rsid w:val="00CA32D9"/>
  </w:style>
  <w:style w:type="paragraph" w:customStyle="1" w:styleId="font6">
    <w:name w:val="font6"/>
    <w:basedOn w:val="a"/>
    <w:rsid w:val="00CA32D9"/>
    <w:pPr>
      <w:spacing w:before="100" w:beforeAutospacing="1" w:after="100" w:afterAutospacing="1"/>
    </w:pPr>
    <w:rPr>
      <w:rFonts w:ascii="Times New Roman" w:eastAsia="Times New Roman" w:hAnsi="Times New Roman" w:cs="Times New Roman"/>
      <w:sz w:val="28"/>
      <w:szCs w:val="28"/>
      <w:lang w:eastAsia="ru-RU"/>
    </w:rPr>
  </w:style>
  <w:style w:type="paragraph" w:customStyle="1" w:styleId="xl107">
    <w:name w:val="xl107"/>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i/>
      <w:iCs/>
      <w:sz w:val="28"/>
      <w:szCs w:val="28"/>
      <w:lang w:eastAsia="ru-RU"/>
    </w:rPr>
  </w:style>
  <w:style w:type="paragraph" w:customStyle="1" w:styleId="xl108">
    <w:name w:val="xl108"/>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8"/>
      <w:szCs w:val="28"/>
      <w:lang w:eastAsia="ru-RU"/>
    </w:rPr>
  </w:style>
  <w:style w:type="paragraph" w:customStyle="1" w:styleId="xl109">
    <w:name w:val="xl109"/>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8"/>
      <w:szCs w:val="28"/>
      <w:lang w:eastAsia="ru-RU"/>
    </w:rPr>
  </w:style>
  <w:style w:type="paragraph" w:customStyle="1" w:styleId="xl110">
    <w:name w:val="xl110"/>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color w:val="FF0000"/>
      <w:sz w:val="28"/>
      <w:szCs w:val="28"/>
      <w:lang w:eastAsia="ru-RU"/>
    </w:rPr>
  </w:style>
  <w:style w:type="paragraph" w:customStyle="1" w:styleId="xl111">
    <w:name w:val="xl111"/>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FF0000"/>
      <w:sz w:val="28"/>
      <w:szCs w:val="28"/>
      <w:lang w:eastAsia="ru-RU"/>
    </w:rPr>
  </w:style>
  <w:style w:type="paragraph" w:customStyle="1" w:styleId="xl112">
    <w:name w:val="xl112"/>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i/>
      <w:iCs/>
      <w:color w:val="FF0000"/>
      <w:sz w:val="28"/>
      <w:szCs w:val="28"/>
      <w:lang w:eastAsia="ru-RU"/>
    </w:rPr>
  </w:style>
  <w:style w:type="paragraph" w:customStyle="1" w:styleId="xl114">
    <w:name w:val="xl114"/>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sz w:val="28"/>
      <w:szCs w:val="28"/>
      <w:lang w:eastAsia="ru-RU"/>
    </w:rPr>
  </w:style>
  <w:style w:type="paragraph" w:customStyle="1" w:styleId="xl115">
    <w:name w:val="xl115"/>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i/>
      <w:iCs/>
      <w:color w:val="FF0000"/>
      <w:sz w:val="28"/>
      <w:szCs w:val="28"/>
      <w:lang w:eastAsia="ru-RU"/>
    </w:rPr>
  </w:style>
  <w:style w:type="paragraph" w:customStyle="1" w:styleId="xl116">
    <w:name w:val="xl116"/>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8"/>
      <w:szCs w:val="28"/>
      <w:lang w:eastAsia="ru-RU"/>
    </w:rPr>
  </w:style>
  <w:style w:type="paragraph" w:customStyle="1" w:styleId="xl117">
    <w:name w:val="xl117"/>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FF0000"/>
      <w:sz w:val="28"/>
      <w:szCs w:val="28"/>
      <w:lang w:eastAsia="ru-RU"/>
    </w:rPr>
  </w:style>
  <w:style w:type="paragraph" w:customStyle="1" w:styleId="xl118">
    <w:name w:val="xl118"/>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i/>
      <w:iCs/>
      <w:color w:val="FF0000"/>
      <w:sz w:val="28"/>
      <w:szCs w:val="28"/>
      <w:lang w:eastAsia="ru-RU"/>
    </w:rPr>
  </w:style>
  <w:style w:type="paragraph" w:customStyle="1" w:styleId="xl119">
    <w:name w:val="xl119"/>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FF0000"/>
      <w:sz w:val="28"/>
      <w:szCs w:val="28"/>
      <w:lang w:eastAsia="ru-RU"/>
    </w:rPr>
  </w:style>
  <w:style w:type="paragraph" w:customStyle="1" w:styleId="xl120">
    <w:name w:val="xl120"/>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Times New Roman" w:eastAsia="Times New Roman" w:hAnsi="Times New Roman" w:cs="Times New Roman"/>
      <w:i/>
      <w:iCs/>
      <w:color w:val="FF0000"/>
      <w:sz w:val="28"/>
      <w:szCs w:val="28"/>
      <w:lang w:eastAsia="ru-RU"/>
    </w:rPr>
  </w:style>
  <w:style w:type="paragraph" w:styleId="af3">
    <w:name w:val="No Spacing"/>
    <w:uiPriority w:val="1"/>
    <w:qFormat/>
    <w:rsid w:val="00CA32D9"/>
    <w:pPr>
      <w:jc w:val="center"/>
    </w:pPr>
  </w:style>
  <w:style w:type="paragraph" w:customStyle="1" w:styleId="font7">
    <w:name w:val="font7"/>
    <w:basedOn w:val="a"/>
    <w:rsid w:val="00CA32D9"/>
    <w:pPr>
      <w:spacing w:before="100" w:beforeAutospacing="1" w:after="100" w:afterAutospacing="1"/>
    </w:pPr>
    <w:rPr>
      <w:rFonts w:ascii="Times New Roman" w:eastAsia="Times New Roman" w:hAnsi="Times New Roman" w:cs="Times New Roman"/>
      <w:sz w:val="28"/>
      <w:szCs w:val="28"/>
      <w:lang w:eastAsia="ru-RU"/>
    </w:rPr>
  </w:style>
  <w:style w:type="paragraph" w:customStyle="1" w:styleId="font8">
    <w:name w:val="font8"/>
    <w:basedOn w:val="a"/>
    <w:rsid w:val="00CA32D9"/>
    <w:pPr>
      <w:spacing w:before="100" w:beforeAutospacing="1" w:after="100" w:afterAutospacing="1"/>
    </w:pPr>
    <w:rPr>
      <w:rFonts w:ascii="Times New Roman" w:eastAsia="Times New Roman" w:hAnsi="Times New Roman" w:cs="Times New Roman"/>
      <w:color w:val="0000FF"/>
      <w:sz w:val="28"/>
      <w:szCs w:val="28"/>
      <w:lang w:eastAsia="ru-RU"/>
    </w:rPr>
  </w:style>
  <w:style w:type="paragraph" w:customStyle="1" w:styleId="font9">
    <w:name w:val="font9"/>
    <w:basedOn w:val="a"/>
    <w:rsid w:val="00CA32D9"/>
    <w:pPr>
      <w:spacing w:before="100" w:beforeAutospacing="1" w:after="100" w:afterAutospacing="1"/>
    </w:pPr>
    <w:rPr>
      <w:rFonts w:ascii="Times New Roman" w:eastAsia="Times New Roman" w:hAnsi="Times New Roman" w:cs="Times New Roman"/>
      <w:color w:val="FF0000"/>
      <w:sz w:val="28"/>
      <w:szCs w:val="28"/>
      <w:lang w:eastAsia="ru-RU"/>
    </w:rPr>
  </w:style>
  <w:style w:type="paragraph" w:customStyle="1" w:styleId="font10">
    <w:name w:val="font10"/>
    <w:basedOn w:val="a"/>
    <w:rsid w:val="00CA32D9"/>
    <w:pPr>
      <w:spacing w:before="100" w:beforeAutospacing="1" w:after="100" w:afterAutospacing="1"/>
    </w:pPr>
    <w:rPr>
      <w:rFonts w:ascii="Times New Roman" w:eastAsia="Times New Roman" w:hAnsi="Times New Roman" w:cs="Times New Roman"/>
      <w:color w:val="FF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C0"/>
  </w:style>
  <w:style w:type="paragraph" w:styleId="1">
    <w:name w:val="heading 1"/>
    <w:basedOn w:val="a"/>
    <w:next w:val="a"/>
    <w:link w:val="10"/>
    <w:uiPriority w:val="9"/>
    <w:qFormat/>
    <w:rsid w:val="004F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CA32D9"/>
    <w:pPr>
      <w:keepNext/>
      <w:autoSpaceDE w:val="0"/>
      <w:autoSpaceDN w:val="0"/>
      <w:adjustRightInd w:val="0"/>
      <w:ind w:firstLine="485"/>
      <w:jc w:val="both"/>
      <w:outlineLvl w:val="1"/>
    </w:pPr>
    <w:rPr>
      <w:rFonts w:ascii="Arial" w:eastAsia="Times New Roman" w:hAnsi="Arial" w:cs="Arial"/>
      <w:b/>
      <w:bCs/>
      <w:lang w:eastAsia="ru-RU"/>
    </w:rPr>
  </w:style>
  <w:style w:type="paragraph" w:styleId="4">
    <w:name w:val="heading 4"/>
    <w:basedOn w:val="a"/>
    <w:next w:val="a"/>
    <w:link w:val="40"/>
    <w:qFormat/>
    <w:rsid w:val="00CA32D9"/>
    <w:pPr>
      <w:keepNext/>
      <w:autoSpaceDE w:val="0"/>
      <w:autoSpaceDN w:val="0"/>
      <w:adjustRightInd w:val="0"/>
      <w:ind w:firstLine="485"/>
      <w:jc w:val="both"/>
      <w:outlineLvl w:val="3"/>
    </w:pPr>
    <w:rPr>
      <w:rFonts w:ascii="Times New Roman" w:eastAsia="Times New Roman" w:hAnsi="Times New Roman" w:cs="Times New Roman"/>
      <w:b/>
      <w:bCs/>
      <w:sz w:val="24"/>
      <w:lang w:eastAsia="ru-RU"/>
    </w:rPr>
  </w:style>
  <w:style w:type="paragraph" w:styleId="8">
    <w:name w:val="heading 8"/>
    <w:basedOn w:val="a"/>
    <w:next w:val="a"/>
    <w:link w:val="80"/>
    <w:uiPriority w:val="9"/>
    <w:unhideWhenUsed/>
    <w:qFormat/>
    <w:rsid w:val="00CA32D9"/>
    <w:pPr>
      <w:keepNext/>
      <w:keepLines/>
      <w:spacing w:before="200"/>
      <w:jc w:val="center"/>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1436"/>
    <w:rPr>
      <w:b/>
      <w:bCs/>
    </w:rPr>
  </w:style>
  <w:style w:type="paragraph" w:customStyle="1" w:styleId="ConsPlusTitle">
    <w:name w:val="ConsPlusTitle"/>
    <w:rsid w:val="00A75C0C"/>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C83213"/>
    <w:pPr>
      <w:widowControl w:val="0"/>
      <w:autoSpaceDE w:val="0"/>
      <w:autoSpaceDN w:val="0"/>
    </w:pPr>
    <w:rPr>
      <w:rFonts w:ascii="Calibri" w:eastAsia="Times New Roman" w:hAnsi="Calibri" w:cs="Calibri"/>
      <w:szCs w:val="20"/>
      <w:lang w:eastAsia="ru-RU"/>
    </w:rPr>
  </w:style>
  <w:style w:type="character" w:styleId="a4">
    <w:name w:val="Hyperlink"/>
    <w:basedOn w:val="a0"/>
    <w:uiPriority w:val="99"/>
    <w:unhideWhenUsed/>
    <w:rsid w:val="00C83213"/>
    <w:rPr>
      <w:color w:val="0000FF"/>
      <w:u w:val="single"/>
    </w:rPr>
  </w:style>
  <w:style w:type="character" w:customStyle="1" w:styleId="10">
    <w:name w:val="Заголовок 1 Знак"/>
    <w:basedOn w:val="a0"/>
    <w:link w:val="1"/>
    <w:uiPriority w:val="9"/>
    <w:rsid w:val="004F7BE6"/>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4F7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D023DD"/>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aliases w:val="H2 Знак,&quot;Изумруд&quot; Знак"/>
    <w:basedOn w:val="a0"/>
    <w:link w:val="2"/>
    <w:rsid w:val="00CA32D9"/>
    <w:rPr>
      <w:rFonts w:ascii="Arial" w:eastAsia="Times New Roman" w:hAnsi="Arial" w:cs="Arial"/>
      <w:b/>
      <w:bCs/>
      <w:lang w:eastAsia="ru-RU"/>
    </w:rPr>
  </w:style>
  <w:style w:type="character" w:customStyle="1" w:styleId="40">
    <w:name w:val="Заголовок 4 Знак"/>
    <w:basedOn w:val="a0"/>
    <w:link w:val="4"/>
    <w:rsid w:val="00CA32D9"/>
    <w:rPr>
      <w:rFonts w:ascii="Times New Roman" w:eastAsia="Times New Roman" w:hAnsi="Times New Roman" w:cs="Times New Roman"/>
      <w:b/>
      <w:bCs/>
      <w:sz w:val="24"/>
      <w:lang w:eastAsia="ru-RU"/>
    </w:rPr>
  </w:style>
  <w:style w:type="character" w:customStyle="1" w:styleId="80">
    <w:name w:val="Заголовок 8 Знак"/>
    <w:basedOn w:val="a0"/>
    <w:link w:val="8"/>
    <w:uiPriority w:val="9"/>
    <w:rsid w:val="00CA32D9"/>
    <w:rPr>
      <w:rFonts w:asciiTheme="majorHAnsi" w:eastAsiaTheme="majorEastAsia" w:hAnsiTheme="majorHAnsi" w:cstheme="majorBidi"/>
      <w:color w:val="404040" w:themeColor="text1" w:themeTint="BF"/>
      <w:sz w:val="20"/>
      <w:szCs w:val="20"/>
    </w:rPr>
  </w:style>
  <w:style w:type="numbering" w:customStyle="1" w:styleId="12">
    <w:name w:val="Нет списка1"/>
    <w:next w:val="a2"/>
    <w:uiPriority w:val="99"/>
    <w:semiHidden/>
    <w:unhideWhenUsed/>
    <w:rsid w:val="00CA32D9"/>
  </w:style>
  <w:style w:type="paragraph" w:styleId="a6">
    <w:name w:val="List Paragraph"/>
    <w:basedOn w:val="a"/>
    <w:uiPriority w:val="34"/>
    <w:qFormat/>
    <w:rsid w:val="00CA32D9"/>
    <w:pPr>
      <w:spacing w:after="200"/>
      <w:ind w:left="720"/>
      <w:contextualSpacing/>
      <w:jc w:val="center"/>
    </w:pPr>
  </w:style>
  <w:style w:type="paragraph" w:styleId="a7">
    <w:name w:val="footnote text"/>
    <w:basedOn w:val="a"/>
    <w:link w:val="a8"/>
    <w:uiPriority w:val="99"/>
    <w:semiHidden/>
    <w:unhideWhenUsed/>
    <w:rsid w:val="00CA32D9"/>
    <w:pPr>
      <w:jc w:val="center"/>
    </w:pPr>
    <w:rPr>
      <w:sz w:val="20"/>
      <w:szCs w:val="20"/>
    </w:rPr>
  </w:style>
  <w:style w:type="character" w:customStyle="1" w:styleId="a8">
    <w:name w:val="Текст сноски Знак"/>
    <w:basedOn w:val="a0"/>
    <w:link w:val="a7"/>
    <w:uiPriority w:val="99"/>
    <w:semiHidden/>
    <w:rsid w:val="00CA32D9"/>
    <w:rPr>
      <w:sz w:val="20"/>
      <w:szCs w:val="20"/>
    </w:rPr>
  </w:style>
  <w:style w:type="character" w:styleId="a9">
    <w:name w:val="footnote reference"/>
    <w:basedOn w:val="a0"/>
    <w:uiPriority w:val="99"/>
    <w:semiHidden/>
    <w:unhideWhenUsed/>
    <w:rsid w:val="00CA32D9"/>
    <w:rPr>
      <w:vertAlign w:val="superscript"/>
    </w:rPr>
  </w:style>
  <w:style w:type="paragraph" w:styleId="aa">
    <w:name w:val="footer"/>
    <w:basedOn w:val="a"/>
    <w:link w:val="ab"/>
    <w:uiPriority w:val="99"/>
    <w:rsid w:val="00CA32D9"/>
    <w:pPr>
      <w:tabs>
        <w:tab w:val="center" w:pos="4677"/>
        <w:tab w:val="right" w:pos="9355"/>
      </w:tabs>
    </w:pPr>
    <w:rPr>
      <w:rFonts w:ascii="Times New Roman" w:eastAsia="Times New Roman" w:hAnsi="Times New Roman" w:cs="Times New Roman"/>
      <w:sz w:val="24"/>
      <w:szCs w:val="24"/>
      <w:lang w:val="en-US"/>
    </w:rPr>
  </w:style>
  <w:style w:type="character" w:customStyle="1" w:styleId="ab">
    <w:name w:val="Нижний колонтитул Знак"/>
    <w:basedOn w:val="a0"/>
    <w:link w:val="aa"/>
    <w:uiPriority w:val="99"/>
    <w:rsid w:val="00CA32D9"/>
    <w:rPr>
      <w:rFonts w:ascii="Times New Roman" w:eastAsia="Times New Roman" w:hAnsi="Times New Roman" w:cs="Times New Roman"/>
      <w:sz w:val="24"/>
      <w:szCs w:val="24"/>
      <w:lang w:val="en-US"/>
    </w:rPr>
  </w:style>
  <w:style w:type="paragraph" w:customStyle="1" w:styleId="ConsNormal">
    <w:name w:val="ConsNormal"/>
    <w:rsid w:val="00CA32D9"/>
    <w:pPr>
      <w:widowControl w:val="0"/>
      <w:autoSpaceDE w:val="0"/>
      <w:autoSpaceDN w:val="0"/>
      <w:adjustRightInd w:val="0"/>
      <w:ind w:right="19772" w:firstLine="720"/>
    </w:pPr>
    <w:rPr>
      <w:rFonts w:ascii="Arial" w:eastAsia="Times New Roman" w:hAnsi="Arial" w:cs="Arial"/>
      <w:sz w:val="20"/>
      <w:szCs w:val="20"/>
    </w:rPr>
  </w:style>
  <w:style w:type="paragraph" w:styleId="21">
    <w:name w:val="Body Text 2"/>
    <w:basedOn w:val="a"/>
    <w:link w:val="22"/>
    <w:rsid w:val="00CA32D9"/>
    <w:pPr>
      <w:spacing w:after="120" w:line="480" w:lineRule="auto"/>
    </w:pPr>
    <w:rPr>
      <w:rFonts w:ascii="Times New Roman" w:eastAsia="Times New Roman" w:hAnsi="Times New Roman" w:cs="Times New Roman"/>
      <w:sz w:val="24"/>
      <w:szCs w:val="24"/>
      <w:lang w:val="en-US"/>
    </w:rPr>
  </w:style>
  <w:style w:type="character" w:customStyle="1" w:styleId="22">
    <w:name w:val="Основной текст 2 Знак"/>
    <w:basedOn w:val="a0"/>
    <w:link w:val="21"/>
    <w:rsid w:val="00CA32D9"/>
    <w:rPr>
      <w:rFonts w:ascii="Times New Roman" w:eastAsia="Times New Roman" w:hAnsi="Times New Roman" w:cs="Times New Roman"/>
      <w:sz w:val="24"/>
      <w:szCs w:val="24"/>
      <w:lang w:val="en-US"/>
    </w:rPr>
  </w:style>
  <w:style w:type="paragraph" w:styleId="ac">
    <w:name w:val="Body Text"/>
    <w:basedOn w:val="a"/>
    <w:link w:val="ad"/>
    <w:uiPriority w:val="99"/>
    <w:rsid w:val="00CA32D9"/>
    <w:pPr>
      <w:jc w:val="center"/>
    </w:pPr>
    <w:rPr>
      <w:rFonts w:ascii="Times New Roman" w:eastAsia="Times New Roman" w:hAnsi="Times New Roman" w:cs="Times New Roman"/>
      <w:b/>
      <w:i/>
      <w:sz w:val="28"/>
      <w:szCs w:val="20"/>
      <w:lang w:eastAsia="ru-RU"/>
    </w:rPr>
  </w:style>
  <w:style w:type="character" w:customStyle="1" w:styleId="ad">
    <w:name w:val="Основной текст Знак"/>
    <w:basedOn w:val="a0"/>
    <w:link w:val="ac"/>
    <w:uiPriority w:val="99"/>
    <w:rsid w:val="00CA32D9"/>
    <w:rPr>
      <w:rFonts w:ascii="Times New Roman" w:eastAsia="Times New Roman" w:hAnsi="Times New Roman" w:cs="Times New Roman"/>
      <w:b/>
      <w:i/>
      <w:sz w:val="28"/>
      <w:szCs w:val="20"/>
      <w:lang w:eastAsia="ru-RU"/>
    </w:rPr>
  </w:style>
  <w:style w:type="paragraph" w:styleId="3">
    <w:name w:val="Body Text 3"/>
    <w:basedOn w:val="a"/>
    <w:link w:val="30"/>
    <w:uiPriority w:val="99"/>
    <w:unhideWhenUsed/>
    <w:rsid w:val="00CA32D9"/>
    <w:pPr>
      <w:spacing w:after="120"/>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CA32D9"/>
    <w:rPr>
      <w:rFonts w:ascii="Times New Roman" w:eastAsia="Times New Roman" w:hAnsi="Times New Roman" w:cs="Times New Roman"/>
      <w:sz w:val="16"/>
      <w:szCs w:val="16"/>
      <w:lang w:eastAsia="ru-RU"/>
    </w:rPr>
  </w:style>
  <w:style w:type="paragraph" w:customStyle="1" w:styleId="ConsPlusNonformat">
    <w:name w:val="ConsPlusNonformat"/>
    <w:uiPriority w:val="99"/>
    <w:rsid w:val="00CA32D9"/>
    <w:pPr>
      <w:widowControl w:val="0"/>
      <w:autoSpaceDE w:val="0"/>
      <w:autoSpaceDN w:val="0"/>
      <w:adjustRightInd w:val="0"/>
    </w:pPr>
    <w:rPr>
      <w:rFonts w:ascii="Courier New" w:eastAsia="Times New Roman" w:hAnsi="Courier New" w:cs="Courier New"/>
      <w:sz w:val="20"/>
      <w:szCs w:val="20"/>
      <w:lang w:eastAsia="ru-RU"/>
    </w:rPr>
  </w:style>
  <w:style w:type="table" w:customStyle="1" w:styleId="23">
    <w:name w:val="Сетка таблицы2"/>
    <w:basedOn w:val="a1"/>
    <w:next w:val="a5"/>
    <w:rsid w:val="00CA32D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CA32D9"/>
    <w:rPr>
      <w:color w:val="800080"/>
      <w:u w:val="single"/>
    </w:rPr>
  </w:style>
  <w:style w:type="paragraph" w:customStyle="1" w:styleId="font5">
    <w:name w:val="font5"/>
    <w:basedOn w:val="a"/>
    <w:rsid w:val="00CA32D9"/>
    <w:pPr>
      <w:spacing w:before="100" w:beforeAutospacing="1" w:after="100" w:afterAutospacing="1"/>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66">
    <w:name w:val="xl66"/>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68">
    <w:name w:val="xl68"/>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69">
    <w:name w:val="xl69"/>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70">
    <w:name w:val="xl70"/>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i/>
      <w:iCs/>
      <w:sz w:val="24"/>
      <w:szCs w:val="24"/>
      <w:lang w:eastAsia="ru-RU"/>
    </w:rPr>
  </w:style>
  <w:style w:type="paragraph" w:customStyle="1" w:styleId="xl71">
    <w:name w:val="xl71"/>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i/>
      <w:iCs/>
      <w:sz w:val="24"/>
      <w:szCs w:val="24"/>
      <w:lang w:eastAsia="ru-RU"/>
    </w:rPr>
  </w:style>
  <w:style w:type="paragraph" w:customStyle="1" w:styleId="xl72">
    <w:name w:val="xl72"/>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i/>
      <w:iCs/>
      <w:sz w:val="24"/>
      <w:szCs w:val="24"/>
      <w:lang w:eastAsia="ru-RU"/>
    </w:rPr>
  </w:style>
  <w:style w:type="paragraph" w:customStyle="1" w:styleId="xl73">
    <w:name w:val="xl73"/>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74">
    <w:name w:val="xl74"/>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5">
    <w:name w:val="xl75"/>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6">
    <w:name w:val="xl76"/>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sz w:val="24"/>
      <w:szCs w:val="24"/>
      <w:lang w:eastAsia="ru-RU"/>
    </w:rPr>
  </w:style>
  <w:style w:type="paragraph" w:customStyle="1" w:styleId="xl77">
    <w:name w:val="xl77"/>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color w:val="000000"/>
      <w:sz w:val="24"/>
      <w:szCs w:val="24"/>
      <w:lang w:eastAsia="ru-RU"/>
    </w:rPr>
  </w:style>
  <w:style w:type="paragraph" w:customStyle="1" w:styleId="xl78">
    <w:name w:val="xl78"/>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80">
    <w:name w:val="xl80"/>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81">
    <w:name w:val="xl81"/>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i/>
      <w:iCs/>
      <w:color w:val="000000"/>
      <w:sz w:val="24"/>
      <w:szCs w:val="24"/>
      <w:lang w:eastAsia="ru-RU"/>
    </w:rPr>
  </w:style>
  <w:style w:type="paragraph" w:customStyle="1" w:styleId="xl82">
    <w:name w:val="xl82"/>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3">
    <w:name w:val="xl83"/>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4">
    <w:name w:val="xl84"/>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5">
    <w:name w:val="xl85"/>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6">
    <w:name w:val="xl86"/>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i/>
      <w:iCs/>
      <w:sz w:val="24"/>
      <w:szCs w:val="24"/>
      <w:lang w:eastAsia="ru-RU"/>
    </w:rPr>
  </w:style>
  <w:style w:type="paragraph" w:customStyle="1" w:styleId="xl87">
    <w:name w:val="xl87"/>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88">
    <w:name w:val="xl88"/>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90">
    <w:name w:val="xl90"/>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i/>
      <w:iCs/>
      <w:sz w:val="24"/>
      <w:szCs w:val="24"/>
      <w:lang w:eastAsia="ru-RU"/>
    </w:rPr>
  </w:style>
  <w:style w:type="paragraph" w:customStyle="1" w:styleId="xl91">
    <w:name w:val="xl91"/>
    <w:basedOn w:val="a"/>
    <w:rsid w:val="00CA32D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2">
    <w:name w:val="xl92"/>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3">
    <w:name w:val="xl93"/>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4">
    <w:name w:val="xl94"/>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6">
    <w:name w:val="xl96"/>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7">
    <w:name w:val="xl97"/>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8">
    <w:name w:val="xl98"/>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9">
    <w:name w:val="xl99"/>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01">
    <w:name w:val="xl101"/>
    <w:basedOn w:val="a"/>
    <w:rsid w:val="00CA32D9"/>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2">
    <w:name w:val="xl102"/>
    <w:basedOn w:val="a"/>
    <w:rsid w:val="00CA32D9"/>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CA32D9"/>
    <w:pPr>
      <w:pBdr>
        <w:top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104">
    <w:name w:val="xl104"/>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b/>
      <w:bCs/>
      <w:sz w:val="24"/>
      <w:szCs w:val="24"/>
      <w:lang w:eastAsia="ru-RU"/>
    </w:rPr>
  </w:style>
  <w:style w:type="paragraph" w:customStyle="1" w:styleId="xl105">
    <w:name w:val="xl105"/>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styleId="af">
    <w:name w:val="header"/>
    <w:basedOn w:val="a"/>
    <w:link w:val="af0"/>
    <w:uiPriority w:val="99"/>
    <w:unhideWhenUsed/>
    <w:rsid w:val="00CA32D9"/>
    <w:pPr>
      <w:tabs>
        <w:tab w:val="center" w:pos="4677"/>
        <w:tab w:val="right" w:pos="9355"/>
      </w:tabs>
      <w:jc w:val="center"/>
    </w:pPr>
  </w:style>
  <w:style w:type="character" w:customStyle="1" w:styleId="af0">
    <w:name w:val="Верхний колонтитул Знак"/>
    <w:basedOn w:val="a0"/>
    <w:link w:val="af"/>
    <w:uiPriority w:val="99"/>
    <w:rsid w:val="00CA32D9"/>
  </w:style>
  <w:style w:type="paragraph" w:customStyle="1" w:styleId="xl63">
    <w:name w:val="xl63"/>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64">
    <w:name w:val="xl64"/>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CA32D9"/>
    <w:pPr>
      <w:jc w:val="center"/>
    </w:pPr>
    <w:rPr>
      <w:rFonts w:ascii="Tahoma" w:eastAsia="Calibri" w:hAnsi="Tahoma" w:cs="Tahoma"/>
      <w:sz w:val="16"/>
      <w:szCs w:val="16"/>
    </w:rPr>
  </w:style>
  <w:style w:type="character" w:customStyle="1" w:styleId="af2">
    <w:name w:val="Текст выноски Знак"/>
    <w:basedOn w:val="a0"/>
    <w:link w:val="af1"/>
    <w:uiPriority w:val="99"/>
    <w:semiHidden/>
    <w:rsid w:val="00CA32D9"/>
    <w:rPr>
      <w:rFonts w:ascii="Tahoma" w:eastAsia="Calibri" w:hAnsi="Tahoma" w:cs="Tahoma"/>
      <w:sz w:val="16"/>
      <w:szCs w:val="16"/>
    </w:rPr>
  </w:style>
  <w:style w:type="paragraph" w:customStyle="1" w:styleId="ConsPlusCell">
    <w:name w:val="ConsPlusCell"/>
    <w:uiPriority w:val="99"/>
    <w:rsid w:val="00CA32D9"/>
    <w:pPr>
      <w:widowControl w:val="0"/>
      <w:autoSpaceDE w:val="0"/>
      <w:autoSpaceDN w:val="0"/>
      <w:adjustRightInd w:val="0"/>
    </w:pPr>
    <w:rPr>
      <w:rFonts w:ascii="Times New Roman" w:eastAsiaTheme="minorEastAsia" w:hAnsi="Times New Roman" w:cs="Times New Roman"/>
      <w:sz w:val="28"/>
      <w:szCs w:val="28"/>
      <w:lang w:eastAsia="ru-RU"/>
    </w:rPr>
  </w:style>
  <w:style w:type="paragraph" w:styleId="24">
    <w:name w:val="Body Text Indent 2"/>
    <w:basedOn w:val="a"/>
    <w:link w:val="25"/>
    <w:uiPriority w:val="99"/>
    <w:semiHidden/>
    <w:unhideWhenUsed/>
    <w:rsid w:val="00CA32D9"/>
    <w:pPr>
      <w:spacing w:after="120" w:line="480" w:lineRule="auto"/>
      <w:ind w:left="283"/>
      <w:jc w:val="center"/>
    </w:pPr>
  </w:style>
  <w:style w:type="character" w:customStyle="1" w:styleId="25">
    <w:name w:val="Основной текст с отступом 2 Знак"/>
    <w:basedOn w:val="a0"/>
    <w:link w:val="24"/>
    <w:uiPriority w:val="99"/>
    <w:semiHidden/>
    <w:rsid w:val="00CA32D9"/>
  </w:style>
  <w:style w:type="paragraph" w:customStyle="1" w:styleId="font6">
    <w:name w:val="font6"/>
    <w:basedOn w:val="a"/>
    <w:rsid w:val="00CA32D9"/>
    <w:pPr>
      <w:spacing w:before="100" w:beforeAutospacing="1" w:after="100" w:afterAutospacing="1"/>
    </w:pPr>
    <w:rPr>
      <w:rFonts w:ascii="Times New Roman" w:eastAsia="Times New Roman" w:hAnsi="Times New Roman" w:cs="Times New Roman"/>
      <w:sz w:val="28"/>
      <w:szCs w:val="28"/>
      <w:lang w:eastAsia="ru-RU"/>
    </w:rPr>
  </w:style>
  <w:style w:type="paragraph" w:customStyle="1" w:styleId="xl107">
    <w:name w:val="xl107"/>
    <w:basedOn w:val="a"/>
    <w:rsid w:val="00CA3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i/>
      <w:iCs/>
      <w:sz w:val="28"/>
      <w:szCs w:val="28"/>
      <w:lang w:eastAsia="ru-RU"/>
    </w:rPr>
  </w:style>
  <w:style w:type="paragraph" w:customStyle="1" w:styleId="xl108">
    <w:name w:val="xl108"/>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8"/>
      <w:szCs w:val="28"/>
      <w:lang w:eastAsia="ru-RU"/>
    </w:rPr>
  </w:style>
  <w:style w:type="paragraph" w:customStyle="1" w:styleId="xl109">
    <w:name w:val="xl109"/>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8"/>
      <w:szCs w:val="28"/>
      <w:lang w:eastAsia="ru-RU"/>
    </w:rPr>
  </w:style>
  <w:style w:type="paragraph" w:customStyle="1" w:styleId="xl110">
    <w:name w:val="xl110"/>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color w:val="FF0000"/>
      <w:sz w:val="28"/>
      <w:szCs w:val="28"/>
      <w:lang w:eastAsia="ru-RU"/>
    </w:rPr>
  </w:style>
  <w:style w:type="paragraph" w:customStyle="1" w:styleId="xl111">
    <w:name w:val="xl111"/>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FF0000"/>
      <w:sz w:val="28"/>
      <w:szCs w:val="28"/>
      <w:lang w:eastAsia="ru-RU"/>
    </w:rPr>
  </w:style>
  <w:style w:type="paragraph" w:customStyle="1" w:styleId="xl112">
    <w:name w:val="xl112"/>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i/>
      <w:iCs/>
      <w:color w:val="FF0000"/>
      <w:sz w:val="28"/>
      <w:szCs w:val="28"/>
      <w:lang w:eastAsia="ru-RU"/>
    </w:rPr>
  </w:style>
  <w:style w:type="paragraph" w:customStyle="1" w:styleId="xl114">
    <w:name w:val="xl114"/>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sz w:val="28"/>
      <w:szCs w:val="28"/>
      <w:lang w:eastAsia="ru-RU"/>
    </w:rPr>
  </w:style>
  <w:style w:type="paragraph" w:customStyle="1" w:styleId="xl115">
    <w:name w:val="xl115"/>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i/>
      <w:iCs/>
      <w:color w:val="FF0000"/>
      <w:sz w:val="28"/>
      <w:szCs w:val="28"/>
      <w:lang w:eastAsia="ru-RU"/>
    </w:rPr>
  </w:style>
  <w:style w:type="paragraph" w:customStyle="1" w:styleId="xl116">
    <w:name w:val="xl116"/>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8"/>
      <w:szCs w:val="28"/>
      <w:lang w:eastAsia="ru-RU"/>
    </w:rPr>
  </w:style>
  <w:style w:type="paragraph" w:customStyle="1" w:styleId="xl117">
    <w:name w:val="xl117"/>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FF0000"/>
      <w:sz w:val="28"/>
      <w:szCs w:val="28"/>
      <w:lang w:eastAsia="ru-RU"/>
    </w:rPr>
  </w:style>
  <w:style w:type="paragraph" w:customStyle="1" w:styleId="xl118">
    <w:name w:val="xl118"/>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i/>
      <w:iCs/>
      <w:color w:val="FF0000"/>
      <w:sz w:val="28"/>
      <w:szCs w:val="28"/>
      <w:lang w:eastAsia="ru-RU"/>
    </w:rPr>
  </w:style>
  <w:style w:type="paragraph" w:customStyle="1" w:styleId="xl119">
    <w:name w:val="xl119"/>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FF0000"/>
      <w:sz w:val="28"/>
      <w:szCs w:val="28"/>
      <w:lang w:eastAsia="ru-RU"/>
    </w:rPr>
  </w:style>
  <w:style w:type="paragraph" w:customStyle="1" w:styleId="xl120">
    <w:name w:val="xl120"/>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CA3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Times New Roman" w:eastAsia="Times New Roman" w:hAnsi="Times New Roman" w:cs="Times New Roman"/>
      <w:i/>
      <w:iCs/>
      <w:color w:val="FF0000"/>
      <w:sz w:val="28"/>
      <w:szCs w:val="28"/>
      <w:lang w:eastAsia="ru-RU"/>
    </w:rPr>
  </w:style>
  <w:style w:type="paragraph" w:styleId="af3">
    <w:name w:val="No Spacing"/>
    <w:uiPriority w:val="1"/>
    <w:qFormat/>
    <w:rsid w:val="00CA32D9"/>
    <w:pPr>
      <w:jc w:val="center"/>
    </w:pPr>
  </w:style>
  <w:style w:type="paragraph" w:customStyle="1" w:styleId="font7">
    <w:name w:val="font7"/>
    <w:basedOn w:val="a"/>
    <w:rsid w:val="00CA32D9"/>
    <w:pPr>
      <w:spacing w:before="100" w:beforeAutospacing="1" w:after="100" w:afterAutospacing="1"/>
    </w:pPr>
    <w:rPr>
      <w:rFonts w:ascii="Times New Roman" w:eastAsia="Times New Roman" w:hAnsi="Times New Roman" w:cs="Times New Roman"/>
      <w:sz w:val="28"/>
      <w:szCs w:val="28"/>
      <w:lang w:eastAsia="ru-RU"/>
    </w:rPr>
  </w:style>
  <w:style w:type="paragraph" w:customStyle="1" w:styleId="font8">
    <w:name w:val="font8"/>
    <w:basedOn w:val="a"/>
    <w:rsid w:val="00CA32D9"/>
    <w:pPr>
      <w:spacing w:before="100" w:beforeAutospacing="1" w:after="100" w:afterAutospacing="1"/>
    </w:pPr>
    <w:rPr>
      <w:rFonts w:ascii="Times New Roman" w:eastAsia="Times New Roman" w:hAnsi="Times New Roman" w:cs="Times New Roman"/>
      <w:color w:val="0000FF"/>
      <w:sz w:val="28"/>
      <w:szCs w:val="28"/>
      <w:lang w:eastAsia="ru-RU"/>
    </w:rPr>
  </w:style>
  <w:style w:type="paragraph" w:customStyle="1" w:styleId="font9">
    <w:name w:val="font9"/>
    <w:basedOn w:val="a"/>
    <w:rsid w:val="00CA32D9"/>
    <w:pPr>
      <w:spacing w:before="100" w:beforeAutospacing="1" w:after="100" w:afterAutospacing="1"/>
    </w:pPr>
    <w:rPr>
      <w:rFonts w:ascii="Times New Roman" w:eastAsia="Times New Roman" w:hAnsi="Times New Roman" w:cs="Times New Roman"/>
      <w:color w:val="FF0000"/>
      <w:sz w:val="28"/>
      <w:szCs w:val="28"/>
      <w:lang w:eastAsia="ru-RU"/>
    </w:rPr>
  </w:style>
  <w:style w:type="paragraph" w:customStyle="1" w:styleId="font10">
    <w:name w:val="font10"/>
    <w:basedOn w:val="a"/>
    <w:rsid w:val="00CA32D9"/>
    <w:pPr>
      <w:spacing w:before="100" w:beforeAutospacing="1" w:after="100" w:afterAutospacing="1"/>
    </w:pPr>
    <w:rPr>
      <w:rFonts w:ascii="Times New Roman" w:eastAsia="Times New Roman" w:hAnsi="Times New Roman" w:cs="Times New Roman"/>
      <w:color w:val="FF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8F41-AE00-4058-A7CB-566F1BA6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60424</Words>
  <Characters>344422</Characters>
  <Application>Microsoft Office Word</Application>
  <DocSecurity>0</DocSecurity>
  <Lines>2870</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4444</cp:lastModifiedBy>
  <cp:revision>7</cp:revision>
  <cp:lastPrinted>2024-02-16T05:29:00Z</cp:lastPrinted>
  <dcterms:created xsi:type="dcterms:W3CDTF">2024-02-15T12:35:00Z</dcterms:created>
  <dcterms:modified xsi:type="dcterms:W3CDTF">2024-02-16T05:31:00Z</dcterms:modified>
</cp:coreProperties>
</file>