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FBB7" w14:textId="77777777" w:rsidR="00C750CA" w:rsidRPr="00C750CA" w:rsidRDefault="00C750CA" w:rsidP="00C750CA">
      <w:pPr>
        <w:shd w:val="clear" w:color="auto" w:fill="FFFFFF"/>
        <w:spacing w:before="360" w:after="100" w:afterAutospacing="1" w:line="600" w:lineRule="atLeast"/>
        <w:jc w:val="center"/>
        <w:outlineLvl w:val="0"/>
        <w:rPr>
          <w:rFonts w:ascii="Montserrat" w:eastAsia="Times New Roman" w:hAnsi="Montserrat" w:cs="Times New Roman"/>
          <w:b/>
          <w:bCs/>
          <w:color w:val="273350"/>
          <w:kern w:val="36"/>
          <w:sz w:val="48"/>
          <w:szCs w:val="48"/>
          <w:lang w:eastAsia="ru-RU"/>
        </w:rPr>
      </w:pPr>
      <w:bookmarkStart w:id="0" w:name="_GoBack"/>
      <w:r w:rsidRPr="00C750CA">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bookmarkEnd w:id="0"/>
    <w:p w14:paraId="020A587A"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 Общие положения</w:t>
      </w:r>
      <w:r w:rsidRPr="00C750CA">
        <w:rPr>
          <w:rFonts w:ascii="Montserrat" w:eastAsia="Times New Roman" w:hAnsi="Montserrat" w:cs="Times New Roman"/>
          <w:color w:val="273350"/>
          <w:sz w:val="27"/>
          <w:szCs w:val="27"/>
          <w:lang w:eastAsia="ru-RU"/>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в администрации муниципального образования «Сурский район» Ульяновской области (далее – Оператор).</w:t>
      </w:r>
      <w:r w:rsidRPr="00C750CA">
        <w:rPr>
          <w:rFonts w:ascii="Montserrat" w:eastAsia="Times New Roman" w:hAnsi="Montserrat" w:cs="Times New Roman"/>
          <w:color w:val="27335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750CA">
        <w:rPr>
          <w:rFonts w:ascii="Montserrat" w:eastAsia="Times New Roman" w:hAnsi="Montserrat" w:cs="Times New Roman"/>
          <w:color w:val="273350"/>
          <w:sz w:val="27"/>
          <w:szCs w:val="27"/>
          <w:lang w:eastAsia="ru-RU"/>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https://surskoe-r73.gosweb.gosuslugi.ru/ .</w:t>
      </w:r>
    </w:p>
    <w:p w14:paraId="61F0EE40"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2. Основные понятия, используемые в Политике</w:t>
      </w:r>
      <w:r w:rsidRPr="00C750CA">
        <w:rPr>
          <w:rFonts w:ascii="Montserrat" w:eastAsia="Times New Roman" w:hAnsi="Montserrat" w:cs="Times New Roman"/>
          <w:color w:val="27335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C750CA">
        <w:rPr>
          <w:rFonts w:ascii="Montserrat" w:eastAsia="Times New Roman" w:hAnsi="Montserrat" w:cs="Times New Roman"/>
          <w:color w:val="27335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750CA">
        <w:rPr>
          <w:rFonts w:ascii="Montserrat" w:eastAsia="Times New Roman" w:hAnsi="Montserrat" w:cs="Times New Roman"/>
          <w:color w:val="273350"/>
          <w:sz w:val="27"/>
          <w:szCs w:val="27"/>
          <w:lang w:eastAsia="ru-RU"/>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https://surskoe-r73.gosweb.gosuslugi.ru/ .      </w:t>
      </w:r>
      <w:r w:rsidRPr="00C750CA">
        <w:rPr>
          <w:rFonts w:ascii="Montserrat" w:eastAsia="Times New Roman" w:hAnsi="Montserrat" w:cs="Times New Roman"/>
          <w:color w:val="27335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750CA">
        <w:rPr>
          <w:rFonts w:ascii="Montserrat" w:eastAsia="Times New Roman" w:hAnsi="Montserrat" w:cs="Times New Roman"/>
          <w:color w:val="273350"/>
          <w:sz w:val="27"/>
          <w:szCs w:val="27"/>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750CA">
        <w:rPr>
          <w:rFonts w:ascii="Montserrat" w:eastAsia="Times New Roman" w:hAnsi="Montserrat" w:cs="Times New Roman"/>
          <w:color w:val="273350"/>
          <w:sz w:val="27"/>
          <w:szCs w:val="27"/>
          <w:lang w:eastAsia="ru-RU"/>
        </w:rPr>
        <w:b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C750CA">
        <w:rPr>
          <w:rFonts w:ascii="Montserrat" w:eastAsia="Times New Roman" w:hAnsi="Montserrat" w:cs="Times New Roman"/>
          <w:color w:val="273350"/>
          <w:sz w:val="27"/>
          <w:szCs w:val="27"/>
          <w:lang w:eastAsia="ru-RU"/>
        </w:rPr>
        <w:lastRenderedPageBreak/>
        <w:t>обезличивание, блокирование, удаление, уничтожение персональных данных.</w:t>
      </w:r>
      <w:r w:rsidRPr="00C750CA">
        <w:rPr>
          <w:rFonts w:ascii="Montserrat" w:eastAsia="Times New Roman" w:hAnsi="Montserrat" w:cs="Times New Roman"/>
          <w:color w:val="273350"/>
          <w:sz w:val="27"/>
          <w:szCs w:val="27"/>
          <w:lang w:eastAsia="ru-RU"/>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750CA">
        <w:rPr>
          <w:rFonts w:ascii="Montserrat" w:eastAsia="Times New Roman" w:hAnsi="Montserrat" w:cs="Times New Roman"/>
          <w:color w:val="273350"/>
          <w:sz w:val="27"/>
          <w:szCs w:val="27"/>
          <w:lang w:eastAsia="ru-RU"/>
        </w:rPr>
        <w:br/>
        <w:t>2.8. Персональные данные – любая информация, относящаяся прямо или косвенно к определенному или определяемому Пользователю веб-сайта https://surskoe-r73.gosweb.gosuslugi.ru/ .</w:t>
      </w:r>
      <w:r w:rsidRPr="00C750CA">
        <w:rPr>
          <w:rFonts w:ascii="Montserrat" w:eastAsia="Times New Roman" w:hAnsi="Montserrat" w:cs="Times New Roman"/>
          <w:color w:val="27335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750CA">
        <w:rPr>
          <w:rFonts w:ascii="Montserrat" w:eastAsia="Times New Roman" w:hAnsi="Montserrat" w:cs="Times New Roman"/>
          <w:color w:val="273350"/>
          <w:sz w:val="27"/>
          <w:szCs w:val="27"/>
          <w:lang w:eastAsia="ru-RU"/>
        </w:rPr>
        <w:br/>
        <w:t>2.10. Пользователь – любой посетитель веб-сайта https://surskoe-r73.gosweb.gosuslugi.ru/ .</w:t>
      </w:r>
      <w:r w:rsidRPr="00C750CA">
        <w:rPr>
          <w:rFonts w:ascii="Montserrat" w:eastAsia="Times New Roman" w:hAnsi="Montserrat" w:cs="Times New Roman"/>
          <w:color w:val="27335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750CA">
        <w:rPr>
          <w:rFonts w:ascii="Montserrat" w:eastAsia="Times New Roman" w:hAnsi="Montserrat" w:cs="Times New Roman"/>
          <w:color w:val="27335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C750CA">
        <w:rPr>
          <w:rFonts w:ascii="Montserrat" w:eastAsia="Times New Roman" w:hAnsi="Montserrat" w:cs="Times New Roman"/>
          <w:color w:val="273350"/>
          <w:sz w:val="27"/>
          <w:szCs w:val="27"/>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C750CA">
        <w:rPr>
          <w:rFonts w:ascii="Montserrat" w:eastAsia="Times New Roman" w:hAnsi="Montserrat" w:cs="Times New Roman"/>
          <w:color w:val="27335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2F0F45A"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3. Основные права и обязанности Оператора</w:t>
      </w:r>
      <w:r w:rsidRPr="00C750CA">
        <w:rPr>
          <w:rFonts w:ascii="Montserrat" w:eastAsia="Times New Roman" w:hAnsi="Montserrat" w:cs="Times New Roman"/>
          <w:color w:val="273350"/>
          <w:sz w:val="27"/>
          <w:szCs w:val="27"/>
          <w:lang w:eastAsia="ru-RU"/>
        </w:rPr>
        <w:br/>
        <w:t>3.1. Оператор имеет право:</w:t>
      </w:r>
      <w:r w:rsidRPr="00C750CA">
        <w:rPr>
          <w:rFonts w:ascii="Montserrat" w:eastAsia="Times New Roman" w:hAnsi="Montserrat" w:cs="Times New Roman"/>
          <w:color w:val="27335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C750CA">
        <w:rPr>
          <w:rFonts w:ascii="Montserrat" w:eastAsia="Times New Roman" w:hAnsi="Montserrat" w:cs="Times New Roman"/>
          <w:color w:val="273350"/>
          <w:sz w:val="27"/>
          <w:szCs w:val="27"/>
          <w:lang w:eastAsia="ru-RU"/>
        </w:rPr>
        <w:br/>
        <w:t xml:space="preserve">– в случае отзыва субъектом персональных данных согласия на обработку </w:t>
      </w:r>
      <w:r w:rsidRPr="00C750CA">
        <w:rPr>
          <w:rFonts w:ascii="Montserrat" w:eastAsia="Times New Roman" w:hAnsi="Montserrat" w:cs="Times New Roman"/>
          <w:color w:val="273350"/>
          <w:sz w:val="27"/>
          <w:szCs w:val="27"/>
          <w:lang w:eastAsia="ru-RU"/>
        </w:rPr>
        <w:lastRenderedPageBreak/>
        <w:t>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750CA">
        <w:rPr>
          <w:rFonts w:ascii="Montserrat" w:eastAsia="Times New Roman" w:hAnsi="Montserrat" w:cs="Times New Roman"/>
          <w:color w:val="273350"/>
          <w:sz w:val="27"/>
          <w:szCs w:val="27"/>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C750CA">
        <w:rPr>
          <w:rFonts w:ascii="Montserrat" w:eastAsia="Times New Roman" w:hAnsi="Montserrat" w:cs="Times New Roman"/>
          <w:color w:val="273350"/>
          <w:sz w:val="27"/>
          <w:szCs w:val="27"/>
          <w:lang w:eastAsia="ru-RU"/>
        </w:rPr>
        <w:br/>
        <w:t>3.2. Оператор обязан:</w:t>
      </w:r>
      <w:r w:rsidRPr="00C750CA">
        <w:rPr>
          <w:rFonts w:ascii="Montserrat" w:eastAsia="Times New Roman" w:hAnsi="Montserrat" w:cs="Times New Roman"/>
          <w:color w:val="27335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C750CA">
        <w:rPr>
          <w:rFonts w:ascii="Montserrat" w:eastAsia="Times New Roman" w:hAnsi="Montserrat" w:cs="Times New Roman"/>
          <w:color w:val="273350"/>
          <w:sz w:val="27"/>
          <w:szCs w:val="27"/>
          <w:lang w:eastAsia="ru-RU"/>
        </w:rPr>
        <w:br/>
        <w:t>– организовывать обработку персональных данных в порядке, установленном действующим законодательством РФ;</w:t>
      </w:r>
      <w:r w:rsidRPr="00C750CA">
        <w:rPr>
          <w:rFonts w:ascii="Montserrat" w:eastAsia="Times New Roman" w:hAnsi="Montserrat" w:cs="Times New Roman"/>
          <w:color w:val="27335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750CA">
        <w:rPr>
          <w:rFonts w:ascii="Montserrat" w:eastAsia="Times New Roman" w:hAnsi="Montserrat" w:cs="Times New Roman"/>
          <w:color w:val="27335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C750CA">
        <w:rPr>
          <w:rFonts w:ascii="Montserrat" w:eastAsia="Times New Roman" w:hAnsi="Montserrat" w:cs="Times New Roman"/>
          <w:color w:val="27335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C750CA">
        <w:rPr>
          <w:rFonts w:ascii="Montserrat" w:eastAsia="Times New Roman" w:hAnsi="Montserrat" w:cs="Times New Roman"/>
          <w:color w:val="273350"/>
          <w:sz w:val="27"/>
          <w:szCs w:val="27"/>
          <w:lang w:eastAsia="ru-RU"/>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750CA">
        <w:rPr>
          <w:rFonts w:ascii="Montserrat" w:eastAsia="Times New Roman" w:hAnsi="Montserrat" w:cs="Times New Roman"/>
          <w:color w:val="27335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750CA">
        <w:rPr>
          <w:rFonts w:ascii="Montserrat" w:eastAsia="Times New Roman" w:hAnsi="Montserrat" w:cs="Times New Roman"/>
          <w:color w:val="273350"/>
          <w:sz w:val="27"/>
          <w:szCs w:val="27"/>
          <w:lang w:eastAsia="ru-RU"/>
        </w:rPr>
        <w:br/>
        <w:t>– исполнять иные обязанности, предусмотренные Законом о персональных данных.</w:t>
      </w:r>
    </w:p>
    <w:p w14:paraId="20DB0F24"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r w:rsidRPr="00C750CA">
        <w:rPr>
          <w:rFonts w:ascii="Montserrat" w:eastAsia="Times New Roman" w:hAnsi="Montserrat" w:cs="Times New Roman"/>
          <w:color w:val="273350"/>
          <w:sz w:val="27"/>
          <w:szCs w:val="27"/>
          <w:lang w:eastAsia="ru-RU"/>
        </w:rPr>
        <w:br/>
        <w:t>4.1. Субъекты персональных данных имеют право:</w:t>
      </w:r>
      <w:r w:rsidRPr="00C750CA">
        <w:rPr>
          <w:rFonts w:ascii="Montserrat" w:eastAsia="Times New Roman" w:hAnsi="Montserrat" w:cs="Times New Roman"/>
          <w:color w:val="27335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EE0A808"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color w:val="273350"/>
          <w:sz w:val="27"/>
          <w:szCs w:val="27"/>
          <w:lang w:eastAsia="ru-RU"/>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750CA">
        <w:rPr>
          <w:rFonts w:ascii="Montserrat" w:eastAsia="Times New Roman" w:hAnsi="Montserrat" w:cs="Times New Roman"/>
          <w:color w:val="273350"/>
          <w:sz w:val="27"/>
          <w:szCs w:val="27"/>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C750CA">
        <w:rPr>
          <w:rFonts w:ascii="Montserrat" w:eastAsia="Times New Roman" w:hAnsi="Montserrat" w:cs="Times New Roman"/>
          <w:color w:val="273350"/>
          <w:sz w:val="27"/>
          <w:szCs w:val="27"/>
          <w:lang w:eastAsia="ru-RU"/>
        </w:rPr>
        <w:br/>
        <w:t>– на отзыв согласия на обработку персональных данных;</w:t>
      </w:r>
      <w:r w:rsidRPr="00C750CA">
        <w:rPr>
          <w:rFonts w:ascii="Montserrat" w:eastAsia="Times New Roman" w:hAnsi="Montserrat" w:cs="Times New Roman"/>
          <w:color w:val="27335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C750CA">
        <w:rPr>
          <w:rFonts w:ascii="Montserrat" w:eastAsia="Times New Roman" w:hAnsi="Montserrat" w:cs="Times New Roman"/>
          <w:color w:val="273350"/>
          <w:sz w:val="27"/>
          <w:szCs w:val="27"/>
          <w:lang w:eastAsia="ru-RU"/>
        </w:rPr>
        <w:br/>
        <w:t>– на осуществление иных прав, предусмотренных законодательством РФ.</w:t>
      </w:r>
      <w:r w:rsidRPr="00C750CA">
        <w:rPr>
          <w:rFonts w:ascii="Montserrat" w:eastAsia="Times New Roman" w:hAnsi="Montserrat" w:cs="Times New Roman"/>
          <w:color w:val="273350"/>
          <w:sz w:val="27"/>
          <w:szCs w:val="27"/>
          <w:lang w:eastAsia="ru-RU"/>
        </w:rPr>
        <w:br/>
        <w:t>4.2. Субъекты персональных данных обязаны:</w:t>
      </w:r>
      <w:r w:rsidRPr="00C750CA">
        <w:rPr>
          <w:rFonts w:ascii="Montserrat" w:eastAsia="Times New Roman" w:hAnsi="Montserrat" w:cs="Times New Roman"/>
          <w:color w:val="273350"/>
          <w:sz w:val="27"/>
          <w:szCs w:val="27"/>
          <w:lang w:eastAsia="ru-RU"/>
        </w:rPr>
        <w:br/>
        <w:t>– предоставлять Оператору достоверные данные о себе;</w:t>
      </w:r>
      <w:r w:rsidRPr="00C750CA">
        <w:rPr>
          <w:rFonts w:ascii="Montserrat" w:eastAsia="Times New Roman" w:hAnsi="Montserrat" w:cs="Times New Roman"/>
          <w:color w:val="273350"/>
          <w:sz w:val="27"/>
          <w:szCs w:val="27"/>
          <w:lang w:eastAsia="ru-RU"/>
        </w:rPr>
        <w:br/>
        <w:t>– сообщать Оператору об уточнении (обновлении, изменении) своих персональных данных.</w:t>
      </w:r>
      <w:r w:rsidRPr="00C750CA">
        <w:rPr>
          <w:rFonts w:ascii="Montserrat" w:eastAsia="Times New Roman" w:hAnsi="Montserrat" w:cs="Times New Roman"/>
          <w:color w:val="27335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B9AE71D"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r w:rsidRPr="00C750CA">
        <w:rPr>
          <w:rFonts w:ascii="Montserrat" w:eastAsia="Times New Roman" w:hAnsi="Montserrat" w:cs="Times New Roman"/>
          <w:color w:val="273350"/>
          <w:sz w:val="27"/>
          <w:szCs w:val="27"/>
          <w:lang w:eastAsia="ru-RU"/>
        </w:rPr>
        <w:br/>
        <w:t>5.1. Фамилия, имя, отчество.</w:t>
      </w:r>
      <w:r w:rsidRPr="00C750CA">
        <w:rPr>
          <w:rFonts w:ascii="Montserrat" w:eastAsia="Times New Roman" w:hAnsi="Montserrat" w:cs="Times New Roman"/>
          <w:color w:val="273350"/>
          <w:sz w:val="27"/>
          <w:szCs w:val="27"/>
          <w:lang w:eastAsia="ru-RU"/>
        </w:rPr>
        <w:br/>
        <w:t>5.2. Электронный адрес.</w:t>
      </w:r>
      <w:r w:rsidRPr="00C750CA">
        <w:rPr>
          <w:rFonts w:ascii="Montserrat" w:eastAsia="Times New Roman" w:hAnsi="Montserrat" w:cs="Times New Roman"/>
          <w:color w:val="273350"/>
          <w:sz w:val="27"/>
          <w:szCs w:val="27"/>
          <w:lang w:eastAsia="ru-RU"/>
        </w:rPr>
        <w:br/>
        <w:t>5.3. Номера телефонов.</w:t>
      </w:r>
      <w:r w:rsidRPr="00C750CA">
        <w:rPr>
          <w:rFonts w:ascii="Montserrat" w:eastAsia="Times New Roman" w:hAnsi="Montserrat" w:cs="Times New Roman"/>
          <w:color w:val="273350"/>
          <w:sz w:val="27"/>
          <w:szCs w:val="27"/>
          <w:lang w:eastAsia="ru-RU"/>
        </w:rPr>
        <w:br/>
        <w:t>5.4. Должность.</w:t>
      </w:r>
      <w:r w:rsidRPr="00C750CA">
        <w:rPr>
          <w:rFonts w:ascii="Montserrat" w:eastAsia="Times New Roman" w:hAnsi="Montserrat" w:cs="Times New Roman"/>
          <w:color w:val="273350"/>
          <w:sz w:val="27"/>
          <w:szCs w:val="27"/>
          <w:lang w:eastAsia="ru-RU"/>
        </w:rPr>
        <w:br/>
        <w:t>5.5. Также на сайте происходит сбор и обработка обезличенных данных о посетителях (в т.ч. файлов «</w:t>
      </w:r>
      <w:proofErr w:type="spellStart"/>
      <w:r w:rsidRPr="00C750CA">
        <w:rPr>
          <w:rFonts w:ascii="Montserrat" w:eastAsia="Times New Roman" w:hAnsi="Montserrat" w:cs="Times New Roman"/>
          <w:color w:val="273350"/>
          <w:sz w:val="27"/>
          <w:szCs w:val="27"/>
          <w:lang w:eastAsia="ru-RU"/>
        </w:rPr>
        <w:t>cookie</w:t>
      </w:r>
      <w:proofErr w:type="spellEnd"/>
      <w:r w:rsidRPr="00C750CA">
        <w:rPr>
          <w:rFonts w:ascii="Montserrat" w:eastAsia="Times New Roman" w:hAnsi="Montserrat" w:cs="Times New Roman"/>
          <w:color w:val="273350"/>
          <w:sz w:val="27"/>
          <w:szCs w:val="27"/>
          <w:lang w:eastAsia="ru-RU"/>
        </w:rPr>
        <w:t>») с помощью сервисов интернет-статистики (Яндекс Метрика и других).</w:t>
      </w:r>
      <w:r w:rsidRPr="00C750CA">
        <w:rPr>
          <w:rFonts w:ascii="Montserrat" w:eastAsia="Times New Roman" w:hAnsi="Montserrat" w:cs="Times New Roman"/>
          <w:color w:val="273350"/>
          <w:sz w:val="27"/>
          <w:szCs w:val="27"/>
          <w:lang w:eastAsia="ru-RU"/>
        </w:rPr>
        <w:br/>
        <w:t>5.6. Вышеперечисленные данные далее по тексту Политики объединены общим понятием Персональные данные.</w:t>
      </w:r>
      <w:r w:rsidRPr="00C750CA">
        <w:rPr>
          <w:rFonts w:ascii="Montserrat" w:eastAsia="Times New Roman" w:hAnsi="Montserrat" w:cs="Times New Roman"/>
          <w:color w:val="273350"/>
          <w:sz w:val="27"/>
          <w:szCs w:val="27"/>
          <w:lang w:eastAsia="ru-RU"/>
        </w:rPr>
        <w:br/>
        <w:t>5.7. Обработка социальных категорий персональных данных, касающихся расовой, политических взглядов, религиозных или философских убеждений, интимной жизни, Оператором не осуществляются. </w:t>
      </w:r>
      <w:r w:rsidRPr="00C750CA">
        <w:rPr>
          <w:rFonts w:ascii="Montserrat" w:eastAsia="Times New Roman" w:hAnsi="Montserrat" w:cs="Times New Roman"/>
          <w:color w:val="273350"/>
          <w:sz w:val="27"/>
          <w:szCs w:val="27"/>
          <w:lang w:eastAsia="ru-RU"/>
        </w:rPr>
        <w:b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соблюдается запреты и условия, предусмотренные ст. 10.1 Закона о персональных данных.</w:t>
      </w:r>
      <w:r w:rsidRPr="00C750CA">
        <w:rPr>
          <w:rFonts w:ascii="Montserrat" w:eastAsia="Times New Roman" w:hAnsi="Montserrat" w:cs="Times New Roman"/>
          <w:color w:val="273350"/>
          <w:sz w:val="27"/>
          <w:szCs w:val="27"/>
          <w:lang w:eastAsia="ru-RU"/>
        </w:rPr>
        <w:br/>
        <w:t xml:space="preserve">5.9. Согласие Пользователя на обработку персональных данных, разрешенных для распространения, оформляется отдельно от других согласий на обработку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w:t>
      </w:r>
      <w:r w:rsidRPr="00C750CA">
        <w:rPr>
          <w:rFonts w:ascii="Montserrat" w:eastAsia="Times New Roman" w:hAnsi="Montserrat" w:cs="Times New Roman"/>
          <w:color w:val="273350"/>
          <w:sz w:val="27"/>
          <w:szCs w:val="27"/>
          <w:lang w:eastAsia="ru-RU"/>
        </w:rPr>
        <w:lastRenderedPageBreak/>
        <w:t>уполномоченным органом по защите прав субъектов персональных данных.</w:t>
      </w:r>
      <w:r w:rsidRPr="00C750CA">
        <w:rPr>
          <w:rFonts w:ascii="Montserrat" w:eastAsia="Times New Roman" w:hAnsi="Montserrat" w:cs="Times New Roman"/>
          <w:color w:val="273350"/>
          <w:sz w:val="27"/>
          <w:szCs w:val="27"/>
          <w:lang w:eastAsia="ru-RU"/>
        </w:rPr>
        <w:br/>
        <w:t>   5.9.1. Согласие на обработку персональных данных, разрешенных для распространения , Пользователь предоставляет Оператору непосредственно.</w:t>
      </w:r>
      <w:r w:rsidRPr="00C750CA">
        <w:rPr>
          <w:rFonts w:ascii="Montserrat" w:eastAsia="Times New Roman" w:hAnsi="Montserrat" w:cs="Times New Roman"/>
          <w:color w:val="273350"/>
          <w:sz w:val="27"/>
          <w:szCs w:val="27"/>
          <w:lang w:eastAsia="ru-RU"/>
        </w:rPr>
        <w:br/>
        <w:t>   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 о наличии запретов и условий на обработку неограниченным кругом лиц персональных данных, разрешенных для распространения.</w:t>
      </w:r>
      <w:r w:rsidRPr="00C750CA">
        <w:rPr>
          <w:rFonts w:ascii="Montserrat" w:eastAsia="Times New Roman" w:hAnsi="Montserrat" w:cs="Times New Roman"/>
          <w:color w:val="273350"/>
          <w:sz w:val="27"/>
          <w:szCs w:val="27"/>
          <w:lang w:eastAsia="ru-RU"/>
        </w:rPr>
        <w:br/>
        <w:t>   5.9.3. Передача (распространение , предоставление, доступ) персональных данных, разрешенных субъектом персональных данных для распространения ,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w:t>
      </w:r>
      <w:proofErr w:type="gramStart"/>
      <w:r w:rsidRPr="00C750CA">
        <w:rPr>
          <w:rFonts w:ascii="Montserrat" w:eastAsia="Times New Roman" w:hAnsi="Montserrat" w:cs="Times New Roman"/>
          <w:color w:val="273350"/>
          <w:sz w:val="27"/>
          <w:szCs w:val="27"/>
          <w:lang w:eastAsia="ru-RU"/>
        </w:rPr>
        <w:t>) ,</w:t>
      </w:r>
      <w:proofErr w:type="gramEnd"/>
      <w:r w:rsidRPr="00C750CA">
        <w:rPr>
          <w:rFonts w:ascii="Montserrat" w:eastAsia="Times New Roman" w:hAnsi="Montserrat" w:cs="Times New Roman"/>
          <w:color w:val="273350"/>
          <w:sz w:val="27"/>
          <w:szCs w:val="27"/>
          <w:lang w:eastAsia="ru-RU"/>
        </w:rPr>
        <w:t xml:space="preserve"> контактную информацию ( номер телефона, адрес электронной почты или почтовый адрес) субъекта персональных данных, а так же перечень персональных данных ,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C750CA">
        <w:rPr>
          <w:rFonts w:ascii="Montserrat" w:eastAsia="Times New Roman" w:hAnsi="Montserrat" w:cs="Times New Roman"/>
          <w:color w:val="273350"/>
          <w:sz w:val="27"/>
          <w:szCs w:val="27"/>
          <w:lang w:eastAsia="ru-RU"/>
        </w:rPr>
        <w:br/>
        <w:t>   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 </w:t>
      </w:r>
    </w:p>
    <w:p w14:paraId="60A123D1"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6. Принципы обработки персональных данных</w:t>
      </w:r>
      <w:r w:rsidRPr="00C750CA">
        <w:rPr>
          <w:rFonts w:ascii="Montserrat" w:eastAsia="Times New Roman" w:hAnsi="Montserrat" w:cs="Times New Roman"/>
          <w:color w:val="273350"/>
          <w:sz w:val="27"/>
          <w:szCs w:val="27"/>
          <w:lang w:eastAsia="ru-RU"/>
        </w:rPr>
        <w:br/>
        <w:t>6.1. Обработка персональных данных осуществляется на законной и справедливой основе.</w:t>
      </w:r>
      <w:r w:rsidRPr="00C750CA">
        <w:rPr>
          <w:rFonts w:ascii="Montserrat" w:eastAsia="Times New Roman" w:hAnsi="Montserrat" w:cs="Times New Roman"/>
          <w:color w:val="273350"/>
          <w:sz w:val="27"/>
          <w:szCs w:val="27"/>
          <w:lang w:eastAsia="ru-RU"/>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750CA">
        <w:rPr>
          <w:rFonts w:ascii="Montserrat" w:eastAsia="Times New Roman" w:hAnsi="Montserrat" w:cs="Times New Roman"/>
          <w:color w:val="273350"/>
          <w:sz w:val="27"/>
          <w:szCs w:val="27"/>
          <w:lang w:eastAsia="ru-RU"/>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C750CA">
        <w:rPr>
          <w:rFonts w:ascii="Montserrat" w:eastAsia="Times New Roman" w:hAnsi="Montserrat" w:cs="Times New Roman"/>
          <w:color w:val="273350"/>
          <w:sz w:val="27"/>
          <w:szCs w:val="27"/>
          <w:lang w:eastAsia="ru-RU"/>
        </w:rPr>
        <w:br/>
        <w:t>6.4. Обработке подлежат только персональные данные, которые отвечают целям их обработки.</w:t>
      </w:r>
      <w:r w:rsidRPr="00C750CA">
        <w:rPr>
          <w:rFonts w:ascii="Montserrat" w:eastAsia="Times New Roman" w:hAnsi="Montserrat" w:cs="Times New Roman"/>
          <w:color w:val="273350"/>
          <w:sz w:val="27"/>
          <w:szCs w:val="27"/>
          <w:lang w:eastAsia="ru-RU"/>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750CA">
        <w:rPr>
          <w:rFonts w:ascii="Montserrat" w:eastAsia="Times New Roman" w:hAnsi="Montserrat" w:cs="Times New Roman"/>
          <w:color w:val="273350"/>
          <w:sz w:val="27"/>
          <w:szCs w:val="27"/>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750CA">
        <w:rPr>
          <w:rFonts w:ascii="Montserrat" w:eastAsia="Times New Roman" w:hAnsi="Montserrat" w:cs="Times New Roman"/>
          <w:color w:val="273350"/>
          <w:sz w:val="27"/>
          <w:szCs w:val="27"/>
          <w:lang w:eastAsia="ru-RU"/>
        </w:rPr>
        <w:br/>
      </w:r>
      <w:r w:rsidRPr="00C750CA">
        <w:rPr>
          <w:rFonts w:ascii="Montserrat" w:eastAsia="Times New Roman" w:hAnsi="Montserrat" w:cs="Times New Roman"/>
          <w:color w:val="273350"/>
          <w:sz w:val="27"/>
          <w:szCs w:val="27"/>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0E7F26D"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7. Цели обработки персональных данных</w:t>
      </w:r>
      <w:r w:rsidRPr="00C750CA">
        <w:rPr>
          <w:rFonts w:ascii="Montserrat" w:eastAsia="Times New Roman" w:hAnsi="Montserrat" w:cs="Times New Roman"/>
          <w:color w:val="273350"/>
          <w:sz w:val="27"/>
          <w:szCs w:val="27"/>
          <w:lang w:eastAsia="ru-RU"/>
        </w:rPr>
        <w:br/>
        <w:t>7.1. Цель обработки персональных данных Пользователя:</w:t>
      </w:r>
      <w:r w:rsidRPr="00C750CA">
        <w:rPr>
          <w:rFonts w:ascii="Montserrat" w:eastAsia="Times New Roman" w:hAnsi="Montserrat" w:cs="Times New Roman"/>
          <w:color w:val="273350"/>
          <w:sz w:val="27"/>
          <w:szCs w:val="27"/>
          <w:lang w:eastAsia="ru-RU"/>
        </w:rPr>
        <w:br/>
        <w:t>– информирование Пользователя посредством отправки электронных писем;</w:t>
      </w:r>
      <w:r w:rsidRPr="00C750CA">
        <w:rPr>
          <w:rFonts w:ascii="Montserrat" w:eastAsia="Times New Roman" w:hAnsi="Montserrat" w:cs="Times New Roman"/>
          <w:color w:val="273350"/>
          <w:sz w:val="27"/>
          <w:szCs w:val="27"/>
          <w:lang w:eastAsia="ru-RU"/>
        </w:rPr>
        <w:br/>
        <w:t>– предоставление доступа Пользователю к сервисам, информации и/или материалам, содержащимся на веб-сайте https://surskoe-r73.gosweb.gosuslugi.ru/.</w:t>
      </w:r>
      <w:r w:rsidRPr="00C750CA">
        <w:rPr>
          <w:rFonts w:ascii="Montserrat" w:eastAsia="Times New Roman" w:hAnsi="Montserrat" w:cs="Times New Roman"/>
          <w:color w:val="273350"/>
          <w:sz w:val="27"/>
          <w:szCs w:val="27"/>
          <w:lang w:eastAsia="ru-RU"/>
        </w:rPr>
        <w:b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7D4C0FD8"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8. Правовые основания обработки персональных данных</w:t>
      </w:r>
      <w:r w:rsidRPr="00C750CA">
        <w:rPr>
          <w:rFonts w:ascii="Montserrat" w:eastAsia="Times New Roman" w:hAnsi="Montserrat" w:cs="Times New Roman"/>
          <w:color w:val="273350"/>
          <w:sz w:val="27"/>
          <w:szCs w:val="27"/>
          <w:lang w:eastAsia="ru-RU"/>
        </w:rPr>
        <w:br/>
        <w:t>8.1. Правовыми основаниями обработки персональных данных Оператором являются:</w:t>
      </w:r>
      <w:r w:rsidRPr="00C750CA">
        <w:rPr>
          <w:rFonts w:ascii="Montserrat" w:eastAsia="Times New Roman" w:hAnsi="Montserrat" w:cs="Times New Roman"/>
          <w:color w:val="273350"/>
          <w:sz w:val="27"/>
          <w:szCs w:val="27"/>
          <w:lang w:eastAsia="ru-RU"/>
        </w:rPr>
        <w:br/>
        <w:t>- Налоговый кодекс Российской Федерации;</w:t>
      </w:r>
      <w:r w:rsidRPr="00C750CA">
        <w:rPr>
          <w:rFonts w:ascii="Montserrat" w:eastAsia="Times New Roman" w:hAnsi="Montserrat" w:cs="Times New Roman"/>
          <w:color w:val="273350"/>
          <w:sz w:val="27"/>
          <w:szCs w:val="27"/>
          <w:lang w:eastAsia="ru-RU"/>
        </w:rPr>
        <w:br/>
        <w:t> -Трудовой кодекс Российской Федерации;</w:t>
      </w:r>
      <w:r w:rsidRPr="00C750CA">
        <w:rPr>
          <w:rFonts w:ascii="Montserrat" w:eastAsia="Times New Roman" w:hAnsi="Montserrat" w:cs="Times New Roman"/>
          <w:color w:val="273350"/>
          <w:sz w:val="27"/>
          <w:szCs w:val="27"/>
          <w:lang w:eastAsia="ru-RU"/>
        </w:rPr>
        <w:br/>
        <w:t>- Федеральный закон от 21.11.2011 № 323-ФЗ «Об основах охраны здоровья граждан в Российской Федерации»;</w:t>
      </w:r>
      <w:r w:rsidRPr="00C750CA">
        <w:rPr>
          <w:rFonts w:ascii="Montserrat" w:eastAsia="Times New Roman" w:hAnsi="Montserrat" w:cs="Times New Roman"/>
          <w:color w:val="273350"/>
          <w:sz w:val="27"/>
          <w:szCs w:val="27"/>
          <w:lang w:eastAsia="ru-RU"/>
        </w:rPr>
        <w:br/>
        <w:t>- Федеральный закон от 29.11.2010 № 326-ФЗ «Об обязательном медицинском страховании в Российской Федерации»;</w:t>
      </w:r>
      <w:r w:rsidRPr="00C750CA">
        <w:rPr>
          <w:rFonts w:ascii="Montserrat" w:eastAsia="Times New Roman" w:hAnsi="Montserrat" w:cs="Times New Roman"/>
          <w:color w:val="273350"/>
          <w:sz w:val="27"/>
          <w:szCs w:val="27"/>
          <w:lang w:eastAsia="ru-RU"/>
        </w:rPr>
        <w:br/>
        <w:t>- Федеральный закон от 27 июля 2010 года № 210-ФЗ «Об организации предоставления государственных и муниципальных услуг»;</w:t>
      </w:r>
      <w:r w:rsidRPr="00C750CA">
        <w:rPr>
          <w:rFonts w:ascii="Montserrat" w:eastAsia="Times New Roman" w:hAnsi="Montserrat" w:cs="Times New Roman"/>
          <w:color w:val="273350"/>
          <w:sz w:val="27"/>
          <w:szCs w:val="27"/>
          <w:lang w:eastAsia="ru-RU"/>
        </w:rPr>
        <w:br/>
        <w:t>- Указ Президента Российской Федерации от 06.03.1997 № 188 «Об утверждении Перечня сведений конфиденциального характера»;</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15.07.2008 № 687 «Об утверждении Положения об особенностях обработки персональных данных, осуществляемой без использования средств автоматизации»;</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01.11.2012 № 1119 «Об утверждении требований к защите персональных данных при их обработке в</w:t>
      </w:r>
      <w:r w:rsidRPr="00C750CA">
        <w:rPr>
          <w:rFonts w:ascii="Montserrat" w:eastAsia="Times New Roman" w:hAnsi="Montserrat" w:cs="Times New Roman"/>
          <w:color w:val="273350"/>
          <w:sz w:val="27"/>
          <w:szCs w:val="27"/>
          <w:lang w:eastAsia="ru-RU"/>
        </w:rPr>
        <w:br/>
        <w:t>информационных системах персональных данных»;</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21.03.2012 №211</w:t>
      </w:r>
      <w:r w:rsidRPr="00C750CA">
        <w:rPr>
          <w:rFonts w:ascii="Montserrat" w:eastAsia="Times New Roman" w:hAnsi="Montserrat" w:cs="Times New Roman"/>
          <w:color w:val="273350"/>
          <w:sz w:val="27"/>
          <w:szCs w:val="27"/>
          <w:lang w:eastAsia="ru-RU"/>
        </w:rPr>
        <w:br/>
        <w:t xml:space="preserve">«Об утверждении перечня мер, направленных на обеспечение выполнения обязанностей, предусмотренных Федеральным законом «О персональных </w:t>
      </w:r>
      <w:r w:rsidRPr="00C750CA">
        <w:rPr>
          <w:rFonts w:ascii="Montserrat" w:eastAsia="Times New Roman" w:hAnsi="Montserrat" w:cs="Times New Roman"/>
          <w:color w:val="273350"/>
          <w:sz w:val="27"/>
          <w:szCs w:val="27"/>
          <w:lang w:eastAsia="ru-RU"/>
        </w:rPr>
        <w:lastRenderedPageBreak/>
        <w:t>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C750CA">
        <w:rPr>
          <w:rFonts w:ascii="Montserrat" w:eastAsia="Times New Roman" w:hAnsi="Montserrat" w:cs="Times New Roman"/>
          <w:color w:val="273350"/>
          <w:sz w:val="27"/>
          <w:szCs w:val="27"/>
          <w:lang w:eastAsia="ru-RU"/>
        </w:rPr>
        <w:br/>
        <w:t>- Приказ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r w:rsidRPr="00C750CA">
        <w:rPr>
          <w:rFonts w:ascii="Montserrat" w:eastAsia="Times New Roman" w:hAnsi="Montserrat" w:cs="Times New Roman"/>
          <w:color w:val="273350"/>
          <w:sz w:val="27"/>
          <w:szCs w:val="27"/>
          <w:lang w:eastAsia="ru-RU"/>
        </w:rPr>
        <w:br/>
        <w:t>- 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C750CA">
        <w:rPr>
          <w:rFonts w:ascii="Montserrat" w:eastAsia="Times New Roman" w:hAnsi="Montserrat" w:cs="Times New Roman"/>
          <w:color w:val="273350"/>
          <w:sz w:val="27"/>
          <w:szCs w:val="27"/>
          <w:lang w:eastAsia="ru-RU"/>
        </w:rPr>
        <w:br/>
        <w:t>- Приказ Федеральной службы по техническому и экспортному контролю от</w:t>
      </w:r>
      <w:r w:rsidRPr="00C750CA">
        <w:rPr>
          <w:rFonts w:ascii="Montserrat" w:eastAsia="Times New Roman" w:hAnsi="Montserrat" w:cs="Times New Roman"/>
          <w:color w:val="273350"/>
          <w:sz w:val="27"/>
          <w:szCs w:val="27"/>
          <w:lang w:eastAsia="ru-RU"/>
        </w:rPr>
        <w:br/>
        <w:t>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Иные нормативно правовые акты, регулирующие техническую защиту информации и обработку персональных данных;</w:t>
      </w:r>
      <w:r w:rsidRPr="00C750CA">
        <w:rPr>
          <w:rFonts w:ascii="Montserrat" w:eastAsia="Times New Roman" w:hAnsi="Montserrat" w:cs="Times New Roman"/>
          <w:color w:val="273350"/>
          <w:sz w:val="27"/>
          <w:szCs w:val="27"/>
          <w:lang w:eastAsia="ru-RU"/>
        </w:rPr>
        <w:br/>
        <w:t>- Федеральный закон от 02.05.2006 № 59-ФЗ «О порядке рассмотрения обращений граждан Российской Федерации»;</w:t>
      </w:r>
      <w:r w:rsidRPr="00C750CA">
        <w:rPr>
          <w:rFonts w:ascii="Montserrat" w:eastAsia="Times New Roman" w:hAnsi="Montserrat" w:cs="Times New Roman"/>
          <w:color w:val="273350"/>
          <w:sz w:val="27"/>
          <w:szCs w:val="27"/>
          <w:lang w:eastAsia="ru-RU"/>
        </w:rPr>
        <w:br/>
        <w:t>- Федеральный закон от 02.03.2007 № 25-ФЗ «О муниципальной службе в Российской Федерации»;</w:t>
      </w:r>
      <w:r w:rsidRPr="00C750CA">
        <w:rPr>
          <w:rFonts w:ascii="Montserrat" w:eastAsia="Times New Roman" w:hAnsi="Montserrat" w:cs="Times New Roman"/>
          <w:color w:val="273350"/>
          <w:sz w:val="27"/>
          <w:szCs w:val="27"/>
          <w:lang w:eastAsia="ru-RU"/>
        </w:rPr>
        <w:br/>
        <w:t>- Федеральный закон от 25.12.2008 № 273-ФЗ «О противодействии коррупции»;</w:t>
      </w:r>
      <w:r w:rsidRPr="00C750CA">
        <w:rPr>
          <w:rFonts w:ascii="Montserrat" w:eastAsia="Times New Roman" w:hAnsi="Montserrat" w:cs="Times New Roman"/>
          <w:color w:val="273350"/>
          <w:sz w:val="27"/>
          <w:szCs w:val="27"/>
          <w:lang w:eastAsia="ru-RU"/>
        </w:rPr>
        <w:br/>
        <w:t>-Федеральный закон "Об информации, информационных технологиях и о защите информации" от 27.07.2006 N 149-ФЗ;</w:t>
      </w:r>
      <w:r w:rsidRPr="00C750CA">
        <w:rPr>
          <w:rFonts w:ascii="Montserrat" w:eastAsia="Times New Roman" w:hAnsi="Montserrat" w:cs="Times New Roman"/>
          <w:color w:val="273350"/>
          <w:sz w:val="27"/>
          <w:szCs w:val="27"/>
          <w:lang w:eastAsia="ru-RU"/>
        </w:rPr>
        <w:br/>
        <w:t>– уставные документы Оператора;</w:t>
      </w:r>
      <w:r w:rsidRPr="00C750CA">
        <w:rPr>
          <w:rFonts w:ascii="Montserrat" w:eastAsia="Times New Roman" w:hAnsi="Montserrat" w:cs="Times New Roman"/>
          <w:color w:val="273350"/>
          <w:sz w:val="27"/>
          <w:szCs w:val="27"/>
          <w:lang w:eastAsia="ru-RU"/>
        </w:rPr>
        <w:br/>
        <w:t>– договоры, заключаемые между оператором и субъектом персональных данных;</w:t>
      </w:r>
      <w:r w:rsidRPr="00C750CA">
        <w:rPr>
          <w:rFonts w:ascii="Montserrat" w:eastAsia="Times New Roman" w:hAnsi="Montserrat" w:cs="Times New Roman"/>
          <w:color w:val="273350"/>
          <w:sz w:val="27"/>
          <w:szCs w:val="27"/>
          <w:lang w:eastAsia="ru-RU"/>
        </w:rPr>
        <w:br/>
        <w:t>– федеральные законы, иные нормативно-правовые акты в сфере защиты персональных данных;</w:t>
      </w:r>
      <w:r w:rsidRPr="00C750CA">
        <w:rPr>
          <w:rFonts w:ascii="Montserrat" w:eastAsia="Times New Roman" w:hAnsi="Montserrat" w:cs="Times New Roman"/>
          <w:color w:val="273350"/>
          <w:sz w:val="27"/>
          <w:szCs w:val="27"/>
          <w:lang w:eastAsia="ru-RU"/>
        </w:rPr>
        <w:br/>
        <w:t>– согласия Пользователей на обработку их персональных данных, на обработку персональных данных, разрешенных для распространения.</w:t>
      </w:r>
      <w:r w:rsidRPr="00C750CA">
        <w:rPr>
          <w:rFonts w:ascii="Montserrat" w:eastAsia="Times New Roman" w:hAnsi="Montserrat" w:cs="Times New Roman"/>
          <w:color w:val="273350"/>
          <w:sz w:val="27"/>
          <w:szCs w:val="27"/>
          <w:lang w:eastAsia="ru-RU"/>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C750CA">
        <w:rPr>
          <w:rFonts w:ascii="Montserrat" w:eastAsia="Times New Roman" w:hAnsi="Montserrat" w:cs="Times New Roman"/>
          <w:color w:val="273350"/>
          <w:sz w:val="27"/>
          <w:szCs w:val="27"/>
          <w:lang w:eastAsia="ru-RU"/>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750CA">
        <w:rPr>
          <w:rFonts w:ascii="Montserrat" w:eastAsia="Times New Roman" w:hAnsi="Montserrat" w:cs="Times New Roman"/>
          <w:color w:val="273350"/>
          <w:sz w:val="27"/>
          <w:szCs w:val="27"/>
          <w:lang w:eastAsia="ru-RU"/>
        </w:rPr>
        <w:t>cookie</w:t>
      </w:r>
      <w:proofErr w:type="spellEnd"/>
      <w:r w:rsidRPr="00C750CA">
        <w:rPr>
          <w:rFonts w:ascii="Montserrat" w:eastAsia="Times New Roman" w:hAnsi="Montserrat" w:cs="Times New Roman"/>
          <w:color w:val="273350"/>
          <w:sz w:val="27"/>
          <w:szCs w:val="27"/>
          <w:lang w:eastAsia="ru-RU"/>
        </w:rPr>
        <w:t xml:space="preserve">» и использование технологии </w:t>
      </w:r>
      <w:proofErr w:type="spellStart"/>
      <w:r w:rsidRPr="00C750CA">
        <w:rPr>
          <w:rFonts w:ascii="Montserrat" w:eastAsia="Times New Roman" w:hAnsi="Montserrat" w:cs="Times New Roman"/>
          <w:color w:val="273350"/>
          <w:sz w:val="27"/>
          <w:szCs w:val="27"/>
          <w:lang w:eastAsia="ru-RU"/>
        </w:rPr>
        <w:t>JavaScript</w:t>
      </w:r>
      <w:proofErr w:type="spellEnd"/>
      <w:r w:rsidRPr="00C750CA">
        <w:rPr>
          <w:rFonts w:ascii="Montserrat" w:eastAsia="Times New Roman" w:hAnsi="Montserrat" w:cs="Times New Roman"/>
          <w:color w:val="273350"/>
          <w:sz w:val="27"/>
          <w:szCs w:val="27"/>
          <w:lang w:eastAsia="ru-RU"/>
        </w:rPr>
        <w:t>).</w:t>
      </w:r>
      <w:r w:rsidRPr="00C750CA">
        <w:rPr>
          <w:rFonts w:ascii="Montserrat" w:eastAsia="Times New Roman" w:hAnsi="Montserrat" w:cs="Times New Roman"/>
          <w:color w:val="273350"/>
          <w:sz w:val="27"/>
          <w:szCs w:val="27"/>
          <w:lang w:eastAsia="ru-RU"/>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A08BFE9"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lastRenderedPageBreak/>
        <w:t>9. Условия обработки персональных данных</w:t>
      </w:r>
      <w:r w:rsidRPr="00C750CA">
        <w:rPr>
          <w:rFonts w:ascii="Montserrat" w:eastAsia="Times New Roman" w:hAnsi="Montserrat" w:cs="Times New Roman"/>
          <w:color w:val="273350"/>
          <w:sz w:val="27"/>
          <w:szCs w:val="27"/>
          <w:lang w:eastAsia="ru-RU"/>
        </w:rPr>
        <w:br/>
        <w:t>9.1. Обработка персональных данных осуществляется с согласия субъекта персональных данных на обработку его персональных данных.</w:t>
      </w:r>
      <w:r w:rsidRPr="00C750CA">
        <w:rPr>
          <w:rFonts w:ascii="Montserrat" w:eastAsia="Times New Roman" w:hAnsi="Montserrat" w:cs="Times New Roman"/>
          <w:color w:val="273350"/>
          <w:sz w:val="27"/>
          <w:szCs w:val="27"/>
          <w:lang w:eastAsia="ru-RU"/>
        </w:rPr>
        <w:b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CB743F4"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r w:rsidRPr="00C750CA">
        <w:rPr>
          <w:rFonts w:ascii="Montserrat" w:eastAsia="Times New Roman" w:hAnsi="Montserrat" w:cs="Times New Roman"/>
          <w:color w:val="273350"/>
          <w:sz w:val="27"/>
          <w:szCs w:val="27"/>
          <w:lang w:eastAsia="ru-RU"/>
        </w:rPr>
        <w:br/>
        <w:t>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750CA">
        <w:rPr>
          <w:rFonts w:ascii="Montserrat" w:eastAsia="Times New Roman" w:hAnsi="Montserrat" w:cs="Times New Roman"/>
          <w:color w:val="273350"/>
          <w:sz w:val="27"/>
          <w:szCs w:val="27"/>
          <w:lang w:eastAsia="ru-RU"/>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C750CA">
        <w:rPr>
          <w:rFonts w:ascii="Montserrat" w:eastAsia="Times New Roman" w:hAnsi="Montserrat" w:cs="Times New Roman"/>
          <w:color w:val="273350"/>
          <w:sz w:val="27"/>
          <w:szCs w:val="27"/>
          <w:lang w:eastAsia="ru-RU"/>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750CA">
        <w:rPr>
          <w:rFonts w:ascii="Montserrat" w:eastAsia="Times New Roman" w:hAnsi="Montserrat" w:cs="Times New Roman"/>
          <w:color w:val="273350"/>
          <w:sz w:val="27"/>
          <w:szCs w:val="27"/>
          <w:lang w:eastAsia="ru-RU"/>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surskoeadm@mail.ru с пометкой «Актуализация персональных данных».</w:t>
      </w:r>
      <w:r w:rsidRPr="00C750CA">
        <w:rPr>
          <w:rFonts w:ascii="Montserrat" w:eastAsia="Times New Roman" w:hAnsi="Montserrat" w:cs="Times New Roman"/>
          <w:color w:val="273350"/>
          <w:sz w:val="27"/>
          <w:szCs w:val="27"/>
          <w:lang w:eastAsia="ru-RU"/>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750CA">
        <w:rPr>
          <w:rFonts w:ascii="Montserrat" w:eastAsia="Times New Roman" w:hAnsi="Montserrat" w:cs="Times New Roman"/>
          <w:color w:val="273350"/>
          <w:sz w:val="27"/>
          <w:szCs w:val="27"/>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surskoeadm@mail.ru с пометкой «Отзыв согласия на обработку персональных данных».</w:t>
      </w:r>
      <w:r w:rsidRPr="00C750CA">
        <w:rPr>
          <w:rFonts w:ascii="Montserrat" w:eastAsia="Times New Roman" w:hAnsi="Montserrat" w:cs="Times New Roman"/>
          <w:color w:val="273350"/>
          <w:sz w:val="27"/>
          <w:szCs w:val="27"/>
          <w:lang w:eastAsia="ru-RU"/>
        </w:rPr>
        <w:b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750CA">
        <w:rPr>
          <w:rFonts w:ascii="Montserrat" w:eastAsia="Times New Roman" w:hAnsi="Montserrat" w:cs="Times New Roman"/>
          <w:color w:val="273350"/>
          <w:sz w:val="27"/>
          <w:szCs w:val="27"/>
          <w:lang w:eastAsia="ru-RU"/>
        </w:rPr>
        <w:br/>
        <w:t xml:space="preserve">10.6. Установленные субъектом персональных данных запреты на передачу (кроме предоставления доступа), а также на обработку или </w:t>
      </w:r>
      <w:r w:rsidRPr="00C750CA">
        <w:rPr>
          <w:rFonts w:ascii="Montserrat" w:eastAsia="Times New Roman" w:hAnsi="Montserrat" w:cs="Times New Roman"/>
          <w:color w:val="273350"/>
          <w:sz w:val="27"/>
          <w:szCs w:val="27"/>
          <w:lang w:eastAsia="ru-RU"/>
        </w:rPr>
        <w:lastRenderedPageBreak/>
        <w:t>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750CA">
        <w:rPr>
          <w:rFonts w:ascii="Montserrat" w:eastAsia="Times New Roman" w:hAnsi="Montserrat" w:cs="Times New Roman"/>
          <w:color w:val="273350"/>
          <w:sz w:val="27"/>
          <w:szCs w:val="27"/>
          <w:lang w:eastAsia="ru-RU"/>
        </w:rPr>
        <w:br/>
        <w:t>10.7. Оператор при обработке персональных данных обеспечивает конфиденциальность персональных данных.</w:t>
      </w:r>
      <w:r w:rsidRPr="00C750CA">
        <w:rPr>
          <w:rFonts w:ascii="Montserrat" w:eastAsia="Times New Roman" w:hAnsi="Montserrat" w:cs="Times New Roman"/>
          <w:color w:val="273350"/>
          <w:sz w:val="27"/>
          <w:szCs w:val="27"/>
          <w:lang w:eastAsia="ru-RU"/>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Pr="00C750CA">
        <w:rPr>
          <w:rFonts w:ascii="Montserrat" w:eastAsia="Times New Roman" w:hAnsi="Montserrat" w:cs="Times New Roman"/>
          <w:color w:val="273350"/>
          <w:sz w:val="27"/>
          <w:szCs w:val="27"/>
          <w:lang w:eastAsia="ru-RU"/>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DB6E093"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r w:rsidRPr="00C750CA">
        <w:rPr>
          <w:rFonts w:ascii="Montserrat" w:eastAsia="Times New Roman" w:hAnsi="Montserrat" w:cs="Times New Roman"/>
          <w:color w:val="273350"/>
          <w:sz w:val="27"/>
          <w:szCs w:val="27"/>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750CA">
        <w:rPr>
          <w:rFonts w:ascii="Montserrat" w:eastAsia="Times New Roman" w:hAnsi="Montserrat" w:cs="Times New Roman"/>
          <w:color w:val="273350"/>
          <w:sz w:val="27"/>
          <w:szCs w:val="27"/>
          <w:lang w:eastAsia="ru-RU"/>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BD247D5"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12. Конфиденциальность персональных данных</w:t>
      </w:r>
      <w:r w:rsidRPr="00C750CA">
        <w:rPr>
          <w:rFonts w:ascii="Montserrat" w:eastAsia="Times New Roman" w:hAnsi="Montserrat" w:cs="Times New Roman"/>
          <w:color w:val="273350"/>
          <w:sz w:val="27"/>
          <w:szCs w:val="27"/>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D1AADD0" w14:textId="77777777" w:rsidR="00C750CA" w:rsidRPr="00C750CA" w:rsidRDefault="00C750CA" w:rsidP="00C750CA">
      <w:pPr>
        <w:shd w:val="clear" w:color="auto" w:fill="FFFFFF"/>
        <w:spacing w:before="9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13. Заключительные положения</w:t>
      </w:r>
      <w:r w:rsidRPr="00C750CA">
        <w:rPr>
          <w:rFonts w:ascii="Montserrat" w:eastAsia="Times New Roman" w:hAnsi="Montserrat" w:cs="Times New Roman"/>
          <w:color w:val="273350"/>
          <w:sz w:val="27"/>
          <w:szCs w:val="27"/>
          <w:lang w:eastAsia="ru-RU"/>
        </w:rPr>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surskoeadm@mail.ru.</w:t>
      </w:r>
      <w:r w:rsidRPr="00C750CA">
        <w:rPr>
          <w:rFonts w:ascii="Montserrat" w:eastAsia="Times New Roman" w:hAnsi="Montserrat" w:cs="Times New Roman"/>
          <w:color w:val="273350"/>
          <w:sz w:val="27"/>
          <w:szCs w:val="27"/>
          <w:lang w:eastAsia="ru-RU"/>
        </w:rPr>
        <w:b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C750CA">
        <w:rPr>
          <w:rFonts w:ascii="Montserrat" w:eastAsia="Times New Roman" w:hAnsi="Montserrat" w:cs="Times New Roman"/>
          <w:color w:val="273350"/>
          <w:sz w:val="27"/>
          <w:szCs w:val="27"/>
          <w:lang w:eastAsia="ru-RU"/>
        </w:rPr>
        <w:br/>
        <w:t>13.3. Актуальная версия Политики в свободном доступе расположена в сети Интернет по адресу https://surskoe-r73.gosweb.gosuslugi.ru/policy/.</w:t>
      </w:r>
    </w:p>
    <w:p w14:paraId="0D9F469F" w14:textId="77777777" w:rsidR="0064647F" w:rsidRDefault="0064647F"/>
    <w:sectPr w:rsidR="00646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7F"/>
    <w:rsid w:val="0064647F"/>
    <w:rsid w:val="00C75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E93FF-6B2F-4B81-AFBA-54B7A904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75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0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561727">
      <w:bodyDiv w:val="1"/>
      <w:marLeft w:val="0"/>
      <w:marRight w:val="0"/>
      <w:marTop w:val="0"/>
      <w:marBottom w:val="0"/>
      <w:divBdr>
        <w:top w:val="none" w:sz="0" w:space="0" w:color="auto"/>
        <w:left w:val="none" w:sz="0" w:space="0" w:color="auto"/>
        <w:bottom w:val="none" w:sz="0" w:space="0" w:color="auto"/>
        <w:right w:val="none" w:sz="0" w:space="0" w:color="auto"/>
      </w:divBdr>
      <w:divsChild>
        <w:div w:id="503320675">
          <w:marLeft w:val="0"/>
          <w:marRight w:val="0"/>
          <w:marTop w:val="0"/>
          <w:marBottom w:val="0"/>
          <w:divBdr>
            <w:top w:val="none" w:sz="0" w:space="0" w:color="auto"/>
            <w:left w:val="none" w:sz="0" w:space="0" w:color="auto"/>
            <w:bottom w:val="none" w:sz="0" w:space="0" w:color="auto"/>
            <w:right w:val="none" w:sz="0" w:space="0" w:color="auto"/>
          </w:divBdr>
          <w:divsChild>
            <w:div w:id="122358205">
              <w:marLeft w:val="0"/>
              <w:marRight w:val="0"/>
              <w:marTop w:val="0"/>
              <w:marBottom w:val="0"/>
              <w:divBdr>
                <w:top w:val="none" w:sz="0" w:space="0" w:color="auto"/>
                <w:left w:val="none" w:sz="0" w:space="0" w:color="auto"/>
                <w:bottom w:val="none" w:sz="0" w:space="0" w:color="auto"/>
                <w:right w:val="none" w:sz="0" w:space="0" w:color="auto"/>
              </w:divBdr>
              <w:divsChild>
                <w:div w:id="314116497">
                  <w:marLeft w:val="0"/>
                  <w:marRight w:val="0"/>
                  <w:marTop w:val="0"/>
                  <w:marBottom w:val="0"/>
                  <w:divBdr>
                    <w:top w:val="none" w:sz="0" w:space="0" w:color="auto"/>
                    <w:left w:val="none" w:sz="0" w:space="0" w:color="auto"/>
                    <w:bottom w:val="none" w:sz="0" w:space="0" w:color="auto"/>
                    <w:right w:val="none" w:sz="0" w:space="0" w:color="auto"/>
                  </w:divBdr>
                  <w:divsChild>
                    <w:div w:id="1982346668">
                      <w:marLeft w:val="0"/>
                      <w:marRight w:val="0"/>
                      <w:marTop w:val="0"/>
                      <w:marBottom w:val="750"/>
                      <w:divBdr>
                        <w:top w:val="none" w:sz="0" w:space="0" w:color="auto"/>
                        <w:left w:val="none" w:sz="0" w:space="0" w:color="auto"/>
                        <w:bottom w:val="none" w:sz="0" w:space="0" w:color="auto"/>
                        <w:right w:val="none" w:sz="0" w:space="0" w:color="auto"/>
                      </w:divBdr>
                      <w:divsChild>
                        <w:div w:id="1057436235">
                          <w:marLeft w:val="0"/>
                          <w:marRight w:val="0"/>
                          <w:marTop w:val="0"/>
                          <w:marBottom w:val="0"/>
                          <w:divBdr>
                            <w:top w:val="none" w:sz="0" w:space="0" w:color="auto"/>
                            <w:left w:val="none" w:sz="0" w:space="0" w:color="auto"/>
                            <w:bottom w:val="none" w:sz="0" w:space="0" w:color="auto"/>
                            <w:right w:val="none" w:sz="0" w:space="0" w:color="auto"/>
                          </w:divBdr>
                          <w:divsChild>
                            <w:div w:id="1226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3249</Words>
  <Characters>18523</Characters>
  <Application>Microsoft Office Word</Application>
  <DocSecurity>0</DocSecurity>
  <Lines>154</Lines>
  <Paragraphs>43</Paragraphs>
  <ScaleCrop>false</ScaleCrop>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надя1</dc:creator>
  <cp:keywords/>
  <dc:description/>
  <cp:lastModifiedBy>надя1</cp:lastModifiedBy>
  <cp:revision>3</cp:revision>
  <dcterms:created xsi:type="dcterms:W3CDTF">2024-08-29T05:11:00Z</dcterms:created>
  <dcterms:modified xsi:type="dcterms:W3CDTF">2024-08-29T05:12:00Z</dcterms:modified>
</cp:coreProperties>
</file>