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C1ABC" w14:textId="5566287F" w:rsidR="009F083A" w:rsidRDefault="009F083A" w:rsidP="009F08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F083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Анализ обращений граждан, поступивших в администрацию МО «Сурский район» </w:t>
      </w:r>
      <w:bookmarkStart w:id="0" w:name="_Hlk72154809"/>
      <w:r w:rsidRPr="009F083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за истекший период 202</w:t>
      </w:r>
      <w:r w:rsidR="00F1798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2</w:t>
      </w:r>
      <w:r w:rsidRPr="009F083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года</w:t>
      </w:r>
      <w:bookmarkEnd w:id="0"/>
      <w:r w:rsidRPr="009F083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.</w:t>
      </w:r>
    </w:p>
    <w:p w14:paraId="4B2C6A5A" w14:textId="77777777" w:rsidR="00333762" w:rsidRDefault="00333762" w:rsidP="009F08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1BC5708F" w14:textId="3F2E393F" w:rsidR="00C124BD" w:rsidRDefault="009F083A" w:rsidP="00B139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9B00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8305F" w:rsidRPr="00E91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Общее количество обращений, поступивших </w:t>
      </w:r>
      <w:r w:rsidRPr="009F0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истекший период 202</w:t>
      </w:r>
      <w:r w:rsidR="00C124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9F0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</w:t>
      </w:r>
      <w:r w:rsidR="0048305F" w:rsidRPr="00E91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Администрацию муниципального образования «</w:t>
      </w:r>
      <w:r w:rsidR="002667FA" w:rsidRPr="00E91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Сур</w:t>
      </w:r>
      <w:r w:rsidR="0048305F" w:rsidRPr="00E91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ский район» составило </w:t>
      </w:r>
      <w:r w:rsidR="00C124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73 обращения</w:t>
      </w:r>
      <w:r w:rsidR="009B00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том числе письменных – 41 обращение, устных – 32 обращения, что больше соответствующего периода прошлого года на 17 обращений или на </w:t>
      </w:r>
      <w:r w:rsidR="00AD66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</w:t>
      </w:r>
      <w:r w:rsidR="009B00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  (в 2021 году поступило 56 обращений (</w:t>
      </w:r>
      <w:r w:rsidR="009B0039" w:rsidRPr="00E91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том числе письменных - </w:t>
      </w:r>
      <w:r w:rsidR="009B00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</w:t>
      </w:r>
      <w:r w:rsidR="009B0039" w:rsidRPr="00E91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устных -</w:t>
      </w:r>
      <w:r w:rsidR="009B00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24).   </w:t>
      </w:r>
    </w:p>
    <w:p w14:paraId="4D645326" w14:textId="5033E9A1" w:rsidR="00E91728" w:rsidRDefault="00E91728" w:rsidP="009B003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Снижение общего количества обращений поступивших в рамках 59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ФЗ  </w:t>
      </w:r>
      <w:r w:rsidR="002B3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отмечается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протяжении </w:t>
      </w:r>
      <w:r w:rsidR="00646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последних лет</w:t>
      </w:r>
      <w:r w:rsidR="00387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3FBB5E9" w14:textId="1648D841" w:rsidR="003622A2" w:rsidRDefault="00B1391E" w:rsidP="00B139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9B00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62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3622A2" w:rsidRPr="00362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нижение общего количества обращений граждан, связано, прежде всего,</w:t>
      </w:r>
      <w:r w:rsidR="00362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развитием </w:t>
      </w:r>
      <w:r w:rsidR="003622A2" w:rsidRPr="00362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информационных технологий и цифровизаци</w:t>
      </w:r>
      <w:r w:rsidR="00362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</w:t>
      </w:r>
      <w:r w:rsidR="000A0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425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же причинами снижения количества </w:t>
      </w:r>
      <w:r w:rsidR="000A06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естественная убыль</w:t>
      </w:r>
      <w:r w:rsidR="000A063F" w:rsidRPr="001777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населения</w:t>
      </w:r>
      <w:r w:rsidR="000A06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18EC1AD3" w14:textId="13C8F81E" w:rsidR="00CC7FDA" w:rsidRDefault="003622A2" w:rsidP="00B139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25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00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Население в настоящее время может найти ответ на интересующий вопрос </w:t>
      </w:r>
      <w:r w:rsidR="000A0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сети Интернет, где ведется активная работа по информированию жителей по различным тематикам, а </w:t>
      </w:r>
      <w:r w:rsidR="002B3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C7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жители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</w:t>
      </w:r>
      <w:r w:rsidR="00CC7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обратиться к органам власти через социальные сети и Платформу обратной связи</w:t>
      </w:r>
      <w:r w:rsidR="00CC7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не попадают под действие 59ФЗ и не включаются в общую статистику.</w:t>
      </w:r>
      <w:r w:rsidR="009B00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6F48D7EF" w14:textId="77777777" w:rsidR="000A31B7" w:rsidRDefault="000A063F" w:rsidP="00B1391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1" w:name="_Hlk72155903"/>
      <w:r w:rsidRPr="000A31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14:paraId="7E8F7A17" w14:textId="5890DE2A" w:rsidR="00AB7B2B" w:rsidRDefault="000A31B7" w:rsidP="00B1391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1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истекший период 2022 года проведено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0A3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30FF3C84" w14:textId="6F25CF96" w:rsidR="000A31B7" w:rsidRPr="005B0E7B" w:rsidRDefault="000A31B7" w:rsidP="000A31B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5B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</w:t>
      </w:r>
      <w:r w:rsidRPr="005B0E7B">
        <w:rPr>
          <w:rFonts w:ascii="Times New Roman" w:hAnsi="Times New Roman" w:cs="Times New Roman"/>
          <w:color w:val="000000" w:themeColor="text1"/>
          <w:sz w:val="28"/>
          <w:szCs w:val="28"/>
        </w:rPr>
        <w:t>приём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5B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граждан, зарегистрировано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</w:t>
      </w:r>
      <w:r w:rsidRPr="005B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B0E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8A7D24A" w14:textId="6325C8A5" w:rsidR="000A31B7" w:rsidRDefault="00D2551F" w:rsidP="00B1391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- 1</w:t>
      </w:r>
      <w:r w:rsidR="00230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выездной личный приём в с.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Кезьмино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Сурского района</w:t>
      </w:r>
      <w:r w:rsidR="00230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(19.04.2022)</w:t>
      </w:r>
      <w:r w:rsidR="00AF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зарегистрировано 1 обращение</w:t>
      </w:r>
      <w:r w:rsidR="00A470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69817C2A" w14:textId="680E1A8C" w:rsidR="00230706" w:rsidRPr="005B0E7B" w:rsidRDefault="00230706" w:rsidP="0023070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B0E7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сообщения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поступившие через</w:t>
      </w:r>
      <w:r w:rsidRPr="005B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5B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телефонн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5B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регистрируются на платформе ПОС, за истекший период 2022 г. поступило 7 сообщений</w:t>
      </w:r>
      <w:r w:rsidR="002D398A">
        <w:rPr>
          <w:rFonts w:ascii="Times New Roman" w:hAnsi="Times New Roman" w:cs="Times New Roman"/>
          <w:color w:val="000000" w:themeColor="text1"/>
          <w:sz w:val="28"/>
          <w:szCs w:val="28"/>
        </w:rPr>
        <w:t>, что на 78% меньше аналогичного периода прошлого года.</w:t>
      </w:r>
      <w:r w:rsidR="00FB7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тематика –</w:t>
      </w:r>
      <w:r w:rsidRPr="002B3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очистка дорог от снега -</w:t>
      </w:r>
      <w:r w:rsidR="002D398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обращения, обработка территории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Ружеевщино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чёрной мошки, недостаточное количество завозимых хлебобулочных изделий в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Кирзять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вывоз ТКО в с. Большой Кувай и организация приёма платежей в РИЦ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Сурское. </w:t>
      </w:r>
      <w:r w:rsidR="00FB7653">
        <w:rPr>
          <w:rFonts w:ascii="Times New Roman" w:hAnsi="Times New Roman" w:cs="Times New Roman"/>
          <w:color w:val="000000" w:themeColor="text1"/>
          <w:sz w:val="28"/>
          <w:szCs w:val="28"/>
        </w:rPr>
        <w:t>Все сообщения отработаны.</w:t>
      </w:r>
    </w:p>
    <w:p w14:paraId="34ABFDA8" w14:textId="77777777" w:rsidR="00AB7B2B" w:rsidRDefault="00AB7B2B" w:rsidP="00B1391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C00247E" w14:textId="238F4DE2" w:rsidR="000A063F" w:rsidRPr="005B0E7B" w:rsidRDefault="009937B1" w:rsidP="00B1391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з</w:t>
      </w:r>
      <w:r w:rsidR="000A063F" w:rsidRPr="005B0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истекший период 20</w:t>
      </w:r>
      <w:r w:rsidR="000A06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="000A063F" w:rsidRPr="005B0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bookmarkEnd w:id="1"/>
      <w:r w:rsidR="000A06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проведено:</w:t>
      </w:r>
    </w:p>
    <w:p w14:paraId="4C84ADBF" w14:textId="258AC287" w:rsidR="000A063F" w:rsidRPr="005B0E7B" w:rsidRDefault="000A063F" w:rsidP="00B1391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B39F2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5B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</w:t>
      </w:r>
      <w:r w:rsidRPr="005B0E7B">
        <w:rPr>
          <w:rFonts w:ascii="Times New Roman" w:hAnsi="Times New Roman" w:cs="Times New Roman"/>
          <w:color w:val="000000" w:themeColor="text1"/>
          <w:sz w:val="28"/>
          <w:szCs w:val="28"/>
        </w:rPr>
        <w:t>приём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5B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граждан, зарегистрировано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9F2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5B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B0E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64E9D71" w14:textId="47BA5A76" w:rsidR="000A063F" w:rsidRDefault="000A063F" w:rsidP="00B1391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E7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E36B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B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выездных личных приёма, зарегистрировано </w:t>
      </w:r>
      <w:r w:rsidR="002B39F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0E7B">
        <w:rPr>
          <w:rFonts w:ascii="Times New Roman" w:hAnsi="Times New Roman" w:cs="Times New Roman"/>
          <w:color w:val="000000" w:themeColor="text1"/>
          <w:sz w:val="28"/>
          <w:szCs w:val="28"/>
        </w:rPr>
        <w:t>обращени</w:t>
      </w:r>
      <w:r w:rsidR="00BE36B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B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Астрадамовка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Ж</w:t>
      </w:r>
      <w:r w:rsidR="00BE36B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амирово</w:t>
      </w:r>
      <w:r w:rsidR="002B39F2" w:rsidRPr="002B3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B39F2">
        <w:rPr>
          <w:rFonts w:ascii="Times New Roman" w:hAnsi="Times New Roman" w:cs="Times New Roman"/>
          <w:color w:val="000000" w:themeColor="text1"/>
          <w:sz w:val="28"/>
          <w:szCs w:val="28"/>
        </w:rPr>
        <w:t>с.Б.Слобода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A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A328190" w14:textId="5EBF6CFA" w:rsidR="000A063F" w:rsidRDefault="000A063F" w:rsidP="00B1391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B0E7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сообщения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поступившие через</w:t>
      </w:r>
      <w:r w:rsidRPr="005B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5B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телефонн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5B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регистрируются на платформе ПОС</w:t>
      </w:r>
      <w:r w:rsidR="002B3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истекший период 2021 г. поступило 33 </w:t>
      </w:r>
      <w:r w:rsidR="002B39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сообщения, 5 находятся в работе. Основная тематика -</w:t>
      </w:r>
      <w:r w:rsidR="002B39F2" w:rsidRPr="002B3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</w:t>
      </w:r>
      <w:proofErr w:type="gramStart"/>
      <w:r w:rsidR="002B39F2">
        <w:rPr>
          <w:rFonts w:ascii="Times New Roman" w:hAnsi="Times New Roman" w:cs="Times New Roman"/>
          <w:color w:val="000000" w:themeColor="text1"/>
          <w:sz w:val="28"/>
          <w:szCs w:val="28"/>
        </w:rPr>
        <w:t>( обращение</w:t>
      </w:r>
      <w:proofErr w:type="gramEnd"/>
      <w:r w:rsidR="002B3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ТКО и спил деревьев), ремонт дорог</w:t>
      </w:r>
      <w:r w:rsidR="00B139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0C4AD40" w14:textId="77777777" w:rsidR="009937B1" w:rsidRDefault="009937B1" w:rsidP="00B1391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738584" w14:textId="7AA76BA5" w:rsidR="0048305F" w:rsidRPr="00E91728" w:rsidRDefault="002667FA" w:rsidP="00B139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13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E91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B39F2" w:rsidRPr="002B3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За истекший период 202</w:t>
      </w:r>
      <w:r w:rsidR="006C29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2B39F2" w:rsidRPr="002B3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</w:t>
      </w:r>
      <w:r w:rsidR="00B13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48305F" w:rsidRPr="00E91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вышестоящие органы власти жителями </w:t>
      </w:r>
      <w:r w:rsidRPr="00E91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Сурс</w:t>
      </w:r>
      <w:r w:rsidR="0048305F" w:rsidRPr="00E91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кого района адресовано каждое</w:t>
      </w:r>
      <w:r w:rsidR="006C29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седьмое</w:t>
      </w:r>
      <w:r w:rsidR="0048305F" w:rsidRPr="00E91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обращение (</w:t>
      </w:r>
      <w:r w:rsidR="002B3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6C29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48305F" w:rsidRPr="00E91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обращений), что </w:t>
      </w:r>
      <w:r w:rsidR="00FB24F0" w:rsidRPr="00E91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меньше</w:t>
      </w:r>
      <w:r w:rsidR="0048305F" w:rsidRPr="00E91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аналогичного периода прошлого года на </w:t>
      </w:r>
      <w:r w:rsidR="006C29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48305F" w:rsidRPr="00E91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 w:rsidR="006C29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48305F" w:rsidRPr="00E91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4D5D546" w14:textId="32003498" w:rsidR="0048305F" w:rsidRDefault="002667FA" w:rsidP="00B139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B52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B13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305F" w:rsidRPr="00E91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Наибольшее количество обращений поступило от жителей, проживающих </w:t>
      </w:r>
      <w:r w:rsidR="006C29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 МО Сурское городское поселение</w:t>
      </w:r>
      <w:r w:rsidRPr="00E91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305F" w:rsidRPr="00E91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6C29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9E2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48305F" w:rsidRPr="00E91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обращени</w:t>
      </w:r>
      <w:r w:rsidRPr="00E91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48305F" w:rsidRPr="00E91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составляет </w:t>
      </w:r>
      <w:r w:rsidR="009E2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B52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48305F" w:rsidRPr="00E91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%)</w:t>
      </w:r>
      <w:r w:rsidR="00CC7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3EF5394" w14:textId="71136285" w:rsidR="0065260C" w:rsidRDefault="0065260C" w:rsidP="006526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вышеуказанный период </w:t>
      </w:r>
      <w:proofErr w:type="gramStart"/>
      <w:r w:rsidRPr="00E91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поступило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9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91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коллективных обращений, что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</w:t>
      </w:r>
      <w:r w:rsidRPr="00E91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аналогичного периода</w:t>
      </w:r>
      <w:r w:rsidRPr="00E91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E91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  <w:r w:rsidR="00EC7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всего на 1 обращение</w:t>
      </w:r>
      <w:r w:rsidRPr="00E91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Граждане поднимали следующие вопросы:</w:t>
      </w:r>
    </w:p>
    <w:p w14:paraId="42AFC3DA" w14:textId="2A88E535" w:rsidR="0065260C" w:rsidRDefault="0065260C" w:rsidP="000966E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 проведении схода граждан в с.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Кирзять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60CDEA7C" w14:textId="687E3E0E" w:rsidR="0065260C" w:rsidRDefault="0065260C" w:rsidP="000966E5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об открытии продуктового магазина в с.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Кирзять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14F2F75C" w14:textId="56CC5258" w:rsidR="0065260C" w:rsidRDefault="0065260C" w:rsidP="000966E5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об устранении замечаний при проведении строительных работ на </w:t>
      </w:r>
      <w:r w:rsidR="00096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оргово-</w:t>
      </w:r>
      <w:r w:rsidRPr="00652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ярморочной площади (</w:t>
      </w:r>
      <w:r w:rsidRPr="0065260C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знаков, запрещающих въезд на Торгово-ярмарочную площадь со стороны улицы Ленина</w:t>
      </w:r>
      <w:r w:rsidR="006E1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-2 обращения</w:t>
      </w:r>
      <w:r w:rsidR="002E2D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DECB930" w14:textId="777FE0FE" w:rsidR="000966E5" w:rsidRDefault="007D481A" w:rsidP="000966E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4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D48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Pr="007D4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вопросу устройства тротуара по ул. Жигарина в </w:t>
      </w:r>
      <w:proofErr w:type="spellStart"/>
      <w:r w:rsidRPr="007D481A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Pr="007D481A">
        <w:rPr>
          <w:rFonts w:ascii="Times New Roman" w:hAnsi="Times New Roman" w:cs="Times New Roman"/>
          <w:color w:val="000000" w:themeColor="text1"/>
          <w:sz w:val="28"/>
          <w:szCs w:val="28"/>
        </w:rPr>
        <w:t>. Сурское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FE7671B" w14:textId="7F9FF5CE" w:rsidR="006E1B78" w:rsidRDefault="006E1B78" w:rsidP="00766325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-о газификации с. Студенец;</w:t>
      </w:r>
    </w:p>
    <w:p w14:paraId="36A5DE04" w14:textId="7C0F6E10" w:rsidR="006E1B78" w:rsidRDefault="006E1B78" w:rsidP="00766325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 ремонте дороги по пер. Садовый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Сурское;</w:t>
      </w:r>
    </w:p>
    <w:p w14:paraId="76FE50D9" w14:textId="6B10D0E5" w:rsidR="006E1B78" w:rsidRDefault="006E1B78" w:rsidP="00766325">
      <w:pPr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3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23E2B" w:rsidRPr="00A23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засыпке </w:t>
      </w:r>
      <w:proofErr w:type="gramStart"/>
      <w:r w:rsidR="00A23E2B" w:rsidRPr="00A23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ямы  </w:t>
      </w:r>
      <w:r w:rsidR="00A23E2B" w:rsidRPr="00A23E2B">
        <w:rPr>
          <w:rFonts w:ascii="Times New Roman" w:hAnsi="Times New Roman" w:cs="Times New Roman"/>
          <w:bCs/>
          <w:color w:val="000000"/>
          <w:sz w:val="28"/>
          <w:szCs w:val="28"/>
        </w:rPr>
        <w:t>около</w:t>
      </w:r>
      <w:proofErr w:type="gramEnd"/>
      <w:r w:rsidR="00A23E2B" w:rsidRPr="00A23E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автомобильной дороги по ул. Набережная в с. Полянки</w:t>
      </w:r>
      <w:r w:rsidR="00A23E2B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53C23EBA" w14:textId="0FB769A7" w:rsidR="007D481A" w:rsidRPr="007D481A" w:rsidRDefault="00724548" w:rsidP="00EC7A8F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об обеспечении безопасности детей в МБДОУ «Солнышко» в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 Сурское.</w:t>
      </w:r>
    </w:p>
    <w:p w14:paraId="57A4714A" w14:textId="77777777" w:rsidR="00333762" w:rsidRDefault="00CC7FDA" w:rsidP="00B139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</w:p>
    <w:p w14:paraId="0A261458" w14:textId="6F598085" w:rsidR="0048305F" w:rsidRPr="00E91728" w:rsidRDefault="0048305F" w:rsidP="0033376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истекший период рассмотрено </w:t>
      </w:r>
      <w:r w:rsidR="00EC3EC4" w:rsidRPr="00E91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одно </w:t>
      </w:r>
      <w:proofErr w:type="gramStart"/>
      <w:r w:rsidRPr="00E91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повторн</w:t>
      </w:r>
      <w:r w:rsidR="00EC3EC4" w:rsidRPr="00E91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</w:t>
      </w:r>
      <w:r w:rsidRPr="00E91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обращени</w:t>
      </w:r>
      <w:r w:rsidR="00EC3EC4" w:rsidRPr="00E91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proofErr w:type="gramEnd"/>
      <w:r w:rsidR="00EC3EC4" w:rsidRPr="00E91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EC7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спил деревьев (тополей) в с. Большой Кувай </w:t>
      </w:r>
      <w:r w:rsidR="00EC3EC4" w:rsidRPr="00E91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что</w:t>
      </w:r>
      <w:r w:rsidR="00FB24F0" w:rsidRPr="00E91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уровне </w:t>
      </w:r>
      <w:r w:rsidR="00B52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аналогичного периода прошлого</w:t>
      </w:r>
      <w:r w:rsidR="00FB24F0" w:rsidRPr="00E91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EC7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FB24F0" w:rsidRPr="00E91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  <w:r w:rsidRPr="00E91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5848C1F" w14:textId="549DD1FC" w:rsidR="00B1391E" w:rsidRPr="00420680" w:rsidRDefault="00B529A9" w:rsidP="00B529A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CC7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91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истекший период </w:t>
      </w:r>
      <w:r w:rsidR="00B1391E" w:rsidRPr="00420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B139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A42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1391E" w:rsidRPr="00420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1391E" w:rsidRPr="00420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="00B139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B1391E" w:rsidRPr="00420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обращени</w:t>
      </w:r>
      <w:r w:rsidR="000A42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proofErr w:type="gramEnd"/>
      <w:r w:rsidR="00B1391E" w:rsidRPr="00420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граждан  «без подписи»</w:t>
      </w:r>
      <w:r w:rsidR="000A42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поступало</w:t>
      </w:r>
      <w:r w:rsidR="00B1391E" w:rsidRPr="00420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0A42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меньше</w:t>
      </w:r>
      <w:r w:rsidR="00B1391E" w:rsidRPr="00420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B139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1391E" w:rsidRPr="00420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B139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к </w:t>
      </w:r>
      <w:r w:rsidR="00B1391E" w:rsidRPr="00420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уровню  аналогичного периода прошлого года.</w:t>
      </w:r>
    </w:p>
    <w:p w14:paraId="3C2E6128" w14:textId="77777777" w:rsidR="00415738" w:rsidRDefault="00B1391E" w:rsidP="00B1391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0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«Ящик доверия» обращений не поступало, что соответствует </w:t>
      </w:r>
      <w:proofErr w:type="gramStart"/>
      <w:r w:rsidRPr="00420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уровню  аналогичного</w:t>
      </w:r>
      <w:proofErr w:type="gramEnd"/>
      <w:r w:rsidRPr="00420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периода прошлого года.</w:t>
      </w:r>
    </w:p>
    <w:p w14:paraId="23FB00C6" w14:textId="77777777" w:rsidR="00333762" w:rsidRDefault="00415738" w:rsidP="0041573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9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</w:p>
    <w:p w14:paraId="5A5200FD" w14:textId="33FA4A23" w:rsidR="00415738" w:rsidRDefault="00415738" w:rsidP="0033376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9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характеру обращений преобладают вопросы блока «Экономика и хозяйственная деятельность» - </w:t>
      </w:r>
      <w:r w:rsidR="006B7BF5" w:rsidRPr="005229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466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5229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(</w:t>
      </w:r>
      <w:r w:rsidR="006B7BF5" w:rsidRPr="005229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</w:t>
      </w:r>
      <w:r w:rsidRPr="005229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обращений, за аналогичный период прошлого года поступило </w:t>
      </w:r>
      <w:r w:rsidR="006B7BF5" w:rsidRPr="005229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Pr="005229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</w:t>
      </w:r>
      <w:r w:rsidR="006B7BF5" w:rsidRPr="005229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5229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 в том числе </w:t>
      </w:r>
      <w:proofErr w:type="gramStart"/>
      <w:r w:rsidRPr="005229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проблемы  ремонта</w:t>
      </w:r>
      <w:proofErr w:type="gramEnd"/>
      <w:r w:rsidRPr="005229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дорог, мостов</w:t>
      </w:r>
      <w:r w:rsidR="00353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 сооружений</w:t>
      </w:r>
      <w:r w:rsidRPr="005229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вопросы касающиеся</w:t>
      </w:r>
      <w:r w:rsidR="00713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29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комплексного благоустройства</w:t>
      </w:r>
      <w:r w:rsidR="00333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организация торговли на селе.</w:t>
      </w:r>
    </w:p>
    <w:p w14:paraId="59D6C35D" w14:textId="2EE4CB2D" w:rsidR="00296A13" w:rsidRPr="00522913" w:rsidRDefault="00296A13" w:rsidP="0041573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  <w:t xml:space="preserve">Вторую позицию занимает раздел «Жилищно-коммунальная сфера»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r w:rsidR="00466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(21 обращение</w:t>
      </w:r>
      <w:r w:rsidR="00466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на 8 обращений больше аналогичного периода).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13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частного домовладения (разрешение конфликтных ситуаций между соседями</w:t>
      </w:r>
      <w:r w:rsidR="00A63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713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вопросы касающиеся водоснабжения, откачки канализации, ремонт МКД, улучшение жилищных условий</w:t>
      </w:r>
      <w:r w:rsidR="00D85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D85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тд</w:t>
      </w:r>
      <w:proofErr w:type="spellEnd"/>
      <w:r w:rsidR="00D85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90034AA" w14:textId="1F8C058F" w:rsidR="00B1391E" w:rsidRPr="00B142F0" w:rsidRDefault="00415738" w:rsidP="00B142F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4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EA6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9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Третью</w:t>
      </w:r>
      <w:bookmarkStart w:id="2" w:name="_GoBack"/>
      <w:bookmarkEnd w:id="2"/>
      <w:r w:rsidRPr="00B14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позицию занимают обращения по вопросам социальной сферы- </w:t>
      </w:r>
      <w:r w:rsidR="00466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B14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от общего количества обращений (</w:t>
      </w:r>
      <w:r w:rsidR="00B142F0" w:rsidRPr="00B14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</w:t>
      </w:r>
      <w:r w:rsidR="003532D4" w:rsidRPr="00B14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B14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обращений,   за     аналогичный период прошлого года поступило </w:t>
      </w:r>
      <w:r w:rsidR="003532D4" w:rsidRPr="00B14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B14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обращений)</w:t>
      </w:r>
      <w:r w:rsidR="00B142F0" w:rsidRPr="00B14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в</w:t>
      </w:r>
      <w:r w:rsidRPr="00B14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опросы  здравоохранения,</w:t>
      </w:r>
      <w:r w:rsidR="00B142F0" w:rsidRPr="00B14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обеспечение безопасности детей в МБДОУ «Солнышко» </w:t>
      </w:r>
      <w:proofErr w:type="spellStart"/>
      <w:r w:rsidR="00B142F0" w:rsidRPr="00B14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р.п</w:t>
      </w:r>
      <w:proofErr w:type="spellEnd"/>
      <w:r w:rsidR="00B142F0" w:rsidRPr="00B14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Сурское, об увеличении размера выплат ветеранам труда Ульяновской области.  </w:t>
      </w:r>
      <w:r w:rsidRPr="00B14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2B49934" w14:textId="77777777" w:rsidR="00333762" w:rsidRDefault="00B1391E" w:rsidP="00B1391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473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</w:t>
      </w:r>
      <w:r w:rsidR="00CC7FDA" w:rsidRPr="00C473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</w:t>
      </w:r>
      <w:r w:rsidR="005734D2" w:rsidRPr="00B139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CC7FDA" w:rsidRPr="00B139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B139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</w:t>
      </w:r>
    </w:p>
    <w:p w14:paraId="057F249B" w14:textId="2CA78C0D" w:rsidR="00B1391E" w:rsidRPr="00B1391E" w:rsidRDefault="00B1391E" w:rsidP="0033376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9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Анализ  результативности</w:t>
      </w:r>
      <w:r w:rsidRPr="00B13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рассмотрения обращений показал, что - </w:t>
      </w:r>
      <w:r w:rsidR="00D33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B13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 w:rsidR="00DE0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(</w:t>
      </w:r>
      <w:r w:rsidR="00531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 </w:t>
      </w:r>
      <w:r w:rsidR="00DE0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 от общего числа поступивших)</w:t>
      </w:r>
      <w:r w:rsidRPr="00B13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направлены в соответствии с ч. 3 ст. 8 Федерального закона от 02.05.2006 № 59-ФЗ «О порядке рассмотрения обращений граждан Российской Федерации» по компетенции в территориальные органы федеральных органов государственной власти, исполнительные органы государственной власти Ульяновской области и органы местного самоуправления муниципальных образований Ульяновской области для рассмотрения по существу; </w:t>
      </w:r>
    </w:p>
    <w:p w14:paraId="6AA489CD" w14:textId="3578B79C" w:rsidR="00D33EEC" w:rsidRDefault="00B1391E" w:rsidP="00B139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процент положительно решённых (</w:t>
      </w:r>
      <w:proofErr w:type="gramStart"/>
      <w:r w:rsidRPr="00B13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 обращений</w:t>
      </w:r>
      <w:proofErr w:type="gramEnd"/>
      <w:r w:rsidRPr="00B13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 которым «меры приняты» в терминологии Управления Президента Российской Федерации по работе с обращениями граждан и организаций) равен</w:t>
      </w:r>
      <w:r w:rsidR="00D33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06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19% или 14 обращений, что на 5 обращений больше аналогичного периода;</w:t>
      </w:r>
      <w:r w:rsidRPr="00B13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73289EBB" w14:textId="576A2EE5" w:rsidR="002367DF" w:rsidRDefault="002367DF" w:rsidP="00B139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 </w:t>
      </w:r>
      <w:r w:rsidR="00531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% или </w:t>
      </w:r>
      <w:r w:rsidR="00531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обращениям заявителям даны разъяснения в соответствии с законодательством</w:t>
      </w:r>
      <w:r w:rsidR="00EA7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на 10 обращений больше аналогично периода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6ADD74D9" w14:textId="36FD4BDB" w:rsidR="00B1391E" w:rsidRPr="00B1391E" w:rsidRDefault="00B1391E" w:rsidP="00B139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531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Pr="00E91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</w:t>
      </w:r>
      <w:r w:rsidR="00531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E91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находятся</w:t>
      </w:r>
      <w:r w:rsidRPr="00E91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рассмотрени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4A1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 меньше на </w:t>
      </w:r>
      <w:r w:rsidR="00531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 </w:t>
      </w:r>
      <w:r w:rsidR="004A1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обращения.</w:t>
      </w:r>
    </w:p>
    <w:p w14:paraId="2C0F0A30" w14:textId="54185E19" w:rsidR="00B1391E" w:rsidRDefault="00B1391E" w:rsidP="00B139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73F9F" w:rsidRPr="00E91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истекший период </w:t>
      </w:r>
      <w:r w:rsidR="00F73F9F" w:rsidRPr="00420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73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24F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73F9F" w:rsidRPr="00420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73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F73F9F" w:rsidRPr="00420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3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контроль взято </w:t>
      </w:r>
      <w:r w:rsidR="0082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B13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 w:rsidR="0082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B13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граждан, или </w:t>
      </w:r>
      <w:r w:rsidR="0082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B13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 от общего количества обращений</w:t>
      </w:r>
      <w:r w:rsidR="0082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выше на 3 обращения аналогично периода прошлого года</w:t>
      </w:r>
      <w:r w:rsidRPr="00B13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90134EB" w14:textId="77777777" w:rsidR="00333762" w:rsidRDefault="00B1391E" w:rsidP="00B139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14:paraId="147EB177" w14:textId="2C1B93C8" w:rsidR="00B1391E" w:rsidRPr="00B1391E" w:rsidRDefault="00B1391E" w:rsidP="0033376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13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для подготовки обобщенного ответа заявителям на обращения структурными подразделениями предоставляется своевременно. Нарушения исполнительской дисциплины отсутствуют.</w:t>
      </w:r>
    </w:p>
    <w:p w14:paraId="0B6EC7F9" w14:textId="77777777" w:rsidR="00333762" w:rsidRDefault="00B1391E" w:rsidP="00B139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</w:p>
    <w:p w14:paraId="5B6AD2A2" w14:textId="7E57DAB8" w:rsidR="00B1391E" w:rsidRPr="00B1391E" w:rsidRDefault="00B1391E" w:rsidP="0033376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Нарушений установленного действующим законодательством в администрации МО «Сурский район» срока рассмотрения обращений граждан за истекший период 20</w:t>
      </w:r>
      <w:r w:rsidR="00235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</w:t>
      </w:r>
      <w:r w:rsidRPr="00B13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13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года</w:t>
      </w:r>
      <w:proofErr w:type="gramEnd"/>
      <w:r w:rsidRPr="00B13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и в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235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B13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отмечено не было.    </w:t>
      </w:r>
    </w:p>
    <w:p w14:paraId="05FF3EDF" w14:textId="09EFD242" w:rsidR="00333762" w:rsidRDefault="00B1391E" w:rsidP="00B139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Всем заявителям в установленные сроки даны ответы по существу поставленных ими вопросов. В необходимых случаях сотрудники администрации МО «Сурский район» выезжают на место для изучения и </w:t>
      </w:r>
    </w:p>
    <w:p w14:paraId="730F8DDA" w14:textId="02AB7048" w:rsidR="0048305F" w:rsidRDefault="00B1391E" w:rsidP="00B139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проверки доводов заявителей.</w:t>
      </w:r>
    </w:p>
    <w:p w14:paraId="49ED490E" w14:textId="77777777" w:rsidR="00333762" w:rsidRDefault="00333762" w:rsidP="00E91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8A0D210" w14:textId="77777777" w:rsidR="00333762" w:rsidRDefault="00333762" w:rsidP="00E91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14EC02D" w14:textId="2F18772D" w:rsidR="00CC7FDA" w:rsidRDefault="00CC7FDA" w:rsidP="00E91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Начальник отдела</w:t>
      </w:r>
    </w:p>
    <w:p w14:paraId="2E225CD1" w14:textId="6E1D87FC" w:rsidR="00CC7FDA" w:rsidRPr="00E91728" w:rsidRDefault="00CC7FDA" w:rsidP="00E91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административного обеспечения                                             </w:t>
      </w:r>
      <w:r w:rsidR="00F179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179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Т.И. Зуйкова</w:t>
      </w:r>
    </w:p>
    <w:p w14:paraId="4159C5EE" w14:textId="77777777" w:rsidR="000A4061" w:rsidRDefault="000A4061" w:rsidP="00E91728">
      <w:pPr>
        <w:spacing w:after="0"/>
        <w:jc w:val="both"/>
      </w:pPr>
    </w:p>
    <w:sectPr w:rsidR="000A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61"/>
    <w:rsid w:val="000966E5"/>
    <w:rsid w:val="000A063F"/>
    <w:rsid w:val="000A31B7"/>
    <w:rsid w:val="000A4061"/>
    <w:rsid w:val="000A42CE"/>
    <w:rsid w:val="00162C86"/>
    <w:rsid w:val="00230706"/>
    <w:rsid w:val="00235CAD"/>
    <w:rsid w:val="002367DF"/>
    <w:rsid w:val="002667FA"/>
    <w:rsid w:val="00296A13"/>
    <w:rsid w:val="002B39F2"/>
    <w:rsid w:val="002D398A"/>
    <w:rsid w:val="002D5CB6"/>
    <w:rsid w:val="002E2DAE"/>
    <w:rsid w:val="00333762"/>
    <w:rsid w:val="003532D4"/>
    <w:rsid w:val="003622A2"/>
    <w:rsid w:val="00387431"/>
    <w:rsid w:val="00415738"/>
    <w:rsid w:val="00425AE3"/>
    <w:rsid w:val="00466D25"/>
    <w:rsid w:val="0048305F"/>
    <w:rsid w:val="004A1964"/>
    <w:rsid w:val="00522913"/>
    <w:rsid w:val="005318B6"/>
    <w:rsid w:val="005734D2"/>
    <w:rsid w:val="006460C7"/>
    <w:rsid w:val="0065260C"/>
    <w:rsid w:val="006B7BF5"/>
    <w:rsid w:val="006C2928"/>
    <w:rsid w:val="006E1B78"/>
    <w:rsid w:val="00713519"/>
    <w:rsid w:val="00724548"/>
    <w:rsid w:val="00766325"/>
    <w:rsid w:val="007D481A"/>
    <w:rsid w:val="00824F06"/>
    <w:rsid w:val="009937B1"/>
    <w:rsid w:val="009A08F5"/>
    <w:rsid w:val="009B0039"/>
    <w:rsid w:val="009E2242"/>
    <w:rsid w:val="009F083A"/>
    <w:rsid w:val="00A23E2B"/>
    <w:rsid w:val="00A470D6"/>
    <w:rsid w:val="00A63EA3"/>
    <w:rsid w:val="00AB7B2B"/>
    <w:rsid w:val="00AD669B"/>
    <w:rsid w:val="00AF2742"/>
    <w:rsid w:val="00B1391E"/>
    <w:rsid w:val="00B142F0"/>
    <w:rsid w:val="00B529A9"/>
    <w:rsid w:val="00B564FC"/>
    <w:rsid w:val="00BB1B0E"/>
    <w:rsid w:val="00BC0574"/>
    <w:rsid w:val="00BE36B2"/>
    <w:rsid w:val="00C06BA2"/>
    <w:rsid w:val="00C124BD"/>
    <w:rsid w:val="00C4736F"/>
    <w:rsid w:val="00CC7FDA"/>
    <w:rsid w:val="00D2551F"/>
    <w:rsid w:val="00D33EEC"/>
    <w:rsid w:val="00D85135"/>
    <w:rsid w:val="00DE034E"/>
    <w:rsid w:val="00E91728"/>
    <w:rsid w:val="00EA6FFD"/>
    <w:rsid w:val="00EA76E6"/>
    <w:rsid w:val="00EC3EC4"/>
    <w:rsid w:val="00EC7A8F"/>
    <w:rsid w:val="00F17987"/>
    <w:rsid w:val="00F73F9F"/>
    <w:rsid w:val="00F87283"/>
    <w:rsid w:val="00FB24F0"/>
    <w:rsid w:val="00FB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0154"/>
  <w15:chartTrackingRefBased/>
  <w15:docId w15:val="{84EA3F90-B30F-477F-9441-D1529529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305F"/>
    <w:rPr>
      <w:b/>
      <w:bCs/>
    </w:rPr>
  </w:style>
  <w:style w:type="character" w:styleId="a5">
    <w:name w:val="Emphasis"/>
    <w:basedOn w:val="a0"/>
    <w:uiPriority w:val="20"/>
    <w:qFormat/>
    <w:rsid w:val="0048305F"/>
    <w:rPr>
      <w:i/>
      <w:iCs/>
    </w:rPr>
  </w:style>
  <w:style w:type="table" w:styleId="a6">
    <w:name w:val="Table Grid"/>
    <w:basedOn w:val="a1"/>
    <w:uiPriority w:val="39"/>
    <w:rsid w:val="0064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13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3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7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ORG_OTDEL1</dc:creator>
  <cp:keywords/>
  <dc:description/>
  <cp:lastModifiedBy>ORG_OTDEL1</cp:lastModifiedBy>
  <cp:revision>60</cp:revision>
  <cp:lastPrinted>2021-05-17T11:22:00Z</cp:lastPrinted>
  <dcterms:created xsi:type="dcterms:W3CDTF">2020-10-30T04:31:00Z</dcterms:created>
  <dcterms:modified xsi:type="dcterms:W3CDTF">2022-05-31T05:01:00Z</dcterms:modified>
</cp:coreProperties>
</file>