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99F0" w14:textId="77777777" w:rsidR="00074952" w:rsidRDefault="00074952">
      <w:pPr>
        <w:pStyle w:val="ConsPlusTitlePage"/>
      </w:pPr>
      <w:r>
        <w:t xml:space="preserve">Документ предоставлен </w:t>
      </w:r>
      <w:hyperlink r:id="rId4" w:history="1">
        <w:r>
          <w:rPr>
            <w:color w:val="0000FF"/>
          </w:rPr>
          <w:t>КонсультантПлюс</w:t>
        </w:r>
      </w:hyperlink>
      <w:r>
        <w:br/>
      </w:r>
    </w:p>
    <w:p w14:paraId="204072EB" w14:textId="77777777" w:rsidR="00074952" w:rsidRDefault="00074952">
      <w:pPr>
        <w:pStyle w:val="ConsPlusNormal"/>
        <w:jc w:val="both"/>
        <w:outlineLvl w:val="0"/>
      </w:pPr>
    </w:p>
    <w:p w14:paraId="638555F8" w14:textId="77777777" w:rsidR="00074952" w:rsidRDefault="00074952">
      <w:pPr>
        <w:pStyle w:val="ConsPlusTitle"/>
        <w:jc w:val="center"/>
        <w:outlineLvl w:val="0"/>
      </w:pPr>
      <w:r>
        <w:t>СОВЕТ ДЕПУТАТОВ МУНИЦИПАЛЬНОГО ОБРАЗОВАНИЯ</w:t>
      </w:r>
    </w:p>
    <w:p w14:paraId="0D3FF891" w14:textId="77777777" w:rsidR="00074952" w:rsidRDefault="00074952">
      <w:pPr>
        <w:pStyle w:val="ConsPlusTitle"/>
        <w:jc w:val="center"/>
      </w:pPr>
      <w:r>
        <w:t>"СУРСКИЙ РАЙОН" УЛЬЯНОВСКОЙ ОБЛАСТИ</w:t>
      </w:r>
    </w:p>
    <w:p w14:paraId="6A2F949C" w14:textId="77777777" w:rsidR="00074952" w:rsidRDefault="00074952">
      <w:pPr>
        <w:pStyle w:val="ConsPlusTitle"/>
        <w:jc w:val="center"/>
      </w:pPr>
    </w:p>
    <w:p w14:paraId="3E651EE1" w14:textId="77777777" w:rsidR="00074952" w:rsidRDefault="00074952">
      <w:pPr>
        <w:pStyle w:val="ConsPlusTitle"/>
        <w:jc w:val="center"/>
      </w:pPr>
      <w:r>
        <w:t>РЕШЕНИЕ</w:t>
      </w:r>
    </w:p>
    <w:p w14:paraId="485E8165" w14:textId="77777777" w:rsidR="00074952" w:rsidRDefault="00074952">
      <w:pPr>
        <w:pStyle w:val="ConsPlusTitle"/>
        <w:jc w:val="center"/>
      </w:pPr>
      <w:r>
        <w:t>от 9 ноября 2016 г. N 2/9</w:t>
      </w:r>
    </w:p>
    <w:p w14:paraId="6C96C97E" w14:textId="77777777" w:rsidR="00074952" w:rsidRDefault="00074952">
      <w:pPr>
        <w:pStyle w:val="ConsPlusTitle"/>
        <w:jc w:val="center"/>
      </w:pPr>
    </w:p>
    <w:p w14:paraId="6FBCE3C0" w14:textId="77777777" w:rsidR="00074952" w:rsidRDefault="00074952">
      <w:pPr>
        <w:pStyle w:val="ConsPlusTitle"/>
        <w:jc w:val="center"/>
      </w:pPr>
      <w:r>
        <w:t>ОБ УТВЕРЖДЕНИИ МЕТОДИКИ ПРОВЕДЕНИЯ КОНКУРСА</w:t>
      </w:r>
    </w:p>
    <w:p w14:paraId="3C7A3C0E" w14:textId="77777777" w:rsidR="00074952" w:rsidRDefault="00074952">
      <w:pPr>
        <w:pStyle w:val="ConsPlusTitle"/>
        <w:jc w:val="center"/>
      </w:pPr>
      <w:r>
        <w:t>НА ЗАМЕЩЕНИЕ ВАКАНТНОЙ ДОЛЖНОСТИ МУНИЦИПАЛЬНОЙ СЛУЖБЫ</w:t>
      </w:r>
    </w:p>
    <w:p w14:paraId="385EAFF1" w14:textId="77777777" w:rsidR="00074952" w:rsidRDefault="00074952">
      <w:pPr>
        <w:pStyle w:val="ConsPlusTitle"/>
        <w:jc w:val="center"/>
      </w:pPr>
      <w:r>
        <w:t>В ОРГАНАХ МЕСТНОГО САМОУПРАВЛЕНИЯ МУНИЦИПАЛЬНОГО</w:t>
      </w:r>
    </w:p>
    <w:p w14:paraId="239075A3" w14:textId="77777777" w:rsidR="00074952" w:rsidRDefault="00074952">
      <w:pPr>
        <w:pStyle w:val="ConsPlusTitle"/>
        <w:jc w:val="center"/>
      </w:pPr>
      <w:r>
        <w:t>ОБРАЗОВАНИЯ "СУРСКИЙ РАЙОН" УЛЬЯНОВСКОЙ ОБЛАСТИ</w:t>
      </w:r>
    </w:p>
    <w:p w14:paraId="77FDB3D2" w14:textId="77777777" w:rsidR="00074952" w:rsidRDefault="00074952">
      <w:pPr>
        <w:pStyle w:val="ConsPlusNormal"/>
        <w:jc w:val="both"/>
      </w:pPr>
    </w:p>
    <w:p w14:paraId="5AE875AD" w14:textId="77777777" w:rsidR="00074952" w:rsidRDefault="00074952">
      <w:pPr>
        <w:pStyle w:val="ConsPlusNormal"/>
        <w:ind w:firstLine="540"/>
        <w:jc w:val="both"/>
      </w:pPr>
      <w:r>
        <w:t xml:space="preserve">В соответствии с </w:t>
      </w:r>
      <w:hyperlink r:id="rId5"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Федеральным </w:t>
      </w:r>
      <w:hyperlink r:id="rId6" w:history="1">
        <w:r>
          <w:rPr>
            <w:color w:val="0000FF"/>
          </w:rPr>
          <w:t>законом</w:t>
        </w:r>
      </w:hyperlink>
      <w:r>
        <w:t xml:space="preserve"> от 02.03.2007 N 25-ФЗ "О муниципальной службе в Российской Федерации", </w:t>
      </w:r>
      <w:hyperlink r:id="rId7" w:history="1">
        <w:r>
          <w:rPr>
            <w:color w:val="0000FF"/>
          </w:rPr>
          <w:t>Законом</w:t>
        </w:r>
      </w:hyperlink>
      <w:r>
        <w:t xml:space="preserve"> Ульяновской области от 07.11.2007 N 163-ЗО "О муниципальной службе в Ульяновской области" Совет депутатов муниципального образования "</w:t>
      </w:r>
      <w:proofErr w:type="spellStart"/>
      <w:r>
        <w:t>Сурский</w:t>
      </w:r>
      <w:proofErr w:type="spellEnd"/>
      <w:r>
        <w:t xml:space="preserve"> район" решил:</w:t>
      </w:r>
    </w:p>
    <w:p w14:paraId="22F74764" w14:textId="77777777" w:rsidR="00074952" w:rsidRDefault="00074952">
      <w:pPr>
        <w:pStyle w:val="ConsPlusNormal"/>
        <w:spacing w:before="220"/>
        <w:ind w:firstLine="540"/>
        <w:jc w:val="both"/>
      </w:pPr>
      <w:r>
        <w:t xml:space="preserve">1. Утвердить </w:t>
      </w:r>
      <w:hyperlink w:anchor="P28" w:history="1">
        <w:r>
          <w:rPr>
            <w:color w:val="0000FF"/>
          </w:rPr>
          <w:t>методику</w:t>
        </w:r>
      </w:hyperlink>
      <w:r>
        <w:t xml:space="preserve"> проведения конкурса на замещение вакантной должности муниципальной службы органов местного самоуправления муниципального образования "</w:t>
      </w:r>
      <w:proofErr w:type="spellStart"/>
      <w:r>
        <w:t>Сурский</w:t>
      </w:r>
      <w:proofErr w:type="spellEnd"/>
      <w:r>
        <w:t xml:space="preserve"> район" Ульяновской области (прилагается).</w:t>
      </w:r>
    </w:p>
    <w:p w14:paraId="037A7D21" w14:textId="77777777" w:rsidR="00074952" w:rsidRDefault="00074952">
      <w:pPr>
        <w:pStyle w:val="ConsPlusNormal"/>
        <w:spacing w:before="220"/>
        <w:ind w:firstLine="540"/>
        <w:jc w:val="both"/>
      </w:pPr>
      <w:r>
        <w:t>2. Признать утратившим силу решение Совета депутатов муниципального образования "</w:t>
      </w:r>
      <w:proofErr w:type="spellStart"/>
      <w:r>
        <w:t>Сурский</w:t>
      </w:r>
      <w:proofErr w:type="spellEnd"/>
      <w:r>
        <w:t xml:space="preserve"> район" Ульяновской области от 05.11.2014 N 24/61 "О порядке проведения конкурса на замещение вакантной должности муниципальной службы в органах местного самоуправления муниципального образования "</w:t>
      </w:r>
      <w:proofErr w:type="spellStart"/>
      <w:r>
        <w:t>Сурский</w:t>
      </w:r>
      <w:proofErr w:type="spellEnd"/>
      <w:r>
        <w:t xml:space="preserve"> район" Ульяновской области".</w:t>
      </w:r>
    </w:p>
    <w:p w14:paraId="0D1F1E81" w14:textId="77777777" w:rsidR="00074952" w:rsidRDefault="00074952">
      <w:pPr>
        <w:pStyle w:val="ConsPlusNormal"/>
        <w:spacing w:before="220"/>
        <w:ind w:firstLine="540"/>
        <w:jc w:val="both"/>
      </w:pPr>
      <w:r>
        <w:t>3. Настоящее решение вступает в силу со дня его обнародования.</w:t>
      </w:r>
    </w:p>
    <w:p w14:paraId="7DE1E139" w14:textId="77777777" w:rsidR="00074952" w:rsidRDefault="00074952">
      <w:pPr>
        <w:pStyle w:val="ConsPlusNormal"/>
        <w:jc w:val="both"/>
      </w:pPr>
    </w:p>
    <w:p w14:paraId="5D8A47E8" w14:textId="77777777" w:rsidR="00074952" w:rsidRDefault="00074952">
      <w:pPr>
        <w:pStyle w:val="ConsPlusNormal"/>
        <w:jc w:val="right"/>
      </w:pPr>
      <w:r>
        <w:t>Глава</w:t>
      </w:r>
    </w:p>
    <w:p w14:paraId="1CF58765" w14:textId="77777777" w:rsidR="00074952" w:rsidRDefault="00074952">
      <w:pPr>
        <w:pStyle w:val="ConsPlusNormal"/>
        <w:jc w:val="right"/>
      </w:pPr>
      <w:r>
        <w:t>муниципального образования</w:t>
      </w:r>
    </w:p>
    <w:p w14:paraId="1257E7B0" w14:textId="77777777" w:rsidR="00074952" w:rsidRDefault="00074952">
      <w:pPr>
        <w:pStyle w:val="ConsPlusNormal"/>
        <w:jc w:val="right"/>
      </w:pPr>
      <w:r>
        <w:t>"</w:t>
      </w:r>
      <w:proofErr w:type="spellStart"/>
      <w:r>
        <w:t>Сурский</w:t>
      </w:r>
      <w:proofErr w:type="spellEnd"/>
      <w:r>
        <w:t xml:space="preserve"> район"</w:t>
      </w:r>
    </w:p>
    <w:p w14:paraId="5160150A" w14:textId="77777777" w:rsidR="00074952" w:rsidRDefault="00074952">
      <w:pPr>
        <w:pStyle w:val="ConsPlusNormal"/>
        <w:jc w:val="right"/>
      </w:pPr>
      <w:r>
        <w:t>С.А.СИЯКАЕВ</w:t>
      </w:r>
    </w:p>
    <w:p w14:paraId="6E14131F" w14:textId="77777777" w:rsidR="00074952" w:rsidRDefault="00074952">
      <w:pPr>
        <w:pStyle w:val="ConsPlusNormal"/>
        <w:jc w:val="both"/>
      </w:pPr>
    </w:p>
    <w:p w14:paraId="132E7B15" w14:textId="77777777" w:rsidR="00074952" w:rsidRDefault="00074952">
      <w:pPr>
        <w:pStyle w:val="ConsPlusNormal"/>
        <w:jc w:val="both"/>
      </w:pPr>
    </w:p>
    <w:p w14:paraId="7934A0FA" w14:textId="77777777" w:rsidR="00074952" w:rsidRDefault="00074952">
      <w:pPr>
        <w:pStyle w:val="ConsPlusNormal"/>
        <w:jc w:val="both"/>
      </w:pPr>
    </w:p>
    <w:p w14:paraId="73109A8B" w14:textId="77777777" w:rsidR="00074952" w:rsidRDefault="00074952">
      <w:pPr>
        <w:pStyle w:val="ConsPlusNormal"/>
        <w:jc w:val="both"/>
      </w:pPr>
    </w:p>
    <w:p w14:paraId="5F05ACEC" w14:textId="77777777" w:rsidR="00074952" w:rsidRDefault="00074952">
      <w:pPr>
        <w:pStyle w:val="ConsPlusNormal"/>
        <w:jc w:val="both"/>
      </w:pPr>
    </w:p>
    <w:p w14:paraId="77C7BF42" w14:textId="77777777" w:rsidR="00074952" w:rsidRDefault="00074952">
      <w:pPr>
        <w:pStyle w:val="ConsPlusNormal"/>
        <w:jc w:val="right"/>
        <w:outlineLvl w:val="0"/>
      </w:pPr>
      <w:r>
        <w:t>Приложение</w:t>
      </w:r>
    </w:p>
    <w:p w14:paraId="45014BE6" w14:textId="77777777" w:rsidR="00074952" w:rsidRDefault="00074952">
      <w:pPr>
        <w:pStyle w:val="ConsPlusNormal"/>
        <w:jc w:val="both"/>
      </w:pPr>
    </w:p>
    <w:p w14:paraId="5DC99962" w14:textId="77777777" w:rsidR="00074952" w:rsidRDefault="00074952">
      <w:pPr>
        <w:pStyle w:val="ConsPlusTitle"/>
        <w:jc w:val="center"/>
      </w:pPr>
      <w:bookmarkStart w:id="0" w:name="P28"/>
      <w:bookmarkEnd w:id="0"/>
      <w:r>
        <w:t>МЕТОДИКА</w:t>
      </w:r>
    </w:p>
    <w:p w14:paraId="1A0E34D9" w14:textId="77777777" w:rsidR="00074952" w:rsidRDefault="00074952">
      <w:pPr>
        <w:pStyle w:val="ConsPlusTitle"/>
        <w:jc w:val="center"/>
      </w:pPr>
      <w:r>
        <w:t>ПРОВЕДЕНИЯ КОНКУРСА НА ЗАМЕЩЕНИЕ ВАКАНТНОЙ ДОЛЖНОСТИ</w:t>
      </w:r>
    </w:p>
    <w:p w14:paraId="2E0E200E" w14:textId="77777777" w:rsidR="00074952" w:rsidRDefault="00074952">
      <w:pPr>
        <w:pStyle w:val="ConsPlusTitle"/>
        <w:jc w:val="center"/>
      </w:pPr>
      <w:r>
        <w:t>МУНИЦИПАЛЬНОЙ СЛУЖБЫ В ОРГАНАХ МЕСТНОГО САМОУПРАВЛЕНИЯ</w:t>
      </w:r>
    </w:p>
    <w:p w14:paraId="6EF08DE7" w14:textId="77777777" w:rsidR="00074952" w:rsidRDefault="00074952">
      <w:pPr>
        <w:pStyle w:val="ConsPlusTitle"/>
        <w:jc w:val="center"/>
      </w:pPr>
      <w:r>
        <w:t>МУНИЦИПАЛЬНОГО ОБРАЗОВАНИЯ "СУРСКИЙ РАЙОН"</w:t>
      </w:r>
    </w:p>
    <w:p w14:paraId="1D80C870" w14:textId="77777777" w:rsidR="00074952" w:rsidRDefault="00074952">
      <w:pPr>
        <w:pStyle w:val="ConsPlusTitle"/>
        <w:jc w:val="center"/>
      </w:pPr>
      <w:r>
        <w:t>УЛЬЯНОВСКОЙ ОБЛАСТИ</w:t>
      </w:r>
    </w:p>
    <w:p w14:paraId="70962B5B" w14:textId="77777777" w:rsidR="00074952" w:rsidRDefault="00074952">
      <w:pPr>
        <w:pStyle w:val="ConsPlusNormal"/>
        <w:jc w:val="both"/>
      </w:pPr>
    </w:p>
    <w:p w14:paraId="4C0A2484" w14:textId="77777777" w:rsidR="00074952" w:rsidRDefault="00074952">
      <w:pPr>
        <w:pStyle w:val="ConsPlusNormal"/>
        <w:jc w:val="center"/>
        <w:outlineLvl w:val="1"/>
      </w:pPr>
      <w:r>
        <w:t>1. Общие положения</w:t>
      </w:r>
    </w:p>
    <w:p w14:paraId="3C27A981" w14:textId="77777777" w:rsidR="00074952" w:rsidRDefault="00074952">
      <w:pPr>
        <w:pStyle w:val="ConsPlusNormal"/>
        <w:jc w:val="both"/>
      </w:pPr>
    </w:p>
    <w:p w14:paraId="589E93A0" w14:textId="0C278A5A" w:rsidR="00074952" w:rsidRDefault="00074952">
      <w:pPr>
        <w:pStyle w:val="ConsPlusNormal"/>
        <w:ind w:firstLine="540"/>
        <w:jc w:val="both"/>
      </w:pPr>
      <w:r>
        <w:t>1.1. Настоящая методика проведения конкурса на замещение вакантной должности муниципальной службы в органах местного самоуправления муниципального образования "</w:t>
      </w:r>
      <w:proofErr w:type="spellStart"/>
      <w:r>
        <w:t>Сурский</w:t>
      </w:r>
      <w:proofErr w:type="spellEnd"/>
      <w:r>
        <w:t xml:space="preserve"> район" Ульяновской области (далее - Методика) определяет порядок оценки профессионального уровня кандидатов, их соответствия квалификационным требованиям при </w:t>
      </w:r>
      <w:r>
        <w:lastRenderedPageBreak/>
        <w:t xml:space="preserve">проведении конкурса на замещение вакантной должности высших </w:t>
      </w:r>
      <w:bookmarkStart w:id="1" w:name="_GoBack"/>
      <w:bookmarkEnd w:id="1"/>
      <w:r>
        <w:t>должностей муниципальной службы в органах местного самоуправления муниципального образования "</w:t>
      </w:r>
      <w:proofErr w:type="spellStart"/>
      <w:r>
        <w:t>Сурский</w:t>
      </w:r>
      <w:proofErr w:type="spellEnd"/>
      <w:r>
        <w:t xml:space="preserve"> район" Ульяновской области (далее также - Конкурс).</w:t>
      </w:r>
    </w:p>
    <w:p w14:paraId="56925231" w14:textId="77777777" w:rsidR="00074952" w:rsidRDefault="00074952">
      <w:pPr>
        <w:pStyle w:val="ConsPlusNormal"/>
        <w:spacing w:before="220"/>
        <w:ind w:firstLine="540"/>
        <w:jc w:val="both"/>
      </w:pPr>
      <w:r>
        <w:t xml:space="preserve">1.2. Методика разработана в соответствии с </w:t>
      </w:r>
      <w:hyperlink r:id="rId8" w:history="1">
        <w:r>
          <w:rPr>
            <w:color w:val="0000FF"/>
          </w:rPr>
          <w:t>Указом</w:t>
        </w:r>
      </w:hyperlink>
      <w:r>
        <w:t xml:space="preserve"> Президента от 7 мая 2012 года N 601 "Об основных направлениях совершенствования системы государственного управления", Федеральным </w:t>
      </w:r>
      <w:hyperlink r:id="rId9" w:history="1">
        <w:r>
          <w:rPr>
            <w:color w:val="0000FF"/>
          </w:rPr>
          <w:t>законом</w:t>
        </w:r>
      </w:hyperlink>
      <w:r>
        <w:t xml:space="preserve"> от 02.03.2007 N 25-ФЗ "О муниципальной службе в Российской Федерации", </w:t>
      </w:r>
      <w:hyperlink r:id="rId10" w:history="1">
        <w:r>
          <w:rPr>
            <w:color w:val="0000FF"/>
          </w:rPr>
          <w:t>Законом</w:t>
        </w:r>
      </w:hyperlink>
      <w:r>
        <w:t xml:space="preserve"> Ульяновской области от 07.11.2007 N 163-ЗО "О муниципальной службе в Ульяновской области".</w:t>
      </w:r>
    </w:p>
    <w:p w14:paraId="4667FF50" w14:textId="77777777" w:rsidR="00074952" w:rsidRDefault="00074952">
      <w:pPr>
        <w:pStyle w:val="ConsPlusNormal"/>
        <w:spacing w:before="220"/>
        <w:ind w:firstLine="540"/>
        <w:jc w:val="both"/>
      </w:pPr>
      <w:r>
        <w:t>1.3. Понятия и сокращения, применяемые в тексте Методики:</w:t>
      </w:r>
    </w:p>
    <w:p w14:paraId="1EBA6DEA" w14:textId="77777777" w:rsidR="00074952" w:rsidRDefault="00074952">
      <w:pPr>
        <w:pStyle w:val="ConsPlusNormal"/>
        <w:spacing w:before="220"/>
        <w:ind w:firstLine="540"/>
        <w:jc w:val="both"/>
      </w:pPr>
      <w:r>
        <w:t>анализ анкетных данных - метод первичного отбора, основанный на анализе автобиографических данных кандидата и позволяющий получить подробную картину о личности кандидата, его профессиональном опыте и соответствии требованиям к уровню профессионального образования, стажу государственной муниципальной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14:paraId="71177947" w14:textId="77777777" w:rsidR="00074952" w:rsidRDefault="00074952">
      <w:pPr>
        <w:pStyle w:val="ConsPlusNormal"/>
        <w:spacing w:before="220"/>
        <w:ind w:firstLine="540"/>
        <w:jc w:val="both"/>
      </w:pPr>
      <w:r>
        <w:t>вакантная должность - вакантная должность высших и главных должностей муниципальной службы органов местного самоуправления муниципального образования "</w:t>
      </w:r>
      <w:proofErr w:type="spellStart"/>
      <w:r>
        <w:t>Сурский</w:t>
      </w:r>
      <w:proofErr w:type="spellEnd"/>
      <w:r>
        <w:t xml:space="preserve"> район" Ульяновской области, для замещения которой проводится Конкурс;</w:t>
      </w:r>
    </w:p>
    <w:p w14:paraId="2C949FBE" w14:textId="77777777" w:rsidR="00074952" w:rsidRDefault="00074952">
      <w:pPr>
        <w:pStyle w:val="ConsPlusNormal"/>
        <w:spacing w:before="220"/>
        <w:ind w:firstLine="540"/>
        <w:jc w:val="both"/>
      </w:pPr>
      <w:r>
        <w:t>муниципальная служба - муниципальная служба в органах местного самоуправления муниципального образования "</w:t>
      </w:r>
      <w:proofErr w:type="spellStart"/>
      <w:r>
        <w:t>Сурский</w:t>
      </w:r>
      <w:proofErr w:type="spellEnd"/>
      <w:r>
        <w:t xml:space="preserve"> район" Ульяновской области;</w:t>
      </w:r>
    </w:p>
    <w:p w14:paraId="5CC0F4BE" w14:textId="77777777" w:rsidR="00074952" w:rsidRDefault="00074952">
      <w:pPr>
        <w:pStyle w:val="ConsPlusNormal"/>
        <w:spacing w:before="220"/>
        <w:ind w:firstLine="540"/>
        <w:jc w:val="both"/>
      </w:pPr>
      <w:r>
        <w:t>муниципальный служащий - муниципальный служащий органа местного самоуправления муниципального образования "</w:t>
      </w:r>
      <w:proofErr w:type="spellStart"/>
      <w:r>
        <w:t>Сурский</w:t>
      </w:r>
      <w:proofErr w:type="spellEnd"/>
      <w:r>
        <w:t xml:space="preserve"> район" Ульяновской области;</w:t>
      </w:r>
    </w:p>
    <w:p w14:paraId="717A0A1E" w14:textId="77777777" w:rsidR="00074952" w:rsidRDefault="00074952">
      <w:pPr>
        <w:pStyle w:val="ConsPlusNormal"/>
        <w:spacing w:before="220"/>
        <w:ind w:firstLine="540"/>
        <w:jc w:val="both"/>
      </w:pPr>
      <w:r>
        <w:t>кандидат - лицо, изъявившее желание принять участие в Конкурсе;</w:t>
      </w:r>
    </w:p>
    <w:p w14:paraId="71E30CB8" w14:textId="77777777" w:rsidR="00074952" w:rsidRDefault="00074952">
      <w:pPr>
        <w:pStyle w:val="ConsPlusNormal"/>
        <w:spacing w:before="220"/>
        <w:ind w:firstLine="540"/>
        <w:jc w:val="both"/>
      </w:pPr>
      <w:r>
        <w:t>квалификационные требования - требования к уровню профессионального образования, стажу муниципальной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 вакантной должности;</w:t>
      </w:r>
    </w:p>
    <w:p w14:paraId="2E6BD75F" w14:textId="77777777" w:rsidR="00074952" w:rsidRDefault="00074952">
      <w:pPr>
        <w:pStyle w:val="ConsPlusNormal"/>
        <w:spacing w:before="220"/>
        <w:ind w:firstLine="540"/>
        <w:jc w:val="both"/>
      </w:pPr>
      <w:r>
        <w:t>компетенция - совокупность взаимосвязанных базовых качеств личности, включающая в себя применение знаний, умений и навыков, посредством которых возможно достичь стандартных результатов в соответствующем контексте деятельности;</w:t>
      </w:r>
    </w:p>
    <w:p w14:paraId="7A3219F8" w14:textId="77777777" w:rsidR="00074952" w:rsidRDefault="00074952">
      <w:pPr>
        <w:pStyle w:val="ConsPlusNormal"/>
        <w:spacing w:before="220"/>
        <w:ind w:firstLine="540"/>
        <w:jc w:val="both"/>
      </w:pPr>
      <w:r>
        <w:t>компетентность - уровень овладения компетенцией;</w:t>
      </w:r>
    </w:p>
    <w:p w14:paraId="6F1B43B7" w14:textId="77777777" w:rsidR="00074952" w:rsidRDefault="00074952">
      <w:pPr>
        <w:pStyle w:val="ConsPlusNormal"/>
        <w:spacing w:before="220"/>
        <w:ind w:firstLine="540"/>
        <w:jc w:val="both"/>
      </w:pPr>
      <w:r>
        <w:t>конкурсная комиссия - комиссия, образованная в органах местного самоуправления муниципального образования "</w:t>
      </w:r>
      <w:proofErr w:type="spellStart"/>
      <w:r>
        <w:t>Сурский</w:t>
      </w:r>
      <w:proofErr w:type="spellEnd"/>
      <w:r>
        <w:t xml:space="preserve"> район" Ульяновской области для проведения конкурса на замещение вакантной должности;</w:t>
      </w:r>
    </w:p>
    <w:p w14:paraId="0401B0CE" w14:textId="77777777" w:rsidR="00074952" w:rsidRDefault="00074952">
      <w:pPr>
        <w:pStyle w:val="ConsPlusNormal"/>
        <w:spacing w:before="220"/>
        <w:ind w:firstLine="540"/>
        <w:jc w:val="both"/>
      </w:pPr>
      <w:r>
        <w:t>конкурсные процедуры - методики, инструменты, применяемые при проведении Конкурса для оценки и сравнения кандидатов;</w:t>
      </w:r>
    </w:p>
    <w:p w14:paraId="4FE882E9" w14:textId="77777777" w:rsidR="00074952" w:rsidRDefault="00074952">
      <w:pPr>
        <w:pStyle w:val="ConsPlusNormal"/>
        <w:spacing w:before="220"/>
        <w:ind w:firstLine="540"/>
        <w:jc w:val="both"/>
      </w:pPr>
      <w:r>
        <w:t>личностно-профессиональная диагностика - составная часть профессионального отбора, представляющая собой комплекс организационных, научно-методических и практических мероприятий по изучению социально и индивидуально-психологических особенностей личности кандидатов;</w:t>
      </w:r>
    </w:p>
    <w:p w14:paraId="25F307B4" w14:textId="77777777" w:rsidR="00074952" w:rsidRDefault="00074952">
      <w:pPr>
        <w:pStyle w:val="ConsPlusNormal"/>
        <w:spacing w:before="220"/>
        <w:ind w:firstLine="540"/>
        <w:jc w:val="both"/>
      </w:pPr>
      <w:r>
        <w:t xml:space="preserve">профиль компетенций - список компетенций с указанием необходимого уровня выраженности каждой из них, которые определяются должностным регламентом конкретной </w:t>
      </w:r>
      <w:r>
        <w:lastRenderedPageBreak/>
        <w:t>вакантной должности;</w:t>
      </w:r>
    </w:p>
    <w:p w14:paraId="777B3CCF" w14:textId="77777777" w:rsidR="00074952" w:rsidRDefault="00074952">
      <w:pPr>
        <w:pStyle w:val="ConsPlusNormal"/>
        <w:spacing w:before="220"/>
        <w:ind w:firstLine="540"/>
        <w:jc w:val="both"/>
      </w:pPr>
      <w:r>
        <w:t>тестирование - инструмент проверки знаний кандидата, использующий стандартизированные задания или вопросы (тесты), имеющие определенную шкалу значений;</w:t>
      </w:r>
    </w:p>
    <w:p w14:paraId="4DD8C8C9" w14:textId="77777777" w:rsidR="00074952" w:rsidRDefault="00074952">
      <w:pPr>
        <w:pStyle w:val="ConsPlusNormal"/>
        <w:spacing w:before="220"/>
        <w:ind w:firstLine="540"/>
        <w:jc w:val="both"/>
      </w:pPr>
      <w:r>
        <w:t>1.4. Конкурс проводится в целях:</w:t>
      </w:r>
    </w:p>
    <w:p w14:paraId="109B9CF7" w14:textId="77777777" w:rsidR="00074952" w:rsidRDefault="00074952">
      <w:pPr>
        <w:pStyle w:val="ConsPlusNormal"/>
        <w:spacing w:before="220"/>
        <w:ind w:firstLine="540"/>
        <w:jc w:val="both"/>
      </w:pPr>
      <w:r>
        <w:t>обеспечения права граждан Российской Федерации на равный доступ к замещению вакантной должности, а также права муниципальных служащих на должностной рост на конкурсной основе;</w:t>
      </w:r>
    </w:p>
    <w:p w14:paraId="3CE17052" w14:textId="77777777" w:rsidR="00074952" w:rsidRDefault="00074952">
      <w:pPr>
        <w:pStyle w:val="ConsPlusNormal"/>
        <w:spacing w:before="220"/>
        <w:ind w:firstLine="540"/>
        <w:jc w:val="both"/>
      </w:pPr>
      <w:r>
        <w:t>отбора кандидатов, наиболее подходящих для замещения вакантных должностей, из общего числа кандидатов, соответствующих квалификационным требованиям;</w:t>
      </w:r>
    </w:p>
    <w:p w14:paraId="2F9EC34C" w14:textId="77777777" w:rsidR="00074952" w:rsidRDefault="00074952">
      <w:pPr>
        <w:pStyle w:val="ConsPlusNormal"/>
        <w:spacing w:before="220"/>
        <w:ind w:firstLine="540"/>
        <w:jc w:val="both"/>
      </w:pPr>
      <w:r>
        <w:t>обеспечения формирования профессионального, компетентного и стабильного кадрового состава на муниципальной службе.</w:t>
      </w:r>
    </w:p>
    <w:p w14:paraId="78B6F55A" w14:textId="77777777" w:rsidR="00074952" w:rsidRDefault="00074952">
      <w:pPr>
        <w:pStyle w:val="ConsPlusNormal"/>
        <w:spacing w:before="220"/>
        <w:ind w:firstLine="540"/>
        <w:jc w:val="both"/>
      </w:pPr>
      <w:r>
        <w:t>1.5. Задачи, решаемые при проведении Конкурса:</w:t>
      </w:r>
    </w:p>
    <w:p w14:paraId="1DEF671F" w14:textId="77777777" w:rsidR="00074952" w:rsidRDefault="00074952">
      <w:pPr>
        <w:pStyle w:val="ConsPlusNormal"/>
        <w:spacing w:before="220"/>
        <w:ind w:firstLine="540"/>
        <w:jc w:val="both"/>
      </w:pPr>
      <w:r>
        <w:t>1) оценка профессиональных, деловых, личностных качеств кандидатов, в том числе:</w:t>
      </w:r>
    </w:p>
    <w:p w14:paraId="0453D99F" w14:textId="77777777" w:rsidR="00074952" w:rsidRDefault="00074952">
      <w:pPr>
        <w:pStyle w:val="ConsPlusNormal"/>
        <w:spacing w:before="220"/>
        <w:ind w:firstLine="540"/>
        <w:jc w:val="both"/>
      </w:pPr>
      <w:r>
        <w:t>а) оценка готовности кандидатов к тем или иным видам профессиональной деятельности на муниципальной службе, наличия у них соответствующих профессиональных интересов и склонностей;</w:t>
      </w:r>
    </w:p>
    <w:p w14:paraId="1FD05592" w14:textId="77777777" w:rsidR="00074952" w:rsidRDefault="00074952">
      <w:pPr>
        <w:pStyle w:val="ConsPlusNormal"/>
        <w:spacing w:before="220"/>
        <w:ind w:firstLine="540"/>
        <w:jc w:val="both"/>
      </w:pPr>
      <w:r>
        <w:t>б) выявление особенностей мотивации кандидатов к профессиональной деятельности и степени соответствия указанных особенностей специфике деятельности и задачам, возложенным на органы местного самоуправления муниципального образования "</w:t>
      </w:r>
      <w:proofErr w:type="spellStart"/>
      <w:r>
        <w:t>Сурский</w:t>
      </w:r>
      <w:proofErr w:type="spellEnd"/>
      <w:r>
        <w:t xml:space="preserve"> район" Ульяновской области;</w:t>
      </w:r>
    </w:p>
    <w:p w14:paraId="166F8D58" w14:textId="77777777" w:rsidR="00074952" w:rsidRDefault="00074952">
      <w:pPr>
        <w:pStyle w:val="ConsPlusNormal"/>
        <w:spacing w:before="220"/>
        <w:ind w:firstLine="540"/>
        <w:jc w:val="both"/>
      </w:pPr>
      <w:r>
        <w:t>в) оценка профессионально-личностного, а также управленческого потенциала кандидатов, необходимого для решения перспективных задач в сфере муниципального управления;</w:t>
      </w:r>
    </w:p>
    <w:p w14:paraId="508E3180" w14:textId="77777777" w:rsidR="00074952" w:rsidRDefault="00074952">
      <w:pPr>
        <w:pStyle w:val="ConsPlusNormal"/>
        <w:spacing w:before="220"/>
        <w:ind w:firstLine="540"/>
        <w:jc w:val="both"/>
      </w:pPr>
      <w:r>
        <w:t>г) выявление личностных и психологических качеств кандидатов, способных повлиять на эффективность профессиональной деятельности;</w:t>
      </w:r>
    </w:p>
    <w:p w14:paraId="7A0DCEBE" w14:textId="77777777" w:rsidR="00074952" w:rsidRDefault="00074952">
      <w:pPr>
        <w:pStyle w:val="ConsPlusNormal"/>
        <w:spacing w:before="220"/>
        <w:ind w:firstLine="540"/>
        <w:jc w:val="both"/>
      </w:pPr>
      <w:r>
        <w:t>2) определение наиболее компетентных кандидатов путем сравнения объективных и обоснованных значений показателей, полученных в ходе конкурсных процедур;</w:t>
      </w:r>
    </w:p>
    <w:p w14:paraId="7EC147A8" w14:textId="77777777" w:rsidR="00074952" w:rsidRDefault="00074952">
      <w:pPr>
        <w:pStyle w:val="ConsPlusNormal"/>
        <w:spacing w:before="220"/>
        <w:ind w:firstLine="540"/>
        <w:jc w:val="both"/>
      </w:pPr>
      <w:r>
        <w:t>3) обоснование и разработка в дальнейшем мероприятий психологического сопровождения кандидатов с целью всесторонней подготовки для последующей профессиональной деятельности, развития психолого-управленческого потенциала личности.</w:t>
      </w:r>
    </w:p>
    <w:p w14:paraId="57E6E2F4" w14:textId="77777777" w:rsidR="00074952" w:rsidRDefault="00074952">
      <w:pPr>
        <w:pStyle w:val="ConsPlusNormal"/>
        <w:jc w:val="both"/>
      </w:pPr>
    </w:p>
    <w:p w14:paraId="4F9D8C46" w14:textId="77777777" w:rsidR="00074952" w:rsidRDefault="00074952">
      <w:pPr>
        <w:pStyle w:val="ConsPlusNormal"/>
        <w:jc w:val="center"/>
        <w:outlineLvl w:val="1"/>
      </w:pPr>
      <w:r>
        <w:t>2. Право на участие в Конкурсе</w:t>
      </w:r>
    </w:p>
    <w:p w14:paraId="6A1B26E7" w14:textId="77777777" w:rsidR="00074952" w:rsidRDefault="00074952">
      <w:pPr>
        <w:pStyle w:val="ConsPlusNormal"/>
        <w:jc w:val="both"/>
      </w:pPr>
    </w:p>
    <w:p w14:paraId="2EB06514" w14:textId="77777777" w:rsidR="00074952" w:rsidRDefault="00074952">
      <w:pPr>
        <w:pStyle w:val="ConsPlusNormal"/>
        <w:ind w:firstLine="540"/>
        <w:jc w:val="both"/>
      </w:pPr>
      <w:r>
        <w:t>2.1.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14:paraId="40227F17" w14:textId="77777777" w:rsidR="00074952" w:rsidRDefault="00074952">
      <w:pPr>
        <w:pStyle w:val="ConsPlusNormal"/>
        <w:spacing w:before="220"/>
        <w:ind w:firstLine="540"/>
        <w:jc w:val="both"/>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14:paraId="0672727F" w14:textId="77777777" w:rsidR="00074952" w:rsidRDefault="00074952">
      <w:pPr>
        <w:pStyle w:val="ConsPlusNormal"/>
        <w:spacing w:before="220"/>
        <w:ind w:firstLine="540"/>
        <w:jc w:val="both"/>
      </w:pPr>
      <w:r>
        <w:t>2.2. Основаниями для отказа кандидату в участии в Конкурсе являются:</w:t>
      </w:r>
    </w:p>
    <w:p w14:paraId="6F9F1D25" w14:textId="77777777" w:rsidR="00074952" w:rsidRDefault="00074952">
      <w:pPr>
        <w:pStyle w:val="ConsPlusNormal"/>
        <w:spacing w:before="220"/>
        <w:ind w:firstLine="540"/>
        <w:jc w:val="both"/>
      </w:pPr>
      <w:r>
        <w:t>несоответствие квалификационным требованиям;</w:t>
      </w:r>
    </w:p>
    <w:p w14:paraId="462DF852" w14:textId="77777777" w:rsidR="00074952" w:rsidRDefault="00074952">
      <w:pPr>
        <w:pStyle w:val="ConsPlusNormal"/>
        <w:spacing w:before="220"/>
        <w:ind w:firstLine="540"/>
        <w:jc w:val="both"/>
      </w:pPr>
      <w:r>
        <w:t xml:space="preserve">наличие ограничений, связанных с муниципальной службой, установленных федеральным </w:t>
      </w:r>
      <w:r>
        <w:lastRenderedPageBreak/>
        <w:t>законодательством;</w:t>
      </w:r>
    </w:p>
    <w:p w14:paraId="6C9C4092" w14:textId="77777777" w:rsidR="00074952" w:rsidRDefault="00074952">
      <w:pPr>
        <w:pStyle w:val="ConsPlusNormal"/>
        <w:spacing w:before="22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w:t>
      </w:r>
    </w:p>
    <w:p w14:paraId="416618A0" w14:textId="77777777" w:rsidR="00074952" w:rsidRDefault="00074952">
      <w:pPr>
        <w:pStyle w:val="ConsPlusNormal"/>
        <w:spacing w:before="220"/>
        <w:ind w:firstLine="540"/>
        <w:jc w:val="both"/>
      </w:pPr>
      <w:r>
        <w:t xml:space="preserve">2.3. При проведении Конкурса кандидатам гарантируется равенство прав в соответствии с </w:t>
      </w:r>
      <w:hyperlink r:id="rId11" w:history="1">
        <w:r>
          <w:rPr>
            <w:color w:val="0000FF"/>
          </w:rPr>
          <w:t>Конституцией</w:t>
        </w:r>
      </w:hyperlink>
      <w:r>
        <w:t xml:space="preserve"> Российской Федерации и федеральными законами.</w:t>
      </w:r>
    </w:p>
    <w:p w14:paraId="04CB8812" w14:textId="77777777" w:rsidR="00074952" w:rsidRDefault="00074952">
      <w:pPr>
        <w:pStyle w:val="ConsPlusNormal"/>
        <w:jc w:val="both"/>
      </w:pPr>
    </w:p>
    <w:p w14:paraId="0F2FDB21" w14:textId="77777777" w:rsidR="00074952" w:rsidRDefault="00074952">
      <w:pPr>
        <w:pStyle w:val="ConsPlusNormal"/>
        <w:jc w:val="center"/>
        <w:outlineLvl w:val="1"/>
      </w:pPr>
      <w:r>
        <w:t>3. Первый этап Конкурса</w:t>
      </w:r>
    </w:p>
    <w:p w14:paraId="39F64A7E" w14:textId="77777777" w:rsidR="00074952" w:rsidRDefault="00074952">
      <w:pPr>
        <w:pStyle w:val="ConsPlusNormal"/>
        <w:jc w:val="both"/>
      </w:pPr>
    </w:p>
    <w:p w14:paraId="3894A4E2" w14:textId="77777777" w:rsidR="00074952" w:rsidRDefault="00074952">
      <w:pPr>
        <w:pStyle w:val="ConsPlusNormal"/>
        <w:ind w:firstLine="540"/>
        <w:jc w:val="both"/>
      </w:pPr>
      <w:r>
        <w:t>3.1. Первый этап Конкурса включает в себя:</w:t>
      </w:r>
    </w:p>
    <w:p w14:paraId="3986352A" w14:textId="77777777" w:rsidR="00074952" w:rsidRDefault="00074952">
      <w:pPr>
        <w:pStyle w:val="ConsPlusNormal"/>
        <w:spacing w:before="220"/>
        <w:ind w:firstLine="540"/>
        <w:jc w:val="both"/>
      </w:pPr>
      <w:r>
        <w:t>принятие решения о проведении Конкурса;</w:t>
      </w:r>
    </w:p>
    <w:p w14:paraId="6CB25589" w14:textId="77777777" w:rsidR="00074952" w:rsidRDefault="00074952">
      <w:pPr>
        <w:pStyle w:val="ConsPlusNormal"/>
        <w:spacing w:before="220"/>
        <w:ind w:firstLine="540"/>
        <w:jc w:val="both"/>
      </w:pPr>
      <w:r>
        <w:t>информирование кандидатов о проведении Конкурса и приеме документов для участия в Конкурсе, консультирование по вопросам, связанным с проведением Конкурса;</w:t>
      </w:r>
    </w:p>
    <w:p w14:paraId="10885B57" w14:textId="77777777" w:rsidR="00074952" w:rsidRDefault="00074952">
      <w:pPr>
        <w:pStyle w:val="ConsPlusNormal"/>
        <w:spacing w:before="220"/>
        <w:ind w:firstLine="540"/>
        <w:jc w:val="both"/>
      </w:pPr>
      <w:r>
        <w:t>представление и прием документов для участия в Конкурсе;</w:t>
      </w:r>
    </w:p>
    <w:p w14:paraId="5A24C1BD" w14:textId="77777777" w:rsidR="00074952" w:rsidRDefault="00074952">
      <w:pPr>
        <w:pStyle w:val="ConsPlusNormal"/>
        <w:spacing w:before="220"/>
        <w:ind w:firstLine="540"/>
        <w:jc w:val="both"/>
      </w:pPr>
      <w:r>
        <w:t>проведение процедуры оформления допуска кандидатов к сведениям, составляющим государственную и иную охраняемую законом тайну, если исполнение должностных обязанностей по вакантной должности связано с использованием таких сведений (при наличии их согласия);</w:t>
      </w:r>
    </w:p>
    <w:p w14:paraId="4F296526" w14:textId="77777777" w:rsidR="00074952" w:rsidRDefault="00074952">
      <w:pPr>
        <w:pStyle w:val="ConsPlusNormal"/>
        <w:spacing w:before="220"/>
        <w:ind w:firstLine="540"/>
        <w:jc w:val="both"/>
      </w:pPr>
      <w:r>
        <w:t>проверка достоверности сведений, представленных кандидатами;</w:t>
      </w:r>
    </w:p>
    <w:p w14:paraId="021A3574" w14:textId="77777777" w:rsidR="00074952" w:rsidRDefault="00074952">
      <w:pPr>
        <w:pStyle w:val="ConsPlusNormal"/>
        <w:spacing w:before="220"/>
        <w:ind w:firstLine="540"/>
        <w:jc w:val="both"/>
      </w:pPr>
      <w:r>
        <w:t>определение соответствия кандидатов квалификационным требованиям, а также проверка отсутствия ограничений, связанных с муниципальной службой, на основе представленных ими документов.</w:t>
      </w:r>
    </w:p>
    <w:p w14:paraId="42816407" w14:textId="77777777" w:rsidR="00074952" w:rsidRDefault="00074952">
      <w:pPr>
        <w:pStyle w:val="ConsPlusNormal"/>
        <w:spacing w:before="220"/>
        <w:ind w:firstLine="540"/>
        <w:jc w:val="both"/>
      </w:pPr>
      <w:r>
        <w:t>3.2. Организационная работа по проведению первого этапа Конкурса осуществляется кадровым работником органов местного самоуправления.</w:t>
      </w:r>
    </w:p>
    <w:p w14:paraId="78E745EC" w14:textId="77777777" w:rsidR="00074952" w:rsidRDefault="00074952">
      <w:pPr>
        <w:pStyle w:val="ConsPlusNormal"/>
        <w:spacing w:before="220"/>
        <w:ind w:firstLine="540"/>
        <w:jc w:val="both"/>
      </w:pPr>
      <w:r>
        <w:t>3.3. Конкурс объявляется распорядительным актом органа местного самоуправления муниципального образования "</w:t>
      </w:r>
      <w:proofErr w:type="spellStart"/>
      <w:r>
        <w:t>Сурский</w:t>
      </w:r>
      <w:proofErr w:type="spellEnd"/>
      <w:r>
        <w:t xml:space="preserve"> район" Ульяновской области при наличии вакантной должности на основании служебной записки руководителя подразделения, образуемого в органе местного самоуправления муниципального образования "</w:t>
      </w:r>
      <w:proofErr w:type="spellStart"/>
      <w:r>
        <w:t>Сурский</w:t>
      </w:r>
      <w:proofErr w:type="spellEnd"/>
      <w:r>
        <w:t xml:space="preserve"> район" Ульяновской области, в котором имеется вакантная должность.</w:t>
      </w:r>
    </w:p>
    <w:p w14:paraId="5B72565C" w14:textId="77777777" w:rsidR="00074952" w:rsidRDefault="00074952">
      <w:pPr>
        <w:pStyle w:val="ConsPlusNormal"/>
        <w:spacing w:before="220"/>
        <w:ind w:firstLine="540"/>
        <w:jc w:val="both"/>
      </w:pPr>
      <w:r>
        <w:t>3.4. В течение пяти рабочих дней со дня вступления в силу распорядительного акта о проведении Конкурса объявление о приеме документов для участия в Конкурсе размещается на официальном сайте администрации муниципального образования "</w:t>
      </w:r>
      <w:proofErr w:type="spellStart"/>
      <w:r>
        <w:t>Сурский</w:t>
      </w:r>
      <w:proofErr w:type="spellEnd"/>
      <w:r>
        <w:t xml:space="preserve"> район" Ульяновской области и на корпоративном портале Правительства Ульяновской области.</w:t>
      </w:r>
    </w:p>
    <w:p w14:paraId="4C67E95A" w14:textId="77777777" w:rsidR="00074952" w:rsidRDefault="00074952">
      <w:pPr>
        <w:pStyle w:val="ConsPlusNormal"/>
        <w:spacing w:before="220"/>
        <w:ind w:firstLine="540"/>
        <w:jc w:val="both"/>
      </w:pPr>
      <w:r>
        <w:t>Объявление о приеме документов для участия в Конкурсе также может публиковаться в периодическом печатном издании.</w:t>
      </w:r>
    </w:p>
    <w:p w14:paraId="49700B0B" w14:textId="77777777" w:rsidR="00074952" w:rsidRDefault="00074952">
      <w:pPr>
        <w:pStyle w:val="ConsPlusNormal"/>
        <w:spacing w:before="220"/>
        <w:ind w:firstLine="540"/>
        <w:jc w:val="both"/>
      </w:pPr>
      <w:r>
        <w:t>Размещение на официальном сайте администрации муниципального образования "</w:t>
      </w:r>
      <w:proofErr w:type="spellStart"/>
      <w:r>
        <w:t>Сурский</w:t>
      </w:r>
      <w:proofErr w:type="spellEnd"/>
      <w:r>
        <w:t xml:space="preserve"> район" Ульяновской области в информационно-телекоммуникационной сети "Интернет" объявления о приеме документов для участия в Конкурсе является основанием для начала приема документов кандидатов.</w:t>
      </w:r>
    </w:p>
    <w:p w14:paraId="6A648DAB" w14:textId="77777777" w:rsidR="00074952" w:rsidRDefault="00074952">
      <w:pPr>
        <w:pStyle w:val="ConsPlusNormal"/>
        <w:spacing w:before="220"/>
        <w:ind w:firstLine="540"/>
        <w:jc w:val="both"/>
      </w:pPr>
      <w:r>
        <w:t>3.5. Объявление о приеме документов для участия в Конкурсе включает в себя следующую информацию:</w:t>
      </w:r>
    </w:p>
    <w:p w14:paraId="2E9BCFCF" w14:textId="77777777" w:rsidR="00074952" w:rsidRDefault="00074952">
      <w:pPr>
        <w:pStyle w:val="ConsPlusNormal"/>
        <w:spacing w:before="220"/>
        <w:ind w:firstLine="540"/>
        <w:jc w:val="both"/>
      </w:pPr>
      <w:r>
        <w:t>наименование вакантной должности;</w:t>
      </w:r>
    </w:p>
    <w:p w14:paraId="2A800740" w14:textId="77777777" w:rsidR="00074952" w:rsidRDefault="00074952">
      <w:pPr>
        <w:pStyle w:val="ConsPlusNormal"/>
        <w:spacing w:before="220"/>
        <w:ind w:firstLine="540"/>
        <w:jc w:val="both"/>
      </w:pPr>
      <w:r>
        <w:t>квалификационные требования;</w:t>
      </w:r>
    </w:p>
    <w:p w14:paraId="0CA2EDEE" w14:textId="77777777" w:rsidR="00074952" w:rsidRDefault="00074952">
      <w:pPr>
        <w:pStyle w:val="ConsPlusNormal"/>
        <w:spacing w:before="220"/>
        <w:ind w:firstLine="540"/>
        <w:jc w:val="both"/>
      </w:pPr>
      <w:r>
        <w:lastRenderedPageBreak/>
        <w:t>условия прохождения муниципальной службы, место и время приема документов, подлежащих представлению;</w:t>
      </w:r>
    </w:p>
    <w:p w14:paraId="618E8878" w14:textId="77777777" w:rsidR="00074952" w:rsidRDefault="00074952">
      <w:pPr>
        <w:pStyle w:val="ConsPlusNormal"/>
        <w:spacing w:before="220"/>
        <w:ind w:firstLine="540"/>
        <w:jc w:val="both"/>
      </w:pPr>
      <w:r>
        <w:t>срок, до истечения которого принимаются документы;</w:t>
      </w:r>
    </w:p>
    <w:p w14:paraId="34164899" w14:textId="77777777" w:rsidR="00074952" w:rsidRDefault="00074952">
      <w:pPr>
        <w:pStyle w:val="ConsPlusNormal"/>
        <w:spacing w:before="220"/>
        <w:ind w:firstLine="540"/>
        <w:jc w:val="both"/>
      </w:pPr>
      <w:r>
        <w:t>предполагаемая дата проведения Конкурса;</w:t>
      </w:r>
    </w:p>
    <w:p w14:paraId="55EBE9BA" w14:textId="77777777" w:rsidR="00074952" w:rsidRDefault="00074952">
      <w:pPr>
        <w:pStyle w:val="ConsPlusNormal"/>
        <w:spacing w:before="220"/>
        <w:ind w:firstLine="540"/>
        <w:jc w:val="both"/>
      </w:pPr>
      <w:r>
        <w:t>место и порядок проведения Конкурса, другие информационные материалы.</w:t>
      </w:r>
    </w:p>
    <w:p w14:paraId="56725DBC" w14:textId="77777777" w:rsidR="00074952" w:rsidRDefault="00074952">
      <w:pPr>
        <w:pStyle w:val="ConsPlusNormal"/>
        <w:spacing w:before="220"/>
        <w:ind w:firstLine="540"/>
        <w:jc w:val="both"/>
      </w:pPr>
      <w:r>
        <w:t>3.6. Кандидат представляет в орган местного самоуправления:</w:t>
      </w:r>
    </w:p>
    <w:p w14:paraId="7C82D4FA" w14:textId="77777777" w:rsidR="00074952" w:rsidRDefault="00074952">
      <w:pPr>
        <w:pStyle w:val="ConsPlusNormal"/>
        <w:spacing w:before="220"/>
        <w:ind w:firstLine="540"/>
        <w:jc w:val="both"/>
      </w:pPr>
      <w:r>
        <w:t xml:space="preserve">1) личное </w:t>
      </w:r>
      <w:hyperlink w:anchor="P232" w:history="1">
        <w:r>
          <w:rPr>
            <w:color w:val="0000FF"/>
          </w:rPr>
          <w:t>заявление</w:t>
        </w:r>
      </w:hyperlink>
      <w:r>
        <w:t xml:space="preserve"> по форме согласно приложению N 1 к настоящей Методике;</w:t>
      </w:r>
    </w:p>
    <w:p w14:paraId="4231794D" w14:textId="77777777" w:rsidR="00074952" w:rsidRDefault="00074952">
      <w:pPr>
        <w:pStyle w:val="ConsPlusNormal"/>
        <w:spacing w:before="220"/>
        <w:ind w:firstLine="540"/>
        <w:jc w:val="both"/>
      </w:pPr>
      <w:r>
        <w:t>2) собственноручно заполненную и подписанную анкету, форма которой утверждается Правительством Российской Федерации (далее - анкета), с приложением фотографии;</w:t>
      </w:r>
    </w:p>
    <w:p w14:paraId="7F0749D3" w14:textId="77777777" w:rsidR="00074952" w:rsidRDefault="00074952">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14:paraId="55A80F19" w14:textId="77777777" w:rsidR="00074952" w:rsidRDefault="00074952">
      <w:pPr>
        <w:pStyle w:val="ConsPlusNormal"/>
        <w:spacing w:before="220"/>
        <w:ind w:firstLine="540"/>
        <w:jc w:val="both"/>
      </w:pPr>
      <w:r>
        <w:t>4) документы, подтверждающие необходимое профессиональное образование, квалификацию и стаж работы:</w:t>
      </w:r>
    </w:p>
    <w:p w14:paraId="2B581E35" w14:textId="77777777" w:rsidR="00074952" w:rsidRDefault="00074952">
      <w:pPr>
        <w:pStyle w:val="ConsPlusNormal"/>
        <w:spacing w:before="220"/>
        <w:ind w:firstLine="540"/>
        <w:jc w:val="both"/>
      </w:pPr>
      <w: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6E8B8ED9" w14:textId="77777777" w:rsidR="00074952" w:rsidRDefault="00074952">
      <w:pPr>
        <w:pStyle w:val="ConsPlusNormal"/>
        <w:spacing w:before="220"/>
        <w:ind w:firstLine="540"/>
        <w:jc w:val="both"/>
      </w:pPr>
      <w: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7AF4127D" w14:textId="77777777" w:rsidR="00074952" w:rsidRDefault="00074952">
      <w:pPr>
        <w:pStyle w:val="ConsPlusNormal"/>
        <w:spacing w:before="220"/>
        <w:ind w:firstLine="540"/>
        <w:jc w:val="both"/>
      </w:pPr>
      <w:r>
        <w:t>5) документ об отсутствии у гражданина заболевания, препятствующего поступлению на муниципальную службу или ее прохождению;</w:t>
      </w:r>
    </w:p>
    <w:p w14:paraId="007648C3" w14:textId="77777777" w:rsidR="00074952" w:rsidRDefault="00074952">
      <w:pPr>
        <w:pStyle w:val="ConsPlusNormal"/>
        <w:spacing w:before="220"/>
        <w:ind w:firstLine="540"/>
        <w:jc w:val="both"/>
      </w:pPr>
      <w:bookmarkStart w:id="2" w:name="P104"/>
      <w:bookmarkEnd w:id="2"/>
      <w:r>
        <w:t>3.7. Кандидат, являющийся муниципальным служащим, замещающим должность муниципальной службы органов местного самоуправления муниципального образования "</w:t>
      </w:r>
      <w:proofErr w:type="spellStart"/>
      <w:r>
        <w:t>Сурский</w:t>
      </w:r>
      <w:proofErr w:type="spellEnd"/>
      <w:r>
        <w:t xml:space="preserve"> район" Ульяновской области, подает заявление на имя представителя нанимателя.</w:t>
      </w:r>
    </w:p>
    <w:p w14:paraId="54D22459" w14:textId="77777777" w:rsidR="00074952" w:rsidRDefault="00074952">
      <w:pPr>
        <w:pStyle w:val="ConsPlusNormal"/>
        <w:spacing w:before="220"/>
        <w:ind w:firstLine="540"/>
        <w:jc w:val="both"/>
      </w:pPr>
      <w:r>
        <w:t xml:space="preserve">3.8. Документы, указанные в </w:t>
      </w:r>
      <w:hyperlink w:anchor="P104" w:history="1">
        <w:r>
          <w:rPr>
            <w:color w:val="0000FF"/>
          </w:rPr>
          <w:t>пункте 3.7</w:t>
        </w:r>
      </w:hyperlink>
      <w:r>
        <w:t xml:space="preserve"> настоящего раздела, представляются в орган местного самоуправления муниципального образования "</w:t>
      </w:r>
      <w:proofErr w:type="spellStart"/>
      <w:r>
        <w:t>Сурский</w:t>
      </w:r>
      <w:proofErr w:type="spellEnd"/>
      <w:r>
        <w:t xml:space="preserve"> район" Ульяновской области в течение двадцати одного дня со дня размещения объявления об их приеме на официальном сайте администрации муниципального образования "</w:t>
      </w:r>
      <w:proofErr w:type="spellStart"/>
      <w:r>
        <w:t>Сурский</w:t>
      </w:r>
      <w:proofErr w:type="spellEnd"/>
      <w:r>
        <w:t xml:space="preserve"> район" Ульяновской области в информационно-телекоммуникационной сети "Интернет" на бумажном носителе или по выбору кандидата в электронном виде (сканированные копии документов).</w:t>
      </w:r>
    </w:p>
    <w:p w14:paraId="1CC95D6D" w14:textId="77777777" w:rsidR="00074952" w:rsidRDefault="00074952">
      <w:pPr>
        <w:pStyle w:val="ConsPlusNormal"/>
        <w:spacing w:before="220"/>
        <w:ind w:firstLine="540"/>
        <w:jc w:val="both"/>
      </w:pPr>
      <w:r>
        <w:t>3.9. В случае представления кандидатом копий документов в электронном виде оригиналы этих документов должны быть представлены в орган местного самоуправления муниципального образования "</w:t>
      </w:r>
      <w:proofErr w:type="spellStart"/>
      <w:r>
        <w:t>Сурский</w:t>
      </w:r>
      <w:proofErr w:type="spellEnd"/>
      <w:r>
        <w:t xml:space="preserve"> район" Ульяновской области лично им по прибытии на конкурсные процедуры в рамках второго этапа Конкурса.</w:t>
      </w:r>
    </w:p>
    <w:p w14:paraId="7411DD89" w14:textId="77777777" w:rsidR="00074952" w:rsidRDefault="00074952">
      <w:pPr>
        <w:pStyle w:val="ConsPlusNormal"/>
        <w:spacing w:before="220"/>
        <w:ind w:firstLine="540"/>
        <w:jc w:val="both"/>
      </w:pPr>
      <w:r>
        <w:t>3.10. Основаниями для отказа кандидату в приеме документов являются:</w:t>
      </w:r>
    </w:p>
    <w:p w14:paraId="6C6CC0C9" w14:textId="77777777" w:rsidR="00074952" w:rsidRDefault="00074952">
      <w:pPr>
        <w:pStyle w:val="ConsPlusNormal"/>
        <w:spacing w:before="220"/>
        <w:ind w:firstLine="540"/>
        <w:jc w:val="both"/>
      </w:pPr>
      <w:r>
        <w:t>несвоевременное представление документов;</w:t>
      </w:r>
    </w:p>
    <w:p w14:paraId="232CCE24" w14:textId="77777777" w:rsidR="00074952" w:rsidRDefault="00074952">
      <w:pPr>
        <w:pStyle w:val="ConsPlusNormal"/>
        <w:spacing w:before="220"/>
        <w:ind w:firstLine="540"/>
        <w:jc w:val="both"/>
      </w:pPr>
      <w:r>
        <w:t>представление документов не в полном объеме или с нарушением правил оформления без уважительной причины.</w:t>
      </w:r>
    </w:p>
    <w:p w14:paraId="08ECFCF2" w14:textId="77777777" w:rsidR="00074952" w:rsidRDefault="00074952">
      <w:pPr>
        <w:pStyle w:val="ConsPlusNormal"/>
        <w:spacing w:before="220"/>
        <w:ind w:firstLine="540"/>
        <w:jc w:val="both"/>
      </w:pPr>
      <w:r>
        <w:lastRenderedPageBreak/>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14:paraId="06B0766E" w14:textId="77777777" w:rsidR="00074952" w:rsidRDefault="00074952">
      <w:pPr>
        <w:pStyle w:val="ConsPlusNormal"/>
        <w:spacing w:before="220"/>
        <w:ind w:firstLine="540"/>
        <w:jc w:val="both"/>
      </w:pPr>
      <w:r>
        <w:t>Несоответствие сведений, содержащихся в копиях документов, представленных в электронном виде, и их оригиналах, является основанием для отказа в допуске кандидата к дальнейшему участию в Конкурсе.</w:t>
      </w:r>
    </w:p>
    <w:p w14:paraId="3ABC1B60" w14:textId="77777777" w:rsidR="00074952" w:rsidRDefault="00074952">
      <w:pPr>
        <w:pStyle w:val="ConsPlusNormal"/>
        <w:spacing w:before="220"/>
        <w:ind w:firstLine="540"/>
        <w:jc w:val="both"/>
      </w:pPr>
      <w:r>
        <w:t>3.11. При приеме документов сотрудник соответствующего органа местного самоуправления муниципального образования "</w:t>
      </w:r>
      <w:proofErr w:type="spellStart"/>
      <w:r>
        <w:t>Сурский</w:t>
      </w:r>
      <w:proofErr w:type="spellEnd"/>
      <w:r>
        <w:t xml:space="preserve"> район" Ульяновской области, ответственный за кадровую работу, проверяет наличие всех необходимых документов, правильность их оформления, регистрирует в соответствующем журнале.</w:t>
      </w:r>
    </w:p>
    <w:p w14:paraId="5D72FB4E" w14:textId="77777777" w:rsidR="00074952" w:rsidRDefault="00074952">
      <w:pPr>
        <w:pStyle w:val="ConsPlusNormal"/>
        <w:spacing w:before="220"/>
        <w:ind w:firstLine="540"/>
        <w:jc w:val="both"/>
      </w:pPr>
      <w:r>
        <w:t>3.12. Сотрудник органов местного самоуправления муниципального образования "</w:t>
      </w:r>
      <w:proofErr w:type="spellStart"/>
      <w:r>
        <w:t>Сурский</w:t>
      </w:r>
      <w:proofErr w:type="spellEnd"/>
      <w:r>
        <w:t xml:space="preserve"> район" Ульяновской области знакомит кандидата с положениями должностной инструкции соответствующей вакантной должности, а также с положением о подразделении, образуемом в органах местного самообразования муниципального образования "</w:t>
      </w:r>
      <w:proofErr w:type="spellStart"/>
      <w:r>
        <w:t>Сурский</w:t>
      </w:r>
      <w:proofErr w:type="spellEnd"/>
      <w:r>
        <w:t xml:space="preserve"> район" Ульяновской области, в котором имеется вакантная должность.</w:t>
      </w:r>
    </w:p>
    <w:p w14:paraId="1F1FB97A" w14:textId="77777777" w:rsidR="00074952" w:rsidRDefault="00074952">
      <w:pPr>
        <w:pStyle w:val="ConsPlusNormal"/>
        <w:spacing w:before="220"/>
        <w:ind w:firstLine="540"/>
        <w:jc w:val="both"/>
      </w:pPr>
      <w:r>
        <w:t>3.13. С согласия кандидата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вакантной должности связано с использованием таких сведений.</w:t>
      </w:r>
    </w:p>
    <w:p w14:paraId="1F1B4481" w14:textId="77777777" w:rsidR="00074952" w:rsidRDefault="00074952">
      <w:pPr>
        <w:pStyle w:val="ConsPlusNormal"/>
        <w:spacing w:before="220"/>
        <w:ind w:firstLine="540"/>
        <w:jc w:val="both"/>
      </w:pPr>
      <w:r>
        <w:t>3.14. Достоверность сведений, представленных кандидатом на имя представителя нанимателя, подлежит проверке.</w:t>
      </w:r>
    </w:p>
    <w:p w14:paraId="741FD1C4" w14:textId="77777777" w:rsidR="00074952" w:rsidRDefault="00074952">
      <w:pPr>
        <w:pStyle w:val="ConsPlusNormal"/>
        <w:spacing w:before="220"/>
        <w:ind w:firstLine="540"/>
        <w:jc w:val="both"/>
      </w:pPr>
      <w:r>
        <w:t>Проверка достоверности сведений, представленных кандидатом, являющимся муниципальным служащим, осуществляется только в случае его участия в Конкурсе на замещение вакантной должности, относящейся к высшей группе должностей муниципальной службы.</w:t>
      </w:r>
    </w:p>
    <w:p w14:paraId="03BF424B" w14:textId="77777777" w:rsidR="00074952" w:rsidRDefault="00074952">
      <w:pPr>
        <w:pStyle w:val="ConsPlusNormal"/>
        <w:spacing w:before="220"/>
        <w:ind w:firstLine="540"/>
        <w:jc w:val="both"/>
      </w:pPr>
      <w:r>
        <w:t>3.15.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кандидатами, а также после оформления в случае необходимости допуска к сведениям, составляющим государственную и иную охраняемую законом тайну.</w:t>
      </w:r>
    </w:p>
    <w:p w14:paraId="5B5EF4E9" w14:textId="77777777" w:rsidR="00074952" w:rsidRDefault="00074952">
      <w:pPr>
        <w:pStyle w:val="ConsPlusNormal"/>
        <w:spacing w:before="220"/>
        <w:ind w:firstLine="540"/>
        <w:jc w:val="both"/>
      </w:pPr>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кандидата на муниципальную должность, он информируется в письменной форме представителем нанимателя о причинах отказа в дальнейшем участии в Конкурсе.</w:t>
      </w:r>
    </w:p>
    <w:p w14:paraId="64E67B4A" w14:textId="77777777" w:rsidR="00074952" w:rsidRDefault="00074952">
      <w:pPr>
        <w:pStyle w:val="ConsPlusNormal"/>
        <w:spacing w:before="220"/>
        <w:ind w:firstLine="540"/>
        <w:jc w:val="both"/>
      </w:pPr>
      <w:r>
        <w:t>3.16. По итогам первого этапа Конкурса конкурсной комиссией принимается одно из следующих решений:</w:t>
      </w:r>
    </w:p>
    <w:p w14:paraId="7914AE41" w14:textId="77777777" w:rsidR="00074952" w:rsidRDefault="00074952">
      <w:pPr>
        <w:pStyle w:val="ConsPlusNormal"/>
        <w:spacing w:before="220"/>
        <w:ind w:firstLine="540"/>
        <w:jc w:val="both"/>
      </w:pPr>
      <w:r>
        <w:t>допустить кандидата к участию во втором этапе Конкурса;</w:t>
      </w:r>
    </w:p>
    <w:p w14:paraId="296DF4CB" w14:textId="77777777" w:rsidR="00074952" w:rsidRDefault="00074952">
      <w:pPr>
        <w:pStyle w:val="ConsPlusNormal"/>
        <w:spacing w:before="220"/>
        <w:ind w:firstLine="540"/>
        <w:jc w:val="both"/>
      </w:pPr>
      <w:r>
        <w:t>отказать кандидату в участии во втором этапе Конкурса;</w:t>
      </w:r>
    </w:p>
    <w:p w14:paraId="7A54C8EA" w14:textId="77777777" w:rsidR="00074952" w:rsidRDefault="00074952">
      <w:pPr>
        <w:pStyle w:val="ConsPlusNormal"/>
        <w:spacing w:before="220"/>
        <w:ind w:firstLine="540"/>
        <w:jc w:val="both"/>
      </w:pPr>
      <w:r>
        <w:t>признать Конкурс несостоявшимся ввиду допуска к участию в Конкурсе менее двух кандидатов.</w:t>
      </w:r>
    </w:p>
    <w:p w14:paraId="21ACA98D" w14:textId="77777777" w:rsidR="00074952" w:rsidRDefault="00074952">
      <w:pPr>
        <w:pStyle w:val="ConsPlusNormal"/>
        <w:spacing w:before="220"/>
        <w:ind w:firstLine="540"/>
        <w:jc w:val="both"/>
      </w:pPr>
      <w:r>
        <w:t>3.17. Кандидат, не допущенный к участию в Конкурсе, вправе обжаловать это решение в соответствии с законодательством Российской Федерации.</w:t>
      </w:r>
    </w:p>
    <w:p w14:paraId="77F15977" w14:textId="77777777" w:rsidR="00074952" w:rsidRDefault="00074952">
      <w:pPr>
        <w:pStyle w:val="ConsPlusNormal"/>
        <w:spacing w:before="220"/>
        <w:ind w:firstLine="540"/>
        <w:jc w:val="both"/>
      </w:pPr>
      <w:r>
        <w:t>Кандидат вправе отказаться от участия в Конкурсе на любом этапе его проведения, направив в конкурсную комиссию соответствующее письменное заявление либо известив секретаря конкурсной комиссии по электронной почте.</w:t>
      </w:r>
    </w:p>
    <w:p w14:paraId="010222DF" w14:textId="77777777" w:rsidR="00074952" w:rsidRDefault="00074952">
      <w:pPr>
        <w:pStyle w:val="ConsPlusNormal"/>
        <w:spacing w:before="220"/>
        <w:ind w:firstLine="540"/>
        <w:jc w:val="both"/>
      </w:pPr>
      <w:r>
        <w:lastRenderedPageBreak/>
        <w:t>3.18. По результатам проведения первого этапа Конкурса не позднее чем за пятнадцать дней до начала второго этапа Конкурса кандидатам направляются соответствующие сообщения:</w:t>
      </w:r>
    </w:p>
    <w:p w14:paraId="4A006335" w14:textId="77777777" w:rsidR="00074952" w:rsidRDefault="00074952">
      <w:pPr>
        <w:pStyle w:val="ConsPlusNormal"/>
        <w:spacing w:before="220"/>
        <w:ind w:firstLine="540"/>
        <w:jc w:val="both"/>
      </w:pPr>
      <w:r>
        <w:t>кандидаты, не допущенные к участию во втором этапе Конкурса, информируются о причинах отказа в письменной форме путем направления почтового отправления по адресу, указанному в анкете;</w:t>
      </w:r>
    </w:p>
    <w:p w14:paraId="0BEAC9D1" w14:textId="77777777" w:rsidR="00074952" w:rsidRDefault="00074952">
      <w:pPr>
        <w:pStyle w:val="ConsPlusNormal"/>
        <w:spacing w:before="220"/>
        <w:ind w:firstLine="540"/>
        <w:jc w:val="both"/>
      </w:pPr>
      <w:r>
        <w:t>кандидатам, допущенным к участию во втором этапе Конкурса, сообщается о дате, месте и времени его проведения; сообщение может быть направлено как в письменной форме (почтовым отправлением), так и в форме электронного сообщения.</w:t>
      </w:r>
    </w:p>
    <w:p w14:paraId="494D0289" w14:textId="77777777" w:rsidR="00074952" w:rsidRDefault="00074952">
      <w:pPr>
        <w:pStyle w:val="ConsPlusNormal"/>
        <w:spacing w:before="220"/>
        <w:ind w:firstLine="540"/>
        <w:jc w:val="both"/>
      </w:pPr>
      <w:r>
        <w:t>3.19. По результатам первого этапа Конкурса в протоколе заседания конкурсной комиссии отражается список кандидатов, соответствующих установленным требованиям и допущенных к дальнейшему участию в Конкурсе.</w:t>
      </w:r>
    </w:p>
    <w:p w14:paraId="2A6710AC" w14:textId="77777777" w:rsidR="00074952" w:rsidRDefault="00074952">
      <w:pPr>
        <w:pStyle w:val="ConsPlusNormal"/>
        <w:spacing w:before="220"/>
        <w:ind w:firstLine="540"/>
        <w:jc w:val="both"/>
      </w:pPr>
      <w:r>
        <w:t>3.20. Если по истечении двадцати одного дня со дня объявления о приеме документов для участия в Конкурсе после проверки документов остается менее двух кандидатов на замещение вакантной должности, издается распоряжение администрации муниципального образования "</w:t>
      </w:r>
      <w:proofErr w:type="spellStart"/>
      <w:r>
        <w:t>Сурский</w:t>
      </w:r>
      <w:proofErr w:type="spellEnd"/>
      <w:r>
        <w:t xml:space="preserve"> район" Ульяновской области о признании Конкурса несостоявшимся.</w:t>
      </w:r>
    </w:p>
    <w:p w14:paraId="4EF7543A" w14:textId="77777777" w:rsidR="00074952" w:rsidRDefault="00074952">
      <w:pPr>
        <w:pStyle w:val="ConsPlusNormal"/>
        <w:spacing w:before="220"/>
        <w:ind w:firstLine="540"/>
        <w:jc w:val="both"/>
      </w:pPr>
      <w:r>
        <w:t>Сообщения о признании Конкурса несостоявшимся направляются сотрудником соответствующего органа местного самоуправления муниципального образования "</w:t>
      </w:r>
      <w:proofErr w:type="spellStart"/>
      <w:r>
        <w:t>Сурский</w:t>
      </w:r>
      <w:proofErr w:type="spellEnd"/>
      <w:r>
        <w:t xml:space="preserve"> район" Ульяновской области, ответственного за кадровую работу, лицам из списка кандидатов, сформированного по результатам первого этапа Конкурса, в письменной форме в семидневный срок со дня принятия решения. Информация о признании Конкурса несостоявшимся также размещается в указанный срок на официальном сайте администрации муниципального образования "</w:t>
      </w:r>
      <w:proofErr w:type="spellStart"/>
      <w:r>
        <w:t>Сурский</w:t>
      </w:r>
      <w:proofErr w:type="spellEnd"/>
      <w:r>
        <w:t xml:space="preserve"> район" Ульяновской области в информационно-телекоммуникационной сети "Интернет".</w:t>
      </w:r>
    </w:p>
    <w:p w14:paraId="01670253" w14:textId="77777777" w:rsidR="00074952" w:rsidRDefault="00074952">
      <w:pPr>
        <w:pStyle w:val="ConsPlusNormal"/>
        <w:jc w:val="both"/>
      </w:pPr>
    </w:p>
    <w:p w14:paraId="67D0E80A" w14:textId="77777777" w:rsidR="00074952" w:rsidRDefault="00074952">
      <w:pPr>
        <w:pStyle w:val="ConsPlusNormal"/>
        <w:jc w:val="center"/>
        <w:outlineLvl w:val="1"/>
      </w:pPr>
      <w:r>
        <w:t>4. Второй этап Конкурса. Конкурсные процедуры</w:t>
      </w:r>
    </w:p>
    <w:p w14:paraId="5462C92F" w14:textId="77777777" w:rsidR="00074952" w:rsidRDefault="00074952">
      <w:pPr>
        <w:pStyle w:val="ConsPlusNormal"/>
        <w:jc w:val="both"/>
      </w:pPr>
    </w:p>
    <w:p w14:paraId="6CCCF78C" w14:textId="77777777" w:rsidR="00074952" w:rsidRDefault="00074952">
      <w:pPr>
        <w:pStyle w:val="ConsPlusNormal"/>
        <w:ind w:firstLine="540"/>
        <w:jc w:val="both"/>
      </w:pPr>
      <w:r>
        <w:t>4.1. Второй этап Конкурса проводится при наличии не менее двух кандидатов. Допуск кандидатов к участию во втором этапе Конкурса является основанием для начала проведения конкурсных процедур.</w:t>
      </w:r>
    </w:p>
    <w:p w14:paraId="0E41B025" w14:textId="77777777" w:rsidR="00074952" w:rsidRDefault="00074952">
      <w:pPr>
        <w:pStyle w:val="ConsPlusNormal"/>
        <w:spacing w:before="220"/>
        <w:ind w:firstLine="540"/>
        <w:jc w:val="both"/>
      </w:pPr>
      <w:r>
        <w:t>4.2. Организационная работа по проведению второго этапа Конкурса осуществляется секретарем конкурсной комиссии.</w:t>
      </w:r>
    </w:p>
    <w:p w14:paraId="090F3FB4" w14:textId="77777777" w:rsidR="00074952" w:rsidRDefault="00074952">
      <w:pPr>
        <w:pStyle w:val="ConsPlusNormal"/>
        <w:spacing w:before="220"/>
        <w:ind w:firstLine="540"/>
        <w:jc w:val="both"/>
      </w:pPr>
      <w:r>
        <w:t>4.3. В качестве конкурсных процедур применяются анализ анкетных данных, тестирование, личностно-профессиональная диагностика, итоговое интервью с членами конкурсной комиссии.</w:t>
      </w:r>
    </w:p>
    <w:p w14:paraId="290BA213" w14:textId="77777777" w:rsidR="00074952" w:rsidRDefault="00074952">
      <w:pPr>
        <w:pStyle w:val="ConsPlusNormal"/>
        <w:spacing w:before="220"/>
        <w:ind w:firstLine="540"/>
        <w:jc w:val="both"/>
      </w:pPr>
      <w:r>
        <w:t>4.4. В процессе проведения оценки кандидатов определяется уровень выраженности у кандидата каждой компетенции, включенной в профиль компетенций соответствующей вакантной должности.</w:t>
      </w:r>
    </w:p>
    <w:p w14:paraId="3E5589E5" w14:textId="77777777" w:rsidR="00074952" w:rsidRDefault="00074952">
      <w:pPr>
        <w:pStyle w:val="ConsPlusNormal"/>
        <w:spacing w:before="220"/>
        <w:ind w:firstLine="540"/>
        <w:jc w:val="both"/>
      </w:pPr>
      <w:r>
        <w:t>4.5. Тестирование проводится по 7 тестам для определения уровня:</w:t>
      </w:r>
    </w:p>
    <w:p w14:paraId="7297EB9B" w14:textId="77777777" w:rsidR="00074952" w:rsidRDefault="00074952">
      <w:pPr>
        <w:pStyle w:val="ConsPlusNormal"/>
        <w:spacing w:before="220"/>
        <w:ind w:firstLine="540"/>
        <w:jc w:val="both"/>
      </w:pPr>
      <w:r>
        <w:t>профессиональных знаний в предметной области деятельности (знание законодательства, регулирующего вопросы, относящиеся к компетенции подразделения, образуемого в Правительстве Ульяновской области, в котором имеется вакантная должность);</w:t>
      </w:r>
    </w:p>
    <w:p w14:paraId="49369C35" w14:textId="77777777" w:rsidR="00074952" w:rsidRDefault="00074952">
      <w:pPr>
        <w:pStyle w:val="ConsPlusNormal"/>
        <w:spacing w:before="220"/>
        <w:ind w:firstLine="540"/>
        <w:jc w:val="both"/>
      </w:pPr>
      <w:r>
        <w:t xml:space="preserve">знаний </w:t>
      </w:r>
      <w:hyperlink r:id="rId12" w:history="1">
        <w:r>
          <w:rPr>
            <w:color w:val="0000FF"/>
          </w:rPr>
          <w:t>Конституции</w:t>
        </w:r>
      </w:hyperlink>
      <w:r>
        <w:t xml:space="preserve"> Российской Федерации, законодательства Российской Федерации о муниципальной службе, </w:t>
      </w:r>
      <w:hyperlink r:id="rId13" w:history="1">
        <w:r>
          <w:rPr>
            <w:color w:val="0000FF"/>
          </w:rPr>
          <w:t>Устава</w:t>
        </w:r>
      </w:hyperlink>
      <w:r>
        <w:t xml:space="preserve"> Ульяновской области, законодательства Ульяновской области о муниципальной службе;</w:t>
      </w:r>
    </w:p>
    <w:p w14:paraId="4F1383AE" w14:textId="77777777" w:rsidR="00074952" w:rsidRDefault="00074952">
      <w:pPr>
        <w:pStyle w:val="ConsPlusNormal"/>
        <w:spacing w:before="220"/>
        <w:ind w:firstLine="540"/>
        <w:jc w:val="both"/>
      </w:pPr>
      <w:r>
        <w:t>владения государственным языком Российской Федерации и знаний литературы;</w:t>
      </w:r>
    </w:p>
    <w:p w14:paraId="3AAF8FAA" w14:textId="77777777" w:rsidR="00074952" w:rsidRDefault="00074952">
      <w:pPr>
        <w:pStyle w:val="ConsPlusNormal"/>
        <w:spacing w:before="220"/>
        <w:ind w:firstLine="540"/>
        <w:jc w:val="both"/>
      </w:pPr>
      <w:r>
        <w:lastRenderedPageBreak/>
        <w:t>знаний и навыков в области информационно-коммуникационных технологий;</w:t>
      </w:r>
    </w:p>
    <w:p w14:paraId="7C274458" w14:textId="77777777" w:rsidR="00074952" w:rsidRDefault="00074952">
      <w:pPr>
        <w:pStyle w:val="ConsPlusNormal"/>
        <w:spacing w:before="220"/>
        <w:ind w:firstLine="540"/>
        <w:jc w:val="both"/>
      </w:pPr>
      <w:r>
        <w:t>знаний и навыков в сфере делопроизводства;</w:t>
      </w:r>
    </w:p>
    <w:p w14:paraId="0975F123" w14:textId="77777777" w:rsidR="00074952" w:rsidRDefault="00074952">
      <w:pPr>
        <w:pStyle w:val="ConsPlusNormal"/>
        <w:spacing w:before="220"/>
        <w:ind w:firstLine="540"/>
        <w:jc w:val="both"/>
      </w:pPr>
      <w:r>
        <w:t>знаний законодательства о противодействии коррупции;</w:t>
      </w:r>
    </w:p>
    <w:p w14:paraId="0CB08749" w14:textId="77777777" w:rsidR="00074952" w:rsidRDefault="00074952">
      <w:pPr>
        <w:pStyle w:val="ConsPlusNormal"/>
        <w:spacing w:before="220"/>
        <w:ind w:firstLine="540"/>
        <w:jc w:val="both"/>
      </w:pPr>
      <w:r>
        <w:t>знаний основ истории Отечества и краеведения.</w:t>
      </w:r>
    </w:p>
    <w:p w14:paraId="6B42BE81" w14:textId="77777777" w:rsidR="00074952" w:rsidRDefault="00074952">
      <w:pPr>
        <w:pStyle w:val="ConsPlusNormal"/>
        <w:spacing w:before="220"/>
        <w:ind w:firstLine="540"/>
        <w:jc w:val="both"/>
      </w:pPr>
      <w:r>
        <w:t>4.5.1. Тестирование проводится с использованием Корпоративного портала государственных гражданских служащих Правительства Ульяновской области, исполнительных органов государственной власти Ульяновской области и муниципальных служащих, созданного в соответствии с распоряжением Правительства Ульяновской области от 18.08.2014 N 528-пр "О корпоративном портале государственных и муниципальных служащих".</w:t>
      </w:r>
    </w:p>
    <w:p w14:paraId="7A934389" w14:textId="77777777" w:rsidR="00074952" w:rsidRDefault="00074952">
      <w:pPr>
        <w:pStyle w:val="ConsPlusNormal"/>
        <w:spacing w:before="220"/>
        <w:ind w:firstLine="540"/>
        <w:jc w:val="both"/>
      </w:pPr>
      <w:r>
        <w:t>4.5.2. Во время проведения тестирования кандидатам не разрешается выходить за пределы помещения, в котором проходит тестирование, обмениваться перечнями вопросов и ответами, использовать средства связи, фото-, аудио- и видеоаппаратуру, справочные материалы, письменные заметки и иные средства хранения и передачи информации.</w:t>
      </w:r>
    </w:p>
    <w:p w14:paraId="7E92D587" w14:textId="77777777" w:rsidR="00074952" w:rsidRDefault="00074952">
      <w:pPr>
        <w:pStyle w:val="ConsPlusNormal"/>
        <w:spacing w:before="220"/>
        <w:ind w:firstLine="540"/>
        <w:jc w:val="both"/>
      </w:pPr>
      <w:r>
        <w:t>В целях обеспечения контроля за установленным порядком проведения тестирования, а также обеспечения открытости указанного процесса в помещении для тестирования может осуществляться видеозапись тестирования, а также могут присутствовать члены конкурсной комиссии.</w:t>
      </w:r>
    </w:p>
    <w:p w14:paraId="6216987F" w14:textId="77777777" w:rsidR="00074952" w:rsidRDefault="00074952">
      <w:pPr>
        <w:pStyle w:val="ConsPlusNormal"/>
        <w:spacing w:before="220"/>
        <w:ind w:firstLine="540"/>
        <w:jc w:val="both"/>
      </w:pPr>
      <w:r>
        <w:t>4.5.3. Содержательная часть каждого теста состоит из 30 вопросов. Вопросы указываются в формулировках, исключающих наличие двух или более правильных ответов на них. На выполнение каждого теста кандидатам отводится 15 минут, по истечении которых тестирование считается законченным. Для кандидатов, не успевших пройти тестирование по неуважительным причинам, возможность продолжить тестирование прекращается автоматически. Для прохождения тестирования дается только одна попытка. В случае, если кандидат не отметил ни один из предложенных вариантов ответа или отметил два и более варианта, такой ответ засчитывается как неправильный.</w:t>
      </w:r>
    </w:p>
    <w:p w14:paraId="17E5351A" w14:textId="77777777" w:rsidR="00074952" w:rsidRDefault="00074952">
      <w:pPr>
        <w:pStyle w:val="ConsPlusNormal"/>
        <w:spacing w:before="220"/>
        <w:ind w:firstLine="540"/>
        <w:jc w:val="both"/>
      </w:pPr>
      <w:r>
        <w:t>4.5.4. Секретарь конкурсной комиссии перед началом тестирования разъясняет кандидатам порядок проведения тестирования.</w:t>
      </w:r>
    </w:p>
    <w:p w14:paraId="4F32EEAD" w14:textId="77777777" w:rsidR="00074952" w:rsidRDefault="00074952">
      <w:pPr>
        <w:pStyle w:val="ConsPlusNormal"/>
        <w:spacing w:before="220"/>
        <w:ind w:firstLine="540"/>
        <w:jc w:val="both"/>
      </w:pPr>
      <w:r>
        <w:t>4.5.5. Проверка ответов, данных кандидатами в ходе тестирования, осуществляется с помощью ключей в отсутствие кандидатов после завершения тестирования.</w:t>
      </w:r>
    </w:p>
    <w:p w14:paraId="6FFB4095" w14:textId="77777777" w:rsidR="00074952" w:rsidRDefault="00074952">
      <w:pPr>
        <w:pStyle w:val="ConsPlusNormal"/>
        <w:spacing w:before="220"/>
        <w:ind w:firstLine="540"/>
        <w:jc w:val="both"/>
      </w:pPr>
      <w:r>
        <w:t>4.5.6. Оценка результатов каждого теста проводится по 4-балльной шкале в зависимости от количества правильных ответов:</w:t>
      </w:r>
    </w:p>
    <w:p w14:paraId="14E976E3" w14:textId="77777777" w:rsidR="00074952" w:rsidRDefault="00074952">
      <w:pPr>
        <w:pStyle w:val="ConsPlusNormal"/>
        <w:spacing w:before="220"/>
        <w:ind w:firstLine="540"/>
        <w:jc w:val="both"/>
      </w:pPr>
      <w:r>
        <w:t>4 балла - если число правильных ответов кандидата составило более 95 процентов (экспертные знания (знания и навыки);</w:t>
      </w:r>
    </w:p>
    <w:p w14:paraId="5B82A586" w14:textId="77777777" w:rsidR="00074952" w:rsidRDefault="00074952">
      <w:pPr>
        <w:pStyle w:val="ConsPlusNormal"/>
        <w:spacing w:before="220"/>
        <w:ind w:firstLine="540"/>
        <w:jc w:val="both"/>
      </w:pPr>
      <w:r>
        <w:t>3 балла - если число правильных ответов кандидата составило от 85 до 95 процентов включительно (глубокие знания (знания и навыки);</w:t>
      </w:r>
    </w:p>
    <w:p w14:paraId="3E14F553" w14:textId="77777777" w:rsidR="00074952" w:rsidRDefault="00074952">
      <w:pPr>
        <w:pStyle w:val="ConsPlusNormal"/>
        <w:spacing w:before="220"/>
        <w:ind w:firstLine="540"/>
        <w:jc w:val="both"/>
      </w:pPr>
      <w:r>
        <w:t>2 балла - если число правильных ответов кандидата составило от 70 до 84 процентов включительно (удовлетворительные знания (знания и навыки);</w:t>
      </w:r>
    </w:p>
    <w:p w14:paraId="45143D5B" w14:textId="77777777" w:rsidR="00074952" w:rsidRDefault="00074952">
      <w:pPr>
        <w:pStyle w:val="ConsPlusNormal"/>
        <w:spacing w:before="220"/>
        <w:ind w:firstLine="540"/>
        <w:jc w:val="both"/>
      </w:pPr>
      <w:r>
        <w:t>1 балл - если число правильных ответов кандидата составило от 40 до 69 процентов включительно (недостаточные знания (знания и навыки);</w:t>
      </w:r>
    </w:p>
    <w:p w14:paraId="34829B7C" w14:textId="77777777" w:rsidR="00074952" w:rsidRDefault="00074952">
      <w:pPr>
        <w:pStyle w:val="ConsPlusNormal"/>
        <w:spacing w:before="220"/>
        <w:ind w:firstLine="540"/>
        <w:jc w:val="both"/>
      </w:pPr>
      <w:r>
        <w:t xml:space="preserve">0 баллов - если число правильных ответов кандидата составило менее 40 процентов (отсутствие знаний (знаний и навыков), в таком случае кандидат считается не прошедшим </w:t>
      </w:r>
      <w:r>
        <w:lastRenderedPageBreak/>
        <w:t>тестирование и к дальнейшим конкурсным процедурам не допускается.</w:t>
      </w:r>
    </w:p>
    <w:p w14:paraId="1193AC35" w14:textId="77777777" w:rsidR="00074952" w:rsidRDefault="00074952">
      <w:pPr>
        <w:pStyle w:val="ConsPlusNormal"/>
        <w:spacing w:before="220"/>
        <w:ind w:firstLine="540"/>
        <w:jc w:val="both"/>
      </w:pPr>
      <w:r>
        <w:t>4.5.7. Секретарь конкурсной комиссии определяет для каждого кандидата средний балл, который рассчитывается как среднее арифметическое оценок каждого теста.</w:t>
      </w:r>
    </w:p>
    <w:p w14:paraId="69421DA8" w14:textId="77777777" w:rsidR="00074952" w:rsidRDefault="00074952">
      <w:pPr>
        <w:pStyle w:val="ConsPlusNormal"/>
        <w:spacing w:before="220"/>
        <w:ind w:firstLine="540"/>
        <w:jc w:val="both"/>
      </w:pPr>
      <w:r>
        <w:t xml:space="preserve">Оценки результатов тестов и средний балл тестирования вносятся секретарем конкурсной комиссии в </w:t>
      </w:r>
      <w:hyperlink w:anchor="P259" w:history="1">
        <w:r>
          <w:rPr>
            <w:color w:val="0000FF"/>
          </w:rPr>
          <w:t>ведомости</w:t>
        </w:r>
      </w:hyperlink>
      <w:r>
        <w:t xml:space="preserve"> оценки результатов тестирования кандидатов (приложение N 2 к Методике).</w:t>
      </w:r>
    </w:p>
    <w:p w14:paraId="28789CE9" w14:textId="77777777" w:rsidR="00074952" w:rsidRDefault="00074952">
      <w:pPr>
        <w:pStyle w:val="ConsPlusNormal"/>
        <w:spacing w:before="220"/>
        <w:ind w:firstLine="540"/>
        <w:jc w:val="both"/>
      </w:pPr>
      <w:r>
        <w:t>4.6. Личностно-профессиональная диагностика кандидатов проводится сотрудниками отдела по социально-психологической работе Областного государственного казенного учреждения "Управление делами Ульяновской области" в рамках соглашения, заключенного между Правительством Ульяновской области и администрацией муниципального образования "</w:t>
      </w:r>
      <w:proofErr w:type="spellStart"/>
      <w:r>
        <w:t>Сурский</w:t>
      </w:r>
      <w:proofErr w:type="spellEnd"/>
      <w:r>
        <w:t xml:space="preserve"> район" Ульяновской области, не позднее чем за два дня до итогового интервью с членами конкурсной комиссии.</w:t>
      </w:r>
    </w:p>
    <w:p w14:paraId="3628592F" w14:textId="77777777" w:rsidR="00074952" w:rsidRDefault="00074952">
      <w:pPr>
        <w:pStyle w:val="ConsPlusNormal"/>
        <w:spacing w:before="220"/>
        <w:ind w:firstLine="540"/>
        <w:jc w:val="both"/>
      </w:pPr>
      <w:r>
        <w:t xml:space="preserve">4.6.1. Личностно-профессиональная диагностика проводится </w:t>
      </w:r>
      <w:proofErr w:type="gramStart"/>
      <w:r>
        <w:t>для кандидатов</w:t>
      </w:r>
      <w:proofErr w:type="gramEnd"/>
      <w:r>
        <w:t xml:space="preserve"> претендующих на замещение вакантной должности, относящейся к высшей группе должностей муниципальной службы и выполняется в групповой форме и в форме индивидуального собеседования с использованием следующих методов:</w:t>
      </w:r>
    </w:p>
    <w:p w14:paraId="44F21EF0" w14:textId="77777777" w:rsidR="00074952" w:rsidRDefault="00074952">
      <w:pPr>
        <w:pStyle w:val="ConsPlusNormal"/>
        <w:spacing w:before="220"/>
        <w:ind w:firstLine="540"/>
        <w:jc w:val="both"/>
      </w:pPr>
      <w:r>
        <w:t>стандартизованный метод оценки интеллектуального потенциала личности кандидата для выделения в целостной структуре интеллекта кандидата характеристики способностей, проявляющихся в различных формах деятельности: речевые, счетно-математические (аналитико-прогностические) способности, пространственное мышление и другие;</w:t>
      </w:r>
    </w:p>
    <w:p w14:paraId="1799C63D" w14:textId="77777777" w:rsidR="00074952" w:rsidRDefault="00074952">
      <w:pPr>
        <w:pStyle w:val="ConsPlusNormal"/>
        <w:spacing w:before="220"/>
        <w:ind w:firstLine="540"/>
        <w:jc w:val="both"/>
      </w:pPr>
      <w:r>
        <w:t>метод личностных опросников для целостного психологического описания личности кандидата, ее свойств и характеристик, проявляемых в ситуациях межличностного взаимодействия и поведенческих реакций;</w:t>
      </w:r>
    </w:p>
    <w:p w14:paraId="0156DEF7" w14:textId="77777777" w:rsidR="00074952" w:rsidRDefault="00074952">
      <w:pPr>
        <w:pStyle w:val="ConsPlusNormal"/>
        <w:spacing w:before="220"/>
        <w:ind w:firstLine="540"/>
        <w:jc w:val="both"/>
      </w:pPr>
      <w:r>
        <w:t>дополнительные тесты для более глубинного исследования личностно-профессиональных особенностей кандидатов.</w:t>
      </w:r>
    </w:p>
    <w:p w14:paraId="7CB4642C" w14:textId="77777777" w:rsidR="00074952" w:rsidRDefault="00074952">
      <w:pPr>
        <w:pStyle w:val="ConsPlusNormal"/>
        <w:spacing w:before="220"/>
        <w:ind w:firstLine="540"/>
        <w:jc w:val="both"/>
      </w:pPr>
      <w:r>
        <w:t>4.6.2. Оценка результатов личностно-профессиональной диагностики осуществляется по следующим критериям:</w:t>
      </w:r>
    </w:p>
    <w:p w14:paraId="2F73DFE7" w14:textId="77777777" w:rsidR="00074952" w:rsidRDefault="00074952">
      <w:pPr>
        <w:pStyle w:val="ConsPlusNormal"/>
        <w:spacing w:before="220"/>
        <w:ind w:firstLine="540"/>
        <w:jc w:val="both"/>
      </w:pPr>
      <w:r>
        <w:t>стрессоустойчивость;</w:t>
      </w:r>
    </w:p>
    <w:p w14:paraId="0B615FF0" w14:textId="77777777" w:rsidR="00074952" w:rsidRDefault="00074952">
      <w:pPr>
        <w:pStyle w:val="ConsPlusNormal"/>
        <w:spacing w:before="220"/>
        <w:ind w:firstLine="540"/>
        <w:jc w:val="both"/>
      </w:pPr>
      <w:r>
        <w:t>уверенность в себе;</w:t>
      </w:r>
    </w:p>
    <w:p w14:paraId="31AA2473" w14:textId="77777777" w:rsidR="00074952" w:rsidRDefault="00074952">
      <w:pPr>
        <w:pStyle w:val="ConsPlusNormal"/>
        <w:spacing w:before="220"/>
        <w:ind w:firstLine="540"/>
        <w:jc w:val="both"/>
      </w:pPr>
      <w:r>
        <w:t>ответственность;</w:t>
      </w:r>
    </w:p>
    <w:p w14:paraId="67451456" w14:textId="77777777" w:rsidR="00074952" w:rsidRDefault="00074952">
      <w:pPr>
        <w:pStyle w:val="ConsPlusNormal"/>
        <w:spacing w:before="220"/>
        <w:ind w:firstLine="540"/>
        <w:jc w:val="both"/>
      </w:pPr>
      <w:r>
        <w:t>инициативность;</w:t>
      </w:r>
    </w:p>
    <w:p w14:paraId="602A08CC" w14:textId="77777777" w:rsidR="00074952" w:rsidRDefault="00074952">
      <w:pPr>
        <w:pStyle w:val="ConsPlusNormal"/>
        <w:spacing w:before="220"/>
        <w:ind w:firstLine="540"/>
        <w:jc w:val="both"/>
      </w:pPr>
      <w:r>
        <w:t>способность к развитию;</w:t>
      </w:r>
    </w:p>
    <w:p w14:paraId="47A066FB" w14:textId="77777777" w:rsidR="00074952" w:rsidRDefault="00074952">
      <w:pPr>
        <w:pStyle w:val="ConsPlusNormal"/>
        <w:spacing w:before="220"/>
        <w:ind w:firstLine="540"/>
        <w:jc w:val="both"/>
      </w:pPr>
      <w:r>
        <w:t>наличие социально приемлемых поведенческих качеств;</w:t>
      </w:r>
    </w:p>
    <w:p w14:paraId="6F9B8219" w14:textId="77777777" w:rsidR="00074952" w:rsidRDefault="00074952">
      <w:pPr>
        <w:pStyle w:val="ConsPlusNormal"/>
        <w:spacing w:before="220"/>
        <w:ind w:firstLine="540"/>
        <w:jc w:val="both"/>
      </w:pPr>
      <w:r>
        <w:t>наличие поведенческой гибкости;</w:t>
      </w:r>
    </w:p>
    <w:p w14:paraId="3BDAEDE5" w14:textId="77777777" w:rsidR="00074952" w:rsidRDefault="00074952">
      <w:pPr>
        <w:pStyle w:val="ConsPlusNormal"/>
        <w:spacing w:before="220"/>
        <w:ind w:firstLine="540"/>
        <w:jc w:val="both"/>
      </w:pPr>
      <w:r>
        <w:t>принятие цели и задач органов государственной власти;</w:t>
      </w:r>
    </w:p>
    <w:p w14:paraId="58E54AEC" w14:textId="77777777" w:rsidR="00074952" w:rsidRDefault="00074952">
      <w:pPr>
        <w:pStyle w:val="ConsPlusNormal"/>
        <w:spacing w:before="220"/>
        <w:ind w:firstLine="540"/>
        <w:jc w:val="both"/>
      </w:pPr>
      <w:r>
        <w:t>лидерские качества;</w:t>
      </w:r>
    </w:p>
    <w:p w14:paraId="6F782CAD" w14:textId="77777777" w:rsidR="00074952" w:rsidRDefault="00074952">
      <w:pPr>
        <w:pStyle w:val="ConsPlusNormal"/>
        <w:spacing w:before="220"/>
        <w:ind w:firstLine="540"/>
        <w:jc w:val="both"/>
      </w:pPr>
      <w:r>
        <w:t>уровень интеллекта;</w:t>
      </w:r>
    </w:p>
    <w:p w14:paraId="7056ED18" w14:textId="77777777" w:rsidR="00074952" w:rsidRDefault="00074952">
      <w:pPr>
        <w:pStyle w:val="ConsPlusNormal"/>
        <w:spacing w:before="220"/>
        <w:ind w:firstLine="540"/>
        <w:jc w:val="both"/>
      </w:pPr>
      <w:r>
        <w:t>навыки установления межличностных отношений;</w:t>
      </w:r>
    </w:p>
    <w:p w14:paraId="51D2A27C" w14:textId="77777777" w:rsidR="00074952" w:rsidRDefault="00074952">
      <w:pPr>
        <w:pStyle w:val="ConsPlusNormal"/>
        <w:spacing w:before="220"/>
        <w:ind w:firstLine="540"/>
        <w:jc w:val="both"/>
      </w:pPr>
      <w:r>
        <w:lastRenderedPageBreak/>
        <w:t>навыки коммуникации, в том числе устной и письменной;</w:t>
      </w:r>
    </w:p>
    <w:p w14:paraId="18B05720" w14:textId="77777777" w:rsidR="00074952" w:rsidRDefault="00074952">
      <w:pPr>
        <w:pStyle w:val="ConsPlusNormal"/>
        <w:spacing w:before="220"/>
        <w:ind w:firstLine="540"/>
        <w:jc w:val="both"/>
      </w:pPr>
      <w:r>
        <w:t>наличие настойчивости;</w:t>
      </w:r>
    </w:p>
    <w:p w14:paraId="400B2591" w14:textId="77777777" w:rsidR="00074952" w:rsidRDefault="00074952">
      <w:pPr>
        <w:pStyle w:val="ConsPlusNormal"/>
        <w:spacing w:before="220"/>
        <w:ind w:firstLine="540"/>
        <w:jc w:val="both"/>
      </w:pPr>
      <w:r>
        <w:t>наличие специальных профессиональных умений;</w:t>
      </w:r>
    </w:p>
    <w:p w14:paraId="06ACF556" w14:textId="77777777" w:rsidR="00074952" w:rsidRDefault="00074952">
      <w:pPr>
        <w:pStyle w:val="ConsPlusNormal"/>
        <w:spacing w:before="220"/>
        <w:ind w:firstLine="540"/>
        <w:jc w:val="both"/>
      </w:pPr>
      <w:r>
        <w:t>наличие организаторских способностей;</w:t>
      </w:r>
    </w:p>
    <w:p w14:paraId="344C868F" w14:textId="77777777" w:rsidR="00074952" w:rsidRDefault="00074952">
      <w:pPr>
        <w:pStyle w:val="ConsPlusNormal"/>
        <w:spacing w:before="220"/>
        <w:ind w:firstLine="540"/>
        <w:jc w:val="both"/>
      </w:pPr>
      <w:r>
        <w:t>готовность к командной работе.</w:t>
      </w:r>
    </w:p>
    <w:p w14:paraId="76D2FD21" w14:textId="77777777" w:rsidR="00074952" w:rsidRDefault="00074952">
      <w:pPr>
        <w:pStyle w:val="ConsPlusNormal"/>
        <w:spacing w:before="220"/>
        <w:ind w:firstLine="540"/>
        <w:jc w:val="both"/>
      </w:pPr>
      <w:r>
        <w:t>4.6.3. Каждый критерий оценивается по 5-балльной шкале. В зависимости от суммы баллов по 4-балльной шкале определяется итоговая оценка личностно-профессиональной диагностики и определяется группа, в которую входит конкретная должность:</w:t>
      </w:r>
    </w:p>
    <w:p w14:paraId="1745CB62" w14:textId="77777777" w:rsidR="00074952" w:rsidRDefault="00074952">
      <w:pPr>
        <w:pStyle w:val="ConsPlusNormal"/>
        <w:spacing w:before="220"/>
        <w:ind w:firstLine="540"/>
        <w:jc w:val="both"/>
      </w:pPr>
      <w:r>
        <w:t>4 балла (4 группа) - сумма баллов от 75 до 85 включительно (уровень развития ресурсов, обеспечивающий высокую эффективность деятельности);</w:t>
      </w:r>
    </w:p>
    <w:p w14:paraId="6B9833C2" w14:textId="77777777" w:rsidR="00074952" w:rsidRDefault="00074952">
      <w:pPr>
        <w:pStyle w:val="ConsPlusNormal"/>
        <w:spacing w:before="220"/>
        <w:ind w:firstLine="540"/>
        <w:jc w:val="both"/>
      </w:pPr>
      <w:r>
        <w:t>3 балла (3 группа) - сумма баллов от 53 до 74 включительно (уровень развития ресурсов, выступающий предпосылкой качественного выполнения отдельных составляющих деятельности);</w:t>
      </w:r>
    </w:p>
    <w:p w14:paraId="49068C6B" w14:textId="77777777" w:rsidR="00074952" w:rsidRDefault="00074952">
      <w:pPr>
        <w:pStyle w:val="ConsPlusNormal"/>
        <w:spacing w:before="220"/>
        <w:ind w:firstLine="540"/>
        <w:jc w:val="both"/>
      </w:pPr>
      <w:r>
        <w:t>2 балла (2 группа) - сумма баллов от 28 до 52 включительно (уровень, требующий развития ресурсов, способный затруднить эффективное выполнение отдельных составляющих деятельности либо обеспечивающий эффективное их выполнение за счет привлечения других ресурсов личности);</w:t>
      </w:r>
    </w:p>
    <w:p w14:paraId="1B45B0ED" w14:textId="77777777" w:rsidR="00074952" w:rsidRDefault="00074952">
      <w:pPr>
        <w:pStyle w:val="ConsPlusNormal"/>
        <w:spacing w:before="220"/>
        <w:ind w:firstLine="540"/>
        <w:jc w:val="both"/>
      </w:pPr>
      <w:r>
        <w:t>1 балл (1 группа) - сумма баллов от 17 до 27 включительно.</w:t>
      </w:r>
    </w:p>
    <w:p w14:paraId="5BA13595" w14:textId="77777777" w:rsidR="00074952" w:rsidRDefault="00074952">
      <w:pPr>
        <w:pStyle w:val="ConsPlusNormal"/>
        <w:spacing w:before="220"/>
        <w:ind w:firstLine="540"/>
        <w:jc w:val="both"/>
      </w:pPr>
      <w:r>
        <w:t xml:space="preserve">4.6.4. Результаты личностно-профессиональной диагностики оформляются в виде </w:t>
      </w:r>
      <w:hyperlink w:anchor="P311" w:history="1">
        <w:r>
          <w:rPr>
            <w:color w:val="0000FF"/>
          </w:rPr>
          <w:t>заключения</w:t>
        </w:r>
      </w:hyperlink>
      <w:r>
        <w:t>, имеющего рекомендательный характер (приложение N 3 к Методике).</w:t>
      </w:r>
    </w:p>
    <w:p w14:paraId="52918BE4" w14:textId="77777777" w:rsidR="00074952" w:rsidRDefault="00074952">
      <w:pPr>
        <w:pStyle w:val="ConsPlusNormal"/>
        <w:spacing w:before="220"/>
        <w:ind w:firstLine="540"/>
        <w:jc w:val="both"/>
      </w:pPr>
      <w:r>
        <w:t>4.7. Итоговое интервью с членами конкурсной комиссии является завершающей конкурсной процедурой. Дата проведения итогового интервью определяется председателем конкурсной комиссии.</w:t>
      </w:r>
    </w:p>
    <w:p w14:paraId="34B07FD9" w14:textId="77777777" w:rsidR="00074952" w:rsidRDefault="00074952">
      <w:pPr>
        <w:pStyle w:val="ConsPlusNormal"/>
        <w:spacing w:before="220"/>
        <w:ind w:firstLine="540"/>
        <w:jc w:val="both"/>
      </w:pPr>
      <w:r>
        <w:t>4.7.1. В день проведения итогового интервью с членами конкурсной комиссии секретарь конкурсной комиссии представляет членам конкурсной комиссии:</w:t>
      </w:r>
    </w:p>
    <w:p w14:paraId="72256F63" w14:textId="77777777" w:rsidR="00074952" w:rsidRDefault="00074952">
      <w:pPr>
        <w:pStyle w:val="ConsPlusNormal"/>
        <w:spacing w:before="220"/>
        <w:ind w:firstLine="540"/>
        <w:jc w:val="both"/>
      </w:pPr>
      <w:r>
        <w:t xml:space="preserve">биографическую </w:t>
      </w:r>
      <w:hyperlink w:anchor="P359" w:history="1">
        <w:r>
          <w:rPr>
            <w:color w:val="0000FF"/>
          </w:rPr>
          <w:t>справку</w:t>
        </w:r>
      </w:hyperlink>
      <w:r>
        <w:t xml:space="preserve"> на каждого кандидата (приложение N 4 к Методике);</w:t>
      </w:r>
    </w:p>
    <w:p w14:paraId="212F14B7" w14:textId="77777777" w:rsidR="00074952" w:rsidRDefault="00074952">
      <w:pPr>
        <w:pStyle w:val="ConsPlusNormal"/>
        <w:spacing w:before="220"/>
        <w:ind w:firstLine="540"/>
        <w:jc w:val="both"/>
      </w:pPr>
      <w:r>
        <w:t>результаты конкурсных процедур (оценка общих компетенций кандидатов по результатам тестирования);</w:t>
      </w:r>
    </w:p>
    <w:p w14:paraId="263A6BC0" w14:textId="77777777" w:rsidR="00074952" w:rsidRDefault="00074952">
      <w:pPr>
        <w:pStyle w:val="ConsPlusNormal"/>
        <w:spacing w:before="220"/>
        <w:ind w:firstLine="540"/>
        <w:jc w:val="both"/>
      </w:pPr>
      <w:r>
        <w:t>копию должностной инструкции соответствующей вакантной должности.</w:t>
      </w:r>
    </w:p>
    <w:p w14:paraId="2A44723A" w14:textId="77777777" w:rsidR="00074952" w:rsidRDefault="00074952">
      <w:pPr>
        <w:pStyle w:val="ConsPlusNormal"/>
        <w:spacing w:before="220"/>
        <w:ind w:firstLine="540"/>
        <w:jc w:val="both"/>
      </w:pPr>
      <w:r>
        <w:t>Председателю конкурсной комиссии помимо документов, указанных в настоящем подпункте, дополнительно представляется заключение о результатах личностно-профессиональной диагностики.</w:t>
      </w:r>
    </w:p>
    <w:p w14:paraId="1EDEEDDE" w14:textId="77777777" w:rsidR="00074952" w:rsidRDefault="00074952">
      <w:pPr>
        <w:pStyle w:val="ConsPlusNormal"/>
        <w:spacing w:before="220"/>
        <w:ind w:firstLine="540"/>
        <w:jc w:val="both"/>
      </w:pPr>
      <w:r>
        <w:t>4.7.2. Итоговое интервью проводится с целью уточнения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 кандидата.</w:t>
      </w:r>
    </w:p>
    <w:p w14:paraId="69582C79" w14:textId="77777777" w:rsidR="00074952" w:rsidRDefault="00074952">
      <w:pPr>
        <w:pStyle w:val="ConsPlusNormal"/>
        <w:spacing w:before="220"/>
        <w:ind w:firstLine="540"/>
        <w:jc w:val="both"/>
      </w:pPr>
      <w:r>
        <w:t>4.7.3. Итоговое интервью проводится в форме свободной беседы, в ходе которой члены конкурсной комиссии с учетом результатов предыдущих конкурсных процедур задают кандидату вопросы на предмет выяснения его представлений:</w:t>
      </w:r>
    </w:p>
    <w:p w14:paraId="76AEFB17" w14:textId="77777777" w:rsidR="00074952" w:rsidRDefault="00074952">
      <w:pPr>
        <w:pStyle w:val="ConsPlusNormal"/>
        <w:spacing w:before="220"/>
        <w:ind w:firstLine="540"/>
        <w:jc w:val="both"/>
      </w:pPr>
      <w:r>
        <w:lastRenderedPageBreak/>
        <w:t>о профессиональном опыте и возможностях применения его на вакантной должности;</w:t>
      </w:r>
    </w:p>
    <w:p w14:paraId="31E39918" w14:textId="77777777" w:rsidR="00074952" w:rsidRDefault="00074952">
      <w:pPr>
        <w:pStyle w:val="ConsPlusNormal"/>
        <w:spacing w:before="220"/>
        <w:ind w:firstLine="540"/>
        <w:jc w:val="both"/>
      </w:pPr>
      <w:r>
        <w:t>о самооценке кандидатом его уровня профессиональных знаний и навыков, перспективах работы на вакантной должности, мотивах служебной деятельности (участия в Конкурсе);</w:t>
      </w:r>
    </w:p>
    <w:p w14:paraId="0374EB64" w14:textId="77777777" w:rsidR="00074952" w:rsidRDefault="00074952">
      <w:pPr>
        <w:pStyle w:val="ConsPlusNormal"/>
        <w:spacing w:before="220"/>
        <w:ind w:firstLine="540"/>
        <w:jc w:val="both"/>
      </w:pPr>
      <w:r>
        <w:t>об основных должностных обязанностях вакантной должности;</w:t>
      </w:r>
    </w:p>
    <w:p w14:paraId="3776FB40" w14:textId="77777777" w:rsidR="00074952" w:rsidRDefault="00074952">
      <w:pPr>
        <w:pStyle w:val="ConsPlusNormal"/>
        <w:spacing w:before="220"/>
        <w:ind w:firstLine="540"/>
        <w:jc w:val="both"/>
      </w:pPr>
      <w:r>
        <w:t>о текущем состоянии дел и о проблемах, существующих в сфере государственного управления, к которой относится вакантная должность.</w:t>
      </w:r>
    </w:p>
    <w:p w14:paraId="6A918842" w14:textId="77777777" w:rsidR="00074952" w:rsidRDefault="00074952">
      <w:pPr>
        <w:pStyle w:val="ConsPlusNormal"/>
        <w:spacing w:before="220"/>
        <w:ind w:firstLine="540"/>
        <w:jc w:val="both"/>
      </w:pPr>
      <w:r>
        <w:t>4.7.4. По результатам итогового интервью члены конкурсной комиссии оценивают кандидатов по 4-балльной шкале:</w:t>
      </w:r>
    </w:p>
    <w:p w14:paraId="6C254D27" w14:textId="77777777" w:rsidR="00074952" w:rsidRDefault="00074952">
      <w:pPr>
        <w:pStyle w:val="ConsPlusNormal"/>
        <w:spacing w:before="220"/>
        <w:ind w:firstLine="540"/>
        <w:jc w:val="both"/>
      </w:pPr>
      <w:r>
        <w:t>4 балла -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степень активности, показал высокий уровень профессиональных знаний в соответствующей сфере, аналитических способностей, навыков аргументировано отстаивать собственную точку зрения, умение вести деловые переговоры, обоснованно и самостоятельно принимать решения, готовность следовать взятым на себя обязательствам;</w:t>
      </w:r>
    </w:p>
    <w:p w14:paraId="6E0DB0B3" w14:textId="77777777" w:rsidR="00074952" w:rsidRDefault="00074952">
      <w:pPr>
        <w:pStyle w:val="ConsPlusNormal"/>
        <w:spacing w:before="220"/>
        <w:ind w:firstLine="540"/>
        <w:jc w:val="both"/>
      </w:pPr>
      <w:r>
        <w:t>3 балла -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14:paraId="1E40B3A6" w14:textId="77777777" w:rsidR="00074952" w:rsidRDefault="00074952">
      <w:pPr>
        <w:pStyle w:val="ConsPlusNormal"/>
        <w:spacing w:before="220"/>
        <w:ind w:firstLine="540"/>
        <w:jc w:val="both"/>
      </w:pPr>
      <w:r>
        <w:t>2 балла -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показал средний уровень активности,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14:paraId="33389B15" w14:textId="77777777" w:rsidR="00074952" w:rsidRDefault="00074952">
      <w:pPr>
        <w:pStyle w:val="ConsPlusNormal"/>
        <w:spacing w:before="220"/>
        <w:ind w:firstLine="540"/>
        <w:jc w:val="both"/>
      </w:pPr>
      <w:r>
        <w:t>1 балл -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14:paraId="1DA23BD0" w14:textId="77777777" w:rsidR="00074952" w:rsidRDefault="00074952">
      <w:pPr>
        <w:pStyle w:val="ConsPlusNormal"/>
        <w:spacing w:before="220"/>
        <w:ind w:firstLine="540"/>
        <w:jc w:val="both"/>
      </w:pPr>
      <w:r>
        <w:t xml:space="preserve">4.7.5. Результаты итогового интервью с каждым кандидатом вносятся членами конкурсной комиссии в </w:t>
      </w:r>
      <w:hyperlink w:anchor="P427" w:history="1">
        <w:r>
          <w:rPr>
            <w:color w:val="0000FF"/>
          </w:rPr>
          <w:t>ведомость</w:t>
        </w:r>
      </w:hyperlink>
      <w:r>
        <w:t xml:space="preserve"> оценки результатов итогового интервью (приложение N 5 к Методике).</w:t>
      </w:r>
    </w:p>
    <w:p w14:paraId="73DD6377" w14:textId="77777777" w:rsidR="00074952" w:rsidRDefault="00074952">
      <w:pPr>
        <w:pStyle w:val="ConsPlusNormal"/>
        <w:spacing w:before="220"/>
        <w:ind w:firstLine="540"/>
        <w:jc w:val="both"/>
      </w:pPr>
      <w:r>
        <w:t>4.7.6. Секретарь конкурсной комиссии по результатам итогового интервью определяет для каждого кандидата средний балл, который рассчитывается как среднее арифметическое оценок, выставленных членами конкурсной комиссии.</w:t>
      </w:r>
    </w:p>
    <w:p w14:paraId="0F3DC252" w14:textId="77777777" w:rsidR="00074952" w:rsidRDefault="00074952">
      <w:pPr>
        <w:pStyle w:val="ConsPlusNormal"/>
        <w:spacing w:before="220"/>
        <w:ind w:firstLine="540"/>
        <w:jc w:val="both"/>
      </w:pPr>
      <w:r>
        <w:t xml:space="preserve">4.8. После завершения всех конкурсных процедур секретарь конкурсной комиссии рассчитывает для каждого кандидата суммированное количество средних баллов, полученных кандидатами, вносит информацию об итоговой сумме баллов в сводную </w:t>
      </w:r>
      <w:hyperlink w:anchor="P474" w:history="1">
        <w:r>
          <w:rPr>
            <w:color w:val="0000FF"/>
          </w:rPr>
          <w:t>ведомость</w:t>
        </w:r>
      </w:hyperlink>
      <w:r>
        <w:t xml:space="preserve"> оценок результатов всех конкурсных процедур (приложение N 6 к Методике) и составляет ранжированный список кандидатов в зависимости от суммы баллов.</w:t>
      </w:r>
    </w:p>
    <w:p w14:paraId="4F548174" w14:textId="77777777" w:rsidR="00074952" w:rsidRDefault="00074952">
      <w:pPr>
        <w:pStyle w:val="ConsPlusNormal"/>
        <w:spacing w:before="220"/>
        <w:ind w:firstLine="540"/>
        <w:jc w:val="both"/>
      </w:pPr>
      <w:r>
        <w:t>4.9. Победившим в Конкурсе считается кандидат, набравший наибольшее количество баллов. При равном количестве баллов у нескольких кандидатов решение о победителе Конкурса принимается конкурсной комиссией в порядке, предусмотренном положением о конкурсной комиссии.</w:t>
      </w:r>
    </w:p>
    <w:p w14:paraId="77F72BC9" w14:textId="77777777" w:rsidR="00074952" w:rsidRDefault="00074952">
      <w:pPr>
        <w:pStyle w:val="ConsPlusNormal"/>
        <w:spacing w:before="220"/>
        <w:ind w:firstLine="540"/>
        <w:jc w:val="both"/>
      </w:pPr>
      <w:r>
        <w:lastRenderedPageBreak/>
        <w:t>4.10. Все ведомости оценок результатов конкурсных процедур приобщаются к протоколу заседания конкурсной комиссии.</w:t>
      </w:r>
    </w:p>
    <w:p w14:paraId="6057A665" w14:textId="77777777" w:rsidR="00074952" w:rsidRDefault="00074952">
      <w:pPr>
        <w:pStyle w:val="ConsPlusNormal"/>
        <w:spacing w:before="220"/>
        <w:ind w:firstLine="540"/>
        <w:jc w:val="both"/>
      </w:pPr>
      <w:r>
        <w:t>4.11. Решение конкурсной комиссии является основанием для принятия распорядительного акта органов местного самоуправления муниципального образования "</w:t>
      </w:r>
      <w:proofErr w:type="spellStart"/>
      <w:r>
        <w:t>Сурский</w:t>
      </w:r>
      <w:proofErr w:type="spellEnd"/>
      <w:r>
        <w:t xml:space="preserve"> район" и Ульяновской области о назначении победителя Конкурса на вакантную должность муниципальной службы (включения в кадровый резерв) органов местного самоуправления муниципального образования "</w:t>
      </w:r>
      <w:proofErr w:type="spellStart"/>
      <w:r>
        <w:t>Сурский</w:t>
      </w:r>
      <w:proofErr w:type="spellEnd"/>
      <w:r>
        <w:t xml:space="preserve"> район" Ульяновской области.</w:t>
      </w:r>
    </w:p>
    <w:p w14:paraId="1D974B95" w14:textId="77777777" w:rsidR="00074952" w:rsidRDefault="00074952">
      <w:pPr>
        <w:pStyle w:val="ConsPlusNormal"/>
        <w:jc w:val="both"/>
      </w:pPr>
    </w:p>
    <w:p w14:paraId="503B5344" w14:textId="77777777" w:rsidR="00074952" w:rsidRDefault="00074952">
      <w:pPr>
        <w:pStyle w:val="ConsPlusNormal"/>
        <w:jc w:val="both"/>
      </w:pPr>
    </w:p>
    <w:p w14:paraId="0EF64421" w14:textId="77777777" w:rsidR="00074952" w:rsidRDefault="00074952">
      <w:pPr>
        <w:pStyle w:val="ConsPlusNormal"/>
        <w:jc w:val="both"/>
      </w:pPr>
    </w:p>
    <w:p w14:paraId="18A05319" w14:textId="77777777" w:rsidR="00074952" w:rsidRDefault="00074952">
      <w:pPr>
        <w:pStyle w:val="ConsPlusNormal"/>
        <w:jc w:val="both"/>
      </w:pPr>
    </w:p>
    <w:p w14:paraId="59A0A6E5" w14:textId="77777777" w:rsidR="00074952" w:rsidRDefault="00074952">
      <w:pPr>
        <w:pStyle w:val="ConsPlusNormal"/>
        <w:jc w:val="both"/>
      </w:pPr>
    </w:p>
    <w:p w14:paraId="032F7D9B" w14:textId="77777777" w:rsidR="00074952" w:rsidRDefault="00074952">
      <w:pPr>
        <w:pStyle w:val="ConsPlusNormal"/>
        <w:jc w:val="right"/>
        <w:outlineLvl w:val="1"/>
      </w:pPr>
      <w:r>
        <w:t>Приложение N 1</w:t>
      </w:r>
    </w:p>
    <w:p w14:paraId="4FF251B0" w14:textId="77777777" w:rsidR="00074952" w:rsidRDefault="00074952">
      <w:pPr>
        <w:pStyle w:val="ConsPlusNormal"/>
        <w:jc w:val="right"/>
      </w:pPr>
      <w:r>
        <w:t>к Методике</w:t>
      </w:r>
    </w:p>
    <w:p w14:paraId="1E34B77E" w14:textId="77777777" w:rsidR="00074952" w:rsidRDefault="00074952">
      <w:pPr>
        <w:pStyle w:val="ConsPlusNormal"/>
        <w:jc w:val="both"/>
      </w:pPr>
    </w:p>
    <w:p w14:paraId="67700C20" w14:textId="77777777" w:rsidR="00074952" w:rsidRDefault="00074952">
      <w:pPr>
        <w:pStyle w:val="ConsPlusNormal"/>
        <w:jc w:val="center"/>
      </w:pPr>
      <w:r>
        <w:t>Форма заявления</w:t>
      </w:r>
    </w:p>
    <w:p w14:paraId="508E2009" w14:textId="77777777" w:rsidR="00074952" w:rsidRDefault="00074952">
      <w:pPr>
        <w:pStyle w:val="ConsPlusNormal"/>
        <w:jc w:val="both"/>
      </w:pPr>
    </w:p>
    <w:p w14:paraId="776FCF22" w14:textId="77777777" w:rsidR="00074952" w:rsidRDefault="00074952">
      <w:pPr>
        <w:pStyle w:val="ConsPlusNonformat"/>
        <w:jc w:val="both"/>
      </w:pPr>
      <w:r>
        <w:t xml:space="preserve">                                       ____________________________________</w:t>
      </w:r>
    </w:p>
    <w:p w14:paraId="176A51B3" w14:textId="77777777" w:rsidR="00074952" w:rsidRDefault="00074952">
      <w:pPr>
        <w:pStyle w:val="ConsPlusNonformat"/>
        <w:jc w:val="both"/>
      </w:pPr>
      <w:r>
        <w:t xml:space="preserve">                                                    (должность,</w:t>
      </w:r>
    </w:p>
    <w:p w14:paraId="64CD0DBA" w14:textId="77777777" w:rsidR="00074952" w:rsidRDefault="00074952">
      <w:pPr>
        <w:pStyle w:val="ConsPlusNonformat"/>
        <w:jc w:val="both"/>
      </w:pPr>
      <w:r>
        <w:t xml:space="preserve">                                       ____________________________________</w:t>
      </w:r>
    </w:p>
    <w:p w14:paraId="29948046" w14:textId="77777777" w:rsidR="00074952" w:rsidRDefault="00074952">
      <w:pPr>
        <w:pStyle w:val="ConsPlusNonformat"/>
        <w:jc w:val="both"/>
      </w:pPr>
      <w:r>
        <w:t xml:space="preserve">                                         Ф.И.О. представителя нанимателя)</w:t>
      </w:r>
    </w:p>
    <w:p w14:paraId="4109BFE4" w14:textId="77777777" w:rsidR="00074952" w:rsidRDefault="00074952">
      <w:pPr>
        <w:pStyle w:val="ConsPlusNonformat"/>
        <w:jc w:val="both"/>
      </w:pPr>
      <w:r>
        <w:t xml:space="preserve">                                       ____________________________________</w:t>
      </w:r>
    </w:p>
    <w:p w14:paraId="2E136C17" w14:textId="77777777" w:rsidR="00074952" w:rsidRDefault="00074952">
      <w:pPr>
        <w:pStyle w:val="ConsPlusNonformat"/>
        <w:jc w:val="both"/>
      </w:pPr>
      <w:r>
        <w:t xml:space="preserve">                                        (Ф.И.О., адрес места регистрации,</w:t>
      </w:r>
    </w:p>
    <w:p w14:paraId="3A26752A" w14:textId="77777777" w:rsidR="00074952" w:rsidRDefault="00074952">
      <w:pPr>
        <w:pStyle w:val="ConsPlusNonformat"/>
        <w:jc w:val="both"/>
      </w:pPr>
      <w:r>
        <w:t xml:space="preserve">                                       ____________________________________</w:t>
      </w:r>
    </w:p>
    <w:p w14:paraId="706998AF" w14:textId="77777777" w:rsidR="00074952" w:rsidRDefault="00074952">
      <w:pPr>
        <w:pStyle w:val="ConsPlusNonformat"/>
        <w:jc w:val="both"/>
      </w:pPr>
      <w:r>
        <w:t xml:space="preserve">                                           контактный телефон кандидата)</w:t>
      </w:r>
    </w:p>
    <w:p w14:paraId="1E1355E8" w14:textId="77777777" w:rsidR="00074952" w:rsidRDefault="00074952">
      <w:pPr>
        <w:pStyle w:val="ConsPlusNonformat"/>
        <w:jc w:val="both"/>
      </w:pPr>
      <w:r>
        <w:t xml:space="preserve">                                       ____________________________________</w:t>
      </w:r>
    </w:p>
    <w:p w14:paraId="66D36126" w14:textId="77777777" w:rsidR="00074952" w:rsidRDefault="00074952">
      <w:pPr>
        <w:pStyle w:val="ConsPlusNonformat"/>
        <w:jc w:val="both"/>
      </w:pPr>
      <w:r>
        <w:t xml:space="preserve">                                       ____________________________________</w:t>
      </w:r>
    </w:p>
    <w:p w14:paraId="5642CDAA" w14:textId="77777777" w:rsidR="00074952" w:rsidRDefault="00074952">
      <w:pPr>
        <w:pStyle w:val="ConsPlusNonformat"/>
        <w:jc w:val="both"/>
      </w:pPr>
    </w:p>
    <w:p w14:paraId="5BD8CAF2" w14:textId="77777777" w:rsidR="00074952" w:rsidRDefault="00074952">
      <w:pPr>
        <w:pStyle w:val="ConsPlusNonformat"/>
        <w:jc w:val="both"/>
      </w:pPr>
      <w:bookmarkStart w:id="3" w:name="P232"/>
      <w:bookmarkEnd w:id="3"/>
      <w:r>
        <w:t xml:space="preserve">                                 ЗАЯВЛЕНИЕ</w:t>
      </w:r>
    </w:p>
    <w:p w14:paraId="26EE9E1A" w14:textId="77777777" w:rsidR="00074952" w:rsidRDefault="00074952">
      <w:pPr>
        <w:pStyle w:val="ConsPlusNonformat"/>
        <w:jc w:val="both"/>
      </w:pPr>
    </w:p>
    <w:p w14:paraId="2B340C69" w14:textId="77777777" w:rsidR="00074952" w:rsidRDefault="00074952">
      <w:pPr>
        <w:pStyle w:val="ConsPlusNonformat"/>
        <w:jc w:val="both"/>
      </w:pPr>
      <w:r>
        <w:t xml:space="preserve">    </w:t>
      </w:r>
      <w:proofErr w:type="gramStart"/>
      <w:r>
        <w:t>Прошу  допустить</w:t>
      </w:r>
      <w:proofErr w:type="gramEnd"/>
      <w:r>
        <w:t xml:space="preserve">  меня  к  участию  в  конкурсе  на замещение вакантной</w:t>
      </w:r>
    </w:p>
    <w:p w14:paraId="06CCDE22" w14:textId="77777777" w:rsidR="00074952" w:rsidRDefault="00074952">
      <w:pPr>
        <w:pStyle w:val="ConsPlusNonformat"/>
        <w:jc w:val="both"/>
      </w:pPr>
      <w:r>
        <w:t>должности муниципальной службы _____________________________ муниципального</w:t>
      </w:r>
    </w:p>
    <w:p w14:paraId="7C72647D" w14:textId="77777777" w:rsidR="00074952" w:rsidRDefault="00074952">
      <w:pPr>
        <w:pStyle w:val="ConsPlusNonformat"/>
        <w:jc w:val="both"/>
      </w:pPr>
      <w:r>
        <w:t xml:space="preserve">                              (орган местного самоуправления)</w:t>
      </w:r>
    </w:p>
    <w:p w14:paraId="4B85FAB5" w14:textId="77777777" w:rsidR="00074952" w:rsidRDefault="00074952">
      <w:pPr>
        <w:pStyle w:val="ConsPlusNonformat"/>
        <w:jc w:val="both"/>
      </w:pPr>
      <w:r>
        <w:t>образования "</w:t>
      </w:r>
      <w:proofErr w:type="spellStart"/>
      <w:r>
        <w:t>Сурский</w:t>
      </w:r>
      <w:proofErr w:type="spellEnd"/>
      <w:r>
        <w:t xml:space="preserve"> район" Ульяновской области ___________________________</w:t>
      </w:r>
    </w:p>
    <w:p w14:paraId="6DEFCFC9" w14:textId="77777777" w:rsidR="00074952" w:rsidRDefault="00074952">
      <w:pPr>
        <w:pStyle w:val="ConsPlusNonformat"/>
        <w:jc w:val="both"/>
      </w:pPr>
      <w:r>
        <w:t>___________________________________________________________________________</w:t>
      </w:r>
    </w:p>
    <w:p w14:paraId="240350A6" w14:textId="77777777" w:rsidR="00074952" w:rsidRDefault="00074952">
      <w:pPr>
        <w:pStyle w:val="ConsPlusNonformat"/>
        <w:jc w:val="both"/>
      </w:pPr>
      <w:r>
        <w:t xml:space="preserve">                         (наименование должности)</w:t>
      </w:r>
    </w:p>
    <w:p w14:paraId="2E39C93F" w14:textId="77777777" w:rsidR="00074952" w:rsidRDefault="00074952">
      <w:pPr>
        <w:pStyle w:val="ConsPlusNonformat"/>
        <w:jc w:val="both"/>
      </w:pPr>
      <w:r>
        <w:t>___________________________________________________________________________</w:t>
      </w:r>
    </w:p>
    <w:p w14:paraId="79EA40A9" w14:textId="77777777" w:rsidR="00074952" w:rsidRDefault="00074952">
      <w:pPr>
        <w:pStyle w:val="ConsPlusNonformat"/>
        <w:jc w:val="both"/>
      </w:pPr>
      <w:r>
        <w:t xml:space="preserve">    С условиями конкурса ознакомлен(на) и согласен(на).</w:t>
      </w:r>
    </w:p>
    <w:p w14:paraId="2ABF9E3D" w14:textId="77777777" w:rsidR="00074952" w:rsidRDefault="00074952">
      <w:pPr>
        <w:pStyle w:val="ConsPlusNonformat"/>
        <w:jc w:val="both"/>
      </w:pPr>
      <w:r>
        <w:t xml:space="preserve">    К заявлению прилагаю следующие документы:</w:t>
      </w:r>
    </w:p>
    <w:p w14:paraId="142653F8" w14:textId="77777777" w:rsidR="00074952" w:rsidRDefault="00074952">
      <w:pPr>
        <w:pStyle w:val="ConsPlusNonformat"/>
        <w:jc w:val="both"/>
      </w:pPr>
      <w:r>
        <w:t xml:space="preserve">    1. _____________________________________________________________</w:t>
      </w:r>
    </w:p>
    <w:p w14:paraId="1D70015A" w14:textId="77777777" w:rsidR="00074952" w:rsidRDefault="00074952">
      <w:pPr>
        <w:pStyle w:val="ConsPlusNonformat"/>
        <w:jc w:val="both"/>
      </w:pPr>
      <w:r>
        <w:t xml:space="preserve">    2. _____________________________________________________________</w:t>
      </w:r>
    </w:p>
    <w:p w14:paraId="6CF08C45" w14:textId="77777777" w:rsidR="00074952" w:rsidRDefault="00074952">
      <w:pPr>
        <w:pStyle w:val="ConsPlusNonformat"/>
        <w:jc w:val="both"/>
      </w:pPr>
      <w:r>
        <w:t xml:space="preserve">    3. _____________________________________________________________.</w:t>
      </w:r>
    </w:p>
    <w:p w14:paraId="63422435" w14:textId="77777777" w:rsidR="00074952" w:rsidRDefault="00074952">
      <w:pPr>
        <w:pStyle w:val="ConsPlusNonformat"/>
        <w:jc w:val="both"/>
      </w:pPr>
    </w:p>
    <w:p w14:paraId="7B73E9E1" w14:textId="77777777" w:rsidR="00074952" w:rsidRDefault="00074952">
      <w:pPr>
        <w:pStyle w:val="ConsPlusNonformat"/>
        <w:jc w:val="both"/>
      </w:pPr>
      <w:r>
        <w:t xml:space="preserve">    _______________                                      __________________</w:t>
      </w:r>
    </w:p>
    <w:p w14:paraId="28E05AC5" w14:textId="77777777" w:rsidR="00074952" w:rsidRDefault="00074952">
      <w:pPr>
        <w:pStyle w:val="ConsPlusNonformat"/>
        <w:jc w:val="both"/>
      </w:pPr>
      <w:r>
        <w:t xml:space="preserve">        (</w:t>
      </w:r>
      <w:proofErr w:type="gramStart"/>
      <w:r>
        <w:t xml:space="preserve">дата)   </w:t>
      </w:r>
      <w:proofErr w:type="gramEnd"/>
      <w:r>
        <w:t xml:space="preserve">                                            (подпись)</w:t>
      </w:r>
    </w:p>
    <w:p w14:paraId="4206FF20" w14:textId="77777777" w:rsidR="00074952" w:rsidRDefault="00074952">
      <w:pPr>
        <w:pStyle w:val="ConsPlusNormal"/>
        <w:jc w:val="both"/>
      </w:pPr>
    </w:p>
    <w:p w14:paraId="21763403" w14:textId="77777777" w:rsidR="00074952" w:rsidRDefault="00074952">
      <w:pPr>
        <w:pStyle w:val="ConsPlusNormal"/>
        <w:jc w:val="both"/>
      </w:pPr>
    </w:p>
    <w:p w14:paraId="4EB61235" w14:textId="77777777" w:rsidR="00074952" w:rsidRDefault="00074952">
      <w:pPr>
        <w:pStyle w:val="ConsPlusNormal"/>
        <w:jc w:val="both"/>
      </w:pPr>
    </w:p>
    <w:p w14:paraId="39E56128" w14:textId="77777777" w:rsidR="00074952" w:rsidRDefault="00074952">
      <w:pPr>
        <w:pStyle w:val="ConsPlusNormal"/>
        <w:jc w:val="both"/>
      </w:pPr>
    </w:p>
    <w:p w14:paraId="2FCD1692" w14:textId="77777777" w:rsidR="00074952" w:rsidRDefault="00074952">
      <w:pPr>
        <w:pStyle w:val="ConsPlusNormal"/>
        <w:jc w:val="both"/>
      </w:pPr>
    </w:p>
    <w:p w14:paraId="69E7AD1D" w14:textId="77777777" w:rsidR="00074952" w:rsidRDefault="00074952">
      <w:pPr>
        <w:pStyle w:val="ConsPlusNormal"/>
        <w:jc w:val="right"/>
        <w:outlineLvl w:val="1"/>
      </w:pPr>
      <w:r>
        <w:t>Приложение N 2</w:t>
      </w:r>
    </w:p>
    <w:p w14:paraId="77E915B6" w14:textId="77777777" w:rsidR="00074952" w:rsidRDefault="00074952">
      <w:pPr>
        <w:pStyle w:val="ConsPlusNormal"/>
        <w:jc w:val="right"/>
      </w:pPr>
      <w:r>
        <w:t>к Методике</w:t>
      </w:r>
    </w:p>
    <w:p w14:paraId="43F2E1B3" w14:textId="77777777" w:rsidR="00074952" w:rsidRDefault="00074952">
      <w:pPr>
        <w:pStyle w:val="ConsPlusNormal"/>
        <w:jc w:val="both"/>
      </w:pPr>
    </w:p>
    <w:p w14:paraId="57C97029" w14:textId="77777777" w:rsidR="00074952" w:rsidRDefault="00074952">
      <w:pPr>
        <w:pStyle w:val="ConsPlusNormal"/>
        <w:jc w:val="center"/>
      </w:pPr>
      <w:r>
        <w:t>Форма ведомости оценки результатов тестирования</w:t>
      </w:r>
    </w:p>
    <w:p w14:paraId="65E0B074" w14:textId="77777777" w:rsidR="00074952" w:rsidRDefault="00074952">
      <w:pPr>
        <w:pStyle w:val="ConsPlusNormal"/>
        <w:jc w:val="both"/>
      </w:pPr>
    </w:p>
    <w:p w14:paraId="77DE50FE" w14:textId="77777777" w:rsidR="00074952" w:rsidRDefault="00074952">
      <w:pPr>
        <w:pStyle w:val="ConsPlusNonformat"/>
        <w:jc w:val="both"/>
      </w:pPr>
      <w:bookmarkStart w:id="4" w:name="P259"/>
      <w:bookmarkEnd w:id="4"/>
      <w:r>
        <w:t xml:space="preserve">                                 ВЕДОМОСТЬ</w:t>
      </w:r>
    </w:p>
    <w:p w14:paraId="26D60DF8" w14:textId="77777777" w:rsidR="00074952" w:rsidRDefault="00074952">
      <w:pPr>
        <w:pStyle w:val="ConsPlusNonformat"/>
        <w:jc w:val="both"/>
      </w:pPr>
      <w:r>
        <w:t xml:space="preserve">    оценки результатов тестирования кандидата, участвующего в конкурсе</w:t>
      </w:r>
    </w:p>
    <w:p w14:paraId="7CE2B9EF" w14:textId="77777777" w:rsidR="00074952" w:rsidRDefault="00074952">
      <w:pPr>
        <w:pStyle w:val="ConsPlusNonformat"/>
        <w:jc w:val="both"/>
      </w:pPr>
      <w:r>
        <w:t xml:space="preserve">           на замещение вакантной должности муниципальной службы</w:t>
      </w:r>
    </w:p>
    <w:p w14:paraId="2103F3AC" w14:textId="77777777" w:rsidR="00074952" w:rsidRDefault="00074952">
      <w:pPr>
        <w:pStyle w:val="ConsPlusNonformat"/>
        <w:jc w:val="both"/>
      </w:pPr>
      <w:r>
        <w:lastRenderedPageBreak/>
        <w:t>в _____________________________ муниципального образования "</w:t>
      </w:r>
      <w:proofErr w:type="spellStart"/>
      <w:r>
        <w:t>Сурский</w:t>
      </w:r>
      <w:proofErr w:type="spellEnd"/>
      <w:r>
        <w:t xml:space="preserve"> район"</w:t>
      </w:r>
    </w:p>
    <w:p w14:paraId="2FA7CC0D" w14:textId="77777777" w:rsidR="00074952" w:rsidRDefault="00074952">
      <w:pPr>
        <w:pStyle w:val="ConsPlusNonformat"/>
        <w:jc w:val="both"/>
      </w:pPr>
      <w:r>
        <w:t xml:space="preserve"> (орган местного самоуправления)</w:t>
      </w:r>
    </w:p>
    <w:p w14:paraId="534BDBE6" w14:textId="77777777" w:rsidR="00074952" w:rsidRDefault="00074952">
      <w:pPr>
        <w:pStyle w:val="ConsPlusNonformat"/>
        <w:jc w:val="both"/>
      </w:pPr>
      <w:r>
        <w:t xml:space="preserve">      Ульяновской области __________________________________________</w:t>
      </w:r>
    </w:p>
    <w:p w14:paraId="203FE3D8" w14:textId="77777777" w:rsidR="00074952" w:rsidRDefault="00074952">
      <w:pPr>
        <w:pStyle w:val="ConsPlusNormal"/>
        <w:jc w:val="both"/>
      </w:pPr>
    </w:p>
    <w:p w14:paraId="4E148E6A" w14:textId="77777777" w:rsidR="00074952" w:rsidRDefault="00074952">
      <w:pPr>
        <w:sectPr w:rsidR="00074952" w:rsidSect="00FA425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757"/>
        <w:gridCol w:w="2721"/>
        <w:gridCol w:w="1304"/>
        <w:gridCol w:w="1440"/>
        <w:gridCol w:w="1440"/>
        <w:gridCol w:w="1134"/>
        <w:gridCol w:w="1474"/>
        <w:gridCol w:w="737"/>
      </w:tblGrid>
      <w:tr w:rsidR="00074952" w14:paraId="66958936" w14:textId="77777777">
        <w:tc>
          <w:tcPr>
            <w:tcW w:w="567" w:type="dxa"/>
            <w:vMerge w:val="restart"/>
            <w:vAlign w:val="center"/>
          </w:tcPr>
          <w:p w14:paraId="05A85426" w14:textId="77777777" w:rsidR="00074952" w:rsidRDefault="00074952">
            <w:pPr>
              <w:pStyle w:val="ConsPlusNormal"/>
              <w:jc w:val="center"/>
            </w:pPr>
            <w:r>
              <w:lastRenderedPageBreak/>
              <w:t>N п/п</w:t>
            </w:r>
          </w:p>
        </w:tc>
        <w:tc>
          <w:tcPr>
            <w:tcW w:w="1020" w:type="dxa"/>
            <w:vMerge w:val="restart"/>
            <w:vAlign w:val="center"/>
          </w:tcPr>
          <w:p w14:paraId="25B0EEE7" w14:textId="77777777" w:rsidR="00074952" w:rsidRDefault="00074952">
            <w:pPr>
              <w:pStyle w:val="ConsPlusNormal"/>
              <w:jc w:val="center"/>
            </w:pPr>
            <w:r>
              <w:t>Ф.И.О. кандидата</w:t>
            </w:r>
          </w:p>
        </w:tc>
        <w:tc>
          <w:tcPr>
            <w:tcW w:w="11270" w:type="dxa"/>
            <w:gridSpan w:val="7"/>
          </w:tcPr>
          <w:p w14:paraId="0FC9D722" w14:textId="77777777" w:rsidR="00074952" w:rsidRDefault="00074952">
            <w:pPr>
              <w:pStyle w:val="ConsPlusNormal"/>
              <w:jc w:val="center"/>
            </w:pPr>
            <w:r>
              <w:t>Результаты тестирования на определение уровня:</w:t>
            </w:r>
          </w:p>
        </w:tc>
        <w:tc>
          <w:tcPr>
            <w:tcW w:w="737" w:type="dxa"/>
            <w:vMerge w:val="restart"/>
            <w:vAlign w:val="center"/>
          </w:tcPr>
          <w:p w14:paraId="4D4EE434" w14:textId="77777777" w:rsidR="00074952" w:rsidRDefault="00074952">
            <w:pPr>
              <w:pStyle w:val="ConsPlusNormal"/>
              <w:jc w:val="center"/>
            </w:pPr>
            <w:r>
              <w:t>Средний балл</w:t>
            </w:r>
          </w:p>
        </w:tc>
      </w:tr>
      <w:tr w:rsidR="00074952" w14:paraId="55EE592D" w14:textId="77777777">
        <w:tc>
          <w:tcPr>
            <w:tcW w:w="567" w:type="dxa"/>
            <w:vMerge/>
          </w:tcPr>
          <w:p w14:paraId="11BDD328" w14:textId="77777777" w:rsidR="00074952" w:rsidRDefault="00074952">
            <w:pPr>
              <w:spacing w:after="1" w:line="0" w:lineRule="atLeast"/>
            </w:pPr>
          </w:p>
        </w:tc>
        <w:tc>
          <w:tcPr>
            <w:tcW w:w="1020" w:type="dxa"/>
            <w:vMerge/>
          </w:tcPr>
          <w:p w14:paraId="3A5A66A5" w14:textId="77777777" w:rsidR="00074952" w:rsidRDefault="00074952">
            <w:pPr>
              <w:spacing w:after="1" w:line="0" w:lineRule="atLeast"/>
            </w:pPr>
          </w:p>
        </w:tc>
        <w:tc>
          <w:tcPr>
            <w:tcW w:w="1757" w:type="dxa"/>
            <w:vAlign w:val="center"/>
          </w:tcPr>
          <w:p w14:paraId="39209BDD" w14:textId="77777777" w:rsidR="00074952" w:rsidRDefault="00074952">
            <w:pPr>
              <w:pStyle w:val="ConsPlusNormal"/>
              <w:jc w:val="center"/>
            </w:pPr>
            <w:r>
              <w:t>профессиональных знаний в предметной области деятельности</w:t>
            </w:r>
          </w:p>
        </w:tc>
        <w:tc>
          <w:tcPr>
            <w:tcW w:w="2721" w:type="dxa"/>
            <w:vAlign w:val="center"/>
          </w:tcPr>
          <w:p w14:paraId="3308318C" w14:textId="77777777" w:rsidR="00074952" w:rsidRDefault="00074952">
            <w:pPr>
              <w:pStyle w:val="ConsPlusNormal"/>
              <w:jc w:val="center"/>
            </w:pPr>
            <w:r>
              <w:t xml:space="preserve">знаний </w:t>
            </w:r>
            <w:hyperlink r:id="rId14" w:history="1">
              <w:r>
                <w:rPr>
                  <w:color w:val="0000FF"/>
                </w:rPr>
                <w:t>Конституции</w:t>
              </w:r>
            </w:hyperlink>
            <w:r>
              <w:t xml:space="preserve"> Российской Федерации, законодательства Российской Федерации о государственной гражданской службе, </w:t>
            </w:r>
            <w:hyperlink r:id="rId15" w:history="1">
              <w:r>
                <w:rPr>
                  <w:color w:val="0000FF"/>
                </w:rPr>
                <w:t>Устава</w:t>
              </w:r>
            </w:hyperlink>
            <w:r>
              <w:t xml:space="preserve"> Ульяновской области, законодательства Ульяновской области о муниципальной службе</w:t>
            </w:r>
          </w:p>
        </w:tc>
        <w:tc>
          <w:tcPr>
            <w:tcW w:w="1304" w:type="dxa"/>
            <w:vAlign w:val="center"/>
          </w:tcPr>
          <w:p w14:paraId="5C618D8B" w14:textId="77777777" w:rsidR="00074952" w:rsidRDefault="00074952">
            <w:pPr>
              <w:pStyle w:val="ConsPlusNormal"/>
              <w:jc w:val="center"/>
            </w:pPr>
            <w:r>
              <w:t>знаний законодательства о противодействии коррупции</w:t>
            </w:r>
          </w:p>
        </w:tc>
        <w:tc>
          <w:tcPr>
            <w:tcW w:w="1440" w:type="dxa"/>
            <w:vAlign w:val="center"/>
          </w:tcPr>
          <w:p w14:paraId="257FE47D" w14:textId="77777777" w:rsidR="00074952" w:rsidRDefault="00074952">
            <w:pPr>
              <w:pStyle w:val="ConsPlusNormal"/>
              <w:jc w:val="center"/>
            </w:pPr>
            <w:r>
              <w:t>владения государственным языком Российской Федерации и знаний в области литературы</w:t>
            </w:r>
          </w:p>
        </w:tc>
        <w:tc>
          <w:tcPr>
            <w:tcW w:w="1440" w:type="dxa"/>
            <w:vAlign w:val="center"/>
          </w:tcPr>
          <w:p w14:paraId="366D64D4" w14:textId="77777777" w:rsidR="00074952" w:rsidRDefault="00074952">
            <w:pPr>
              <w:pStyle w:val="ConsPlusNormal"/>
              <w:jc w:val="center"/>
            </w:pPr>
            <w:r>
              <w:t>знаний и навыков в области информационно-коммуникационных технологий</w:t>
            </w:r>
          </w:p>
        </w:tc>
        <w:tc>
          <w:tcPr>
            <w:tcW w:w="1134" w:type="dxa"/>
            <w:vAlign w:val="center"/>
          </w:tcPr>
          <w:p w14:paraId="1DC1F58E" w14:textId="77777777" w:rsidR="00074952" w:rsidRDefault="00074952">
            <w:pPr>
              <w:pStyle w:val="ConsPlusNormal"/>
              <w:jc w:val="center"/>
            </w:pPr>
            <w:r>
              <w:t>знаний и навыков в сфере делопроизводства</w:t>
            </w:r>
          </w:p>
        </w:tc>
        <w:tc>
          <w:tcPr>
            <w:tcW w:w="1474" w:type="dxa"/>
            <w:vAlign w:val="center"/>
          </w:tcPr>
          <w:p w14:paraId="34F60893" w14:textId="77777777" w:rsidR="00074952" w:rsidRDefault="00074952">
            <w:pPr>
              <w:pStyle w:val="ConsPlusNormal"/>
              <w:jc w:val="center"/>
            </w:pPr>
            <w:r>
              <w:t>знаний основ истории Отечества и краеведения</w:t>
            </w:r>
          </w:p>
        </w:tc>
        <w:tc>
          <w:tcPr>
            <w:tcW w:w="737" w:type="dxa"/>
            <w:vMerge/>
          </w:tcPr>
          <w:p w14:paraId="5DB3CDE3" w14:textId="77777777" w:rsidR="00074952" w:rsidRDefault="00074952">
            <w:pPr>
              <w:spacing w:after="1" w:line="0" w:lineRule="atLeast"/>
            </w:pPr>
          </w:p>
        </w:tc>
      </w:tr>
      <w:tr w:rsidR="00074952" w14:paraId="0FD28C8F" w14:textId="77777777">
        <w:tc>
          <w:tcPr>
            <w:tcW w:w="567" w:type="dxa"/>
            <w:vAlign w:val="center"/>
          </w:tcPr>
          <w:p w14:paraId="33DFF9C7" w14:textId="77777777" w:rsidR="00074952" w:rsidRDefault="00074952">
            <w:pPr>
              <w:pStyle w:val="ConsPlusNormal"/>
              <w:jc w:val="center"/>
            </w:pPr>
            <w:r>
              <w:t>1</w:t>
            </w:r>
          </w:p>
        </w:tc>
        <w:tc>
          <w:tcPr>
            <w:tcW w:w="1020" w:type="dxa"/>
          </w:tcPr>
          <w:p w14:paraId="327E0662" w14:textId="77777777" w:rsidR="00074952" w:rsidRDefault="00074952">
            <w:pPr>
              <w:pStyle w:val="ConsPlusNormal"/>
              <w:jc w:val="center"/>
            </w:pPr>
            <w:r>
              <w:t>2</w:t>
            </w:r>
          </w:p>
        </w:tc>
        <w:tc>
          <w:tcPr>
            <w:tcW w:w="1757" w:type="dxa"/>
          </w:tcPr>
          <w:p w14:paraId="27C7B532" w14:textId="77777777" w:rsidR="00074952" w:rsidRDefault="00074952">
            <w:pPr>
              <w:pStyle w:val="ConsPlusNormal"/>
              <w:jc w:val="center"/>
            </w:pPr>
            <w:r>
              <w:t>3</w:t>
            </w:r>
          </w:p>
        </w:tc>
        <w:tc>
          <w:tcPr>
            <w:tcW w:w="2721" w:type="dxa"/>
          </w:tcPr>
          <w:p w14:paraId="337EFF9A" w14:textId="77777777" w:rsidR="00074952" w:rsidRDefault="00074952">
            <w:pPr>
              <w:pStyle w:val="ConsPlusNormal"/>
              <w:jc w:val="center"/>
            </w:pPr>
            <w:r>
              <w:t>4</w:t>
            </w:r>
          </w:p>
        </w:tc>
        <w:tc>
          <w:tcPr>
            <w:tcW w:w="1304" w:type="dxa"/>
          </w:tcPr>
          <w:p w14:paraId="2A2098E1" w14:textId="77777777" w:rsidR="00074952" w:rsidRDefault="00074952">
            <w:pPr>
              <w:pStyle w:val="ConsPlusNormal"/>
              <w:jc w:val="center"/>
            </w:pPr>
            <w:r>
              <w:t>5</w:t>
            </w:r>
          </w:p>
        </w:tc>
        <w:tc>
          <w:tcPr>
            <w:tcW w:w="1440" w:type="dxa"/>
          </w:tcPr>
          <w:p w14:paraId="3F95B2B9" w14:textId="77777777" w:rsidR="00074952" w:rsidRDefault="00074952">
            <w:pPr>
              <w:pStyle w:val="ConsPlusNormal"/>
              <w:jc w:val="center"/>
            </w:pPr>
            <w:r>
              <w:t>6</w:t>
            </w:r>
          </w:p>
        </w:tc>
        <w:tc>
          <w:tcPr>
            <w:tcW w:w="1440" w:type="dxa"/>
          </w:tcPr>
          <w:p w14:paraId="6CF64BE1" w14:textId="77777777" w:rsidR="00074952" w:rsidRDefault="00074952">
            <w:pPr>
              <w:pStyle w:val="ConsPlusNormal"/>
              <w:jc w:val="center"/>
            </w:pPr>
            <w:r>
              <w:t>7</w:t>
            </w:r>
          </w:p>
        </w:tc>
        <w:tc>
          <w:tcPr>
            <w:tcW w:w="1134" w:type="dxa"/>
          </w:tcPr>
          <w:p w14:paraId="3FC9ED6D" w14:textId="77777777" w:rsidR="00074952" w:rsidRDefault="00074952">
            <w:pPr>
              <w:pStyle w:val="ConsPlusNormal"/>
              <w:jc w:val="center"/>
            </w:pPr>
            <w:r>
              <w:t>8</w:t>
            </w:r>
          </w:p>
        </w:tc>
        <w:tc>
          <w:tcPr>
            <w:tcW w:w="1474" w:type="dxa"/>
          </w:tcPr>
          <w:p w14:paraId="40A63DA6" w14:textId="77777777" w:rsidR="00074952" w:rsidRDefault="00074952">
            <w:pPr>
              <w:pStyle w:val="ConsPlusNormal"/>
              <w:jc w:val="center"/>
            </w:pPr>
            <w:r>
              <w:t>9</w:t>
            </w:r>
          </w:p>
        </w:tc>
        <w:tc>
          <w:tcPr>
            <w:tcW w:w="737" w:type="dxa"/>
          </w:tcPr>
          <w:p w14:paraId="4497D4FB" w14:textId="77777777" w:rsidR="00074952" w:rsidRDefault="00074952">
            <w:pPr>
              <w:pStyle w:val="ConsPlusNormal"/>
              <w:jc w:val="center"/>
            </w:pPr>
            <w:r>
              <w:t>10</w:t>
            </w:r>
          </w:p>
        </w:tc>
      </w:tr>
      <w:tr w:rsidR="00074952" w14:paraId="17A321DE" w14:textId="77777777">
        <w:tc>
          <w:tcPr>
            <w:tcW w:w="567" w:type="dxa"/>
          </w:tcPr>
          <w:p w14:paraId="1B670898" w14:textId="77777777" w:rsidR="00074952" w:rsidRDefault="00074952">
            <w:pPr>
              <w:pStyle w:val="ConsPlusNormal"/>
            </w:pPr>
          </w:p>
        </w:tc>
        <w:tc>
          <w:tcPr>
            <w:tcW w:w="1020" w:type="dxa"/>
          </w:tcPr>
          <w:p w14:paraId="5AC15D00" w14:textId="77777777" w:rsidR="00074952" w:rsidRDefault="00074952">
            <w:pPr>
              <w:pStyle w:val="ConsPlusNormal"/>
            </w:pPr>
          </w:p>
        </w:tc>
        <w:tc>
          <w:tcPr>
            <w:tcW w:w="1757" w:type="dxa"/>
          </w:tcPr>
          <w:p w14:paraId="4719A22A" w14:textId="77777777" w:rsidR="00074952" w:rsidRDefault="00074952">
            <w:pPr>
              <w:pStyle w:val="ConsPlusNormal"/>
            </w:pPr>
          </w:p>
        </w:tc>
        <w:tc>
          <w:tcPr>
            <w:tcW w:w="2721" w:type="dxa"/>
          </w:tcPr>
          <w:p w14:paraId="3D6F04F1" w14:textId="77777777" w:rsidR="00074952" w:rsidRDefault="00074952">
            <w:pPr>
              <w:pStyle w:val="ConsPlusNormal"/>
            </w:pPr>
          </w:p>
        </w:tc>
        <w:tc>
          <w:tcPr>
            <w:tcW w:w="1304" w:type="dxa"/>
          </w:tcPr>
          <w:p w14:paraId="671D69AA" w14:textId="77777777" w:rsidR="00074952" w:rsidRDefault="00074952">
            <w:pPr>
              <w:pStyle w:val="ConsPlusNormal"/>
            </w:pPr>
          </w:p>
        </w:tc>
        <w:tc>
          <w:tcPr>
            <w:tcW w:w="1440" w:type="dxa"/>
          </w:tcPr>
          <w:p w14:paraId="6E6B8FF9" w14:textId="77777777" w:rsidR="00074952" w:rsidRDefault="00074952">
            <w:pPr>
              <w:pStyle w:val="ConsPlusNormal"/>
            </w:pPr>
          </w:p>
        </w:tc>
        <w:tc>
          <w:tcPr>
            <w:tcW w:w="1440" w:type="dxa"/>
          </w:tcPr>
          <w:p w14:paraId="2F7F2EE8" w14:textId="77777777" w:rsidR="00074952" w:rsidRDefault="00074952">
            <w:pPr>
              <w:pStyle w:val="ConsPlusNormal"/>
            </w:pPr>
          </w:p>
        </w:tc>
        <w:tc>
          <w:tcPr>
            <w:tcW w:w="1134" w:type="dxa"/>
          </w:tcPr>
          <w:p w14:paraId="3D37400A" w14:textId="77777777" w:rsidR="00074952" w:rsidRDefault="00074952">
            <w:pPr>
              <w:pStyle w:val="ConsPlusNormal"/>
            </w:pPr>
          </w:p>
        </w:tc>
        <w:tc>
          <w:tcPr>
            <w:tcW w:w="1474" w:type="dxa"/>
          </w:tcPr>
          <w:p w14:paraId="0BA09D99" w14:textId="77777777" w:rsidR="00074952" w:rsidRDefault="00074952">
            <w:pPr>
              <w:pStyle w:val="ConsPlusNormal"/>
            </w:pPr>
          </w:p>
        </w:tc>
        <w:tc>
          <w:tcPr>
            <w:tcW w:w="737" w:type="dxa"/>
          </w:tcPr>
          <w:p w14:paraId="2BCAA184" w14:textId="77777777" w:rsidR="00074952" w:rsidRDefault="00074952">
            <w:pPr>
              <w:pStyle w:val="ConsPlusNormal"/>
            </w:pPr>
          </w:p>
        </w:tc>
      </w:tr>
    </w:tbl>
    <w:p w14:paraId="6856FE1D" w14:textId="77777777" w:rsidR="00074952" w:rsidRDefault="00074952">
      <w:pPr>
        <w:pStyle w:val="ConsPlusNormal"/>
        <w:jc w:val="both"/>
      </w:pPr>
    </w:p>
    <w:p w14:paraId="6C5F8EC6" w14:textId="77777777" w:rsidR="00074952" w:rsidRDefault="00074952">
      <w:pPr>
        <w:pStyle w:val="ConsPlusNonformat"/>
        <w:jc w:val="both"/>
      </w:pPr>
      <w:r>
        <w:t xml:space="preserve">    Секретарь конкурсной комиссии _______________   _______________________</w:t>
      </w:r>
    </w:p>
    <w:p w14:paraId="28F545E1" w14:textId="77777777" w:rsidR="00074952" w:rsidRDefault="00074952">
      <w:pPr>
        <w:pStyle w:val="ConsPlusNonformat"/>
        <w:jc w:val="both"/>
      </w:pPr>
      <w:r>
        <w:t xml:space="preserve">                                    (</w:t>
      </w:r>
      <w:proofErr w:type="gramStart"/>
      <w:r>
        <w:t xml:space="preserve">подпись)   </w:t>
      </w:r>
      <w:proofErr w:type="gramEnd"/>
      <w:r>
        <w:t xml:space="preserve">    (расшифровка подписи)</w:t>
      </w:r>
    </w:p>
    <w:p w14:paraId="64869DA1" w14:textId="77777777" w:rsidR="00074952" w:rsidRDefault="00074952">
      <w:pPr>
        <w:sectPr w:rsidR="00074952">
          <w:pgSz w:w="16838" w:h="11905" w:orient="landscape"/>
          <w:pgMar w:top="1701" w:right="1134" w:bottom="850" w:left="1134" w:header="0" w:footer="0" w:gutter="0"/>
          <w:cols w:space="720"/>
        </w:sectPr>
      </w:pPr>
    </w:p>
    <w:p w14:paraId="1B5A21FA" w14:textId="77777777" w:rsidR="00074952" w:rsidRDefault="00074952">
      <w:pPr>
        <w:pStyle w:val="ConsPlusNormal"/>
        <w:jc w:val="both"/>
      </w:pPr>
    </w:p>
    <w:p w14:paraId="6BD62A4A" w14:textId="77777777" w:rsidR="00074952" w:rsidRDefault="00074952">
      <w:pPr>
        <w:pStyle w:val="ConsPlusNormal"/>
        <w:jc w:val="both"/>
      </w:pPr>
    </w:p>
    <w:p w14:paraId="12215B1C" w14:textId="77777777" w:rsidR="00074952" w:rsidRDefault="00074952">
      <w:pPr>
        <w:pStyle w:val="ConsPlusNormal"/>
        <w:jc w:val="both"/>
      </w:pPr>
    </w:p>
    <w:p w14:paraId="24B10F53" w14:textId="77777777" w:rsidR="00074952" w:rsidRDefault="00074952">
      <w:pPr>
        <w:pStyle w:val="ConsPlusNormal"/>
        <w:jc w:val="both"/>
      </w:pPr>
    </w:p>
    <w:p w14:paraId="37A5A7F0" w14:textId="77777777" w:rsidR="00074952" w:rsidRDefault="00074952">
      <w:pPr>
        <w:pStyle w:val="ConsPlusNormal"/>
        <w:jc w:val="both"/>
      </w:pPr>
    </w:p>
    <w:p w14:paraId="69287249" w14:textId="77777777" w:rsidR="00074952" w:rsidRDefault="00074952">
      <w:pPr>
        <w:pStyle w:val="ConsPlusNormal"/>
        <w:jc w:val="right"/>
        <w:outlineLvl w:val="1"/>
      </w:pPr>
      <w:r>
        <w:t>Приложение N 3</w:t>
      </w:r>
    </w:p>
    <w:p w14:paraId="4FB53B07" w14:textId="77777777" w:rsidR="00074952" w:rsidRDefault="00074952">
      <w:pPr>
        <w:pStyle w:val="ConsPlusNormal"/>
        <w:jc w:val="right"/>
      </w:pPr>
      <w:r>
        <w:t>к Методике</w:t>
      </w:r>
    </w:p>
    <w:p w14:paraId="76A65395" w14:textId="77777777" w:rsidR="00074952" w:rsidRDefault="00074952">
      <w:pPr>
        <w:pStyle w:val="ConsPlusNormal"/>
        <w:jc w:val="both"/>
      </w:pPr>
    </w:p>
    <w:p w14:paraId="65E16560" w14:textId="77777777" w:rsidR="00074952" w:rsidRDefault="00074952">
      <w:pPr>
        <w:pStyle w:val="ConsPlusNormal"/>
        <w:jc w:val="center"/>
      </w:pPr>
      <w:r>
        <w:t>Форма заключения по результатам</w:t>
      </w:r>
    </w:p>
    <w:p w14:paraId="12FB0399" w14:textId="77777777" w:rsidR="00074952" w:rsidRDefault="00074952">
      <w:pPr>
        <w:pStyle w:val="ConsPlusNormal"/>
        <w:jc w:val="center"/>
      </w:pPr>
      <w:r>
        <w:t>личностно-профессиональной диагностики</w:t>
      </w:r>
    </w:p>
    <w:p w14:paraId="42C5B164" w14:textId="77777777" w:rsidR="00074952" w:rsidRDefault="00074952">
      <w:pPr>
        <w:pStyle w:val="ConsPlusNormal"/>
        <w:jc w:val="both"/>
      </w:pPr>
    </w:p>
    <w:p w14:paraId="353314A2" w14:textId="77777777" w:rsidR="00074952" w:rsidRDefault="00074952">
      <w:pPr>
        <w:pStyle w:val="ConsPlusNonformat"/>
        <w:jc w:val="both"/>
      </w:pPr>
      <w:bookmarkStart w:id="5" w:name="P311"/>
      <w:bookmarkEnd w:id="5"/>
      <w:r>
        <w:t xml:space="preserve">                                ЗАКЛЮЧЕНИЕ</w:t>
      </w:r>
    </w:p>
    <w:p w14:paraId="03AB5363" w14:textId="77777777" w:rsidR="00074952" w:rsidRDefault="00074952">
      <w:pPr>
        <w:pStyle w:val="ConsPlusNonformat"/>
        <w:jc w:val="both"/>
      </w:pPr>
      <w:r>
        <w:t xml:space="preserve">           по результатам личностно-профессиональной диагностики</w:t>
      </w:r>
    </w:p>
    <w:p w14:paraId="5EAAA9D8" w14:textId="77777777" w:rsidR="00074952" w:rsidRDefault="00074952">
      <w:pPr>
        <w:pStyle w:val="ConsPlusNonformat"/>
        <w:jc w:val="both"/>
      </w:pPr>
      <w:r>
        <w:t xml:space="preserve">         кандидата, участвующего в конкурсе на замещение вакантной</w:t>
      </w:r>
    </w:p>
    <w:p w14:paraId="5442BC1A" w14:textId="77777777" w:rsidR="00074952" w:rsidRDefault="00074952">
      <w:pPr>
        <w:pStyle w:val="ConsPlusNonformat"/>
        <w:jc w:val="both"/>
      </w:pPr>
      <w:r>
        <w:t xml:space="preserve">                      должности муниципальной службы</w:t>
      </w:r>
    </w:p>
    <w:p w14:paraId="1F371C38" w14:textId="77777777" w:rsidR="00074952" w:rsidRDefault="00074952">
      <w:pPr>
        <w:pStyle w:val="ConsPlusNonformat"/>
        <w:jc w:val="both"/>
      </w:pPr>
      <w:r>
        <w:t>в ______________________________ муниципального образования "</w:t>
      </w:r>
      <w:proofErr w:type="spellStart"/>
      <w:r>
        <w:t>Сурский</w:t>
      </w:r>
      <w:proofErr w:type="spellEnd"/>
      <w:r>
        <w:t xml:space="preserve"> район"</w:t>
      </w:r>
    </w:p>
    <w:p w14:paraId="204263F7" w14:textId="77777777" w:rsidR="00074952" w:rsidRDefault="00074952">
      <w:pPr>
        <w:pStyle w:val="ConsPlusNonformat"/>
        <w:jc w:val="both"/>
      </w:pPr>
      <w:r>
        <w:t xml:space="preserve"> (орган местного самоуправления)</w:t>
      </w:r>
    </w:p>
    <w:p w14:paraId="2E01C97B" w14:textId="77777777" w:rsidR="00074952" w:rsidRDefault="00074952">
      <w:pPr>
        <w:pStyle w:val="ConsPlusNonformat"/>
        <w:jc w:val="both"/>
      </w:pPr>
      <w:r>
        <w:t xml:space="preserve"> Ульяновской области ______________________________________________________</w:t>
      </w:r>
    </w:p>
    <w:p w14:paraId="159B49DB" w14:textId="77777777" w:rsidR="00074952" w:rsidRDefault="00074952">
      <w:pPr>
        <w:pStyle w:val="ConsPlusNonformat"/>
        <w:jc w:val="both"/>
      </w:pPr>
    </w:p>
    <w:p w14:paraId="016D05B1" w14:textId="77777777" w:rsidR="00074952" w:rsidRDefault="00074952">
      <w:pPr>
        <w:pStyle w:val="ConsPlusNonformat"/>
        <w:jc w:val="both"/>
      </w:pPr>
      <w:r>
        <w:t xml:space="preserve">    Вакантная должность ___________________________________________________</w:t>
      </w:r>
    </w:p>
    <w:p w14:paraId="4E801471" w14:textId="77777777" w:rsidR="00074952" w:rsidRDefault="00074952">
      <w:pPr>
        <w:pStyle w:val="ConsPlusNonformat"/>
        <w:jc w:val="both"/>
      </w:pPr>
      <w:r>
        <w:t xml:space="preserve">                             (наименование вакантной</w:t>
      </w:r>
    </w:p>
    <w:p w14:paraId="229D1549" w14:textId="77777777" w:rsidR="00074952" w:rsidRDefault="00074952">
      <w:pPr>
        <w:pStyle w:val="ConsPlusNonformat"/>
        <w:jc w:val="both"/>
      </w:pPr>
      <w:r>
        <w:t>___________________________________________________________________________</w:t>
      </w:r>
    </w:p>
    <w:p w14:paraId="7F46557A" w14:textId="77777777" w:rsidR="00074952" w:rsidRDefault="00074952">
      <w:pPr>
        <w:pStyle w:val="ConsPlusNonformat"/>
        <w:jc w:val="both"/>
      </w:pPr>
      <w:r>
        <w:t xml:space="preserve">                      должности муниципальной службы)</w:t>
      </w:r>
    </w:p>
    <w:p w14:paraId="484A1FDB" w14:textId="77777777" w:rsidR="00074952" w:rsidRDefault="00074952">
      <w:pPr>
        <w:pStyle w:val="ConsPlusNonformat"/>
        <w:jc w:val="both"/>
      </w:pPr>
      <w:r>
        <w:t xml:space="preserve">    Ф.И.О. кандидата ______________________________________________________</w:t>
      </w:r>
    </w:p>
    <w:p w14:paraId="5EB4FC2F" w14:textId="77777777" w:rsidR="00074952" w:rsidRDefault="00074952">
      <w:pPr>
        <w:pStyle w:val="ConsPlusNonformat"/>
        <w:jc w:val="both"/>
      </w:pPr>
      <w:r>
        <w:t xml:space="preserve">    Дата рождения кандидата _______________________________________________</w:t>
      </w:r>
    </w:p>
    <w:p w14:paraId="603B78EE" w14:textId="77777777" w:rsidR="00074952" w:rsidRDefault="00074952">
      <w:pPr>
        <w:pStyle w:val="ConsPlusNonformat"/>
        <w:jc w:val="both"/>
      </w:pPr>
    </w:p>
    <w:p w14:paraId="649B24D7" w14:textId="77777777" w:rsidR="00074952" w:rsidRDefault="00074952">
      <w:pPr>
        <w:pStyle w:val="ConsPlusNonformat"/>
        <w:jc w:val="both"/>
      </w:pPr>
      <w:r>
        <w:t xml:space="preserve">    Результаты личностно-профессиональной диагностики:</w:t>
      </w:r>
    </w:p>
    <w:p w14:paraId="2EE138E7" w14:textId="77777777" w:rsidR="00074952" w:rsidRDefault="00074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762"/>
      </w:tblGrid>
      <w:tr w:rsidR="00074952" w14:paraId="07194CA1" w14:textId="77777777">
        <w:tc>
          <w:tcPr>
            <w:tcW w:w="4082" w:type="dxa"/>
          </w:tcPr>
          <w:p w14:paraId="1150C5DF" w14:textId="77777777" w:rsidR="00074952" w:rsidRDefault="00074952">
            <w:pPr>
              <w:pStyle w:val="ConsPlusNormal"/>
              <w:jc w:val="center"/>
            </w:pPr>
            <w:r>
              <w:t>Сильные стороны кандидата</w:t>
            </w:r>
          </w:p>
        </w:tc>
        <w:tc>
          <w:tcPr>
            <w:tcW w:w="4762" w:type="dxa"/>
          </w:tcPr>
          <w:p w14:paraId="62C3A838" w14:textId="77777777" w:rsidR="00074952" w:rsidRDefault="00074952">
            <w:pPr>
              <w:pStyle w:val="ConsPlusNormal"/>
              <w:jc w:val="center"/>
            </w:pPr>
            <w:r>
              <w:t>Слабые стороны кандидата</w:t>
            </w:r>
          </w:p>
        </w:tc>
      </w:tr>
      <w:tr w:rsidR="00074952" w14:paraId="60E04407" w14:textId="77777777">
        <w:tc>
          <w:tcPr>
            <w:tcW w:w="4082" w:type="dxa"/>
          </w:tcPr>
          <w:p w14:paraId="709D7F9F" w14:textId="77777777" w:rsidR="00074952" w:rsidRDefault="00074952">
            <w:pPr>
              <w:pStyle w:val="ConsPlusNormal"/>
            </w:pPr>
          </w:p>
        </w:tc>
        <w:tc>
          <w:tcPr>
            <w:tcW w:w="4762" w:type="dxa"/>
          </w:tcPr>
          <w:p w14:paraId="6535ED5F" w14:textId="77777777" w:rsidR="00074952" w:rsidRDefault="00074952">
            <w:pPr>
              <w:pStyle w:val="ConsPlusNormal"/>
            </w:pPr>
          </w:p>
        </w:tc>
      </w:tr>
      <w:tr w:rsidR="00074952" w14:paraId="2D00F053" w14:textId="77777777">
        <w:tc>
          <w:tcPr>
            <w:tcW w:w="4082" w:type="dxa"/>
          </w:tcPr>
          <w:p w14:paraId="169EBDAD" w14:textId="77777777" w:rsidR="00074952" w:rsidRDefault="00074952">
            <w:pPr>
              <w:pStyle w:val="ConsPlusNormal"/>
            </w:pPr>
          </w:p>
        </w:tc>
        <w:tc>
          <w:tcPr>
            <w:tcW w:w="4762" w:type="dxa"/>
          </w:tcPr>
          <w:p w14:paraId="62DF565C" w14:textId="77777777" w:rsidR="00074952" w:rsidRDefault="00074952">
            <w:pPr>
              <w:pStyle w:val="ConsPlusNormal"/>
            </w:pPr>
          </w:p>
        </w:tc>
      </w:tr>
      <w:tr w:rsidR="00074952" w14:paraId="4C51F2AA" w14:textId="77777777">
        <w:tc>
          <w:tcPr>
            <w:tcW w:w="4082" w:type="dxa"/>
          </w:tcPr>
          <w:p w14:paraId="18105F05" w14:textId="77777777" w:rsidR="00074952" w:rsidRDefault="00074952">
            <w:pPr>
              <w:pStyle w:val="ConsPlusNormal"/>
            </w:pPr>
          </w:p>
        </w:tc>
        <w:tc>
          <w:tcPr>
            <w:tcW w:w="4762" w:type="dxa"/>
          </w:tcPr>
          <w:p w14:paraId="471A0581" w14:textId="77777777" w:rsidR="00074952" w:rsidRDefault="00074952">
            <w:pPr>
              <w:pStyle w:val="ConsPlusNormal"/>
            </w:pPr>
          </w:p>
        </w:tc>
      </w:tr>
    </w:tbl>
    <w:p w14:paraId="7ED74490" w14:textId="77777777" w:rsidR="00074952" w:rsidRDefault="00074952">
      <w:pPr>
        <w:pStyle w:val="ConsPlusNormal"/>
        <w:jc w:val="both"/>
      </w:pPr>
    </w:p>
    <w:p w14:paraId="236E3C3B" w14:textId="77777777" w:rsidR="00074952" w:rsidRDefault="00074952">
      <w:pPr>
        <w:pStyle w:val="ConsPlusNonformat"/>
        <w:jc w:val="both"/>
      </w:pPr>
      <w:r>
        <w:t xml:space="preserve">    Группа психологического потенциала: ___________________________________</w:t>
      </w:r>
    </w:p>
    <w:p w14:paraId="570956E9" w14:textId="77777777" w:rsidR="00074952" w:rsidRDefault="00074952">
      <w:pPr>
        <w:pStyle w:val="ConsPlusNonformat"/>
        <w:jc w:val="both"/>
      </w:pPr>
      <w:r>
        <w:t xml:space="preserve">    Дополнительная информация: ____________________________________________</w:t>
      </w:r>
    </w:p>
    <w:p w14:paraId="1C57FA52" w14:textId="77777777" w:rsidR="00074952" w:rsidRDefault="00074952">
      <w:pPr>
        <w:pStyle w:val="ConsPlusNonformat"/>
        <w:jc w:val="both"/>
      </w:pPr>
      <w:r>
        <w:t xml:space="preserve">    Основными   мотивирующими   факторами   профессиональной   деятельности</w:t>
      </w:r>
    </w:p>
    <w:p w14:paraId="762ACED0" w14:textId="77777777" w:rsidR="00074952" w:rsidRDefault="00074952">
      <w:pPr>
        <w:pStyle w:val="ConsPlusNonformat"/>
        <w:jc w:val="both"/>
      </w:pPr>
      <w:r>
        <w:t>кандидата являются: _______________________________________________________</w:t>
      </w:r>
    </w:p>
    <w:p w14:paraId="634CF626" w14:textId="77777777" w:rsidR="00074952" w:rsidRDefault="00074952">
      <w:pPr>
        <w:pStyle w:val="ConsPlusNonformat"/>
        <w:jc w:val="both"/>
      </w:pPr>
      <w:r>
        <w:t>___________________________________________________________________________</w:t>
      </w:r>
    </w:p>
    <w:p w14:paraId="1A8C01EC" w14:textId="77777777" w:rsidR="00074952" w:rsidRDefault="00074952">
      <w:pPr>
        <w:pStyle w:val="ConsPlusNonformat"/>
        <w:jc w:val="both"/>
      </w:pPr>
      <w:r>
        <w:t xml:space="preserve">    </w:t>
      </w:r>
      <w:proofErr w:type="gramStart"/>
      <w:r>
        <w:t>Для  дальнейшей</w:t>
      </w:r>
      <w:proofErr w:type="gramEnd"/>
      <w:r>
        <w:t xml:space="preserve">  профессиональной деятельности целесообразно отработать</w:t>
      </w:r>
    </w:p>
    <w:p w14:paraId="083286B7" w14:textId="77777777" w:rsidR="00074952" w:rsidRDefault="00074952">
      <w:pPr>
        <w:pStyle w:val="ConsPlusNonformat"/>
        <w:jc w:val="both"/>
      </w:pPr>
      <w:r>
        <w:t>навыки: ___________________________________________________________________</w:t>
      </w:r>
    </w:p>
    <w:p w14:paraId="1566D501" w14:textId="77777777" w:rsidR="00074952" w:rsidRDefault="00074952">
      <w:pPr>
        <w:pStyle w:val="ConsPlusNonformat"/>
        <w:jc w:val="both"/>
      </w:pPr>
      <w:r>
        <w:t>___________________________________________________________________________</w:t>
      </w:r>
    </w:p>
    <w:p w14:paraId="25063585" w14:textId="77777777" w:rsidR="00074952" w:rsidRDefault="00074952">
      <w:pPr>
        <w:pStyle w:val="ConsPlusNonformat"/>
        <w:jc w:val="both"/>
      </w:pPr>
    </w:p>
    <w:p w14:paraId="7A4004F5" w14:textId="77777777" w:rsidR="00074952" w:rsidRDefault="00074952">
      <w:pPr>
        <w:pStyle w:val="ConsPlusNonformat"/>
        <w:jc w:val="both"/>
      </w:pPr>
      <w:r>
        <w:t xml:space="preserve">    Сотрудник отдела по социально-психологической работе</w:t>
      </w:r>
    </w:p>
    <w:p w14:paraId="050B1C73" w14:textId="77777777" w:rsidR="00074952" w:rsidRDefault="00074952">
      <w:pPr>
        <w:pStyle w:val="ConsPlusNonformat"/>
        <w:jc w:val="both"/>
      </w:pPr>
      <w:r>
        <w:t xml:space="preserve">    ___________   ______________________</w:t>
      </w:r>
    </w:p>
    <w:p w14:paraId="164F1B8E" w14:textId="77777777" w:rsidR="00074952" w:rsidRDefault="00074952">
      <w:pPr>
        <w:pStyle w:val="ConsPlusNonformat"/>
        <w:jc w:val="both"/>
      </w:pPr>
      <w:r>
        <w:t xml:space="preserve">     (</w:t>
      </w:r>
      <w:proofErr w:type="gramStart"/>
      <w:r>
        <w:t xml:space="preserve">подпись)   </w:t>
      </w:r>
      <w:proofErr w:type="gramEnd"/>
      <w:r>
        <w:t xml:space="preserve"> (расшифровка подписи)</w:t>
      </w:r>
    </w:p>
    <w:p w14:paraId="73E0DDC4" w14:textId="77777777" w:rsidR="00074952" w:rsidRDefault="00074952">
      <w:pPr>
        <w:pStyle w:val="ConsPlusNormal"/>
        <w:jc w:val="both"/>
      </w:pPr>
    </w:p>
    <w:p w14:paraId="14A8977A" w14:textId="77777777" w:rsidR="00074952" w:rsidRDefault="00074952">
      <w:pPr>
        <w:pStyle w:val="ConsPlusNormal"/>
        <w:jc w:val="both"/>
      </w:pPr>
    </w:p>
    <w:p w14:paraId="22C7CCC2" w14:textId="77777777" w:rsidR="00074952" w:rsidRDefault="00074952">
      <w:pPr>
        <w:pStyle w:val="ConsPlusNormal"/>
        <w:jc w:val="both"/>
      </w:pPr>
    </w:p>
    <w:p w14:paraId="6606F31C" w14:textId="77777777" w:rsidR="00074952" w:rsidRDefault="00074952">
      <w:pPr>
        <w:pStyle w:val="ConsPlusNormal"/>
        <w:jc w:val="both"/>
      </w:pPr>
    </w:p>
    <w:p w14:paraId="33A961B3" w14:textId="77777777" w:rsidR="00074952" w:rsidRDefault="00074952">
      <w:pPr>
        <w:pStyle w:val="ConsPlusNormal"/>
        <w:jc w:val="both"/>
      </w:pPr>
    </w:p>
    <w:p w14:paraId="0415D26B" w14:textId="77777777" w:rsidR="00074952" w:rsidRDefault="00074952">
      <w:pPr>
        <w:pStyle w:val="ConsPlusNormal"/>
        <w:jc w:val="right"/>
        <w:outlineLvl w:val="1"/>
      </w:pPr>
      <w:r>
        <w:t>Приложение N 4</w:t>
      </w:r>
    </w:p>
    <w:p w14:paraId="543603CC" w14:textId="77777777" w:rsidR="00074952" w:rsidRDefault="00074952">
      <w:pPr>
        <w:pStyle w:val="ConsPlusNormal"/>
        <w:jc w:val="right"/>
      </w:pPr>
      <w:r>
        <w:t>к Методике</w:t>
      </w:r>
    </w:p>
    <w:p w14:paraId="373C9A67" w14:textId="77777777" w:rsidR="00074952" w:rsidRDefault="00074952">
      <w:pPr>
        <w:pStyle w:val="ConsPlusNormal"/>
        <w:jc w:val="both"/>
      </w:pPr>
    </w:p>
    <w:p w14:paraId="2AFC2D79" w14:textId="77777777" w:rsidR="00074952" w:rsidRDefault="00074952">
      <w:pPr>
        <w:pStyle w:val="ConsPlusNormal"/>
        <w:jc w:val="center"/>
      </w:pPr>
      <w:r>
        <w:t>Форма биографической справки</w:t>
      </w:r>
    </w:p>
    <w:p w14:paraId="27693C72" w14:textId="77777777" w:rsidR="00074952" w:rsidRDefault="00074952">
      <w:pPr>
        <w:pStyle w:val="ConsPlusNormal"/>
        <w:jc w:val="both"/>
      </w:pPr>
    </w:p>
    <w:p w14:paraId="0B40B1D1" w14:textId="77777777" w:rsidR="00074952" w:rsidRDefault="00074952">
      <w:pPr>
        <w:pStyle w:val="ConsPlusNonformat"/>
        <w:jc w:val="both"/>
      </w:pPr>
      <w:bookmarkStart w:id="6" w:name="P359"/>
      <w:bookmarkEnd w:id="6"/>
      <w:r>
        <w:lastRenderedPageBreak/>
        <w:t xml:space="preserve">                          БИОГРАФИЧЕСКАЯ СПРАВКА</w:t>
      </w:r>
    </w:p>
    <w:p w14:paraId="4BF24E94" w14:textId="77777777" w:rsidR="00074952" w:rsidRDefault="00074952">
      <w:pPr>
        <w:pStyle w:val="ConsPlusNonformat"/>
        <w:jc w:val="both"/>
      </w:pPr>
      <w:r>
        <w:t xml:space="preserve">            на кандидата, участвующего в конкурсе на замещение</w:t>
      </w:r>
    </w:p>
    <w:p w14:paraId="29BD71B0" w14:textId="77777777" w:rsidR="00074952" w:rsidRDefault="00074952">
      <w:pPr>
        <w:pStyle w:val="ConsPlusNonformat"/>
        <w:jc w:val="both"/>
      </w:pPr>
      <w:r>
        <w:t xml:space="preserve">                 вакантной должности муниципальной службы</w:t>
      </w:r>
    </w:p>
    <w:p w14:paraId="63BF3252" w14:textId="77777777" w:rsidR="00074952" w:rsidRDefault="00074952">
      <w:pPr>
        <w:pStyle w:val="ConsPlusNonformat"/>
        <w:jc w:val="both"/>
      </w:pPr>
      <w:r>
        <w:t>в _____________________________ муниципального образования "</w:t>
      </w:r>
      <w:proofErr w:type="spellStart"/>
      <w:r>
        <w:t>Сурский</w:t>
      </w:r>
      <w:proofErr w:type="spellEnd"/>
      <w:r>
        <w:t xml:space="preserve"> район"</w:t>
      </w:r>
    </w:p>
    <w:p w14:paraId="38FA5546" w14:textId="77777777" w:rsidR="00074952" w:rsidRDefault="00074952">
      <w:pPr>
        <w:pStyle w:val="ConsPlusNonformat"/>
        <w:jc w:val="both"/>
      </w:pPr>
      <w:r>
        <w:t xml:space="preserve"> (орган местного самоуправления)</w:t>
      </w:r>
    </w:p>
    <w:p w14:paraId="76A61DF7" w14:textId="77777777" w:rsidR="00074952" w:rsidRDefault="00074952">
      <w:pPr>
        <w:pStyle w:val="ConsPlusNonformat"/>
        <w:jc w:val="both"/>
      </w:pPr>
      <w:r>
        <w:t xml:space="preserve">     Ульяновской области ____________________________________________</w:t>
      </w:r>
    </w:p>
    <w:p w14:paraId="5DD88E21" w14:textId="77777777" w:rsidR="00074952" w:rsidRDefault="00074952">
      <w:pPr>
        <w:pStyle w:val="ConsPlusNormal"/>
        <w:jc w:val="both"/>
      </w:pPr>
    </w:p>
    <w:p w14:paraId="57D17C80" w14:textId="77777777" w:rsidR="00074952" w:rsidRDefault="00074952">
      <w:pPr>
        <w:sectPr w:rsidR="000749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224"/>
        <w:gridCol w:w="1191"/>
        <w:gridCol w:w="1134"/>
        <w:gridCol w:w="1474"/>
        <w:gridCol w:w="1984"/>
        <w:gridCol w:w="1200"/>
        <w:gridCol w:w="1134"/>
        <w:gridCol w:w="1701"/>
      </w:tblGrid>
      <w:tr w:rsidR="00074952" w14:paraId="632A9AA6" w14:textId="77777777">
        <w:tc>
          <w:tcPr>
            <w:tcW w:w="1361" w:type="dxa"/>
            <w:vMerge w:val="restart"/>
            <w:vAlign w:val="center"/>
          </w:tcPr>
          <w:p w14:paraId="1AA225A6" w14:textId="77777777" w:rsidR="00074952" w:rsidRDefault="00074952">
            <w:pPr>
              <w:pStyle w:val="ConsPlusNormal"/>
              <w:jc w:val="center"/>
            </w:pPr>
            <w:r>
              <w:lastRenderedPageBreak/>
              <w:t>Ф.И.О. кандидата</w:t>
            </w:r>
          </w:p>
        </w:tc>
        <w:tc>
          <w:tcPr>
            <w:tcW w:w="1224" w:type="dxa"/>
            <w:vMerge w:val="restart"/>
            <w:vAlign w:val="center"/>
          </w:tcPr>
          <w:p w14:paraId="598B2167" w14:textId="77777777" w:rsidR="00074952" w:rsidRDefault="00074952">
            <w:pPr>
              <w:pStyle w:val="ConsPlusNormal"/>
              <w:jc w:val="center"/>
            </w:pPr>
            <w:r>
              <w:t>Дата рождения</w:t>
            </w:r>
          </w:p>
        </w:tc>
        <w:tc>
          <w:tcPr>
            <w:tcW w:w="1191" w:type="dxa"/>
            <w:vMerge w:val="restart"/>
            <w:vAlign w:val="center"/>
          </w:tcPr>
          <w:p w14:paraId="498D4CED" w14:textId="77777777" w:rsidR="00074952" w:rsidRDefault="00074952">
            <w:pPr>
              <w:pStyle w:val="ConsPlusNormal"/>
              <w:jc w:val="center"/>
            </w:pPr>
            <w:r>
              <w:t>Образование</w:t>
            </w:r>
          </w:p>
        </w:tc>
        <w:tc>
          <w:tcPr>
            <w:tcW w:w="2608" w:type="dxa"/>
            <w:gridSpan w:val="2"/>
            <w:vAlign w:val="center"/>
          </w:tcPr>
          <w:p w14:paraId="4CCCF823" w14:textId="77777777" w:rsidR="00074952" w:rsidRDefault="00074952">
            <w:pPr>
              <w:pStyle w:val="ConsPlusNormal"/>
              <w:jc w:val="center"/>
            </w:pPr>
            <w:r>
              <w:t>Дата</w:t>
            </w:r>
          </w:p>
        </w:tc>
        <w:tc>
          <w:tcPr>
            <w:tcW w:w="1984" w:type="dxa"/>
            <w:vMerge w:val="restart"/>
            <w:vAlign w:val="center"/>
          </w:tcPr>
          <w:p w14:paraId="6E5840F6" w14:textId="77777777" w:rsidR="00074952" w:rsidRDefault="00074952">
            <w:pPr>
              <w:pStyle w:val="ConsPlusNormal"/>
              <w:jc w:val="center"/>
            </w:pPr>
            <w:r>
              <w:t>Место работы, должность</w:t>
            </w:r>
          </w:p>
        </w:tc>
        <w:tc>
          <w:tcPr>
            <w:tcW w:w="2334" w:type="dxa"/>
            <w:gridSpan w:val="2"/>
            <w:vAlign w:val="center"/>
          </w:tcPr>
          <w:p w14:paraId="4AC10CEF" w14:textId="77777777" w:rsidR="00074952" w:rsidRDefault="00074952">
            <w:pPr>
              <w:pStyle w:val="ConsPlusNormal"/>
              <w:jc w:val="center"/>
            </w:pPr>
            <w:r>
              <w:t>Стаж</w:t>
            </w:r>
          </w:p>
        </w:tc>
        <w:tc>
          <w:tcPr>
            <w:tcW w:w="1701" w:type="dxa"/>
            <w:vMerge w:val="restart"/>
            <w:vAlign w:val="center"/>
          </w:tcPr>
          <w:p w14:paraId="6B1A187E" w14:textId="77777777" w:rsidR="00074952" w:rsidRDefault="00074952">
            <w:pPr>
              <w:pStyle w:val="ConsPlusNormal"/>
              <w:jc w:val="center"/>
            </w:pPr>
            <w:r>
              <w:t>Наименование вакантной должности</w:t>
            </w:r>
          </w:p>
        </w:tc>
      </w:tr>
      <w:tr w:rsidR="00074952" w14:paraId="12A23B5B" w14:textId="77777777">
        <w:tc>
          <w:tcPr>
            <w:tcW w:w="1361" w:type="dxa"/>
            <w:vMerge/>
          </w:tcPr>
          <w:p w14:paraId="747BBC53" w14:textId="77777777" w:rsidR="00074952" w:rsidRDefault="00074952">
            <w:pPr>
              <w:spacing w:after="1" w:line="0" w:lineRule="atLeast"/>
            </w:pPr>
          </w:p>
        </w:tc>
        <w:tc>
          <w:tcPr>
            <w:tcW w:w="1224" w:type="dxa"/>
            <w:vMerge/>
          </w:tcPr>
          <w:p w14:paraId="49F4BD2E" w14:textId="77777777" w:rsidR="00074952" w:rsidRDefault="00074952">
            <w:pPr>
              <w:spacing w:after="1" w:line="0" w:lineRule="atLeast"/>
            </w:pPr>
          </w:p>
        </w:tc>
        <w:tc>
          <w:tcPr>
            <w:tcW w:w="1191" w:type="dxa"/>
            <w:vMerge/>
          </w:tcPr>
          <w:p w14:paraId="4D0A5F75" w14:textId="77777777" w:rsidR="00074952" w:rsidRDefault="00074952">
            <w:pPr>
              <w:spacing w:after="1" w:line="0" w:lineRule="atLeast"/>
            </w:pPr>
          </w:p>
        </w:tc>
        <w:tc>
          <w:tcPr>
            <w:tcW w:w="1134" w:type="dxa"/>
            <w:vAlign w:val="center"/>
          </w:tcPr>
          <w:p w14:paraId="21FCEBDD" w14:textId="77777777" w:rsidR="00074952" w:rsidRDefault="00074952">
            <w:pPr>
              <w:pStyle w:val="ConsPlusNormal"/>
              <w:jc w:val="center"/>
            </w:pPr>
            <w:r>
              <w:t>приема на работу</w:t>
            </w:r>
          </w:p>
        </w:tc>
        <w:tc>
          <w:tcPr>
            <w:tcW w:w="1474" w:type="dxa"/>
            <w:vAlign w:val="center"/>
          </w:tcPr>
          <w:p w14:paraId="7EF14763" w14:textId="77777777" w:rsidR="00074952" w:rsidRDefault="00074952">
            <w:pPr>
              <w:pStyle w:val="ConsPlusNormal"/>
              <w:jc w:val="center"/>
            </w:pPr>
            <w:r>
              <w:t>увольнения с работы</w:t>
            </w:r>
          </w:p>
        </w:tc>
        <w:tc>
          <w:tcPr>
            <w:tcW w:w="1984" w:type="dxa"/>
            <w:vMerge/>
          </w:tcPr>
          <w:p w14:paraId="094C9375" w14:textId="77777777" w:rsidR="00074952" w:rsidRDefault="00074952">
            <w:pPr>
              <w:spacing w:after="1" w:line="0" w:lineRule="atLeast"/>
            </w:pPr>
          </w:p>
        </w:tc>
        <w:tc>
          <w:tcPr>
            <w:tcW w:w="1200" w:type="dxa"/>
            <w:vAlign w:val="center"/>
          </w:tcPr>
          <w:p w14:paraId="59C1B7F5" w14:textId="77777777" w:rsidR="00074952" w:rsidRDefault="00074952">
            <w:pPr>
              <w:pStyle w:val="ConsPlusNormal"/>
              <w:jc w:val="center"/>
            </w:pPr>
            <w:r>
              <w:t>муниципальной службы</w:t>
            </w:r>
          </w:p>
        </w:tc>
        <w:tc>
          <w:tcPr>
            <w:tcW w:w="1134" w:type="dxa"/>
            <w:vAlign w:val="center"/>
          </w:tcPr>
          <w:p w14:paraId="77BB24A4" w14:textId="77777777" w:rsidR="00074952" w:rsidRDefault="00074952">
            <w:pPr>
              <w:pStyle w:val="ConsPlusNormal"/>
              <w:jc w:val="center"/>
            </w:pPr>
            <w:r>
              <w:t>по специальности</w:t>
            </w:r>
          </w:p>
        </w:tc>
        <w:tc>
          <w:tcPr>
            <w:tcW w:w="1701" w:type="dxa"/>
            <w:vMerge/>
          </w:tcPr>
          <w:p w14:paraId="6179A455" w14:textId="77777777" w:rsidR="00074952" w:rsidRDefault="00074952">
            <w:pPr>
              <w:spacing w:after="1" w:line="0" w:lineRule="atLeast"/>
            </w:pPr>
          </w:p>
        </w:tc>
      </w:tr>
      <w:tr w:rsidR="00074952" w14:paraId="1E8A5498" w14:textId="77777777">
        <w:tc>
          <w:tcPr>
            <w:tcW w:w="1361" w:type="dxa"/>
            <w:vAlign w:val="center"/>
          </w:tcPr>
          <w:p w14:paraId="74CBC9CD" w14:textId="77777777" w:rsidR="00074952" w:rsidRDefault="00074952">
            <w:pPr>
              <w:pStyle w:val="ConsPlusNormal"/>
              <w:jc w:val="center"/>
            </w:pPr>
            <w:r>
              <w:t>1</w:t>
            </w:r>
          </w:p>
        </w:tc>
        <w:tc>
          <w:tcPr>
            <w:tcW w:w="1224" w:type="dxa"/>
            <w:vAlign w:val="center"/>
          </w:tcPr>
          <w:p w14:paraId="4909C312" w14:textId="77777777" w:rsidR="00074952" w:rsidRDefault="00074952">
            <w:pPr>
              <w:pStyle w:val="ConsPlusNormal"/>
              <w:jc w:val="center"/>
            </w:pPr>
            <w:r>
              <w:t>2</w:t>
            </w:r>
          </w:p>
        </w:tc>
        <w:tc>
          <w:tcPr>
            <w:tcW w:w="1191" w:type="dxa"/>
            <w:vAlign w:val="center"/>
          </w:tcPr>
          <w:p w14:paraId="168D5E49" w14:textId="77777777" w:rsidR="00074952" w:rsidRDefault="00074952">
            <w:pPr>
              <w:pStyle w:val="ConsPlusNormal"/>
              <w:jc w:val="center"/>
            </w:pPr>
            <w:r>
              <w:t>3</w:t>
            </w:r>
          </w:p>
        </w:tc>
        <w:tc>
          <w:tcPr>
            <w:tcW w:w="1134" w:type="dxa"/>
            <w:vAlign w:val="center"/>
          </w:tcPr>
          <w:p w14:paraId="4866DAB4" w14:textId="77777777" w:rsidR="00074952" w:rsidRDefault="00074952">
            <w:pPr>
              <w:pStyle w:val="ConsPlusNormal"/>
              <w:jc w:val="center"/>
            </w:pPr>
            <w:r>
              <w:t>4</w:t>
            </w:r>
          </w:p>
        </w:tc>
        <w:tc>
          <w:tcPr>
            <w:tcW w:w="1474" w:type="dxa"/>
            <w:vAlign w:val="center"/>
          </w:tcPr>
          <w:p w14:paraId="2CE11078" w14:textId="77777777" w:rsidR="00074952" w:rsidRDefault="00074952">
            <w:pPr>
              <w:pStyle w:val="ConsPlusNormal"/>
              <w:jc w:val="center"/>
            </w:pPr>
            <w:r>
              <w:t>5</w:t>
            </w:r>
          </w:p>
        </w:tc>
        <w:tc>
          <w:tcPr>
            <w:tcW w:w="1984" w:type="dxa"/>
            <w:vAlign w:val="center"/>
          </w:tcPr>
          <w:p w14:paraId="5141A6B5" w14:textId="77777777" w:rsidR="00074952" w:rsidRDefault="00074952">
            <w:pPr>
              <w:pStyle w:val="ConsPlusNormal"/>
              <w:jc w:val="center"/>
            </w:pPr>
            <w:r>
              <w:t>6</w:t>
            </w:r>
          </w:p>
        </w:tc>
        <w:tc>
          <w:tcPr>
            <w:tcW w:w="1200" w:type="dxa"/>
            <w:vAlign w:val="center"/>
          </w:tcPr>
          <w:p w14:paraId="5EA542CC" w14:textId="77777777" w:rsidR="00074952" w:rsidRDefault="00074952">
            <w:pPr>
              <w:pStyle w:val="ConsPlusNormal"/>
              <w:jc w:val="center"/>
            </w:pPr>
            <w:r>
              <w:t>7</w:t>
            </w:r>
          </w:p>
        </w:tc>
        <w:tc>
          <w:tcPr>
            <w:tcW w:w="1134" w:type="dxa"/>
            <w:vAlign w:val="center"/>
          </w:tcPr>
          <w:p w14:paraId="05006C2C" w14:textId="77777777" w:rsidR="00074952" w:rsidRDefault="00074952">
            <w:pPr>
              <w:pStyle w:val="ConsPlusNormal"/>
              <w:jc w:val="center"/>
            </w:pPr>
            <w:r>
              <w:t>8</w:t>
            </w:r>
          </w:p>
        </w:tc>
        <w:tc>
          <w:tcPr>
            <w:tcW w:w="1701" w:type="dxa"/>
            <w:vAlign w:val="center"/>
          </w:tcPr>
          <w:p w14:paraId="7C428236" w14:textId="77777777" w:rsidR="00074952" w:rsidRDefault="00074952">
            <w:pPr>
              <w:pStyle w:val="ConsPlusNormal"/>
              <w:jc w:val="center"/>
            </w:pPr>
            <w:r>
              <w:t>9</w:t>
            </w:r>
          </w:p>
        </w:tc>
      </w:tr>
      <w:tr w:rsidR="00074952" w14:paraId="12C8C470" w14:textId="77777777">
        <w:tc>
          <w:tcPr>
            <w:tcW w:w="1361" w:type="dxa"/>
            <w:vMerge w:val="restart"/>
          </w:tcPr>
          <w:p w14:paraId="3BDC122D" w14:textId="77777777" w:rsidR="00074952" w:rsidRDefault="00074952">
            <w:pPr>
              <w:pStyle w:val="ConsPlusNormal"/>
            </w:pPr>
          </w:p>
        </w:tc>
        <w:tc>
          <w:tcPr>
            <w:tcW w:w="1224" w:type="dxa"/>
            <w:vMerge w:val="restart"/>
          </w:tcPr>
          <w:p w14:paraId="04B222B7" w14:textId="77777777" w:rsidR="00074952" w:rsidRDefault="00074952">
            <w:pPr>
              <w:pStyle w:val="ConsPlusNormal"/>
            </w:pPr>
          </w:p>
        </w:tc>
        <w:tc>
          <w:tcPr>
            <w:tcW w:w="1191" w:type="dxa"/>
            <w:vMerge w:val="restart"/>
          </w:tcPr>
          <w:p w14:paraId="40EA7C34" w14:textId="77777777" w:rsidR="00074952" w:rsidRDefault="00074952">
            <w:pPr>
              <w:pStyle w:val="ConsPlusNormal"/>
            </w:pPr>
          </w:p>
        </w:tc>
        <w:tc>
          <w:tcPr>
            <w:tcW w:w="1134" w:type="dxa"/>
          </w:tcPr>
          <w:p w14:paraId="7EABB9CB" w14:textId="77777777" w:rsidR="00074952" w:rsidRDefault="00074952">
            <w:pPr>
              <w:pStyle w:val="ConsPlusNormal"/>
            </w:pPr>
          </w:p>
        </w:tc>
        <w:tc>
          <w:tcPr>
            <w:tcW w:w="1474" w:type="dxa"/>
          </w:tcPr>
          <w:p w14:paraId="1D0397F6" w14:textId="77777777" w:rsidR="00074952" w:rsidRDefault="00074952">
            <w:pPr>
              <w:pStyle w:val="ConsPlusNormal"/>
            </w:pPr>
          </w:p>
        </w:tc>
        <w:tc>
          <w:tcPr>
            <w:tcW w:w="1984" w:type="dxa"/>
          </w:tcPr>
          <w:p w14:paraId="2DE96B8B" w14:textId="77777777" w:rsidR="00074952" w:rsidRDefault="00074952">
            <w:pPr>
              <w:pStyle w:val="ConsPlusNormal"/>
            </w:pPr>
          </w:p>
        </w:tc>
        <w:tc>
          <w:tcPr>
            <w:tcW w:w="1200" w:type="dxa"/>
          </w:tcPr>
          <w:p w14:paraId="6ECF8FA8" w14:textId="77777777" w:rsidR="00074952" w:rsidRDefault="00074952">
            <w:pPr>
              <w:pStyle w:val="ConsPlusNormal"/>
            </w:pPr>
          </w:p>
        </w:tc>
        <w:tc>
          <w:tcPr>
            <w:tcW w:w="1134" w:type="dxa"/>
          </w:tcPr>
          <w:p w14:paraId="2BC709E8" w14:textId="77777777" w:rsidR="00074952" w:rsidRDefault="00074952">
            <w:pPr>
              <w:pStyle w:val="ConsPlusNormal"/>
            </w:pPr>
          </w:p>
        </w:tc>
        <w:tc>
          <w:tcPr>
            <w:tcW w:w="1701" w:type="dxa"/>
            <w:vMerge w:val="restart"/>
          </w:tcPr>
          <w:p w14:paraId="0DD3D616" w14:textId="77777777" w:rsidR="00074952" w:rsidRDefault="00074952">
            <w:pPr>
              <w:pStyle w:val="ConsPlusNormal"/>
            </w:pPr>
          </w:p>
        </w:tc>
      </w:tr>
      <w:tr w:rsidR="00074952" w14:paraId="21B93EA1" w14:textId="77777777">
        <w:tc>
          <w:tcPr>
            <w:tcW w:w="1361" w:type="dxa"/>
            <w:vMerge/>
          </w:tcPr>
          <w:p w14:paraId="3B24CA3D" w14:textId="77777777" w:rsidR="00074952" w:rsidRDefault="00074952">
            <w:pPr>
              <w:spacing w:after="1" w:line="0" w:lineRule="atLeast"/>
            </w:pPr>
          </w:p>
        </w:tc>
        <w:tc>
          <w:tcPr>
            <w:tcW w:w="1224" w:type="dxa"/>
            <w:vMerge/>
          </w:tcPr>
          <w:p w14:paraId="0D6F5FED" w14:textId="77777777" w:rsidR="00074952" w:rsidRDefault="00074952">
            <w:pPr>
              <w:spacing w:after="1" w:line="0" w:lineRule="atLeast"/>
            </w:pPr>
          </w:p>
        </w:tc>
        <w:tc>
          <w:tcPr>
            <w:tcW w:w="1191" w:type="dxa"/>
            <w:vMerge/>
          </w:tcPr>
          <w:p w14:paraId="04BFD1CE" w14:textId="77777777" w:rsidR="00074952" w:rsidRDefault="00074952">
            <w:pPr>
              <w:spacing w:after="1" w:line="0" w:lineRule="atLeast"/>
            </w:pPr>
          </w:p>
        </w:tc>
        <w:tc>
          <w:tcPr>
            <w:tcW w:w="1134" w:type="dxa"/>
          </w:tcPr>
          <w:p w14:paraId="4DE082FC" w14:textId="77777777" w:rsidR="00074952" w:rsidRDefault="00074952">
            <w:pPr>
              <w:pStyle w:val="ConsPlusNormal"/>
            </w:pPr>
          </w:p>
        </w:tc>
        <w:tc>
          <w:tcPr>
            <w:tcW w:w="1474" w:type="dxa"/>
          </w:tcPr>
          <w:p w14:paraId="390DCB66" w14:textId="77777777" w:rsidR="00074952" w:rsidRDefault="00074952">
            <w:pPr>
              <w:pStyle w:val="ConsPlusNormal"/>
            </w:pPr>
          </w:p>
        </w:tc>
        <w:tc>
          <w:tcPr>
            <w:tcW w:w="1984" w:type="dxa"/>
          </w:tcPr>
          <w:p w14:paraId="6140D754" w14:textId="77777777" w:rsidR="00074952" w:rsidRDefault="00074952">
            <w:pPr>
              <w:pStyle w:val="ConsPlusNormal"/>
            </w:pPr>
          </w:p>
        </w:tc>
        <w:tc>
          <w:tcPr>
            <w:tcW w:w="1200" w:type="dxa"/>
          </w:tcPr>
          <w:p w14:paraId="0F91921A" w14:textId="77777777" w:rsidR="00074952" w:rsidRDefault="00074952">
            <w:pPr>
              <w:pStyle w:val="ConsPlusNormal"/>
            </w:pPr>
          </w:p>
        </w:tc>
        <w:tc>
          <w:tcPr>
            <w:tcW w:w="1134" w:type="dxa"/>
          </w:tcPr>
          <w:p w14:paraId="5E9EA817" w14:textId="77777777" w:rsidR="00074952" w:rsidRDefault="00074952">
            <w:pPr>
              <w:pStyle w:val="ConsPlusNormal"/>
            </w:pPr>
          </w:p>
        </w:tc>
        <w:tc>
          <w:tcPr>
            <w:tcW w:w="1701" w:type="dxa"/>
            <w:vMerge/>
          </w:tcPr>
          <w:p w14:paraId="07A3607D" w14:textId="77777777" w:rsidR="00074952" w:rsidRDefault="00074952">
            <w:pPr>
              <w:spacing w:after="1" w:line="0" w:lineRule="atLeast"/>
            </w:pPr>
          </w:p>
        </w:tc>
      </w:tr>
      <w:tr w:rsidR="00074952" w14:paraId="7599F8B7" w14:textId="77777777">
        <w:tc>
          <w:tcPr>
            <w:tcW w:w="1361" w:type="dxa"/>
            <w:vMerge/>
          </w:tcPr>
          <w:p w14:paraId="5AA46833" w14:textId="77777777" w:rsidR="00074952" w:rsidRDefault="00074952">
            <w:pPr>
              <w:spacing w:after="1" w:line="0" w:lineRule="atLeast"/>
            </w:pPr>
          </w:p>
        </w:tc>
        <w:tc>
          <w:tcPr>
            <w:tcW w:w="1224" w:type="dxa"/>
            <w:vMerge/>
          </w:tcPr>
          <w:p w14:paraId="703E51D4" w14:textId="77777777" w:rsidR="00074952" w:rsidRDefault="00074952">
            <w:pPr>
              <w:spacing w:after="1" w:line="0" w:lineRule="atLeast"/>
            </w:pPr>
          </w:p>
        </w:tc>
        <w:tc>
          <w:tcPr>
            <w:tcW w:w="1191" w:type="dxa"/>
            <w:vMerge/>
          </w:tcPr>
          <w:p w14:paraId="21D62209" w14:textId="77777777" w:rsidR="00074952" w:rsidRDefault="00074952">
            <w:pPr>
              <w:spacing w:after="1" w:line="0" w:lineRule="atLeast"/>
            </w:pPr>
          </w:p>
        </w:tc>
        <w:tc>
          <w:tcPr>
            <w:tcW w:w="1134" w:type="dxa"/>
          </w:tcPr>
          <w:p w14:paraId="2EE47C07" w14:textId="77777777" w:rsidR="00074952" w:rsidRDefault="00074952">
            <w:pPr>
              <w:pStyle w:val="ConsPlusNormal"/>
            </w:pPr>
          </w:p>
        </w:tc>
        <w:tc>
          <w:tcPr>
            <w:tcW w:w="1474" w:type="dxa"/>
          </w:tcPr>
          <w:p w14:paraId="0E76DA55" w14:textId="77777777" w:rsidR="00074952" w:rsidRDefault="00074952">
            <w:pPr>
              <w:pStyle w:val="ConsPlusNormal"/>
            </w:pPr>
          </w:p>
        </w:tc>
        <w:tc>
          <w:tcPr>
            <w:tcW w:w="1984" w:type="dxa"/>
          </w:tcPr>
          <w:p w14:paraId="00A2B4CB" w14:textId="77777777" w:rsidR="00074952" w:rsidRDefault="00074952">
            <w:pPr>
              <w:pStyle w:val="ConsPlusNormal"/>
            </w:pPr>
          </w:p>
        </w:tc>
        <w:tc>
          <w:tcPr>
            <w:tcW w:w="1200" w:type="dxa"/>
          </w:tcPr>
          <w:p w14:paraId="7CFE6EEA" w14:textId="77777777" w:rsidR="00074952" w:rsidRDefault="00074952">
            <w:pPr>
              <w:pStyle w:val="ConsPlusNormal"/>
            </w:pPr>
          </w:p>
        </w:tc>
        <w:tc>
          <w:tcPr>
            <w:tcW w:w="1134" w:type="dxa"/>
          </w:tcPr>
          <w:p w14:paraId="47F1F66D" w14:textId="77777777" w:rsidR="00074952" w:rsidRDefault="00074952">
            <w:pPr>
              <w:pStyle w:val="ConsPlusNormal"/>
            </w:pPr>
          </w:p>
        </w:tc>
        <w:tc>
          <w:tcPr>
            <w:tcW w:w="1701" w:type="dxa"/>
            <w:vMerge/>
          </w:tcPr>
          <w:p w14:paraId="28879CE0" w14:textId="77777777" w:rsidR="00074952" w:rsidRDefault="00074952">
            <w:pPr>
              <w:spacing w:after="1" w:line="0" w:lineRule="atLeast"/>
            </w:pPr>
          </w:p>
        </w:tc>
      </w:tr>
      <w:tr w:rsidR="00074952" w14:paraId="0EE4A5F9" w14:textId="77777777">
        <w:tc>
          <w:tcPr>
            <w:tcW w:w="1361" w:type="dxa"/>
            <w:vMerge/>
          </w:tcPr>
          <w:p w14:paraId="2EE77F4A" w14:textId="77777777" w:rsidR="00074952" w:rsidRDefault="00074952">
            <w:pPr>
              <w:spacing w:after="1" w:line="0" w:lineRule="atLeast"/>
            </w:pPr>
          </w:p>
        </w:tc>
        <w:tc>
          <w:tcPr>
            <w:tcW w:w="1224" w:type="dxa"/>
            <w:vMerge/>
          </w:tcPr>
          <w:p w14:paraId="020B08A3" w14:textId="77777777" w:rsidR="00074952" w:rsidRDefault="00074952">
            <w:pPr>
              <w:spacing w:after="1" w:line="0" w:lineRule="atLeast"/>
            </w:pPr>
          </w:p>
        </w:tc>
        <w:tc>
          <w:tcPr>
            <w:tcW w:w="1191" w:type="dxa"/>
            <w:vMerge/>
          </w:tcPr>
          <w:p w14:paraId="7C570504" w14:textId="77777777" w:rsidR="00074952" w:rsidRDefault="00074952">
            <w:pPr>
              <w:spacing w:after="1" w:line="0" w:lineRule="atLeast"/>
            </w:pPr>
          </w:p>
        </w:tc>
        <w:tc>
          <w:tcPr>
            <w:tcW w:w="1134" w:type="dxa"/>
          </w:tcPr>
          <w:p w14:paraId="31686650" w14:textId="77777777" w:rsidR="00074952" w:rsidRDefault="00074952">
            <w:pPr>
              <w:pStyle w:val="ConsPlusNormal"/>
            </w:pPr>
          </w:p>
        </w:tc>
        <w:tc>
          <w:tcPr>
            <w:tcW w:w="1474" w:type="dxa"/>
          </w:tcPr>
          <w:p w14:paraId="0D29DF36" w14:textId="77777777" w:rsidR="00074952" w:rsidRDefault="00074952">
            <w:pPr>
              <w:pStyle w:val="ConsPlusNormal"/>
            </w:pPr>
          </w:p>
        </w:tc>
        <w:tc>
          <w:tcPr>
            <w:tcW w:w="1984" w:type="dxa"/>
          </w:tcPr>
          <w:p w14:paraId="1A64CD6C" w14:textId="77777777" w:rsidR="00074952" w:rsidRDefault="00074952">
            <w:pPr>
              <w:pStyle w:val="ConsPlusNormal"/>
            </w:pPr>
          </w:p>
        </w:tc>
        <w:tc>
          <w:tcPr>
            <w:tcW w:w="1200" w:type="dxa"/>
          </w:tcPr>
          <w:p w14:paraId="2829618E" w14:textId="77777777" w:rsidR="00074952" w:rsidRDefault="00074952">
            <w:pPr>
              <w:pStyle w:val="ConsPlusNormal"/>
            </w:pPr>
          </w:p>
        </w:tc>
        <w:tc>
          <w:tcPr>
            <w:tcW w:w="1134" w:type="dxa"/>
          </w:tcPr>
          <w:p w14:paraId="56905CB3" w14:textId="77777777" w:rsidR="00074952" w:rsidRDefault="00074952">
            <w:pPr>
              <w:pStyle w:val="ConsPlusNormal"/>
            </w:pPr>
          </w:p>
        </w:tc>
        <w:tc>
          <w:tcPr>
            <w:tcW w:w="1701" w:type="dxa"/>
            <w:vMerge/>
          </w:tcPr>
          <w:p w14:paraId="7B41303E" w14:textId="77777777" w:rsidR="00074952" w:rsidRDefault="00074952">
            <w:pPr>
              <w:spacing w:after="1" w:line="0" w:lineRule="atLeast"/>
            </w:pPr>
          </w:p>
        </w:tc>
      </w:tr>
      <w:tr w:rsidR="00074952" w14:paraId="57D188A2" w14:textId="77777777">
        <w:tc>
          <w:tcPr>
            <w:tcW w:w="8368" w:type="dxa"/>
            <w:gridSpan w:val="6"/>
          </w:tcPr>
          <w:p w14:paraId="74C00736" w14:textId="77777777" w:rsidR="00074952" w:rsidRDefault="00074952">
            <w:pPr>
              <w:pStyle w:val="ConsPlusNormal"/>
              <w:jc w:val="right"/>
            </w:pPr>
            <w:r>
              <w:t>Итого:</w:t>
            </w:r>
          </w:p>
        </w:tc>
        <w:tc>
          <w:tcPr>
            <w:tcW w:w="1200" w:type="dxa"/>
          </w:tcPr>
          <w:p w14:paraId="05E1A6F2" w14:textId="77777777" w:rsidR="00074952" w:rsidRDefault="00074952">
            <w:pPr>
              <w:pStyle w:val="ConsPlusNormal"/>
            </w:pPr>
          </w:p>
        </w:tc>
        <w:tc>
          <w:tcPr>
            <w:tcW w:w="1134" w:type="dxa"/>
          </w:tcPr>
          <w:p w14:paraId="3CCE3D00" w14:textId="77777777" w:rsidR="00074952" w:rsidRDefault="00074952">
            <w:pPr>
              <w:pStyle w:val="ConsPlusNormal"/>
            </w:pPr>
          </w:p>
        </w:tc>
        <w:tc>
          <w:tcPr>
            <w:tcW w:w="1701" w:type="dxa"/>
            <w:vMerge/>
          </w:tcPr>
          <w:p w14:paraId="4F06ED7C" w14:textId="77777777" w:rsidR="00074952" w:rsidRDefault="00074952">
            <w:pPr>
              <w:spacing w:after="1" w:line="0" w:lineRule="atLeast"/>
            </w:pPr>
          </w:p>
        </w:tc>
      </w:tr>
    </w:tbl>
    <w:p w14:paraId="1C739FD9" w14:textId="77777777" w:rsidR="00074952" w:rsidRDefault="00074952">
      <w:pPr>
        <w:pStyle w:val="ConsPlusNormal"/>
        <w:jc w:val="both"/>
      </w:pPr>
    </w:p>
    <w:p w14:paraId="1AC7F803" w14:textId="77777777" w:rsidR="00074952" w:rsidRDefault="00074952">
      <w:pPr>
        <w:pStyle w:val="ConsPlusNonformat"/>
        <w:jc w:val="both"/>
      </w:pPr>
      <w:r>
        <w:t xml:space="preserve">    Секретарь конкурсной комиссии _______________   _______________________</w:t>
      </w:r>
    </w:p>
    <w:p w14:paraId="04825D11" w14:textId="77777777" w:rsidR="00074952" w:rsidRDefault="00074952">
      <w:pPr>
        <w:pStyle w:val="ConsPlusNonformat"/>
        <w:jc w:val="both"/>
      </w:pPr>
      <w:r>
        <w:t xml:space="preserve">                                     (</w:t>
      </w:r>
      <w:proofErr w:type="gramStart"/>
      <w:r>
        <w:t xml:space="preserve">подпись)   </w:t>
      </w:r>
      <w:proofErr w:type="gramEnd"/>
      <w:r>
        <w:t xml:space="preserve">    (расшифровка подписи)</w:t>
      </w:r>
    </w:p>
    <w:p w14:paraId="1838FDB7" w14:textId="77777777" w:rsidR="00074952" w:rsidRDefault="00074952">
      <w:pPr>
        <w:sectPr w:rsidR="00074952">
          <w:pgSz w:w="16838" w:h="11905" w:orient="landscape"/>
          <w:pgMar w:top="1701" w:right="1134" w:bottom="850" w:left="1134" w:header="0" w:footer="0" w:gutter="0"/>
          <w:cols w:space="720"/>
        </w:sectPr>
      </w:pPr>
    </w:p>
    <w:p w14:paraId="5D6A1338" w14:textId="77777777" w:rsidR="00074952" w:rsidRDefault="00074952">
      <w:pPr>
        <w:pStyle w:val="ConsPlusNormal"/>
        <w:jc w:val="both"/>
      </w:pPr>
    </w:p>
    <w:p w14:paraId="49703EF5" w14:textId="77777777" w:rsidR="00074952" w:rsidRDefault="00074952">
      <w:pPr>
        <w:pStyle w:val="ConsPlusNormal"/>
        <w:jc w:val="both"/>
      </w:pPr>
    </w:p>
    <w:p w14:paraId="722C2141" w14:textId="77777777" w:rsidR="00074952" w:rsidRDefault="00074952">
      <w:pPr>
        <w:pStyle w:val="ConsPlusNormal"/>
        <w:jc w:val="both"/>
      </w:pPr>
    </w:p>
    <w:p w14:paraId="2204BC2B" w14:textId="77777777" w:rsidR="00074952" w:rsidRDefault="00074952">
      <w:pPr>
        <w:pStyle w:val="ConsPlusNormal"/>
        <w:jc w:val="both"/>
      </w:pPr>
    </w:p>
    <w:p w14:paraId="2AB37359" w14:textId="77777777" w:rsidR="00074952" w:rsidRDefault="00074952">
      <w:pPr>
        <w:pStyle w:val="ConsPlusNormal"/>
        <w:jc w:val="both"/>
      </w:pPr>
    </w:p>
    <w:p w14:paraId="415CD9E0" w14:textId="77777777" w:rsidR="00074952" w:rsidRDefault="00074952">
      <w:pPr>
        <w:pStyle w:val="ConsPlusNormal"/>
        <w:jc w:val="right"/>
        <w:outlineLvl w:val="1"/>
      </w:pPr>
      <w:r>
        <w:t>Приложение N 5</w:t>
      </w:r>
    </w:p>
    <w:p w14:paraId="221F373A" w14:textId="77777777" w:rsidR="00074952" w:rsidRDefault="00074952">
      <w:pPr>
        <w:pStyle w:val="ConsPlusNormal"/>
        <w:jc w:val="right"/>
      </w:pPr>
      <w:r>
        <w:t>к Методике</w:t>
      </w:r>
    </w:p>
    <w:p w14:paraId="22965F2C" w14:textId="77777777" w:rsidR="00074952" w:rsidRDefault="00074952">
      <w:pPr>
        <w:pStyle w:val="ConsPlusNormal"/>
        <w:jc w:val="both"/>
      </w:pPr>
    </w:p>
    <w:p w14:paraId="7DCDF02D" w14:textId="77777777" w:rsidR="00074952" w:rsidRDefault="00074952">
      <w:pPr>
        <w:pStyle w:val="ConsPlusNormal"/>
        <w:jc w:val="center"/>
      </w:pPr>
      <w:r>
        <w:t>Форма ведомости оценки результатов</w:t>
      </w:r>
    </w:p>
    <w:p w14:paraId="6083DC57" w14:textId="77777777" w:rsidR="00074952" w:rsidRDefault="00074952">
      <w:pPr>
        <w:pStyle w:val="ConsPlusNormal"/>
        <w:jc w:val="center"/>
      </w:pPr>
      <w:r>
        <w:t>итогового интервью</w:t>
      </w:r>
    </w:p>
    <w:p w14:paraId="3DA8E852" w14:textId="77777777" w:rsidR="00074952" w:rsidRDefault="00074952">
      <w:pPr>
        <w:pStyle w:val="ConsPlusNormal"/>
        <w:jc w:val="both"/>
      </w:pPr>
    </w:p>
    <w:p w14:paraId="13E56F27" w14:textId="77777777" w:rsidR="00074952" w:rsidRDefault="00074952">
      <w:pPr>
        <w:pStyle w:val="ConsPlusNonformat"/>
        <w:jc w:val="both"/>
      </w:pPr>
      <w:bookmarkStart w:id="7" w:name="P427"/>
      <w:bookmarkEnd w:id="7"/>
      <w:r>
        <w:t xml:space="preserve">                                 ВЕДОМОСТЬ</w:t>
      </w:r>
    </w:p>
    <w:p w14:paraId="63E5EB14" w14:textId="77777777" w:rsidR="00074952" w:rsidRDefault="00074952">
      <w:pPr>
        <w:pStyle w:val="ConsPlusNonformat"/>
        <w:jc w:val="both"/>
      </w:pPr>
      <w:r>
        <w:t xml:space="preserve">       оценки результатов итогового интервью кандидата, участвующего</w:t>
      </w:r>
    </w:p>
    <w:p w14:paraId="06785C26" w14:textId="77777777" w:rsidR="00074952" w:rsidRDefault="00074952">
      <w:pPr>
        <w:pStyle w:val="ConsPlusNonformat"/>
        <w:jc w:val="both"/>
      </w:pPr>
      <w:r>
        <w:t xml:space="preserve">                в конкурсе на замещение вакантной должности</w:t>
      </w:r>
    </w:p>
    <w:p w14:paraId="5273D746" w14:textId="77777777" w:rsidR="00074952" w:rsidRDefault="00074952">
      <w:pPr>
        <w:pStyle w:val="ConsPlusNonformat"/>
        <w:jc w:val="both"/>
      </w:pPr>
      <w:r>
        <w:t xml:space="preserve">  муниципальной службы в ________________________________ муниципального</w:t>
      </w:r>
    </w:p>
    <w:p w14:paraId="41167E7B" w14:textId="77777777" w:rsidR="00074952" w:rsidRDefault="00074952">
      <w:pPr>
        <w:pStyle w:val="ConsPlusNonformat"/>
        <w:jc w:val="both"/>
      </w:pPr>
      <w:r>
        <w:t xml:space="preserve">                         (орган местного самоуправления)</w:t>
      </w:r>
    </w:p>
    <w:p w14:paraId="16FF1DA9" w14:textId="77777777" w:rsidR="00074952" w:rsidRDefault="00074952">
      <w:pPr>
        <w:pStyle w:val="ConsPlusNonformat"/>
        <w:jc w:val="both"/>
      </w:pPr>
      <w:r>
        <w:t xml:space="preserve">              образования "</w:t>
      </w:r>
      <w:proofErr w:type="spellStart"/>
      <w:r>
        <w:t>Сурский</w:t>
      </w:r>
      <w:proofErr w:type="spellEnd"/>
      <w:r>
        <w:t xml:space="preserve"> район" Ульяновской области</w:t>
      </w:r>
    </w:p>
    <w:p w14:paraId="5421A23A" w14:textId="77777777" w:rsidR="00074952" w:rsidRDefault="00074952">
      <w:pPr>
        <w:pStyle w:val="ConsPlusNonformat"/>
        <w:jc w:val="both"/>
      </w:pPr>
      <w:r>
        <w:t xml:space="preserve">                   ____________________________________,</w:t>
      </w:r>
    </w:p>
    <w:p w14:paraId="29597000" w14:textId="77777777" w:rsidR="00074952" w:rsidRDefault="00074952">
      <w:pPr>
        <w:pStyle w:val="ConsPlusNonformat"/>
        <w:jc w:val="both"/>
      </w:pPr>
      <w:r>
        <w:t xml:space="preserve">                       с членами конкурсной комиссии</w:t>
      </w:r>
    </w:p>
    <w:p w14:paraId="672A7D2D" w14:textId="77777777" w:rsidR="00074952" w:rsidRDefault="00074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932"/>
        <w:gridCol w:w="2709"/>
      </w:tblGrid>
      <w:tr w:rsidR="00074952" w14:paraId="65B62AF0" w14:textId="77777777">
        <w:tc>
          <w:tcPr>
            <w:tcW w:w="964" w:type="dxa"/>
            <w:vAlign w:val="center"/>
          </w:tcPr>
          <w:p w14:paraId="641104A2" w14:textId="77777777" w:rsidR="00074952" w:rsidRDefault="00074952">
            <w:pPr>
              <w:pStyle w:val="ConsPlusNormal"/>
              <w:jc w:val="center"/>
            </w:pPr>
            <w:r>
              <w:t>N п/п</w:t>
            </w:r>
          </w:p>
        </w:tc>
        <w:tc>
          <w:tcPr>
            <w:tcW w:w="4932" w:type="dxa"/>
            <w:vAlign w:val="center"/>
          </w:tcPr>
          <w:p w14:paraId="7BEB9A28" w14:textId="77777777" w:rsidR="00074952" w:rsidRDefault="00074952">
            <w:pPr>
              <w:pStyle w:val="ConsPlusNormal"/>
              <w:jc w:val="center"/>
            </w:pPr>
            <w:r>
              <w:t>Ф.И.О. кандидата</w:t>
            </w:r>
          </w:p>
        </w:tc>
        <w:tc>
          <w:tcPr>
            <w:tcW w:w="2709" w:type="dxa"/>
            <w:vAlign w:val="center"/>
          </w:tcPr>
          <w:p w14:paraId="1885F289" w14:textId="77777777" w:rsidR="00074952" w:rsidRDefault="00074952">
            <w:pPr>
              <w:pStyle w:val="ConsPlusNormal"/>
              <w:jc w:val="center"/>
            </w:pPr>
            <w:r>
              <w:t>Оценка</w:t>
            </w:r>
          </w:p>
        </w:tc>
      </w:tr>
      <w:tr w:rsidR="00074952" w14:paraId="1A25002D" w14:textId="77777777">
        <w:tc>
          <w:tcPr>
            <w:tcW w:w="964" w:type="dxa"/>
          </w:tcPr>
          <w:p w14:paraId="189A29BC" w14:textId="77777777" w:rsidR="00074952" w:rsidRDefault="00074952">
            <w:pPr>
              <w:pStyle w:val="ConsPlusNormal"/>
              <w:jc w:val="center"/>
            </w:pPr>
            <w:r>
              <w:t>1</w:t>
            </w:r>
          </w:p>
        </w:tc>
        <w:tc>
          <w:tcPr>
            <w:tcW w:w="4932" w:type="dxa"/>
          </w:tcPr>
          <w:p w14:paraId="6D3FBE07" w14:textId="77777777" w:rsidR="00074952" w:rsidRDefault="00074952">
            <w:pPr>
              <w:pStyle w:val="ConsPlusNormal"/>
              <w:jc w:val="center"/>
            </w:pPr>
            <w:r>
              <w:t>2</w:t>
            </w:r>
          </w:p>
        </w:tc>
        <w:tc>
          <w:tcPr>
            <w:tcW w:w="2709" w:type="dxa"/>
          </w:tcPr>
          <w:p w14:paraId="4169FD3E" w14:textId="77777777" w:rsidR="00074952" w:rsidRDefault="00074952">
            <w:pPr>
              <w:pStyle w:val="ConsPlusNormal"/>
              <w:jc w:val="center"/>
            </w:pPr>
            <w:r>
              <w:t>3</w:t>
            </w:r>
          </w:p>
        </w:tc>
      </w:tr>
      <w:tr w:rsidR="00074952" w14:paraId="648091AE" w14:textId="77777777">
        <w:tc>
          <w:tcPr>
            <w:tcW w:w="964" w:type="dxa"/>
          </w:tcPr>
          <w:p w14:paraId="18849139" w14:textId="77777777" w:rsidR="00074952" w:rsidRDefault="00074952">
            <w:pPr>
              <w:pStyle w:val="ConsPlusNormal"/>
            </w:pPr>
          </w:p>
        </w:tc>
        <w:tc>
          <w:tcPr>
            <w:tcW w:w="4932" w:type="dxa"/>
          </w:tcPr>
          <w:p w14:paraId="30C3E723" w14:textId="77777777" w:rsidR="00074952" w:rsidRDefault="00074952">
            <w:pPr>
              <w:pStyle w:val="ConsPlusNormal"/>
            </w:pPr>
          </w:p>
        </w:tc>
        <w:tc>
          <w:tcPr>
            <w:tcW w:w="2709" w:type="dxa"/>
          </w:tcPr>
          <w:p w14:paraId="668702BA" w14:textId="77777777" w:rsidR="00074952" w:rsidRDefault="00074952">
            <w:pPr>
              <w:pStyle w:val="ConsPlusNormal"/>
            </w:pPr>
          </w:p>
        </w:tc>
      </w:tr>
      <w:tr w:rsidR="00074952" w14:paraId="4B15A77F" w14:textId="77777777">
        <w:tc>
          <w:tcPr>
            <w:tcW w:w="964" w:type="dxa"/>
          </w:tcPr>
          <w:p w14:paraId="3361A092" w14:textId="77777777" w:rsidR="00074952" w:rsidRDefault="00074952">
            <w:pPr>
              <w:pStyle w:val="ConsPlusNormal"/>
            </w:pPr>
          </w:p>
        </w:tc>
        <w:tc>
          <w:tcPr>
            <w:tcW w:w="4932" w:type="dxa"/>
          </w:tcPr>
          <w:p w14:paraId="4359CB25" w14:textId="77777777" w:rsidR="00074952" w:rsidRDefault="00074952">
            <w:pPr>
              <w:pStyle w:val="ConsPlusNormal"/>
            </w:pPr>
          </w:p>
        </w:tc>
        <w:tc>
          <w:tcPr>
            <w:tcW w:w="2709" w:type="dxa"/>
          </w:tcPr>
          <w:p w14:paraId="66D31691" w14:textId="77777777" w:rsidR="00074952" w:rsidRDefault="00074952">
            <w:pPr>
              <w:pStyle w:val="ConsPlusNormal"/>
            </w:pPr>
          </w:p>
        </w:tc>
      </w:tr>
      <w:tr w:rsidR="00074952" w14:paraId="4D4F97C8" w14:textId="77777777">
        <w:tc>
          <w:tcPr>
            <w:tcW w:w="964" w:type="dxa"/>
          </w:tcPr>
          <w:p w14:paraId="18C77F6B" w14:textId="77777777" w:rsidR="00074952" w:rsidRDefault="00074952">
            <w:pPr>
              <w:pStyle w:val="ConsPlusNormal"/>
            </w:pPr>
          </w:p>
        </w:tc>
        <w:tc>
          <w:tcPr>
            <w:tcW w:w="4932" w:type="dxa"/>
          </w:tcPr>
          <w:p w14:paraId="386FDBE7" w14:textId="77777777" w:rsidR="00074952" w:rsidRDefault="00074952">
            <w:pPr>
              <w:pStyle w:val="ConsPlusNormal"/>
            </w:pPr>
          </w:p>
        </w:tc>
        <w:tc>
          <w:tcPr>
            <w:tcW w:w="2709" w:type="dxa"/>
          </w:tcPr>
          <w:p w14:paraId="3653F0F4" w14:textId="77777777" w:rsidR="00074952" w:rsidRDefault="00074952">
            <w:pPr>
              <w:pStyle w:val="ConsPlusNormal"/>
            </w:pPr>
          </w:p>
        </w:tc>
      </w:tr>
      <w:tr w:rsidR="00074952" w14:paraId="6BBAAC5E" w14:textId="77777777">
        <w:tc>
          <w:tcPr>
            <w:tcW w:w="964" w:type="dxa"/>
          </w:tcPr>
          <w:p w14:paraId="017EB704" w14:textId="77777777" w:rsidR="00074952" w:rsidRDefault="00074952">
            <w:pPr>
              <w:pStyle w:val="ConsPlusNormal"/>
            </w:pPr>
          </w:p>
        </w:tc>
        <w:tc>
          <w:tcPr>
            <w:tcW w:w="4932" w:type="dxa"/>
          </w:tcPr>
          <w:p w14:paraId="753FC262" w14:textId="77777777" w:rsidR="00074952" w:rsidRDefault="00074952">
            <w:pPr>
              <w:pStyle w:val="ConsPlusNormal"/>
            </w:pPr>
          </w:p>
        </w:tc>
        <w:tc>
          <w:tcPr>
            <w:tcW w:w="2709" w:type="dxa"/>
          </w:tcPr>
          <w:p w14:paraId="2A1110B5" w14:textId="77777777" w:rsidR="00074952" w:rsidRDefault="00074952">
            <w:pPr>
              <w:pStyle w:val="ConsPlusNormal"/>
            </w:pPr>
          </w:p>
        </w:tc>
      </w:tr>
      <w:tr w:rsidR="00074952" w14:paraId="60E9D1C1" w14:textId="77777777">
        <w:tc>
          <w:tcPr>
            <w:tcW w:w="964" w:type="dxa"/>
          </w:tcPr>
          <w:p w14:paraId="73739053" w14:textId="77777777" w:rsidR="00074952" w:rsidRDefault="00074952">
            <w:pPr>
              <w:pStyle w:val="ConsPlusNormal"/>
            </w:pPr>
          </w:p>
        </w:tc>
        <w:tc>
          <w:tcPr>
            <w:tcW w:w="4932" w:type="dxa"/>
          </w:tcPr>
          <w:p w14:paraId="3374BBDC" w14:textId="77777777" w:rsidR="00074952" w:rsidRDefault="00074952">
            <w:pPr>
              <w:pStyle w:val="ConsPlusNormal"/>
            </w:pPr>
          </w:p>
        </w:tc>
        <w:tc>
          <w:tcPr>
            <w:tcW w:w="2709" w:type="dxa"/>
          </w:tcPr>
          <w:p w14:paraId="2057BC91" w14:textId="77777777" w:rsidR="00074952" w:rsidRDefault="00074952">
            <w:pPr>
              <w:pStyle w:val="ConsPlusNormal"/>
            </w:pPr>
          </w:p>
        </w:tc>
      </w:tr>
      <w:tr w:rsidR="00074952" w14:paraId="7153FAC5" w14:textId="77777777">
        <w:tc>
          <w:tcPr>
            <w:tcW w:w="964" w:type="dxa"/>
          </w:tcPr>
          <w:p w14:paraId="0520B31B" w14:textId="77777777" w:rsidR="00074952" w:rsidRDefault="00074952">
            <w:pPr>
              <w:pStyle w:val="ConsPlusNormal"/>
            </w:pPr>
          </w:p>
        </w:tc>
        <w:tc>
          <w:tcPr>
            <w:tcW w:w="4932" w:type="dxa"/>
          </w:tcPr>
          <w:p w14:paraId="5283CC0E" w14:textId="77777777" w:rsidR="00074952" w:rsidRDefault="00074952">
            <w:pPr>
              <w:pStyle w:val="ConsPlusNormal"/>
            </w:pPr>
          </w:p>
        </w:tc>
        <w:tc>
          <w:tcPr>
            <w:tcW w:w="2709" w:type="dxa"/>
          </w:tcPr>
          <w:p w14:paraId="2538063C" w14:textId="77777777" w:rsidR="00074952" w:rsidRDefault="00074952">
            <w:pPr>
              <w:pStyle w:val="ConsPlusNormal"/>
            </w:pPr>
          </w:p>
        </w:tc>
      </w:tr>
    </w:tbl>
    <w:p w14:paraId="3DC842A4" w14:textId="77777777" w:rsidR="00074952" w:rsidRDefault="00074952">
      <w:pPr>
        <w:pStyle w:val="ConsPlusNormal"/>
        <w:jc w:val="both"/>
      </w:pPr>
    </w:p>
    <w:p w14:paraId="46B156C8" w14:textId="77777777" w:rsidR="00074952" w:rsidRDefault="00074952">
      <w:pPr>
        <w:pStyle w:val="ConsPlusNonformat"/>
        <w:jc w:val="both"/>
      </w:pPr>
      <w:r>
        <w:t xml:space="preserve">    Член конкурсной комиссии _____________    _______________________</w:t>
      </w:r>
    </w:p>
    <w:p w14:paraId="1C5B2241" w14:textId="77777777" w:rsidR="00074952" w:rsidRDefault="00074952">
      <w:pPr>
        <w:pStyle w:val="ConsPlusNonformat"/>
        <w:jc w:val="both"/>
      </w:pPr>
      <w:r>
        <w:t xml:space="preserve">                              (</w:t>
      </w:r>
      <w:proofErr w:type="gramStart"/>
      <w:r>
        <w:t xml:space="preserve">подпись)   </w:t>
      </w:r>
      <w:proofErr w:type="gramEnd"/>
      <w:r>
        <w:t xml:space="preserve">     (расшифровка подписи)</w:t>
      </w:r>
    </w:p>
    <w:p w14:paraId="6F3DEB28" w14:textId="77777777" w:rsidR="00074952" w:rsidRDefault="00074952">
      <w:pPr>
        <w:pStyle w:val="ConsPlusNormal"/>
        <w:jc w:val="both"/>
      </w:pPr>
    </w:p>
    <w:p w14:paraId="35734BAD" w14:textId="77777777" w:rsidR="00074952" w:rsidRDefault="00074952">
      <w:pPr>
        <w:pStyle w:val="ConsPlusNormal"/>
        <w:jc w:val="both"/>
      </w:pPr>
    </w:p>
    <w:p w14:paraId="232B064A" w14:textId="77777777" w:rsidR="00074952" w:rsidRDefault="00074952">
      <w:pPr>
        <w:pStyle w:val="ConsPlusNormal"/>
        <w:jc w:val="both"/>
      </w:pPr>
    </w:p>
    <w:p w14:paraId="449D0193" w14:textId="77777777" w:rsidR="00074952" w:rsidRDefault="00074952">
      <w:pPr>
        <w:pStyle w:val="ConsPlusNormal"/>
        <w:jc w:val="both"/>
      </w:pPr>
    </w:p>
    <w:p w14:paraId="56524330" w14:textId="77777777" w:rsidR="00074952" w:rsidRDefault="00074952">
      <w:pPr>
        <w:pStyle w:val="ConsPlusNormal"/>
        <w:jc w:val="both"/>
      </w:pPr>
    </w:p>
    <w:p w14:paraId="2CE859A9" w14:textId="77777777" w:rsidR="00074952" w:rsidRDefault="00074952">
      <w:pPr>
        <w:pStyle w:val="ConsPlusNormal"/>
        <w:jc w:val="right"/>
        <w:outlineLvl w:val="1"/>
      </w:pPr>
      <w:r>
        <w:t>Приложение N 6</w:t>
      </w:r>
    </w:p>
    <w:p w14:paraId="68C47E56" w14:textId="77777777" w:rsidR="00074952" w:rsidRDefault="00074952">
      <w:pPr>
        <w:pStyle w:val="ConsPlusNormal"/>
        <w:jc w:val="right"/>
      </w:pPr>
      <w:r>
        <w:t>к Методике</w:t>
      </w:r>
    </w:p>
    <w:p w14:paraId="552F9031" w14:textId="77777777" w:rsidR="00074952" w:rsidRDefault="00074952">
      <w:pPr>
        <w:pStyle w:val="ConsPlusNormal"/>
        <w:jc w:val="both"/>
      </w:pPr>
    </w:p>
    <w:p w14:paraId="1CBB97AC" w14:textId="77777777" w:rsidR="00074952" w:rsidRDefault="00074952">
      <w:pPr>
        <w:pStyle w:val="ConsPlusNormal"/>
        <w:jc w:val="center"/>
      </w:pPr>
      <w:r>
        <w:t>Форма сводной ведомости оценок результатов</w:t>
      </w:r>
    </w:p>
    <w:p w14:paraId="63B65C3A" w14:textId="77777777" w:rsidR="00074952" w:rsidRDefault="00074952">
      <w:pPr>
        <w:pStyle w:val="ConsPlusNormal"/>
        <w:jc w:val="center"/>
      </w:pPr>
      <w:r>
        <w:t>всех конкурсных процедур</w:t>
      </w:r>
    </w:p>
    <w:p w14:paraId="65FD067E" w14:textId="77777777" w:rsidR="00074952" w:rsidRDefault="00074952">
      <w:pPr>
        <w:pStyle w:val="ConsPlusNormal"/>
        <w:jc w:val="both"/>
      </w:pPr>
    </w:p>
    <w:p w14:paraId="36EEFF6B" w14:textId="77777777" w:rsidR="00074952" w:rsidRDefault="00074952">
      <w:pPr>
        <w:pStyle w:val="ConsPlusNonformat"/>
        <w:jc w:val="both"/>
      </w:pPr>
      <w:bookmarkStart w:id="8" w:name="P474"/>
      <w:bookmarkEnd w:id="8"/>
      <w:r>
        <w:t xml:space="preserve">                             СВОДНАЯ ВЕДОМОСТЬ</w:t>
      </w:r>
    </w:p>
    <w:p w14:paraId="09C97814" w14:textId="77777777" w:rsidR="00074952" w:rsidRDefault="00074952">
      <w:pPr>
        <w:pStyle w:val="ConsPlusNonformat"/>
        <w:jc w:val="both"/>
      </w:pPr>
      <w:r>
        <w:t xml:space="preserve">          оценок результатов всех конкурсных процедур кандидата,</w:t>
      </w:r>
    </w:p>
    <w:p w14:paraId="11104054" w14:textId="77777777" w:rsidR="00074952" w:rsidRDefault="00074952">
      <w:pPr>
        <w:pStyle w:val="ConsPlusNonformat"/>
        <w:jc w:val="both"/>
      </w:pPr>
      <w:r>
        <w:t xml:space="preserve">              участвующего в конкурсе на замещение вакантной</w:t>
      </w:r>
    </w:p>
    <w:p w14:paraId="37809EAC" w14:textId="77777777" w:rsidR="00074952" w:rsidRDefault="00074952">
      <w:pPr>
        <w:pStyle w:val="ConsPlusNonformat"/>
        <w:jc w:val="both"/>
      </w:pPr>
      <w:r>
        <w:t xml:space="preserve">                      должности муниципальной службы</w:t>
      </w:r>
    </w:p>
    <w:p w14:paraId="5C540340" w14:textId="77777777" w:rsidR="00074952" w:rsidRDefault="00074952">
      <w:pPr>
        <w:pStyle w:val="ConsPlusNonformat"/>
        <w:jc w:val="both"/>
      </w:pPr>
      <w:r>
        <w:t>в _____________________________ муниципального образования "</w:t>
      </w:r>
      <w:proofErr w:type="spellStart"/>
      <w:r>
        <w:t>Сурский</w:t>
      </w:r>
      <w:proofErr w:type="spellEnd"/>
      <w:r>
        <w:t xml:space="preserve"> район"</w:t>
      </w:r>
    </w:p>
    <w:p w14:paraId="1E0D9521" w14:textId="77777777" w:rsidR="00074952" w:rsidRDefault="00074952">
      <w:pPr>
        <w:pStyle w:val="ConsPlusNonformat"/>
        <w:jc w:val="both"/>
      </w:pPr>
      <w:r>
        <w:t xml:space="preserve">                      (орган местного самоуправления)</w:t>
      </w:r>
    </w:p>
    <w:p w14:paraId="0A1ED587" w14:textId="77777777" w:rsidR="00074952" w:rsidRDefault="00074952">
      <w:pPr>
        <w:pStyle w:val="ConsPlusNonformat"/>
        <w:jc w:val="both"/>
      </w:pPr>
      <w:r>
        <w:t xml:space="preserve">         Ульяновской области ____________________________________</w:t>
      </w:r>
    </w:p>
    <w:p w14:paraId="5BF25AE8" w14:textId="77777777" w:rsidR="00074952" w:rsidRDefault="000749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1020"/>
        <w:gridCol w:w="1814"/>
        <w:gridCol w:w="1814"/>
        <w:gridCol w:w="1443"/>
      </w:tblGrid>
      <w:tr w:rsidR="00074952" w14:paraId="2B7962CE" w14:textId="77777777">
        <w:tc>
          <w:tcPr>
            <w:tcW w:w="624" w:type="dxa"/>
            <w:vMerge w:val="restart"/>
            <w:vAlign w:val="center"/>
          </w:tcPr>
          <w:p w14:paraId="7B965F54" w14:textId="77777777" w:rsidR="00074952" w:rsidRDefault="00074952">
            <w:pPr>
              <w:pStyle w:val="ConsPlusNormal"/>
              <w:jc w:val="center"/>
            </w:pPr>
            <w:r>
              <w:lastRenderedPageBreak/>
              <w:t>N п/п</w:t>
            </w:r>
          </w:p>
        </w:tc>
        <w:tc>
          <w:tcPr>
            <w:tcW w:w="2324" w:type="dxa"/>
            <w:vMerge w:val="restart"/>
            <w:vAlign w:val="center"/>
          </w:tcPr>
          <w:p w14:paraId="52D40CAE" w14:textId="77777777" w:rsidR="00074952" w:rsidRDefault="00074952">
            <w:pPr>
              <w:pStyle w:val="ConsPlusNormal"/>
              <w:jc w:val="center"/>
            </w:pPr>
            <w:r>
              <w:t>Ф.И.О. кандидата</w:t>
            </w:r>
          </w:p>
        </w:tc>
        <w:tc>
          <w:tcPr>
            <w:tcW w:w="4648" w:type="dxa"/>
            <w:gridSpan w:val="3"/>
            <w:vAlign w:val="center"/>
          </w:tcPr>
          <w:p w14:paraId="2BF75018" w14:textId="77777777" w:rsidR="00074952" w:rsidRDefault="00074952">
            <w:pPr>
              <w:pStyle w:val="ConsPlusNormal"/>
              <w:jc w:val="center"/>
            </w:pPr>
            <w:r>
              <w:t>Средний балл по результатам конкурсных процедур:</w:t>
            </w:r>
          </w:p>
        </w:tc>
        <w:tc>
          <w:tcPr>
            <w:tcW w:w="1443" w:type="dxa"/>
            <w:vAlign w:val="center"/>
          </w:tcPr>
          <w:p w14:paraId="49C87D3D" w14:textId="77777777" w:rsidR="00074952" w:rsidRDefault="00074952">
            <w:pPr>
              <w:pStyle w:val="ConsPlusNormal"/>
              <w:jc w:val="center"/>
            </w:pPr>
            <w:r>
              <w:t>Суммарный балл</w:t>
            </w:r>
          </w:p>
        </w:tc>
      </w:tr>
      <w:tr w:rsidR="00074952" w14:paraId="7CE1A414" w14:textId="77777777">
        <w:tc>
          <w:tcPr>
            <w:tcW w:w="624" w:type="dxa"/>
            <w:vMerge/>
          </w:tcPr>
          <w:p w14:paraId="6AD043E9" w14:textId="77777777" w:rsidR="00074952" w:rsidRDefault="00074952">
            <w:pPr>
              <w:spacing w:after="1" w:line="0" w:lineRule="atLeast"/>
            </w:pPr>
          </w:p>
        </w:tc>
        <w:tc>
          <w:tcPr>
            <w:tcW w:w="2324" w:type="dxa"/>
            <w:vMerge/>
          </w:tcPr>
          <w:p w14:paraId="52CA41FF" w14:textId="77777777" w:rsidR="00074952" w:rsidRDefault="00074952">
            <w:pPr>
              <w:spacing w:after="1" w:line="0" w:lineRule="atLeast"/>
            </w:pPr>
          </w:p>
        </w:tc>
        <w:tc>
          <w:tcPr>
            <w:tcW w:w="1020" w:type="dxa"/>
            <w:vAlign w:val="center"/>
          </w:tcPr>
          <w:p w14:paraId="3452B352" w14:textId="77777777" w:rsidR="00074952" w:rsidRDefault="00074952">
            <w:pPr>
              <w:pStyle w:val="ConsPlusNormal"/>
              <w:jc w:val="center"/>
            </w:pPr>
            <w:r>
              <w:t>тестирование</w:t>
            </w:r>
          </w:p>
        </w:tc>
        <w:tc>
          <w:tcPr>
            <w:tcW w:w="1814" w:type="dxa"/>
            <w:vAlign w:val="center"/>
          </w:tcPr>
          <w:p w14:paraId="63B628E7" w14:textId="77777777" w:rsidR="00074952" w:rsidRDefault="00074952">
            <w:pPr>
              <w:pStyle w:val="ConsPlusNormal"/>
              <w:jc w:val="center"/>
            </w:pPr>
            <w:r>
              <w:t>личностно-профессиональная диагностика</w:t>
            </w:r>
          </w:p>
        </w:tc>
        <w:tc>
          <w:tcPr>
            <w:tcW w:w="1814" w:type="dxa"/>
            <w:vAlign w:val="center"/>
          </w:tcPr>
          <w:p w14:paraId="5E4C1722" w14:textId="77777777" w:rsidR="00074952" w:rsidRDefault="00074952">
            <w:pPr>
              <w:pStyle w:val="ConsPlusNormal"/>
              <w:jc w:val="center"/>
            </w:pPr>
            <w:r>
              <w:t>итоговое интервью с членами конкурсной комиссии</w:t>
            </w:r>
          </w:p>
        </w:tc>
        <w:tc>
          <w:tcPr>
            <w:tcW w:w="1443" w:type="dxa"/>
            <w:vAlign w:val="center"/>
          </w:tcPr>
          <w:p w14:paraId="28205ECD" w14:textId="77777777" w:rsidR="00074952" w:rsidRDefault="00074952">
            <w:pPr>
              <w:pStyle w:val="ConsPlusNormal"/>
            </w:pPr>
          </w:p>
        </w:tc>
      </w:tr>
      <w:tr w:rsidR="00074952" w14:paraId="146D721A" w14:textId="77777777">
        <w:tc>
          <w:tcPr>
            <w:tcW w:w="624" w:type="dxa"/>
            <w:vAlign w:val="center"/>
          </w:tcPr>
          <w:p w14:paraId="776089A6" w14:textId="77777777" w:rsidR="00074952" w:rsidRDefault="00074952">
            <w:pPr>
              <w:pStyle w:val="ConsPlusNormal"/>
              <w:jc w:val="center"/>
            </w:pPr>
            <w:r>
              <w:t>1</w:t>
            </w:r>
          </w:p>
        </w:tc>
        <w:tc>
          <w:tcPr>
            <w:tcW w:w="2324" w:type="dxa"/>
            <w:vAlign w:val="center"/>
          </w:tcPr>
          <w:p w14:paraId="4D8DA535" w14:textId="77777777" w:rsidR="00074952" w:rsidRDefault="00074952">
            <w:pPr>
              <w:pStyle w:val="ConsPlusNormal"/>
              <w:jc w:val="center"/>
            </w:pPr>
            <w:r>
              <w:t>2</w:t>
            </w:r>
          </w:p>
        </w:tc>
        <w:tc>
          <w:tcPr>
            <w:tcW w:w="1020" w:type="dxa"/>
            <w:vAlign w:val="center"/>
          </w:tcPr>
          <w:p w14:paraId="4E07BE7D" w14:textId="77777777" w:rsidR="00074952" w:rsidRDefault="00074952">
            <w:pPr>
              <w:pStyle w:val="ConsPlusNormal"/>
              <w:jc w:val="center"/>
            </w:pPr>
            <w:r>
              <w:t>3</w:t>
            </w:r>
          </w:p>
        </w:tc>
        <w:tc>
          <w:tcPr>
            <w:tcW w:w="1814" w:type="dxa"/>
            <w:vAlign w:val="center"/>
          </w:tcPr>
          <w:p w14:paraId="1A23B241" w14:textId="77777777" w:rsidR="00074952" w:rsidRDefault="00074952">
            <w:pPr>
              <w:pStyle w:val="ConsPlusNormal"/>
              <w:jc w:val="center"/>
            </w:pPr>
            <w:r>
              <w:t>4</w:t>
            </w:r>
          </w:p>
        </w:tc>
        <w:tc>
          <w:tcPr>
            <w:tcW w:w="1814" w:type="dxa"/>
            <w:vAlign w:val="center"/>
          </w:tcPr>
          <w:p w14:paraId="667A3037" w14:textId="77777777" w:rsidR="00074952" w:rsidRDefault="00074952">
            <w:pPr>
              <w:pStyle w:val="ConsPlusNormal"/>
              <w:jc w:val="center"/>
            </w:pPr>
            <w:r>
              <w:t>5</w:t>
            </w:r>
          </w:p>
        </w:tc>
        <w:tc>
          <w:tcPr>
            <w:tcW w:w="1443" w:type="dxa"/>
            <w:vAlign w:val="center"/>
          </w:tcPr>
          <w:p w14:paraId="7898AE8E" w14:textId="77777777" w:rsidR="00074952" w:rsidRDefault="00074952">
            <w:pPr>
              <w:pStyle w:val="ConsPlusNormal"/>
              <w:jc w:val="center"/>
            </w:pPr>
            <w:r>
              <w:t>6</w:t>
            </w:r>
          </w:p>
        </w:tc>
      </w:tr>
      <w:tr w:rsidR="00074952" w14:paraId="4D443520" w14:textId="77777777">
        <w:tc>
          <w:tcPr>
            <w:tcW w:w="624" w:type="dxa"/>
          </w:tcPr>
          <w:p w14:paraId="45BF144E" w14:textId="77777777" w:rsidR="00074952" w:rsidRDefault="00074952">
            <w:pPr>
              <w:pStyle w:val="ConsPlusNormal"/>
            </w:pPr>
          </w:p>
        </w:tc>
        <w:tc>
          <w:tcPr>
            <w:tcW w:w="2324" w:type="dxa"/>
          </w:tcPr>
          <w:p w14:paraId="4E7ACB67" w14:textId="77777777" w:rsidR="00074952" w:rsidRDefault="00074952">
            <w:pPr>
              <w:pStyle w:val="ConsPlusNormal"/>
            </w:pPr>
          </w:p>
        </w:tc>
        <w:tc>
          <w:tcPr>
            <w:tcW w:w="1020" w:type="dxa"/>
          </w:tcPr>
          <w:p w14:paraId="57DA0ACE" w14:textId="77777777" w:rsidR="00074952" w:rsidRDefault="00074952">
            <w:pPr>
              <w:pStyle w:val="ConsPlusNormal"/>
            </w:pPr>
          </w:p>
        </w:tc>
        <w:tc>
          <w:tcPr>
            <w:tcW w:w="1814" w:type="dxa"/>
          </w:tcPr>
          <w:p w14:paraId="62DD5940" w14:textId="77777777" w:rsidR="00074952" w:rsidRDefault="00074952">
            <w:pPr>
              <w:pStyle w:val="ConsPlusNormal"/>
            </w:pPr>
          </w:p>
        </w:tc>
        <w:tc>
          <w:tcPr>
            <w:tcW w:w="1814" w:type="dxa"/>
          </w:tcPr>
          <w:p w14:paraId="60B5D2FA" w14:textId="77777777" w:rsidR="00074952" w:rsidRDefault="00074952">
            <w:pPr>
              <w:pStyle w:val="ConsPlusNormal"/>
            </w:pPr>
          </w:p>
        </w:tc>
        <w:tc>
          <w:tcPr>
            <w:tcW w:w="1443" w:type="dxa"/>
          </w:tcPr>
          <w:p w14:paraId="3A6B9BC9" w14:textId="77777777" w:rsidR="00074952" w:rsidRDefault="00074952">
            <w:pPr>
              <w:pStyle w:val="ConsPlusNormal"/>
            </w:pPr>
          </w:p>
        </w:tc>
      </w:tr>
      <w:tr w:rsidR="00074952" w14:paraId="22DA8FFA" w14:textId="77777777">
        <w:tc>
          <w:tcPr>
            <w:tcW w:w="624" w:type="dxa"/>
          </w:tcPr>
          <w:p w14:paraId="4CB6F4ED" w14:textId="77777777" w:rsidR="00074952" w:rsidRDefault="00074952">
            <w:pPr>
              <w:pStyle w:val="ConsPlusNormal"/>
            </w:pPr>
          </w:p>
        </w:tc>
        <w:tc>
          <w:tcPr>
            <w:tcW w:w="2324" w:type="dxa"/>
          </w:tcPr>
          <w:p w14:paraId="21DEFBF2" w14:textId="77777777" w:rsidR="00074952" w:rsidRDefault="00074952">
            <w:pPr>
              <w:pStyle w:val="ConsPlusNormal"/>
            </w:pPr>
          </w:p>
        </w:tc>
        <w:tc>
          <w:tcPr>
            <w:tcW w:w="1020" w:type="dxa"/>
          </w:tcPr>
          <w:p w14:paraId="02743036" w14:textId="77777777" w:rsidR="00074952" w:rsidRDefault="00074952">
            <w:pPr>
              <w:pStyle w:val="ConsPlusNormal"/>
            </w:pPr>
          </w:p>
        </w:tc>
        <w:tc>
          <w:tcPr>
            <w:tcW w:w="1814" w:type="dxa"/>
          </w:tcPr>
          <w:p w14:paraId="3E6A2B0F" w14:textId="77777777" w:rsidR="00074952" w:rsidRDefault="00074952">
            <w:pPr>
              <w:pStyle w:val="ConsPlusNormal"/>
            </w:pPr>
          </w:p>
        </w:tc>
        <w:tc>
          <w:tcPr>
            <w:tcW w:w="1814" w:type="dxa"/>
          </w:tcPr>
          <w:p w14:paraId="0A02B513" w14:textId="77777777" w:rsidR="00074952" w:rsidRDefault="00074952">
            <w:pPr>
              <w:pStyle w:val="ConsPlusNormal"/>
            </w:pPr>
          </w:p>
        </w:tc>
        <w:tc>
          <w:tcPr>
            <w:tcW w:w="1443" w:type="dxa"/>
          </w:tcPr>
          <w:p w14:paraId="24E93D1F" w14:textId="77777777" w:rsidR="00074952" w:rsidRDefault="00074952">
            <w:pPr>
              <w:pStyle w:val="ConsPlusNormal"/>
            </w:pPr>
          </w:p>
        </w:tc>
      </w:tr>
      <w:tr w:rsidR="00074952" w14:paraId="6B4EE630" w14:textId="77777777">
        <w:tc>
          <w:tcPr>
            <w:tcW w:w="624" w:type="dxa"/>
          </w:tcPr>
          <w:p w14:paraId="35D228C3" w14:textId="77777777" w:rsidR="00074952" w:rsidRDefault="00074952">
            <w:pPr>
              <w:pStyle w:val="ConsPlusNormal"/>
            </w:pPr>
          </w:p>
        </w:tc>
        <w:tc>
          <w:tcPr>
            <w:tcW w:w="2324" w:type="dxa"/>
          </w:tcPr>
          <w:p w14:paraId="5A728A7E" w14:textId="77777777" w:rsidR="00074952" w:rsidRDefault="00074952">
            <w:pPr>
              <w:pStyle w:val="ConsPlusNormal"/>
            </w:pPr>
          </w:p>
        </w:tc>
        <w:tc>
          <w:tcPr>
            <w:tcW w:w="1020" w:type="dxa"/>
          </w:tcPr>
          <w:p w14:paraId="7737F2D0" w14:textId="77777777" w:rsidR="00074952" w:rsidRDefault="00074952">
            <w:pPr>
              <w:pStyle w:val="ConsPlusNormal"/>
            </w:pPr>
          </w:p>
        </w:tc>
        <w:tc>
          <w:tcPr>
            <w:tcW w:w="1814" w:type="dxa"/>
          </w:tcPr>
          <w:p w14:paraId="386B1D1C" w14:textId="77777777" w:rsidR="00074952" w:rsidRDefault="00074952">
            <w:pPr>
              <w:pStyle w:val="ConsPlusNormal"/>
            </w:pPr>
          </w:p>
        </w:tc>
        <w:tc>
          <w:tcPr>
            <w:tcW w:w="1814" w:type="dxa"/>
          </w:tcPr>
          <w:p w14:paraId="00488548" w14:textId="77777777" w:rsidR="00074952" w:rsidRDefault="00074952">
            <w:pPr>
              <w:pStyle w:val="ConsPlusNormal"/>
            </w:pPr>
          </w:p>
        </w:tc>
        <w:tc>
          <w:tcPr>
            <w:tcW w:w="1443" w:type="dxa"/>
          </w:tcPr>
          <w:p w14:paraId="792DC0EB" w14:textId="77777777" w:rsidR="00074952" w:rsidRDefault="00074952">
            <w:pPr>
              <w:pStyle w:val="ConsPlusNormal"/>
            </w:pPr>
          </w:p>
        </w:tc>
      </w:tr>
    </w:tbl>
    <w:p w14:paraId="4CE1C08A" w14:textId="77777777" w:rsidR="00074952" w:rsidRDefault="00074952">
      <w:pPr>
        <w:pStyle w:val="ConsPlusNormal"/>
        <w:jc w:val="both"/>
      </w:pPr>
    </w:p>
    <w:p w14:paraId="0BA446C7" w14:textId="77777777" w:rsidR="00074952" w:rsidRDefault="00074952">
      <w:pPr>
        <w:pStyle w:val="ConsPlusNonformat"/>
        <w:jc w:val="both"/>
      </w:pPr>
      <w:r>
        <w:t xml:space="preserve">    Председатель конкурсной комиссии _________   __________________________</w:t>
      </w:r>
    </w:p>
    <w:p w14:paraId="383BEF33" w14:textId="77777777" w:rsidR="00074952" w:rsidRDefault="00074952">
      <w:pPr>
        <w:pStyle w:val="ConsPlusNonformat"/>
        <w:jc w:val="both"/>
      </w:pPr>
      <w:r>
        <w:t xml:space="preserve">                                     (</w:t>
      </w:r>
      <w:proofErr w:type="gramStart"/>
      <w:r>
        <w:t xml:space="preserve">подпись)   </w:t>
      </w:r>
      <w:proofErr w:type="gramEnd"/>
      <w:r>
        <w:t xml:space="preserve"> (расшифровка подписи)</w:t>
      </w:r>
    </w:p>
    <w:p w14:paraId="6E544620" w14:textId="77777777" w:rsidR="00074952" w:rsidRDefault="00074952">
      <w:pPr>
        <w:pStyle w:val="ConsPlusNonformat"/>
        <w:jc w:val="both"/>
      </w:pPr>
    </w:p>
    <w:p w14:paraId="32132838" w14:textId="77777777" w:rsidR="00074952" w:rsidRDefault="00074952">
      <w:pPr>
        <w:pStyle w:val="ConsPlusNonformat"/>
        <w:jc w:val="both"/>
      </w:pPr>
      <w:r>
        <w:t xml:space="preserve">    Секретарь конкурсной комиссии    _________   __________________________</w:t>
      </w:r>
    </w:p>
    <w:p w14:paraId="23FACA15" w14:textId="77777777" w:rsidR="00074952" w:rsidRDefault="00074952">
      <w:pPr>
        <w:pStyle w:val="ConsPlusNonformat"/>
        <w:jc w:val="both"/>
      </w:pPr>
      <w:r>
        <w:t xml:space="preserve">                                     (</w:t>
      </w:r>
      <w:proofErr w:type="gramStart"/>
      <w:r>
        <w:t xml:space="preserve">подпись)   </w:t>
      </w:r>
      <w:proofErr w:type="gramEnd"/>
      <w:r>
        <w:t xml:space="preserve"> (расшифровка подписи)</w:t>
      </w:r>
    </w:p>
    <w:p w14:paraId="67274405" w14:textId="77777777" w:rsidR="00074952" w:rsidRDefault="00074952">
      <w:pPr>
        <w:pStyle w:val="ConsPlusNormal"/>
        <w:jc w:val="both"/>
      </w:pPr>
    </w:p>
    <w:p w14:paraId="68695D17" w14:textId="77777777" w:rsidR="00074952" w:rsidRDefault="00074952">
      <w:pPr>
        <w:pStyle w:val="ConsPlusNormal"/>
        <w:jc w:val="both"/>
      </w:pPr>
    </w:p>
    <w:p w14:paraId="2D251D10" w14:textId="77777777" w:rsidR="00074952" w:rsidRDefault="00074952">
      <w:pPr>
        <w:pStyle w:val="ConsPlusNormal"/>
        <w:pBdr>
          <w:top w:val="single" w:sz="6" w:space="0" w:color="auto"/>
        </w:pBdr>
        <w:spacing w:before="100" w:after="100"/>
        <w:jc w:val="both"/>
        <w:rPr>
          <w:sz w:val="2"/>
          <w:szCs w:val="2"/>
        </w:rPr>
      </w:pPr>
    </w:p>
    <w:p w14:paraId="03D8C343" w14:textId="77777777" w:rsidR="00074952" w:rsidRDefault="00074952"/>
    <w:sectPr w:rsidR="00074952" w:rsidSect="00CC6A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52"/>
    <w:rsid w:val="00074952"/>
    <w:rsid w:val="001D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9ADE"/>
  <w15:chartTrackingRefBased/>
  <w15:docId w15:val="{AE1D1771-CBBB-4BFF-8B5B-4EDE8740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49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CA5113E442220E38CDFFD4FC86671E18096F5AA85AB9AC7829FC439343F9CA69D91F3D1D59D4F63D877A9790C3l7J" TargetMode="External"/><Relationship Id="rId13" Type="http://schemas.openxmlformats.org/officeDocument/2006/relationships/hyperlink" Target="consultantplus://offline/ref=2BCA5113E442220E38CDE1D9EAEA39141F003854AD5EB6FB2376A71EC44AF39D3C961E615905C7F6378778948C3763B8C2lFJ" TargetMode="External"/><Relationship Id="rId3" Type="http://schemas.openxmlformats.org/officeDocument/2006/relationships/webSettings" Target="webSettings.xml"/><Relationship Id="rId7" Type="http://schemas.openxmlformats.org/officeDocument/2006/relationships/hyperlink" Target="consultantplus://offline/ref=2BCA5113E442220E38CDE1D9EAEA39141F003854AD5CBBFF2D76A71EC44AF39D3C961E73595DCBF63F9D7B9E996132FE78B30F1966B116B20A499CCElEJ" TargetMode="External"/><Relationship Id="rId12" Type="http://schemas.openxmlformats.org/officeDocument/2006/relationships/hyperlink" Target="consultantplus://offline/ref=2BCA5113E442220E38CDFFD4FC86671E1B03615CA00AEEAE297CF2469B13A3DA6D904A390350C9E83C997AC9l5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CA5113E442220E38CDFFD4FC86671E1A03655CA958B9AC7829FC439343F9CA7BD947311D50CBF338922CC6D6606EBA24A00F1366B315AEC0lAJ" TargetMode="External"/><Relationship Id="rId11" Type="http://schemas.openxmlformats.org/officeDocument/2006/relationships/hyperlink" Target="consultantplus://offline/ref=2BCA5113E442220E38CDFFD4FC86671E1B03615CA00AEEAE297CF2469B13A3DA6D904A390350C9E83C997AC9l5J" TargetMode="External"/><Relationship Id="rId5" Type="http://schemas.openxmlformats.org/officeDocument/2006/relationships/hyperlink" Target="consultantplus://offline/ref=2BCA5113E442220E38CDFFD4FC86671E18096F5AA85AB9AC7829FC439343F9CA69D91F3D1D59D4F63D877A9790C3l7J" TargetMode="External"/><Relationship Id="rId15" Type="http://schemas.openxmlformats.org/officeDocument/2006/relationships/hyperlink" Target="consultantplus://offline/ref=2BCA5113E442220E38CDE1D9EAEA39141F003854AD5EB6FB2376A71EC44AF39D3C961E615905C7F6378778948C3763B8C2lFJ" TargetMode="External"/><Relationship Id="rId10" Type="http://schemas.openxmlformats.org/officeDocument/2006/relationships/hyperlink" Target="consultantplus://offline/ref=2BCA5113E442220E38CDE1D9EAEA39141F003854AD5CBBFF2D76A71EC44AF39D3C961E73595DCBF63F9D7B9E996132FE78B30F1966B116B20A499CCEl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CA5113E442220E38CDFFD4FC86671E1A03655CA958B9AC7829FC439343F9CA7BD947311D50CBF338922CC6D6606EBA24A00F1366B315AEC0lAJ" TargetMode="External"/><Relationship Id="rId14" Type="http://schemas.openxmlformats.org/officeDocument/2006/relationships/hyperlink" Target="consultantplus://offline/ref=2BCA5113E442220E38CDFFD4FC86671E1B03615CA00AEEAE297CF2469B13A3DA6D904A390350C9E83C997AC9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5892</Words>
  <Characters>33591</Characters>
  <Application>Microsoft Office Word</Application>
  <DocSecurity>0</DocSecurity>
  <Lines>279</Lines>
  <Paragraphs>78</Paragraphs>
  <ScaleCrop>false</ScaleCrop>
  <Company/>
  <LinksUpToDate>false</LinksUpToDate>
  <CharactersWithSpaces>39405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2022-03-09T09:36:00Z</dcterms:created>
  <dcterms:modified xsi:type="dcterms:W3CDTF">2022-03-09T10:21:00Z</dcterms:modified>
</cp:coreProperties>
</file>