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43" w:rsidRPr="005337B4" w:rsidRDefault="00033B43" w:rsidP="00033B43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Уведомление о проведении </w:t>
      </w:r>
      <w:r w:rsidR="00456108"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ОРВ</w:t>
      </w:r>
    </w:p>
    <w:p w:rsidR="00033B43" w:rsidRPr="005337B4" w:rsidRDefault="00033B43" w:rsidP="00033B43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33B43" w:rsidRPr="005337B4" w:rsidRDefault="00033B43" w:rsidP="00033B43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Настоящим Управление экономического развития и размещения муниципальных </w:t>
      </w:r>
      <w:proofErr w:type="gramStart"/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заказов  администрации</w:t>
      </w:r>
      <w:proofErr w:type="gramEnd"/>
    </w:p>
    <w:p w:rsidR="00033B43" w:rsidRPr="005337B4" w:rsidRDefault="00033B43" w:rsidP="00033B43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МО «Сурский район» </w:t>
      </w:r>
      <w:proofErr w:type="gramStart"/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уведомляет  о</w:t>
      </w:r>
      <w:proofErr w:type="gramEnd"/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проведении публичных консультаций</w:t>
      </w:r>
    </w:p>
    <w:p w:rsidR="00033B43" w:rsidRPr="005337B4" w:rsidRDefault="00033B43" w:rsidP="00033B43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в целях </w:t>
      </w:r>
      <w:r w:rsidR="002513C4"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ОРВ</w:t>
      </w:r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нормативного правового акта</w:t>
      </w:r>
    </w:p>
    <w:p w:rsidR="00033B43" w:rsidRPr="005337B4" w:rsidRDefault="00033B43" w:rsidP="00033B43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B43" w:rsidRPr="005337B4" w:rsidRDefault="00033B43" w:rsidP="00033B43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32DDD" w:rsidRPr="005337B4" w:rsidRDefault="00033B43" w:rsidP="00B32DD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Наименование </w:t>
      </w:r>
      <w:r w:rsidR="00B4243F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Акта:</w:t>
      </w:r>
      <w:r w:rsidR="00B4243F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Проект</w:t>
      </w:r>
      <w:r w:rsidR="002513C4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745E" w:rsidRPr="005337B4">
        <w:rPr>
          <w:rFonts w:ascii="Times New Roman" w:hAnsi="Times New Roman" w:cs="Times New Roman"/>
          <w:color w:val="333333"/>
          <w:sz w:val="28"/>
          <w:szCs w:val="28"/>
        </w:rPr>
        <w:t xml:space="preserve">Решение Совета Депутатов МО «Сурский район» Ульяновской области </w:t>
      </w:r>
      <w:r w:rsidR="00B32DDD" w:rsidRPr="005337B4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11408D" w:rsidRPr="005337B4">
        <w:rPr>
          <w:rFonts w:ascii="Times New Roman" w:hAnsi="Times New Roman" w:cs="Times New Roman"/>
          <w:color w:val="333333"/>
          <w:sz w:val="28"/>
          <w:szCs w:val="28"/>
        </w:rPr>
        <w:t>О</w:t>
      </w:r>
      <w:bookmarkStart w:id="0" w:name="_GoBack"/>
      <w:bookmarkEnd w:id="0"/>
      <w:r w:rsidR="0011408D" w:rsidRPr="005337B4">
        <w:rPr>
          <w:rFonts w:ascii="Times New Roman" w:hAnsi="Times New Roman" w:cs="Times New Roman"/>
          <w:color w:val="333333"/>
          <w:sz w:val="28"/>
          <w:szCs w:val="28"/>
        </w:rPr>
        <w:t xml:space="preserve">б определении стоимости услуг, предоставляющих согласно гарантированному перечню услуг по погребению </w:t>
      </w:r>
      <w:r w:rsidR="00B32DDD" w:rsidRPr="005337B4">
        <w:rPr>
          <w:rFonts w:ascii="Times New Roman" w:hAnsi="Times New Roman" w:cs="Times New Roman"/>
          <w:color w:val="333333"/>
          <w:sz w:val="28"/>
          <w:szCs w:val="28"/>
        </w:rPr>
        <w:t>на территории муниципального образования Сурское городское поселение Сурского района Ульяновской области»</w:t>
      </w:r>
    </w:p>
    <w:p w:rsidR="00033B43" w:rsidRPr="005337B4" w:rsidRDefault="00033B43" w:rsidP="00B32DD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Разработчик акта: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56108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экономического развития и размещения муниципальных заказов администрации МО «Сурский район»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3B43" w:rsidRPr="005337B4" w:rsidRDefault="00033B43" w:rsidP="00033B43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Сроки проведения публичных консультаций: с </w:t>
      </w:r>
      <w:r w:rsidR="005337B4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  <w:r w:rsidR="00B32DDD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5337B4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14745E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.202</w:t>
      </w:r>
      <w:r w:rsidR="00B735E0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 по </w:t>
      </w:r>
      <w:r w:rsidR="005337B4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  <w:r w:rsidR="0014745E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B4243F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="005337B4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4745E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.202</w:t>
      </w:r>
      <w:r w:rsidR="00B735E0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033B43" w:rsidRPr="005337B4" w:rsidRDefault="00033B43" w:rsidP="00033B43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направления ответов: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Направление по электронной почте на адрес</w:t>
      </w:r>
      <w:r w:rsidR="00B32DDD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3B43" w:rsidRPr="005337B4" w:rsidRDefault="00B4243F" w:rsidP="00033B43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economikasur2021@mail.ru</w:t>
      </w:r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виде 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прикрепленного файла,</w:t>
      </w:r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составленного (заполненного) по прилагаемой форме, в том числе в формате </w:t>
      </w:r>
      <w:proofErr w:type="spellStart"/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3B43" w:rsidRPr="005337B4" w:rsidRDefault="00033B43" w:rsidP="00033B43">
      <w:p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Контактное лицо по вопросам заполнения формы запроса и его отправки:</w:t>
      </w:r>
      <w:r w:rsidR="002513C4"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735E0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Чекризова</w:t>
      </w:r>
      <w:r w:rsidR="00B4243F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Николаевна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главный инспектор отдела экономического мониторинга, инвестиций, развития предпринимательства, размещения муниципального заказа и </w:t>
      </w:r>
      <w:r w:rsidR="00B4243F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торговли администрации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«Сурский район»</w:t>
      </w:r>
    </w:p>
    <w:p w:rsidR="00033B43" w:rsidRPr="005337B4" w:rsidRDefault="00B4243F" w:rsidP="00033B43">
      <w:pPr>
        <w:shd w:val="clear" w:color="auto" w:fill="E6E6E6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ел.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(84242)</w:t>
      </w:r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2-24-01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08:00 до 17:</w:t>
      </w:r>
      <w:r w:rsidR="00033B43"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по рабочим дням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page" w:horzAnchor="margin" w:tblpY="1681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033B43" w:rsidRPr="005337B4" w:rsidTr="00B32DDD">
        <w:trPr>
          <w:trHeight w:val="1180"/>
        </w:trPr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B32DDD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Перечень ВОПРОСОВ в рамках проведения публичных консультаций</w:t>
            </w:r>
          </w:p>
          <w:p w:rsidR="00033B43" w:rsidRPr="005337B4" w:rsidRDefault="00033B43" w:rsidP="00B32DDD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14745E" w:rsidRPr="00533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Pr="00533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</w:t>
            </w:r>
            <w:r w:rsidR="0014745E" w:rsidRPr="00533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ОРВ</w:t>
            </w:r>
          </w:p>
          <w:p w:rsidR="00033B43" w:rsidRPr="005337B4" w:rsidRDefault="00033B43" w:rsidP="00B32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33B43" w:rsidRPr="005337B4" w:rsidRDefault="00033B43" w:rsidP="0003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408D" w:rsidRPr="005337B4" w:rsidRDefault="0011408D" w:rsidP="0003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3B43" w:rsidRPr="005337B4" w:rsidRDefault="00033B43" w:rsidP="0003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Контактная информация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Вашему желанию укажите</w:t>
      </w: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организации                                     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Сферу деятельности организации                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контактного лица                               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контактного телефона                           </w:t>
      </w:r>
    </w:p>
    <w:p w:rsidR="00033B43" w:rsidRPr="005337B4" w:rsidRDefault="00033B43" w:rsidP="0003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                             </w:t>
      </w:r>
    </w:p>
    <w:p w:rsidR="00033B43" w:rsidRPr="005337B4" w:rsidRDefault="00033B43" w:rsidP="00114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  <w:gridCol w:w="286"/>
        <w:gridCol w:w="80"/>
      </w:tblGrid>
      <w:tr w:rsidR="00033B43" w:rsidRPr="005337B4" w:rsidTr="00033B43">
        <w:trPr>
          <w:trHeight w:val="230"/>
        </w:trPr>
        <w:tc>
          <w:tcPr>
            <w:tcW w:w="1013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               На решение каких проблем направлен нормативный правовой акт? Актуальны ли данные проблемы сегодня?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230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               Существует ли какая-либо проблема, подходящая под сферу регулирования нормативного правового акта, однако не урегулированная им? Если да, то опишите её.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2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                Охватывает ли нормативный правовой акт всю рассматриваемую сферу? Существуют ли иные варианты достижения целей данного регулирования? (опишите) Выделите из них те, которые, </w:t>
            </w: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Вашему мнению, были бы менее затратными (оптимальными) для ведения предпринимательской деятельности?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2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               Назовите основных участников, на которых, по Вашему мнению, распространяется регулирование?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230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                Требуется ли, по Вашему мнению, внесение изменений в данный нормативный правовой акт? Опишите изменения. Какой позитивный эффект будут нести данные изменения?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                Влияет ли введение муниципального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предложениями? Рассмотрите вариант отсутствия изменений в данном нормативном правовом акте.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                Какие издержки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                Обеспечен ли недискриминационный режим при реализации положений нормативного правового акта?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                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           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предложений выберите оптимальный способ решения.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           Как изменятся издержки в случае принятия Ваших предложений по изменению/отмене для каждой из групп участников общественных отношений (предприниматели,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           Иные предложения и замечания по нормативному правовому акту.</w:t>
            </w:r>
          </w:p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33B43" w:rsidRPr="005337B4" w:rsidTr="00033B43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43" w:rsidRPr="005337B4" w:rsidRDefault="00033B43" w:rsidP="00033B43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B43" w:rsidRPr="005337B4" w:rsidRDefault="00033B43" w:rsidP="0003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3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47EDF" w:rsidRPr="005337B4" w:rsidRDefault="005337B4">
      <w:pPr>
        <w:rPr>
          <w:rFonts w:ascii="Times New Roman" w:hAnsi="Times New Roman" w:cs="Times New Roman"/>
          <w:sz w:val="28"/>
          <w:szCs w:val="28"/>
        </w:rPr>
      </w:pPr>
    </w:p>
    <w:sectPr w:rsidR="00147EDF" w:rsidRPr="005337B4" w:rsidSect="00B32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43"/>
    <w:rsid w:val="00033B43"/>
    <w:rsid w:val="0011408D"/>
    <w:rsid w:val="0014745E"/>
    <w:rsid w:val="002513C4"/>
    <w:rsid w:val="0044358F"/>
    <w:rsid w:val="00456108"/>
    <w:rsid w:val="005337B4"/>
    <w:rsid w:val="00B32DDD"/>
    <w:rsid w:val="00B4243F"/>
    <w:rsid w:val="00B735E0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719A"/>
  <w15:docId w15:val="{D5F3AE51-A08C-4A14-85F1-B9DA1B4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984">
          <w:marLeft w:val="0"/>
          <w:marRight w:val="0"/>
          <w:marTop w:val="0"/>
          <w:marBottom w:val="0"/>
          <w:divBdr>
            <w:top w:val="single" w:sz="8" w:space="8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44908044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2177522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shianova</dc:creator>
  <cp:lastModifiedBy>спорт</cp:lastModifiedBy>
  <cp:revision>4</cp:revision>
  <dcterms:created xsi:type="dcterms:W3CDTF">2022-11-02T06:59:00Z</dcterms:created>
  <dcterms:modified xsi:type="dcterms:W3CDTF">2023-06-22T07:17:00Z</dcterms:modified>
</cp:coreProperties>
</file>