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21DB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Уведомление о проведении экспертизы</w:t>
      </w:r>
    </w:p>
    <w:p w14:paraId="581B8D6C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40D5149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Настоящим Управление экономического развития и размещения муниципальных </w:t>
      </w:r>
      <w:proofErr w:type="gramStart"/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заказов  администрации</w:t>
      </w:r>
      <w:proofErr w:type="gramEnd"/>
    </w:p>
    <w:p w14:paraId="7DF42A51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МО «</w:t>
      </w:r>
      <w:proofErr w:type="spellStart"/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Сурский</w:t>
      </w:r>
      <w:proofErr w:type="spellEnd"/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район» </w:t>
      </w:r>
      <w:proofErr w:type="gramStart"/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уведомляет  о</w:t>
      </w:r>
      <w:proofErr w:type="gramEnd"/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 xml:space="preserve"> проведении публичных консультаций</w:t>
      </w:r>
    </w:p>
    <w:p w14:paraId="1B086C99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в целях экспертизы нормативного правового акта</w:t>
      </w:r>
    </w:p>
    <w:p w14:paraId="2D3AF722" w14:textId="77777777" w:rsidR="003E5262" w:rsidRPr="003E5262" w:rsidRDefault="003E5262" w:rsidP="003E5262">
      <w:pPr>
        <w:shd w:val="clear" w:color="auto" w:fill="99999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</w:t>
      </w:r>
    </w:p>
    <w:p w14:paraId="4A27AD1E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F292299" w14:textId="77777777" w:rsidR="003E5262" w:rsidRPr="003E5262" w:rsidRDefault="003E5262" w:rsidP="003E5262">
      <w:pPr>
        <w:shd w:val="clear" w:color="auto" w:fill="E6E6E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A2620D9" w14:textId="6798C905" w:rsidR="00DF0742" w:rsidRPr="00DF0742" w:rsidRDefault="003E5262" w:rsidP="00DF074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Акта</w:t>
      </w:r>
      <w:r w:rsidR="00236D18" w:rsidRPr="00236D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Hlk171677224"/>
      <w:bookmarkStart w:id="1" w:name="_GoBack"/>
      <w:r w:rsidR="00236D18" w:rsidRPr="00DF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236D18" w:rsidRPr="00DF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Сурский</w:t>
      </w:r>
      <w:proofErr w:type="spellEnd"/>
      <w:r w:rsidR="00236D18" w:rsidRPr="00DF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район» Ульяновской области </w:t>
      </w:r>
      <w:r w:rsidR="008269F9" w:rsidRPr="00DF0742">
        <w:rPr>
          <w:rFonts w:ascii="Times New Roman" w:hAnsi="Times New Roman" w:cs="Times New Roman"/>
          <w:bCs/>
          <w:i/>
          <w:sz w:val="28"/>
          <w:szCs w:val="28"/>
        </w:rPr>
        <w:t>№1</w:t>
      </w:r>
      <w:r w:rsidR="00DF0742">
        <w:rPr>
          <w:rFonts w:ascii="Times New Roman" w:hAnsi="Times New Roman" w:cs="Times New Roman"/>
          <w:bCs/>
          <w:i/>
          <w:sz w:val="28"/>
          <w:szCs w:val="28"/>
        </w:rPr>
        <w:t>90</w:t>
      </w:r>
      <w:r w:rsidR="008269F9" w:rsidRPr="00DF0742">
        <w:rPr>
          <w:rFonts w:ascii="Times New Roman" w:hAnsi="Times New Roman" w:cs="Times New Roman"/>
          <w:bCs/>
          <w:i/>
          <w:sz w:val="28"/>
          <w:szCs w:val="28"/>
        </w:rPr>
        <w:t xml:space="preserve"> П-А от</w:t>
      </w:r>
      <w:r w:rsidR="00DF074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269F9" w:rsidRPr="00DF0742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DF074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8269F9" w:rsidRPr="00DF0742">
        <w:rPr>
          <w:rFonts w:ascii="Times New Roman" w:hAnsi="Times New Roman" w:cs="Times New Roman"/>
          <w:bCs/>
          <w:i/>
          <w:sz w:val="28"/>
          <w:szCs w:val="28"/>
        </w:rPr>
        <w:t>.0</w:t>
      </w:r>
      <w:r w:rsidR="00DF0742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8269F9" w:rsidRPr="00DF0742">
        <w:rPr>
          <w:rFonts w:ascii="Times New Roman" w:hAnsi="Times New Roman" w:cs="Times New Roman"/>
          <w:bCs/>
          <w:i/>
          <w:sz w:val="28"/>
          <w:szCs w:val="28"/>
        </w:rPr>
        <w:t>.202</w:t>
      </w:r>
      <w:r w:rsidR="00DF0742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236D18" w:rsidRPr="00DF0742">
        <w:rPr>
          <w:rFonts w:ascii="Times New Roman" w:hAnsi="Times New Roman" w:cs="Times New Roman"/>
          <w:bCs/>
          <w:i/>
          <w:sz w:val="28"/>
          <w:szCs w:val="28"/>
        </w:rPr>
        <w:t xml:space="preserve"> г.</w:t>
      </w:r>
      <w:r w:rsidR="00236D18" w:rsidRPr="00DF0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6D18" w:rsidRPr="00DF074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F0742" w:rsidRPr="00DF0742">
        <w:rPr>
          <w:rFonts w:ascii="PT Astra Serif" w:hAnsi="PT Astra Serif"/>
          <w:i/>
          <w:sz w:val="28"/>
          <w:szCs w:val="28"/>
        </w:rPr>
        <w:t>Об оказании имущественной поддержки арендаторам</w:t>
      </w:r>
    </w:p>
    <w:p w14:paraId="73C6D7B5" w14:textId="77777777" w:rsidR="00DF0742" w:rsidRPr="00DF0742" w:rsidRDefault="00DF0742" w:rsidP="00DF074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DF0742">
        <w:rPr>
          <w:rFonts w:ascii="PT Astra Serif" w:hAnsi="PT Astra Serif"/>
          <w:i/>
          <w:sz w:val="28"/>
          <w:szCs w:val="28"/>
        </w:rPr>
        <w:t xml:space="preserve">земельных участков, находящихся </w:t>
      </w:r>
      <w:proofErr w:type="gramStart"/>
      <w:r w:rsidRPr="00DF0742">
        <w:rPr>
          <w:rFonts w:ascii="PT Astra Serif" w:hAnsi="PT Astra Serif"/>
          <w:i/>
          <w:sz w:val="28"/>
          <w:szCs w:val="28"/>
        </w:rPr>
        <w:t>в  собственности</w:t>
      </w:r>
      <w:proofErr w:type="gramEnd"/>
      <w:r w:rsidRPr="00DF0742">
        <w:rPr>
          <w:rFonts w:ascii="PT Astra Serif" w:hAnsi="PT Astra Serif"/>
          <w:i/>
          <w:sz w:val="28"/>
          <w:szCs w:val="28"/>
        </w:rPr>
        <w:t xml:space="preserve"> муниципального образования «</w:t>
      </w:r>
      <w:proofErr w:type="spellStart"/>
      <w:r w:rsidRPr="00DF0742">
        <w:rPr>
          <w:rFonts w:ascii="PT Astra Serif" w:hAnsi="PT Astra Serif"/>
          <w:i/>
          <w:sz w:val="28"/>
          <w:szCs w:val="28"/>
        </w:rPr>
        <w:t>Сурский</w:t>
      </w:r>
      <w:proofErr w:type="spellEnd"/>
      <w:r w:rsidRPr="00DF0742">
        <w:rPr>
          <w:rFonts w:ascii="PT Astra Serif" w:hAnsi="PT Astra Serif"/>
          <w:i/>
          <w:sz w:val="28"/>
          <w:szCs w:val="28"/>
        </w:rPr>
        <w:t xml:space="preserve"> район» Ульяновской области,</w:t>
      </w:r>
    </w:p>
    <w:p w14:paraId="2E4E2168" w14:textId="09C50563" w:rsidR="00DF0742" w:rsidRPr="00DF0742" w:rsidRDefault="00DF0742" w:rsidP="00DF074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DF0742">
        <w:rPr>
          <w:rFonts w:ascii="PT Astra Serif" w:hAnsi="PT Astra Serif"/>
          <w:i/>
          <w:sz w:val="28"/>
          <w:szCs w:val="28"/>
        </w:rPr>
        <w:t xml:space="preserve"> в связи с частичной мобилизацией</w:t>
      </w:r>
      <w:r>
        <w:rPr>
          <w:rFonts w:ascii="PT Astra Serif" w:hAnsi="PT Astra Serif"/>
          <w:i/>
          <w:sz w:val="28"/>
          <w:szCs w:val="28"/>
        </w:rPr>
        <w:t>»</w:t>
      </w:r>
    </w:p>
    <w:bookmarkEnd w:id="0"/>
    <w:bookmarkEnd w:id="1"/>
    <w:p w14:paraId="066466EE" w14:textId="77777777" w:rsidR="00DF0742" w:rsidRPr="00A53B21" w:rsidRDefault="00DF0742" w:rsidP="00DF074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18214B75" w14:textId="7995FD5F" w:rsidR="00C55B83" w:rsidRPr="00236D18" w:rsidRDefault="00236D18" w:rsidP="00C55B8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D18">
        <w:rPr>
          <w:rFonts w:ascii="Times New Roman" w:hAnsi="Times New Roman" w:cs="Times New Roman"/>
          <w:bCs/>
          <w:sz w:val="28"/>
          <w:szCs w:val="28"/>
        </w:rPr>
        <w:t>»</w:t>
      </w:r>
      <w:r w:rsidR="00C55B83" w:rsidRPr="00236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058955B" w14:textId="299293A8" w:rsidR="003E5262" w:rsidRPr="003E5262" w:rsidRDefault="003E5262" w:rsidP="003E5262">
      <w:pPr>
        <w:shd w:val="clear" w:color="auto" w:fill="E6E6E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акта:</w:t>
      </w: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по управлению имуществом</w:t>
      </w: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администрации МО «</w:t>
      </w:r>
      <w:proofErr w:type="spellStart"/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Сурский</w:t>
      </w:r>
      <w:proofErr w:type="spellEnd"/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район».</w:t>
      </w:r>
    </w:p>
    <w:p w14:paraId="71669354" w14:textId="13C28C71" w:rsidR="00C55B83" w:rsidRPr="003115D5" w:rsidRDefault="003E5262" w:rsidP="00C55B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</w:t>
      </w:r>
      <w:r w:rsidR="00C55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55B83" w:rsidRPr="00C55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5B83" w:rsidRPr="003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2F7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C55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55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55B83" w:rsidRPr="003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14:paraId="072F0477" w14:textId="618A33B5" w:rsidR="003E5262" w:rsidRPr="003E5262" w:rsidRDefault="00C55B83" w:rsidP="00C55B83">
      <w:pP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76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11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3E5262"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  <w:r w:rsidR="003E5262"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Направление по электронной почте на адрес</w:t>
      </w:r>
    </w:p>
    <w:p w14:paraId="31CB01F4" w14:textId="5E7E7AE6" w:rsidR="003E5262" w:rsidRPr="003E5262" w:rsidRDefault="00DF0742" w:rsidP="003E5262">
      <w:pPr>
        <w:shd w:val="clear" w:color="auto" w:fill="E6E6E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economikasur2021@mail.ru</w:t>
      </w:r>
      <w:r w:rsidRPr="00033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5262"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виде прикрепленного файла составленного (заполненного) по прилагаемой форме, в том числе в формате </w:t>
      </w:r>
      <w:proofErr w:type="spellStart"/>
      <w:r w:rsidR="003E5262"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="003E5262"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416B45F" w14:textId="41435267" w:rsidR="003E5262" w:rsidRPr="003E5262" w:rsidRDefault="003E5262" w:rsidP="003E5262">
      <w:pPr>
        <w:shd w:val="clear" w:color="auto" w:fill="E6E6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  <w:r w:rsidR="00C55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Белова Светлана Викторовна- ведущий экономист</w:t>
      </w:r>
    </w:p>
    <w:p w14:paraId="06128C56" w14:textId="77777777" w:rsidR="003E5262" w:rsidRPr="003E5262" w:rsidRDefault="003E5262" w:rsidP="003E5262">
      <w:pPr>
        <w:shd w:val="clear" w:color="auto" w:fill="E6E6E6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2-24-01 с 8-00 до 17-00 по рабочим дням</w:t>
      </w:r>
    </w:p>
    <w:p w14:paraId="109E8155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335" w:type="dxa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3E5262" w:rsidRPr="003E5262" w14:paraId="715C0BDE" w14:textId="77777777" w:rsidTr="003E5262">
        <w:trPr>
          <w:trHeight w:val="1180"/>
        </w:trPr>
        <w:tc>
          <w:tcPr>
            <w:tcW w:w="10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554C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Перечень ВОПРОСОВ в рамках проведения публичных консультаций</w:t>
            </w:r>
          </w:p>
          <w:p w14:paraId="0BD9200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по экспертизе</w:t>
            </w:r>
          </w:p>
          <w:p w14:paraId="23AE50BC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7340401A" w14:textId="77777777" w:rsidR="003E5262" w:rsidRPr="003E5262" w:rsidRDefault="003E5262" w:rsidP="003E52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2E81A6A" w14:textId="77777777" w:rsidR="003E5262" w:rsidRPr="003E5262" w:rsidRDefault="003E5262" w:rsidP="003E5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Контактная информация</w:t>
      </w:r>
    </w:p>
    <w:p w14:paraId="1D49F674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9807E7C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По Вашему желанию укажите</w:t>
      </w: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11812A53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Название организации                                     </w:t>
      </w:r>
    </w:p>
    <w:p w14:paraId="23416C60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Сферу деятельности организации                </w:t>
      </w:r>
    </w:p>
    <w:p w14:paraId="1FE75786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Ф.И.О. контактного лица                               </w:t>
      </w:r>
    </w:p>
    <w:p w14:paraId="09156F73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Номер контактного телефона                           </w:t>
      </w:r>
    </w:p>
    <w:p w14:paraId="166131FF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Адрес электронной почты                             </w:t>
      </w:r>
    </w:p>
    <w:p w14:paraId="29C7C55A" w14:textId="77777777" w:rsidR="003E5262" w:rsidRPr="003E5262" w:rsidRDefault="003E5262" w:rsidP="003E5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5262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FEACCA2" w14:textId="77777777" w:rsidR="003E5262" w:rsidRPr="003E5262" w:rsidRDefault="003E5262" w:rsidP="003E52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DB952DF" w14:textId="77777777" w:rsidR="003E5262" w:rsidRPr="003E5262" w:rsidRDefault="003E5262" w:rsidP="003E52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526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  <w:gridCol w:w="276"/>
        <w:gridCol w:w="61"/>
      </w:tblGrid>
      <w:tr w:rsidR="003E5262" w:rsidRPr="003E5262" w14:paraId="5897548B" w14:textId="77777777" w:rsidTr="003E5262">
        <w:trPr>
          <w:trHeight w:val="230"/>
        </w:trPr>
        <w:tc>
          <w:tcPr>
            <w:tcW w:w="101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FDC4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решение каких проблем направлен нормативный правовой акт? Актуальны ли данные проблемы сегодня?</w:t>
            </w:r>
          </w:p>
          <w:p w14:paraId="2C90305B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D8F8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F67A1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698BE8BA" w14:textId="77777777" w:rsidTr="003E5262">
        <w:trPr>
          <w:trHeight w:val="230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3628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6A917851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69C1A8D2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6619F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50DCB510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0ADA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Существует ли какая-либо проблема, подходящая под сферу регулирования нормативного правового акта, однако не урегулированная им? Если да, то опишите её.</w:t>
            </w:r>
          </w:p>
          <w:p w14:paraId="46E91A85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4B89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DC434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39C33AF3" w14:textId="77777777" w:rsidTr="003E5262">
        <w:trPr>
          <w:trHeight w:val="732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0D2B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4EE35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607B69E5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520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Охватывает ли нормативный правовой акт всю рассматриваемую сферу? Существуют ли иные варианты достижения целей данного регулирования? (опишите) Выделите из них те, которые, по Вашему мнению, 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были бы менее затратными (оптимальными) для ведения предпринимательской деятельности?</w:t>
            </w:r>
          </w:p>
          <w:p w14:paraId="0D8B75B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9071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81F09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3C59593F" w14:textId="77777777" w:rsidTr="003E5262">
        <w:trPr>
          <w:trHeight w:val="732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56EC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588AE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48B9EC44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9E2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Назовите основных участников, на которых, по Вашему мнению, распространяется регулирование?</w:t>
            </w:r>
          </w:p>
          <w:p w14:paraId="00DD16F6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9836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A15FA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0C13F934" w14:textId="77777777" w:rsidTr="003E5262">
        <w:trPr>
          <w:trHeight w:val="230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BB61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4D86477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336F6D4E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1061A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7634AB94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E6A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Требуется ли, по Вашему мнению, внесение изменений в данный нормативный правовой акт? Опишите изменения. Какой позитивный эффект будут нести данные изменения?</w:t>
            </w:r>
          </w:p>
          <w:p w14:paraId="7BDB84CD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B644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72A0A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5480086E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46D3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4E271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4D796236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35B5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Влияет ли введение муниципального регулирования на конкурентную среду в отрасли? Как изменится конкуренция, если нормативный правовой акт будет приведен в соответствие с Вашими предложениями? Рассмотрите вариант отсутствия изменений в данном нормативном правовом акте.</w:t>
            </w:r>
          </w:p>
          <w:p w14:paraId="24A9411D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BFA5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BC2B5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5452F66E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7DE5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1B1F9096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24FA8E8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AA82F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2FE452C2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AE42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Какие издержки по Вашему мнению несут субъекты 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      </w:r>
          </w:p>
          <w:p w14:paraId="4D5DDAB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75EC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4B79A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0CF1BC99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9EB6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07A09BD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378733EA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F634F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3228D879" w14:textId="77777777" w:rsidTr="003E5262">
        <w:trPr>
          <w:trHeight w:val="397"/>
        </w:trPr>
        <w:tc>
          <w:tcPr>
            <w:tcW w:w="10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E67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 ли недискриминационный режим при реализации положений нормативного правового акта?</w:t>
            </w:r>
          </w:p>
          <w:p w14:paraId="25823581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5A47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3030C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3515B32A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701F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3FAB511E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14:paraId="2A53CF68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884A6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41E95C09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2A9A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Какие положения нормативного правового акта необоснованно затрудняют ведение предпринимательской и инвестиционной деятельности?</w:t>
            </w:r>
          </w:p>
          <w:p w14:paraId="087A0F58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5BB0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0038A39A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8ABB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2EA05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19F4C9BF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FFFF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1A431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7EE7C917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573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из ваших предложений выберите оптимальный способ решения.</w:t>
            </w:r>
          </w:p>
          <w:p w14:paraId="2BD9AC1F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CF960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66672B2D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62CE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D3E99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7930803C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5503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Как изменятся издержки в случае принятия Ваших предложений по изменению/отмене для каждой из групп участников общественных отношений (предприниматели, муниципальное образование,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      </w:r>
          </w:p>
          <w:p w14:paraId="04FA0AA4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F20D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24550948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81BF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left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25148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604CE0B1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C5A0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12.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  </w:t>
            </w: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Иные предложения и замечания по нормативному правовому акту.</w:t>
            </w:r>
          </w:p>
          <w:p w14:paraId="75178D59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left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683D9" w14:textId="77777777" w:rsidR="003E5262" w:rsidRPr="003E5262" w:rsidRDefault="003E5262" w:rsidP="003E526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E52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E5262" w:rsidRPr="003E5262" w14:paraId="48E8AF30" w14:textId="77777777" w:rsidTr="003E5262">
        <w:trPr>
          <w:trHeight w:val="733"/>
        </w:trPr>
        <w:tc>
          <w:tcPr>
            <w:tcW w:w="10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BD5F" w14:textId="77777777" w:rsidR="003E5262" w:rsidRPr="003E5262" w:rsidRDefault="003E5262" w:rsidP="003E5262">
            <w:pPr>
              <w:spacing w:before="100" w:beforeAutospacing="1" w:after="100" w:afterAutospacing="1" w:line="240" w:lineRule="auto"/>
              <w:ind w:left="74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19B89" w14:textId="77777777" w:rsidR="003E5262" w:rsidRPr="003E5262" w:rsidRDefault="003E5262" w:rsidP="003E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959330" w14:textId="77777777" w:rsidR="00147EDF" w:rsidRDefault="00244C55"/>
    <w:sectPr w:rsidR="0014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62"/>
    <w:rsid w:val="00236D18"/>
    <w:rsid w:val="00244C55"/>
    <w:rsid w:val="002F7CC0"/>
    <w:rsid w:val="003E5262"/>
    <w:rsid w:val="0044358F"/>
    <w:rsid w:val="0077093E"/>
    <w:rsid w:val="00776063"/>
    <w:rsid w:val="008269F9"/>
    <w:rsid w:val="00AF13B0"/>
    <w:rsid w:val="00C46E91"/>
    <w:rsid w:val="00C55B83"/>
    <w:rsid w:val="00DF0742"/>
    <w:rsid w:val="00E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05CD"/>
  <w15:docId w15:val="{D0F479F7-3036-4C72-B773-E10D6E64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895">
          <w:marLeft w:val="0"/>
          <w:marRight w:val="0"/>
          <w:marTop w:val="0"/>
          <w:marBottom w:val="0"/>
          <w:divBdr>
            <w:top w:val="single" w:sz="8" w:space="8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88664971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1569264583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shianova</dc:creator>
  <cp:lastModifiedBy>экономика</cp:lastModifiedBy>
  <cp:revision>6</cp:revision>
  <dcterms:created xsi:type="dcterms:W3CDTF">2021-06-30T11:45:00Z</dcterms:created>
  <dcterms:modified xsi:type="dcterms:W3CDTF">2024-07-12T09:58:00Z</dcterms:modified>
</cp:coreProperties>
</file>