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85" w:rsidRPr="005D13CD" w:rsidRDefault="00592D85" w:rsidP="005D13CD">
      <w:pPr>
        <w:spacing w:after="0" w:line="240" w:lineRule="auto"/>
        <w:ind w:left="-57"/>
        <w:jc w:val="both"/>
        <w:rPr>
          <w:rFonts w:ascii="Times New Roman" w:hAnsi="Times New Roman" w:cs="Times New Roman"/>
          <w:sz w:val="28"/>
          <w:szCs w:val="28"/>
        </w:rPr>
      </w:pPr>
    </w:p>
    <w:p w:rsidR="005D13CD" w:rsidRPr="005D13CD" w:rsidRDefault="005D13CD" w:rsidP="005D13CD">
      <w:pPr>
        <w:spacing w:after="0" w:line="240" w:lineRule="auto"/>
        <w:ind w:left="-57"/>
        <w:jc w:val="center"/>
        <w:rPr>
          <w:rFonts w:ascii="Times New Roman" w:hAnsi="Times New Roman" w:cs="Times New Roman"/>
          <w:sz w:val="28"/>
          <w:szCs w:val="28"/>
        </w:rPr>
      </w:pPr>
      <w:r w:rsidRPr="005D13CD">
        <w:rPr>
          <w:rFonts w:ascii="Times New Roman" w:hAnsi="Times New Roman" w:cs="Times New Roman"/>
          <w:sz w:val="28"/>
          <w:szCs w:val="28"/>
        </w:rPr>
        <w:t>ИЗВЕЩЕНИЕ</w:t>
      </w:r>
    </w:p>
    <w:p w:rsidR="005D13CD" w:rsidRPr="005D13CD" w:rsidRDefault="005D13CD" w:rsidP="005D13CD">
      <w:pPr>
        <w:spacing w:after="0" w:line="240" w:lineRule="auto"/>
        <w:ind w:left="-57"/>
        <w:jc w:val="center"/>
        <w:rPr>
          <w:rFonts w:ascii="Times New Roman" w:hAnsi="Times New Roman" w:cs="Times New Roman"/>
          <w:sz w:val="28"/>
          <w:szCs w:val="28"/>
        </w:rPr>
      </w:pPr>
      <w:r w:rsidRPr="005D13CD">
        <w:rPr>
          <w:rFonts w:ascii="Times New Roman" w:hAnsi="Times New Roman" w:cs="Times New Roman"/>
          <w:sz w:val="28"/>
          <w:szCs w:val="28"/>
        </w:rPr>
        <w:t>о проведен</w:t>
      </w:r>
      <w:proofErr w:type="gramStart"/>
      <w:r w:rsidRPr="005D13CD">
        <w:rPr>
          <w:rFonts w:ascii="Times New Roman" w:hAnsi="Times New Roman" w:cs="Times New Roman"/>
          <w:sz w:val="28"/>
          <w:szCs w:val="28"/>
        </w:rPr>
        <w:t>ии</w:t>
      </w:r>
      <w:r w:rsidR="0033518F">
        <w:rPr>
          <w:rFonts w:ascii="Times New Roman" w:hAnsi="Times New Roman" w:cs="Times New Roman"/>
          <w:sz w:val="28"/>
          <w:szCs w:val="28"/>
        </w:rPr>
        <w:t xml:space="preserve"> </w:t>
      </w:r>
      <w:r w:rsidRPr="005D13CD">
        <w:rPr>
          <w:rFonts w:ascii="Times New Roman" w:hAnsi="Times New Roman" w:cs="Times New Roman"/>
          <w:sz w:val="28"/>
          <w:szCs w:val="28"/>
        </w:rPr>
        <w:t xml:space="preserve"> ау</w:t>
      </w:r>
      <w:proofErr w:type="gramEnd"/>
      <w:r w:rsidRPr="005D13CD">
        <w:rPr>
          <w:rFonts w:ascii="Times New Roman" w:hAnsi="Times New Roman" w:cs="Times New Roman"/>
          <w:sz w:val="28"/>
          <w:szCs w:val="28"/>
        </w:rPr>
        <w:t>кциона на право заключения договора аренды земельного участка  в электронной форме.</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Pr>
          <w:rFonts w:ascii="Times New Roman" w:hAnsi="Times New Roman" w:cs="Times New Roman"/>
          <w:b/>
          <w:bCs/>
          <w:sz w:val="28"/>
          <w:szCs w:val="28"/>
        </w:rPr>
        <w:t>Администрация муниципального образования «</w:t>
      </w:r>
      <w:proofErr w:type="spellStart"/>
      <w:r>
        <w:rPr>
          <w:rFonts w:ascii="Times New Roman" w:hAnsi="Times New Roman" w:cs="Times New Roman"/>
          <w:b/>
          <w:bCs/>
          <w:sz w:val="28"/>
          <w:szCs w:val="28"/>
        </w:rPr>
        <w:t>Сурский</w:t>
      </w:r>
      <w:proofErr w:type="spellEnd"/>
      <w:r>
        <w:rPr>
          <w:rFonts w:ascii="Times New Roman" w:hAnsi="Times New Roman" w:cs="Times New Roman"/>
          <w:b/>
          <w:bCs/>
          <w:sz w:val="28"/>
          <w:szCs w:val="28"/>
        </w:rPr>
        <w:t xml:space="preserve"> район» Ульяновской области </w:t>
      </w:r>
      <w:r w:rsidRPr="005D13CD">
        <w:rPr>
          <w:rFonts w:ascii="Times New Roman" w:hAnsi="Times New Roman" w:cs="Times New Roman"/>
          <w:b/>
          <w:bCs/>
          <w:sz w:val="28"/>
          <w:szCs w:val="28"/>
        </w:rPr>
        <w:t> сообщает о проведении на электронной площадке Акционерного общества «Единая электронная торговая площадка» (https://www.roseltorg.ru/) открытых по составу участников и по форме предложений о цене предмета аукциона в электронной форме (электронного аукциона) </w:t>
      </w:r>
      <w:r w:rsidRPr="005D13CD">
        <w:rPr>
          <w:rFonts w:ascii="Times New Roman" w:hAnsi="Times New Roman" w:cs="Times New Roman"/>
          <w:b/>
          <w:bCs/>
          <w:sz w:val="28"/>
          <w:szCs w:val="28"/>
          <w:u w:val="single"/>
        </w:rPr>
        <w:t>на право заключения договора аренды земельного участка</w:t>
      </w:r>
      <w:r w:rsidRPr="005D13CD">
        <w:rPr>
          <w:rFonts w:ascii="Times New Roman" w:hAnsi="Times New Roman" w:cs="Times New Roman"/>
          <w:b/>
          <w:bCs/>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Основание для проведения электронного аукциона: </w:t>
      </w:r>
      <w:r>
        <w:rPr>
          <w:rFonts w:ascii="Times New Roman" w:hAnsi="Times New Roman" w:cs="Times New Roman"/>
          <w:sz w:val="28"/>
          <w:szCs w:val="28"/>
        </w:rPr>
        <w:t>Постановление Администрации</w:t>
      </w:r>
      <w:r w:rsidRPr="005D13CD">
        <w:t xml:space="preserve"> </w:t>
      </w:r>
      <w:r w:rsidRPr="005D13CD">
        <w:rPr>
          <w:rFonts w:ascii="Times New Roman" w:hAnsi="Times New Roman" w:cs="Times New Roman"/>
          <w:sz w:val="28"/>
          <w:szCs w:val="28"/>
        </w:rPr>
        <w:t>муниципального образования «</w:t>
      </w:r>
      <w:proofErr w:type="spellStart"/>
      <w:r w:rsidRPr="005D13CD">
        <w:rPr>
          <w:rFonts w:ascii="Times New Roman" w:hAnsi="Times New Roman" w:cs="Times New Roman"/>
          <w:sz w:val="28"/>
          <w:szCs w:val="28"/>
        </w:rPr>
        <w:t>Сурский</w:t>
      </w:r>
      <w:proofErr w:type="spellEnd"/>
      <w:r w:rsidRPr="005D13CD">
        <w:rPr>
          <w:rFonts w:ascii="Times New Roman" w:hAnsi="Times New Roman" w:cs="Times New Roman"/>
          <w:sz w:val="28"/>
          <w:szCs w:val="28"/>
        </w:rPr>
        <w:t xml:space="preserve"> район» Ульяновской области </w:t>
      </w:r>
      <w:r>
        <w:rPr>
          <w:rFonts w:ascii="Times New Roman" w:hAnsi="Times New Roman" w:cs="Times New Roman"/>
          <w:sz w:val="28"/>
          <w:szCs w:val="28"/>
        </w:rPr>
        <w:t>№</w:t>
      </w:r>
      <w:r w:rsidR="00FE547E">
        <w:rPr>
          <w:rFonts w:ascii="Times New Roman" w:hAnsi="Times New Roman" w:cs="Times New Roman"/>
          <w:sz w:val="28"/>
          <w:szCs w:val="28"/>
        </w:rPr>
        <w:t xml:space="preserve"> </w:t>
      </w:r>
      <w:r w:rsidR="00C537B5">
        <w:rPr>
          <w:rFonts w:ascii="Times New Roman" w:hAnsi="Times New Roman" w:cs="Times New Roman"/>
          <w:sz w:val="28"/>
          <w:szCs w:val="28"/>
        </w:rPr>
        <w:t>533</w:t>
      </w:r>
      <w:r w:rsidR="00FE547E" w:rsidRPr="00DD7AC6">
        <w:rPr>
          <w:rFonts w:ascii="Times New Roman" w:hAnsi="Times New Roman" w:cs="Times New Roman"/>
          <w:sz w:val="28"/>
          <w:szCs w:val="28"/>
        </w:rPr>
        <w:t xml:space="preserve">-П-А </w:t>
      </w:r>
      <w:r w:rsidRPr="00DD7AC6">
        <w:rPr>
          <w:rFonts w:ascii="Times New Roman" w:hAnsi="Times New Roman" w:cs="Times New Roman"/>
          <w:sz w:val="28"/>
          <w:szCs w:val="28"/>
        </w:rPr>
        <w:t xml:space="preserve"> от </w:t>
      </w:r>
      <w:r w:rsidR="00C537B5">
        <w:rPr>
          <w:rFonts w:ascii="Times New Roman" w:hAnsi="Times New Roman" w:cs="Times New Roman"/>
          <w:sz w:val="28"/>
          <w:szCs w:val="28"/>
        </w:rPr>
        <w:t>02.10</w:t>
      </w:r>
      <w:r w:rsidR="00DD7AC6" w:rsidRPr="00DD7AC6">
        <w:rPr>
          <w:rFonts w:ascii="Times New Roman" w:hAnsi="Times New Roman" w:cs="Times New Roman"/>
          <w:sz w:val="28"/>
          <w:szCs w:val="28"/>
        </w:rPr>
        <w:t>.2024</w:t>
      </w:r>
      <w:r w:rsidR="00FE547E">
        <w:rPr>
          <w:rFonts w:ascii="Times New Roman" w:hAnsi="Times New Roman" w:cs="Times New Roman"/>
          <w:sz w:val="28"/>
          <w:szCs w:val="28"/>
        </w:rPr>
        <w:t>.</w:t>
      </w:r>
      <w:r w:rsidRPr="005D13CD">
        <w:rPr>
          <w:rFonts w:ascii="Times New Roman" w:hAnsi="Times New Roman" w:cs="Times New Roman"/>
          <w:sz w:val="28"/>
          <w:szCs w:val="28"/>
        </w:rPr>
        <w:t xml:space="preserve">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Организатор электронного аукциона (далее – Организатор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муниципального образования «</w:t>
      </w:r>
      <w:proofErr w:type="spellStart"/>
      <w:r>
        <w:rPr>
          <w:rFonts w:ascii="Times New Roman" w:hAnsi="Times New Roman" w:cs="Times New Roman"/>
          <w:sz w:val="28"/>
          <w:szCs w:val="28"/>
        </w:rPr>
        <w:t>Сурский</w:t>
      </w:r>
      <w:proofErr w:type="spellEnd"/>
      <w:r>
        <w:rPr>
          <w:rFonts w:ascii="Times New Roman" w:hAnsi="Times New Roman" w:cs="Times New Roman"/>
          <w:sz w:val="28"/>
          <w:szCs w:val="28"/>
        </w:rPr>
        <w:t xml:space="preserve"> район» Ульяновской области.</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xml:space="preserve">Юридический и почтовый адрес – </w:t>
      </w:r>
      <w:r>
        <w:rPr>
          <w:rFonts w:ascii="Times New Roman" w:hAnsi="Times New Roman" w:cs="Times New Roman"/>
          <w:sz w:val="28"/>
          <w:szCs w:val="28"/>
        </w:rPr>
        <w:t xml:space="preserve">Российская Федерация, Ульяновская область, </w:t>
      </w:r>
      <w:proofErr w:type="spellStart"/>
      <w:r>
        <w:rPr>
          <w:rFonts w:ascii="Times New Roman" w:hAnsi="Times New Roman" w:cs="Times New Roman"/>
          <w:sz w:val="28"/>
          <w:szCs w:val="28"/>
        </w:rPr>
        <w:t>Сурский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урское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д.60А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xml:space="preserve">Официальный сайт – </w:t>
      </w:r>
      <w:r w:rsidR="00CC23D7" w:rsidRPr="00CC23D7">
        <w:rPr>
          <w:rFonts w:ascii="Times New Roman" w:hAnsi="Times New Roman" w:cs="Times New Roman"/>
          <w:sz w:val="28"/>
          <w:szCs w:val="28"/>
        </w:rPr>
        <w:t>https://surskoe-r73.gosweb.gosuslugi.ru/</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Телефон – +7(</w:t>
      </w:r>
      <w:r>
        <w:rPr>
          <w:rFonts w:ascii="Times New Roman" w:hAnsi="Times New Roman" w:cs="Times New Roman"/>
          <w:sz w:val="28"/>
          <w:szCs w:val="28"/>
        </w:rPr>
        <w:t>84-242</w:t>
      </w:r>
      <w:r w:rsidRPr="005D13CD">
        <w:rPr>
          <w:rFonts w:ascii="Times New Roman" w:hAnsi="Times New Roman" w:cs="Times New Roman"/>
          <w:sz w:val="28"/>
          <w:szCs w:val="28"/>
        </w:rPr>
        <w:t xml:space="preserve">) </w:t>
      </w:r>
      <w:r>
        <w:rPr>
          <w:rFonts w:ascii="Times New Roman" w:hAnsi="Times New Roman" w:cs="Times New Roman"/>
          <w:sz w:val="28"/>
          <w:szCs w:val="28"/>
        </w:rPr>
        <w:t>2-13-50</w:t>
      </w:r>
      <w:r w:rsidRPr="005D13CD">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Оператор электронной площадки:</w:t>
      </w:r>
      <w:r w:rsidRPr="005D13CD">
        <w:rPr>
          <w:rFonts w:ascii="Times New Roman" w:hAnsi="Times New Roman" w:cs="Times New Roman"/>
          <w:sz w:val="28"/>
          <w:szCs w:val="28"/>
        </w:rPr>
        <w:t> Акционерное общество «Единая электронная торговая площадка» (АО «ЕЭТП»).</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xml:space="preserve">Адрес - 115114, г. Москва, ул. </w:t>
      </w:r>
      <w:proofErr w:type="spellStart"/>
      <w:r w:rsidRPr="005D13CD">
        <w:rPr>
          <w:rFonts w:ascii="Times New Roman" w:hAnsi="Times New Roman" w:cs="Times New Roman"/>
          <w:sz w:val="28"/>
          <w:szCs w:val="28"/>
        </w:rPr>
        <w:t>Кожевническая</w:t>
      </w:r>
      <w:proofErr w:type="spellEnd"/>
      <w:r w:rsidRPr="005D13CD">
        <w:rPr>
          <w:rFonts w:ascii="Times New Roman" w:hAnsi="Times New Roman" w:cs="Times New Roman"/>
          <w:sz w:val="28"/>
          <w:szCs w:val="28"/>
        </w:rPr>
        <w:t>, д. 14, стр. 5.</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Сайт - https://www.roseltorg.ru/.</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w:t>
      </w:r>
      <w:r w:rsidRPr="005D13CD">
        <w:rPr>
          <w:rFonts w:ascii="Times New Roman" w:hAnsi="Times New Roman" w:cs="Times New Roman"/>
          <w:b/>
          <w:bCs/>
          <w:sz w:val="28"/>
          <w:szCs w:val="28"/>
        </w:rPr>
        <w:t>Извещение о проведении электронных аукционов, а также аукционная документация размещаются:</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xml:space="preserve">- на официальном сайте </w:t>
      </w:r>
      <w:r w:rsidR="00CC23D7" w:rsidRPr="00CC23D7">
        <w:rPr>
          <w:rFonts w:ascii="Times New Roman" w:hAnsi="Times New Roman" w:cs="Times New Roman"/>
          <w:sz w:val="28"/>
          <w:szCs w:val="28"/>
        </w:rPr>
        <w:t>Администрация муниципального образования «</w:t>
      </w:r>
      <w:proofErr w:type="spellStart"/>
      <w:r w:rsidR="00CC23D7" w:rsidRPr="00CC23D7">
        <w:rPr>
          <w:rFonts w:ascii="Times New Roman" w:hAnsi="Times New Roman" w:cs="Times New Roman"/>
          <w:sz w:val="28"/>
          <w:szCs w:val="28"/>
        </w:rPr>
        <w:t>Сурский</w:t>
      </w:r>
      <w:proofErr w:type="spellEnd"/>
      <w:r w:rsidR="00CC23D7" w:rsidRPr="00CC23D7">
        <w:rPr>
          <w:rFonts w:ascii="Times New Roman" w:hAnsi="Times New Roman" w:cs="Times New Roman"/>
          <w:sz w:val="28"/>
          <w:szCs w:val="28"/>
        </w:rPr>
        <w:t xml:space="preserve"> район» Ульяновской области  </w:t>
      </w:r>
      <w:r w:rsidRPr="005D13CD">
        <w:rPr>
          <w:rFonts w:ascii="Times New Roman" w:hAnsi="Times New Roman" w:cs="Times New Roman"/>
          <w:sz w:val="28"/>
          <w:szCs w:val="28"/>
        </w:rPr>
        <w:t>(</w:t>
      </w:r>
      <w:r w:rsidR="00CC23D7" w:rsidRPr="00CC23D7">
        <w:rPr>
          <w:rFonts w:ascii="Times New Roman" w:hAnsi="Times New Roman" w:cs="Times New Roman"/>
          <w:sz w:val="28"/>
          <w:szCs w:val="28"/>
        </w:rPr>
        <w:t>https://surskoe-r73.gosweb.gosuslugi.ru/</w:t>
      </w:r>
      <w:r w:rsidRPr="005D13CD">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5" w:history="1">
        <w:r w:rsidRPr="005D13CD">
          <w:rPr>
            <w:rStyle w:val="a3"/>
            <w:rFonts w:ascii="Times New Roman" w:hAnsi="Times New Roman" w:cs="Times New Roman"/>
            <w:sz w:val="28"/>
            <w:szCs w:val="28"/>
          </w:rPr>
          <w:t>https://torgi.gov.ru/new/public/lots/reg</w:t>
        </w:r>
      </w:hyperlink>
      <w:r w:rsidRPr="005D13CD">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на электронной площадке АО «Единая электронная торговая площадка» (</w:t>
      </w:r>
      <w:hyperlink r:id="rId6" w:history="1">
        <w:r w:rsidRPr="005D13CD">
          <w:rPr>
            <w:rStyle w:val="a3"/>
            <w:rFonts w:ascii="Times New Roman" w:hAnsi="Times New Roman" w:cs="Times New Roman"/>
            <w:sz w:val="28"/>
            <w:szCs w:val="28"/>
          </w:rPr>
          <w:t>https://www.roseltorg.ru/</w:t>
        </w:r>
      </w:hyperlink>
      <w:r w:rsidRPr="005D13CD">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Предмет электронного аукциона (далее – предмет аукциона):</w:t>
      </w:r>
      <w:r w:rsidRPr="005D13CD">
        <w:rPr>
          <w:rFonts w:ascii="Times New Roman" w:hAnsi="Times New Roman" w:cs="Times New Roman"/>
          <w:sz w:val="28"/>
          <w:szCs w:val="28"/>
        </w:rPr>
        <w:t> право на заключение договора аренды земельного участка (размер ежегодной арендной платы):</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u w:val="single"/>
        </w:rPr>
        <w:t>Лот №1:</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lastRenderedPageBreak/>
        <w:t>Земельный участок (далее – участок), </w:t>
      </w:r>
      <w:r w:rsidRPr="005D13CD">
        <w:rPr>
          <w:rFonts w:ascii="Times New Roman" w:hAnsi="Times New Roman" w:cs="Times New Roman"/>
          <w:sz w:val="28"/>
          <w:szCs w:val="28"/>
          <w:u w:val="single"/>
        </w:rPr>
        <w:t xml:space="preserve">категории земель населенных пунктов, с кадастровым номером </w:t>
      </w:r>
      <w:r w:rsidR="00CC23D7" w:rsidRPr="00954D10">
        <w:rPr>
          <w:rFonts w:ascii="Times New Roman" w:hAnsi="Times New Roman" w:cs="Times New Roman"/>
          <w:sz w:val="28"/>
          <w:szCs w:val="28"/>
          <w:u w:val="single"/>
        </w:rPr>
        <w:t>73:17:0</w:t>
      </w:r>
      <w:r w:rsidR="00954D10" w:rsidRPr="00954D10">
        <w:rPr>
          <w:rFonts w:ascii="Times New Roman" w:hAnsi="Times New Roman" w:cs="Times New Roman"/>
          <w:sz w:val="28"/>
          <w:szCs w:val="28"/>
          <w:u w:val="single"/>
        </w:rPr>
        <w:t>401</w:t>
      </w:r>
      <w:r w:rsidR="00C537B5">
        <w:rPr>
          <w:rFonts w:ascii="Times New Roman" w:hAnsi="Times New Roman" w:cs="Times New Roman"/>
          <w:sz w:val="28"/>
          <w:szCs w:val="28"/>
          <w:u w:val="single"/>
        </w:rPr>
        <w:t>16:638</w:t>
      </w:r>
      <w:r w:rsidRPr="005D13CD">
        <w:rPr>
          <w:rFonts w:ascii="Times New Roman" w:hAnsi="Times New Roman" w:cs="Times New Roman"/>
          <w:sz w:val="28"/>
          <w:szCs w:val="28"/>
          <w:u w:val="single"/>
        </w:rPr>
        <w:t xml:space="preserve">, площадью </w:t>
      </w:r>
      <w:r w:rsidR="00C537B5">
        <w:rPr>
          <w:rFonts w:ascii="Times New Roman" w:hAnsi="Times New Roman" w:cs="Times New Roman"/>
          <w:sz w:val="28"/>
          <w:szCs w:val="28"/>
          <w:u w:val="single"/>
        </w:rPr>
        <w:t>505</w:t>
      </w:r>
      <w:r w:rsidRPr="005D13CD">
        <w:rPr>
          <w:rFonts w:ascii="Times New Roman" w:hAnsi="Times New Roman" w:cs="Times New Roman"/>
          <w:sz w:val="28"/>
          <w:szCs w:val="28"/>
          <w:u w:val="single"/>
        </w:rPr>
        <w:t xml:space="preserve"> кв. м, </w:t>
      </w:r>
      <w:proofErr w:type="gramStart"/>
      <w:r w:rsidRPr="005D13CD">
        <w:rPr>
          <w:rFonts w:ascii="Times New Roman" w:hAnsi="Times New Roman" w:cs="Times New Roman"/>
          <w:sz w:val="28"/>
          <w:szCs w:val="28"/>
          <w:u w:val="single"/>
        </w:rPr>
        <w:t>расположенного</w:t>
      </w:r>
      <w:proofErr w:type="gramEnd"/>
      <w:r w:rsidRPr="005D13CD">
        <w:rPr>
          <w:rFonts w:ascii="Times New Roman" w:hAnsi="Times New Roman" w:cs="Times New Roman"/>
          <w:sz w:val="28"/>
          <w:szCs w:val="28"/>
          <w:u w:val="single"/>
        </w:rPr>
        <w:t xml:space="preserve"> по адресу: Российская Федерация, </w:t>
      </w:r>
      <w:r w:rsidR="00CC23D7">
        <w:rPr>
          <w:rFonts w:ascii="Times New Roman" w:hAnsi="Times New Roman" w:cs="Times New Roman"/>
          <w:sz w:val="28"/>
          <w:szCs w:val="28"/>
          <w:u w:val="single"/>
        </w:rPr>
        <w:t>Ульяновская область</w:t>
      </w:r>
      <w:r w:rsidRPr="005D13CD">
        <w:rPr>
          <w:rFonts w:ascii="Times New Roman" w:hAnsi="Times New Roman" w:cs="Times New Roman"/>
          <w:sz w:val="28"/>
          <w:szCs w:val="28"/>
          <w:u w:val="single"/>
        </w:rPr>
        <w:t>,</w:t>
      </w:r>
      <w:r w:rsidR="00CC23D7">
        <w:rPr>
          <w:rFonts w:ascii="Times New Roman" w:hAnsi="Times New Roman" w:cs="Times New Roman"/>
          <w:sz w:val="28"/>
          <w:szCs w:val="28"/>
          <w:u w:val="single"/>
        </w:rPr>
        <w:t xml:space="preserve"> </w:t>
      </w:r>
      <w:proofErr w:type="spellStart"/>
      <w:r w:rsidR="00CC23D7">
        <w:rPr>
          <w:rFonts w:ascii="Times New Roman" w:hAnsi="Times New Roman" w:cs="Times New Roman"/>
          <w:sz w:val="28"/>
          <w:szCs w:val="28"/>
          <w:u w:val="single"/>
        </w:rPr>
        <w:t>Сурский</w:t>
      </w:r>
      <w:proofErr w:type="spellEnd"/>
      <w:r w:rsidR="00CC23D7">
        <w:rPr>
          <w:rFonts w:ascii="Times New Roman" w:hAnsi="Times New Roman" w:cs="Times New Roman"/>
          <w:sz w:val="28"/>
          <w:szCs w:val="28"/>
          <w:u w:val="single"/>
        </w:rPr>
        <w:t xml:space="preserve"> район</w:t>
      </w:r>
      <w:r w:rsidR="0044195B">
        <w:rPr>
          <w:rFonts w:ascii="Times New Roman" w:hAnsi="Times New Roman" w:cs="Times New Roman"/>
          <w:sz w:val="28"/>
          <w:szCs w:val="28"/>
          <w:u w:val="single"/>
        </w:rPr>
        <w:t xml:space="preserve">, </w:t>
      </w:r>
      <w:proofErr w:type="spellStart"/>
      <w:r w:rsidR="0044195B">
        <w:rPr>
          <w:rFonts w:ascii="Times New Roman" w:hAnsi="Times New Roman" w:cs="Times New Roman"/>
          <w:sz w:val="28"/>
          <w:szCs w:val="28"/>
          <w:u w:val="single"/>
        </w:rPr>
        <w:t>р.п</w:t>
      </w:r>
      <w:proofErr w:type="gramStart"/>
      <w:r w:rsidR="0044195B">
        <w:rPr>
          <w:rFonts w:ascii="Times New Roman" w:hAnsi="Times New Roman" w:cs="Times New Roman"/>
          <w:sz w:val="28"/>
          <w:szCs w:val="28"/>
          <w:u w:val="single"/>
        </w:rPr>
        <w:t>.С</w:t>
      </w:r>
      <w:proofErr w:type="gramEnd"/>
      <w:r w:rsidR="0044195B">
        <w:rPr>
          <w:rFonts w:ascii="Times New Roman" w:hAnsi="Times New Roman" w:cs="Times New Roman"/>
          <w:sz w:val="28"/>
          <w:szCs w:val="28"/>
          <w:u w:val="single"/>
        </w:rPr>
        <w:t>урское</w:t>
      </w:r>
      <w:proofErr w:type="spellEnd"/>
      <w:r w:rsidR="0044195B">
        <w:rPr>
          <w:rFonts w:ascii="Times New Roman" w:hAnsi="Times New Roman" w:cs="Times New Roman"/>
          <w:sz w:val="28"/>
          <w:szCs w:val="28"/>
          <w:u w:val="single"/>
        </w:rPr>
        <w:t xml:space="preserve">, </w:t>
      </w:r>
      <w:proofErr w:type="spellStart"/>
      <w:r w:rsidR="0044195B">
        <w:rPr>
          <w:rFonts w:ascii="Times New Roman" w:hAnsi="Times New Roman" w:cs="Times New Roman"/>
          <w:sz w:val="28"/>
          <w:szCs w:val="28"/>
          <w:u w:val="single"/>
        </w:rPr>
        <w:t>ул.</w:t>
      </w:r>
      <w:r w:rsidR="00C537B5">
        <w:rPr>
          <w:rFonts w:ascii="Times New Roman" w:hAnsi="Times New Roman" w:cs="Times New Roman"/>
          <w:sz w:val="28"/>
          <w:szCs w:val="28"/>
          <w:u w:val="single"/>
        </w:rPr>
        <w:t>Заводская</w:t>
      </w:r>
      <w:proofErr w:type="spellEnd"/>
      <w:r w:rsidR="00C537B5">
        <w:rPr>
          <w:rFonts w:ascii="Times New Roman" w:hAnsi="Times New Roman" w:cs="Times New Roman"/>
          <w:sz w:val="28"/>
          <w:szCs w:val="28"/>
          <w:u w:val="single"/>
        </w:rPr>
        <w:t>,</w:t>
      </w:r>
      <w:r w:rsidRPr="005D13CD">
        <w:rPr>
          <w:rFonts w:ascii="Times New Roman" w:hAnsi="Times New Roman" w:cs="Times New Roman"/>
          <w:sz w:val="28"/>
          <w:szCs w:val="28"/>
          <w:u w:val="single"/>
        </w:rPr>
        <w:t xml:space="preserve"> с видом разрешенного использования «</w:t>
      </w:r>
      <w:r w:rsidR="00C537B5">
        <w:rPr>
          <w:rFonts w:ascii="Times New Roman" w:hAnsi="Times New Roman" w:cs="Times New Roman"/>
          <w:sz w:val="28"/>
          <w:szCs w:val="28"/>
          <w:u w:val="single"/>
        </w:rPr>
        <w:t>Обслуживание автотранспорта</w:t>
      </w:r>
      <w:r w:rsidRPr="005D13CD">
        <w:rPr>
          <w:rFonts w:ascii="Times New Roman" w:hAnsi="Times New Roman" w:cs="Times New Roman"/>
          <w:sz w:val="28"/>
          <w:szCs w:val="28"/>
          <w:u w:val="single"/>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Начальный размер арендной платы (в год) за участок: </w:t>
      </w:r>
      <w:r w:rsidR="00C537B5">
        <w:rPr>
          <w:rFonts w:ascii="Times New Roman" w:hAnsi="Times New Roman" w:cs="Times New Roman"/>
          <w:b/>
          <w:bCs/>
          <w:sz w:val="28"/>
          <w:szCs w:val="28"/>
        </w:rPr>
        <w:t>1121</w:t>
      </w:r>
      <w:r w:rsidR="0044195B">
        <w:rPr>
          <w:rFonts w:ascii="Times New Roman" w:hAnsi="Times New Roman" w:cs="Times New Roman"/>
          <w:b/>
          <w:bCs/>
          <w:sz w:val="28"/>
          <w:szCs w:val="28"/>
        </w:rPr>
        <w:t>00</w:t>
      </w:r>
      <w:r w:rsidRPr="005D13CD">
        <w:rPr>
          <w:rFonts w:ascii="Times New Roman" w:hAnsi="Times New Roman" w:cs="Times New Roman"/>
          <w:b/>
          <w:bCs/>
          <w:sz w:val="28"/>
          <w:szCs w:val="28"/>
        </w:rPr>
        <w:t>(</w:t>
      </w:r>
      <w:r w:rsidR="0044195B">
        <w:rPr>
          <w:rFonts w:ascii="Times New Roman" w:hAnsi="Times New Roman" w:cs="Times New Roman"/>
          <w:b/>
          <w:bCs/>
          <w:sz w:val="28"/>
          <w:szCs w:val="28"/>
        </w:rPr>
        <w:t xml:space="preserve">Сто </w:t>
      </w:r>
      <w:r w:rsidR="00C537B5">
        <w:rPr>
          <w:rFonts w:ascii="Times New Roman" w:hAnsi="Times New Roman" w:cs="Times New Roman"/>
          <w:b/>
          <w:bCs/>
          <w:sz w:val="28"/>
          <w:szCs w:val="28"/>
        </w:rPr>
        <w:t>двенадцать тысяч сто</w:t>
      </w:r>
      <w:r w:rsidR="00CC23D7">
        <w:rPr>
          <w:rFonts w:ascii="Times New Roman" w:hAnsi="Times New Roman" w:cs="Times New Roman"/>
          <w:b/>
          <w:bCs/>
          <w:sz w:val="28"/>
          <w:szCs w:val="28"/>
        </w:rPr>
        <w:t xml:space="preserve"> рублей</w:t>
      </w:r>
      <w:r w:rsidRPr="005D13CD">
        <w:rPr>
          <w:rFonts w:ascii="Times New Roman" w:hAnsi="Times New Roman" w:cs="Times New Roman"/>
          <w:b/>
          <w:bCs/>
          <w:sz w:val="28"/>
          <w:szCs w:val="28"/>
        </w:rPr>
        <w:t xml:space="preserve"> </w:t>
      </w:r>
      <w:r w:rsidR="00CC23D7">
        <w:rPr>
          <w:rFonts w:ascii="Times New Roman" w:hAnsi="Times New Roman" w:cs="Times New Roman"/>
          <w:b/>
          <w:bCs/>
          <w:sz w:val="28"/>
          <w:szCs w:val="28"/>
        </w:rPr>
        <w:t>00</w:t>
      </w:r>
      <w:r w:rsidRPr="005D13CD">
        <w:rPr>
          <w:rFonts w:ascii="Times New Roman" w:hAnsi="Times New Roman" w:cs="Times New Roman"/>
          <w:b/>
          <w:bCs/>
          <w:sz w:val="28"/>
          <w:szCs w:val="28"/>
        </w:rPr>
        <w:t xml:space="preserve"> копеек)</w:t>
      </w:r>
      <w:r w:rsidRPr="005D13CD">
        <w:rPr>
          <w:rFonts w:ascii="Times New Roman" w:hAnsi="Times New Roman" w:cs="Times New Roman"/>
          <w:sz w:val="28"/>
          <w:szCs w:val="28"/>
        </w:rPr>
        <w:t>.</w:t>
      </w:r>
    </w:p>
    <w:p w:rsidR="00C537B5"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Сумма задатка (</w:t>
      </w:r>
      <w:r w:rsidR="00FE547E">
        <w:rPr>
          <w:rFonts w:ascii="Times New Roman" w:hAnsi="Times New Roman" w:cs="Times New Roman"/>
          <w:sz w:val="28"/>
          <w:szCs w:val="28"/>
        </w:rPr>
        <w:t>20</w:t>
      </w:r>
      <w:r w:rsidRPr="005D13CD">
        <w:rPr>
          <w:rFonts w:ascii="Times New Roman" w:hAnsi="Times New Roman" w:cs="Times New Roman"/>
          <w:b/>
          <w:bCs/>
          <w:sz w:val="28"/>
          <w:szCs w:val="28"/>
        </w:rPr>
        <w:t>%</w:t>
      </w:r>
      <w:r w:rsidRPr="005D13CD">
        <w:rPr>
          <w:rFonts w:ascii="Times New Roman" w:hAnsi="Times New Roman" w:cs="Times New Roman"/>
          <w:sz w:val="28"/>
          <w:szCs w:val="28"/>
        </w:rPr>
        <w:t> от начального годового размера арендной платы участка) составляет </w:t>
      </w:r>
      <w:r w:rsidR="00C537B5">
        <w:rPr>
          <w:rFonts w:ascii="Times New Roman" w:hAnsi="Times New Roman" w:cs="Times New Roman"/>
          <w:b/>
          <w:bCs/>
          <w:sz w:val="28"/>
          <w:szCs w:val="28"/>
        </w:rPr>
        <w:t>22420</w:t>
      </w:r>
      <w:r w:rsidR="004E0332" w:rsidRPr="005D13CD">
        <w:rPr>
          <w:rFonts w:ascii="Times New Roman" w:hAnsi="Times New Roman" w:cs="Times New Roman"/>
          <w:b/>
          <w:bCs/>
          <w:sz w:val="28"/>
          <w:szCs w:val="28"/>
        </w:rPr>
        <w:t>(</w:t>
      </w:r>
      <w:r w:rsidR="00C537B5">
        <w:rPr>
          <w:rFonts w:ascii="Times New Roman" w:hAnsi="Times New Roman" w:cs="Times New Roman"/>
          <w:b/>
          <w:bCs/>
          <w:sz w:val="28"/>
          <w:szCs w:val="28"/>
        </w:rPr>
        <w:t>Двадцать две тысячи четыреста двадцать</w:t>
      </w:r>
      <w:r w:rsidR="0044195B">
        <w:rPr>
          <w:rFonts w:ascii="Times New Roman" w:hAnsi="Times New Roman" w:cs="Times New Roman"/>
          <w:b/>
          <w:bCs/>
          <w:sz w:val="28"/>
          <w:szCs w:val="28"/>
        </w:rPr>
        <w:t xml:space="preserve"> </w:t>
      </w:r>
      <w:r w:rsidR="004E0332">
        <w:rPr>
          <w:rFonts w:ascii="Times New Roman" w:hAnsi="Times New Roman" w:cs="Times New Roman"/>
          <w:b/>
          <w:bCs/>
          <w:sz w:val="28"/>
          <w:szCs w:val="28"/>
        </w:rPr>
        <w:t xml:space="preserve"> рублей</w:t>
      </w:r>
      <w:r w:rsidR="004E0332" w:rsidRPr="005D13CD">
        <w:rPr>
          <w:rFonts w:ascii="Times New Roman" w:hAnsi="Times New Roman" w:cs="Times New Roman"/>
          <w:b/>
          <w:bCs/>
          <w:sz w:val="28"/>
          <w:szCs w:val="28"/>
        </w:rPr>
        <w:t xml:space="preserve"> </w:t>
      </w:r>
      <w:r w:rsidR="004E0332">
        <w:rPr>
          <w:rFonts w:ascii="Times New Roman" w:hAnsi="Times New Roman" w:cs="Times New Roman"/>
          <w:b/>
          <w:bCs/>
          <w:sz w:val="28"/>
          <w:szCs w:val="28"/>
        </w:rPr>
        <w:t>00</w:t>
      </w:r>
      <w:r w:rsidR="004E0332" w:rsidRPr="005D13CD">
        <w:rPr>
          <w:rFonts w:ascii="Times New Roman" w:hAnsi="Times New Roman" w:cs="Times New Roman"/>
          <w:b/>
          <w:bCs/>
          <w:sz w:val="28"/>
          <w:szCs w:val="28"/>
        </w:rPr>
        <w:t xml:space="preserve"> копеек)</w:t>
      </w:r>
      <w:r w:rsidR="004E0332" w:rsidRPr="005D13CD">
        <w:rPr>
          <w:rFonts w:ascii="Times New Roman" w:hAnsi="Times New Roman" w:cs="Times New Roman"/>
          <w:sz w:val="28"/>
          <w:szCs w:val="28"/>
        </w:rPr>
        <w:t xml:space="preserve">.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«Шаг аукциона» (3% от начального годового размера арендной платы участка) составляет </w:t>
      </w:r>
      <w:r w:rsidR="00C537B5">
        <w:rPr>
          <w:rFonts w:ascii="Times New Roman" w:hAnsi="Times New Roman" w:cs="Times New Roman"/>
          <w:b/>
          <w:bCs/>
          <w:sz w:val="28"/>
          <w:szCs w:val="28"/>
        </w:rPr>
        <w:t>3363</w:t>
      </w:r>
      <w:r w:rsidRPr="005D13CD">
        <w:rPr>
          <w:rFonts w:ascii="Times New Roman" w:hAnsi="Times New Roman" w:cs="Times New Roman"/>
          <w:b/>
          <w:bCs/>
          <w:sz w:val="28"/>
          <w:szCs w:val="28"/>
        </w:rPr>
        <w:t xml:space="preserve"> (</w:t>
      </w:r>
      <w:r w:rsidR="00C537B5">
        <w:rPr>
          <w:rFonts w:ascii="Times New Roman" w:hAnsi="Times New Roman" w:cs="Times New Roman"/>
          <w:b/>
          <w:bCs/>
          <w:sz w:val="28"/>
          <w:szCs w:val="28"/>
        </w:rPr>
        <w:t>Три тысячи триста шестьдесят три</w:t>
      </w:r>
      <w:r w:rsidR="0044195B">
        <w:rPr>
          <w:rFonts w:ascii="Times New Roman" w:hAnsi="Times New Roman" w:cs="Times New Roman"/>
          <w:b/>
          <w:bCs/>
          <w:sz w:val="28"/>
          <w:szCs w:val="28"/>
        </w:rPr>
        <w:t xml:space="preserve"> </w:t>
      </w:r>
      <w:r w:rsidRPr="005D13CD">
        <w:rPr>
          <w:rFonts w:ascii="Times New Roman" w:hAnsi="Times New Roman" w:cs="Times New Roman"/>
          <w:b/>
          <w:bCs/>
          <w:sz w:val="28"/>
          <w:szCs w:val="28"/>
        </w:rPr>
        <w:t xml:space="preserve"> рубл</w:t>
      </w:r>
      <w:r w:rsidR="00C537B5">
        <w:rPr>
          <w:rFonts w:ascii="Times New Roman" w:hAnsi="Times New Roman" w:cs="Times New Roman"/>
          <w:b/>
          <w:bCs/>
          <w:sz w:val="28"/>
          <w:szCs w:val="28"/>
        </w:rPr>
        <w:t>я</w:t>
      </w:r>
      <w:r w:rsidRPr="005D13CD">
        <w:rPr>
          <w:rFonts w:ascii="Times New Roman" w:hAnsi="Times New Roman" w:cs="Times New Roman"/>
          <w:b/>
          <w:bCs/>
          <w:sz w:val="28"/>
          <w:szCs w:val="28"/>
        </w:rPr>
        <w:t xml:space="preserve"> </w:t>
      </w:r>
      <w:r w:rsidR="0044195B">
        <w:rPr>
          <w:rFonts w:ascii="Times New Roman" w:hAnsi="Times New Roman" w:cs="Times New Roman"/>
          <w:b/>
          <w:bCs/>
          <w:sz w:val="28"/>
          <w:szCs w:val="28"/>
        </w:rPr>
        <w:t>0</w:t>
      </w:r>
      <w:r w:rsidRPr="005D13CD">
        <w:rPr>
          <w:rFonts w:ascii="Times New Roman" w:hAnsi="Times New Roman" w:cs="Times New Roman"/>
          <w:b/>
          <w:bCs/>
          <w:sz w:val="28"/>
          <w:szCs w:val="28"/>
        </w:rPr>
        <w:t>0 копеек)</w:t>
      </w:r>
      <w:r w:rsidRPr="005D13CD">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Срок аренды участка: </w:t>
      </w:r>
      <w:r w:rsidR="00CC23D7">
        <w:rPr>
          <w:rFonts w:ascii="Times New Roman" w:hAnsi="Times New Roman" w:cs="Times New Roman"/>
          <w:b/>
          <w:bCs/>
          <w:sz w:val="28"/>
          <w:szCs w:val="28"/>
          <w:u w:val="single"/>
        </w:rPr>
        <w:t>5</w:t>
      </w:r>
      <w:r w:rsidRPr="005D13CD">
        <w:rPr>
          <w:rFonts w:ascii="Times New Roman" w:hAnsi="Times New Roman" w:cs="Times New Roman"/>
          <w:b/>
          <w:bCs/>
          <w:sz w:val="28"/>
          <w:szCs w:val="28"/>
          <w:u w:val="single"/>
        </w:rPr>
        <w:t xml:space="preserve"> (</w:t>
      </w:r>
      <w:r w:rsidR="00CC23D7">
        <w:rPr>
          <w:rFonts w:ascii="Times New Roman" w:hAnsi="Times New Roman" w:cs="Times New Roman"/>
          <w:b/>
          <w:bCs/>
          <w:sz w:val="28"/>
          <w:szCs w:val="28"/>
          <w:u w:val="single"/>
        </w:rPr>
        <w:t>пять</w:t>
      </w:r>
      <w:r w:rsidRPr="005D13CD">
        <w:rPr>
          <w:rFonts w:ascii="Times New Roman" w:hAnsi="Times New Roman" w:cs="Times New Roman"/>
          <w:b/>
          <w:bCs/>
          <w:sz w:val="28"/>
          <w:szCs w:val="28"/>
          <w:u w:val="single"/>
        </w:rPr>
        <w:t>)</w:t>
      </w:r>
      <w:r w:rsidR="00CC23D7">
        <w:rPr>
          <w:rFonts w:ascii="Times New Roman" w:hAnsi="Times New Roman" w:cs="Times New Roman"/>
          <w:b/>
          <w:bCs/>
          <w:sz w:val="28"/>
          <w:szCs w:val="28"/>
          <w:u w:val="single"/>
        </w:rPr>
        <w:t xml:space="preserve"> лет</w:t>
      </w:r>
      <w:r w:rsidRPr="005D13CD">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Участок свободен от прав третьих лиц.</w:t>
      </w:r>
    </w:p>
    <w:p w:rsidR="008E5FAC" w:rsidRDefault="005D13CD" w:rsidP="00665E04">
      <w:pPr>
        <w:spacing w:after="0" w:line="240" w:lineRule="auto"/>
        <w:jc w:val="both"/>
        <w:rPr>
          <w:rFonts w:ascii="Times New Roman" w:hAnsi="Times New Roman" w:cs="Times New Roman"/>
          <w:sz w:val="28"/>
          <w:szCs w:val="28"/>
        </w:rPr>
      </w:pPr>
      <w:r w:rsidRPr="005D13CD">
        <w:rPr>
          <w:rFonts w:ascii="Times New Roman" w:hAnsi="Times New Roman" w:cs="Times New Roman"/>
          <w:sz w:val="28"/>
          <w:szCs w:val="28"/>
        </w:rPr>
        <w:t>Согласно све</w:t>
      </w:r>
      <w:r w:rsidR="008E5FAC">
        <w:rPr>
          <w:rFonts w:ascii="Times New Roman" w:hAnsi="Times New Roman" w:cs="Times New Roman"/>
          <w:sz w:val="28"/>
          <w:szCs w:val="28"/>
        </w:rPr>
        <w:t xml:space="preserve">дениям ЕГРН ограничения участка: </w:t>
      </w:r>
      <w:r w:rsidR="00665E04">
        <w:rPr>
          <w:rFonts w:ascii="Times New Roman" w:hAnsi="Times New Roman" w:cs="Times New Roman"/>
          <w:sz w:val="28"/>
          <w:szCs w:val="28"/>
        </w:rPr>
        <w:t xml:space="preserve">вид </w:t>
      </w:r>
      <w:r w:rsidR="00665E04" w:rsidRPr="00665E04">
        <w:rPr>
          <w:rFonts w:ascii="Times New Roman" w:hAnsi="Times New Roman" w:cs="Times New Roman"/>
          <w:sz w:val="28"/>
          <w:szCs w:val="28"/>
        </w:rPr>
        <w:t>ограничения (обременения): ограничения прав на земельный учас</w:t>
      </w:r>
      <w:r w:rsidR="00665E04">
        <w:rPr>
          <w:rFonts w:ascii="Times New Roman" w:hAnsi="Times New Roman" w:cs="Times New Roman"/>
          <w:sz w:val="28"/>
          <w:szCs w:val="28"/>
        </w:rPr>
        <w:t xml:space="preserve">ток, предусмотренные статьей 56 </w:t>
      </w:r>
      <w:r w:rsidR="00665E04" w:rsidRPr="00665E04">
        <w:rPr>
          <w:rFonts w:ascii="Times New Roman" w:hAnsi="Times New Roman" w:cs="Times New Roman"/>
          <w:sz w:val="28"/>
          <w:szCs w:val="28"/>
        </w:rPr>
        <w:t>Земельного кодекса Российской Федерации; срок де</w:t>
      </w:r>
      <w:r w:rsidR="00665E04">
        <w:rPr>
          <w:rFonts w:ascii="Times New Roman" w:hAnsi="Times New Roman" w:cs="Times New Roman"/>
          <w:sz w:val="28"/>
          <w:szCs w:val="28"/>
        </w:rPr>
        <w:t xml:space="preserve">йствия: c 04.09.2024; реквизиты </w:t>
      </w:r>
      <w:r w:rsidR="00665E04" w:rsidRPr="00665E04">
        <w:rPr>
          <w:rFonts w:ascii="Times New Roman" w:hAnsi="Times New Roman" w:cs="Times New Roman"/>
          <w:sz w:val="28"/>
          <w:szCs w:val="28"/>
        </w:rPr>
        <w:t>документа-основания: приказ об установлении границ зон затопления и подтопления тер</w:t>
      </w:r>
      <w:r w:rsidR="00665E04">
        <w:rPr>
          <w:rFonts w:ascii="Times New Roman" w:hAnsi="Times New Roman" w:cs="Times New Roman"/>
          <w:sz w:val="28"/>
          <w:szCs w:val="28"/>
        </w:rPr>
        <w:t xml:space="preserve">риторий, </w:t>
      </w:r>
      <w:r w:rsidR="00665E04" w:rsidRPr="00665E04">
        <w:rPr>
          <w:rFonts w:ascii="Times New Roman" w:hAnsi="Times New Roman" w:cs="Times New Roman"/>
          <w:sz w:val="28"/>
          <w:szCs w:val="28"/>
        </w:rPr>
        <w:t xml:space="preserve">прилегающих к реке Сура, в границах </w:t>
      </w:r>
      <w:proofErr w:type="spellStart"/>
      <w:r w:rsidR="00665E04" w:rsidRPr="00665E04">
        <w:rPr>
          <w:rFonts w:ascii="Times New Roman" w:hAnsi="Times New Roman" w:cs="Times New Roman"/>
          <w:sz w:val="28"/>
          <w:szCs w:val="28"/>
        </w:rPr>
        <w:t>р.п</w:t>
      </w:r>
      <w:proofErr w:type="spellEnd"/>
      <w:r w:rsidR="00665E04" w:rsidRPr="00665E04">
        <w:rPr>
          <w:rFonts w:ascii="Times New Roman" w:hAnsi="Times New Roman" w:cs="Times New Roman"/>
          <w:sz w:val="28"/>
          <w:szCs w:val="28"/>
        </w:rPr>
        <w:t>. Сурское Сурског</w:t>
      </w:r>
      <w:r w:rsidR="00665E04">
        <w:rPr>
          <w:rFonts w:ascii="Times New Roman" w:hAnsi="Times New Roman" w:cs="Times New Roman"/>
          <w:sz w:val="28"/>
          <w:szCs w:val="28"/>
        </w:rPr>
        <w:t xml:space="preserve">о района Ульяновской области от </w:t>
      </w:r>
      <w:bookmarkStart w:id="0" w:name="_GoBack"/>
      <w:bookmarkEnd w:id="0"/>
      <w:r w:rsidR="00665E04" w:rsidRPr="00665E04">
        <w:rPr>
          <w:rFonts w:ascii="Times New Roman" w:hAnsi="Times New Roman" w:cs="Times New Roman"/>
          <w:sz w:val="28"/>
          <w:szCs w:val="28"/>
        </w:rPr>
        <w:t xml:space="preserve">03.08.2020 № 339 </w:t>
      </w:r>
      <w:proofErr w:type="gramStart"/>
      <w:r w:rsidR="00665E04" w:rsidRPr="00665E04">
        <w:rPr>
          <w:rFonts w:ascii="Times New Roman" w:hAnsi="Times New Roman" w:cs="Times New Roman"/>
          <w:sz w:val="28"/>
          <w:szCs w:val="28"/>
        </w:rPr>
        <w:t>выдан</w:t>
      </w:r>
      <w:proofErr w:type="gramEnd"/>
      <w:r w:rsidR="00665E04" w:rsidRPr="00665E04">
        <w:rPr>
          <w:rFonts w:ascii="Times New Roman" w:hAnsi="Times New Roman" w:cs="Times New Roman"/>
          <w:sz w:val="28"/>
          <w:szCs w:val="28"/>
        </w:rPr>
        <w:t>: Нижне-Волжское бассейновое водное управление.</w:t>
      </w:r>
    </w:p>
    <w:p w:rsidR="005D13CD" w:rsidRPr="005D13CD" w:rsidRDefault="005D13CD" w:rsidP="008E5FAC">
      <w:pPr>
        <w:spacing w:after="0" w:line="240" w:lineRule="auto"/>
        <w:jc w:val="both"/>
        <w:rPr>
          <w:rFonts w:ascii="Times New Roman" w:hAnsi="Times New Roman" w:cs="Times New Roman"/>
          <w:sz w:val="28"/>
          <w:szCs w:val="28"/>
        </w:rPr>
      </w:pPr>
      <w:r w:rsidRPr="005D13CD">
        <w:rPr>
          <w:rFonts w:ascii="Times New Roman" w:hAnsi="Times New Roman" w:cs="Times New Roman"/>
          <w:sz w:val="28"/>
          <w:szCs w:val="28"/>
        </w:rPr>
        <w:t>Условия использования: </w:t>
      </w:r>
      <w:r w:rsidRPr="005D13CD">
        <w:rPr>
          <w:rFonts w:ascii="Times New Roman" w:hAnsi="Times New Roman" w:cs="Times New Roman"/>
          <w:sz w:val="28"/>
          <w:szCs w:val="28"/>
          <w:u w:val="single"/>
        </w:rPr>
        <w:t>Использовать земельный участок в соответствии с разрешенным видом использования земельного участка</w:t>
      </w:r>
      <w:r w:rsidRPr="005D13CD">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Место, сроки подачи (приема) заявок, определения участников и проведения электронного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(Указанное в настоящем Извещении о проведении электронных аукционов время - местное)</w:t>
      </w:r>
    </w:p>
    <w:p w:rsidR="005D13CD" w:rsidRPr="005D13CD" w:rsidRDefault="005D13CD" w:rsidP="00C537B5">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Место подачи (приема) заявок: </w:t>
      </w:r>
      <w:r w:rsidRPr="005D13CD">
        <w:rPr>
          <w:rFonts w:ascii="Times New Roman" w:hAnsi="Times New Roman" w:cs="Times New Roman"/>
          <w:sz w:val="28"/>
          <w:szCs w:val="28"/>
        </w:rPr>
        <w:t>Электронная площадка АО «Единая электронная торговая площадка» https://www.roseltorg.ru/.</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Место проведения электронного аукциона: </w:t>
      </w:r>
      <w:r w:rsidRPr="005D13CD">
        <w:rPr>
          <w:rFonts w:ascii="Times New Roman" w:hAnsi="Times New Roman" w:cs="Times New Roman"/>
          <w:sz w:val="28"/>
          <w:szCs w:val="28"/>
        </w:rPr>
        <w:t>Электронная площадка АО «Единая электронная торговая площадка» </w:t>
      </w:r>
      <w:hyperlink r:id="rId7" w:anchor="auth/login" w:history="1">
        <w:r w:rsidRPr="005D13CD">
          <w:rPr>
            <w:rStyle w:val="a3"/>
            <w:rFonts w:ascii="Times New Roman" w:hAnsi="Times New Roman" w:cs="Times New Roman"/>
            <w:sz w:val="28"/>
            <w:szCs w:val="28"/>
          </w:rPr>
          <w:t>https://178fz.roseltorg.ru/#auth/login</w:t>
        </w:r>
      </w:hyperlink>
      <w:r w:rsidRPr="005D13CD">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Дата и время начала подачи (приема) заявок: </w:t>
      </w:r>
      <w:r w:rsidR="00B11AFF">
        <w:rPr>
          <w:rFonts w:ascii="Times New Roman" w:hAnsi="Times New Roman" w:cs="Times New Roman"/>
          <w:sz w:val="28"/>
          <w:szCs w:val="28"/>
        </w:rPr>
        <w:t>15.</w:t>
      </w:r>
      <w:r w:rsidR="00C537B5">
        <w:rPr>
          <w:rFonts w:ascii="Times New Roman" w:hAnsi="Times New Roman" w:cs="Times New Roman"/>
          <w:sz w:val="28"/>
          <w:szCs w:val="28"/>
        </w:rPr>
        <w:t>10</w:t>
      </w:r>
      <w:r w:rsidR="00B11AFF">
        <w:rPr>
          <w:rFonts w:ascii="Times New Roman" w:hAnsi="Times New Roman" w:cs="Times New Roman"/>
          <w:sz w:val="28"/>
          <w:szCs w:val="28"/>
        </w:rPr>
        <w:t>.2024</w:t>
      </w:r>
      <w:r w:rsidRPr="005D13CD">
        <w:rPr>
          <w:rFonts w:ascii="Times New Roman" w:hAnsi="Times New Roman" w:cs="Times New Roman"/>
          <w:sz w:val="28"/>
          <w:szCs w:val="28"/>
        </w:rPr>
        <w:t xml:space="preserve"> в 09 часов 00 минут местного времени</w:t>
      </w:r>
      <w:r w:rsidRPr="005D13CD">
        <w:rPr>
          <w:rFonts w:ascii="Times New Roman" w:hAnsi="Times New Roman" w:cs="Times New Roman"/>
          <w:b/>
          <w:bCs/>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Подача заявок осуществляется круглосуточно.</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Дата и время окончания подачи (приема) заявок: </w:t>
      </w:r>
      <w:r w:rsidR="00B11AFF">
        <w:rPr>
          <w:rFonts w:ascii="Times New Roman" w:hAnsi="Times New Roman" w:cs="Times New Roman"/>
          <w:sz w:val="28"/>
          <w:szCs w:val="28"/>
        </w:rPr>
        <w:t>1</w:t>
      </w:r>
      <w:r w:rsidR="00C537B5">
        <w:rPr>
          <w:rFonts w:ascii="Times New Roman" w:hAnsi="Times New Roman" w:cs="Times New Roman"/>
          <w:sz w:val="28"/>
          <w:szCs w:val="28"/>
        </w:rPr>
        <w:t>4.11</w:t>
      </w:r>
      <w:r w:rsidR="00B11AFF">
        <w:rPr>
          <w:rFonts w:ascii="Times New Roman" w:hAnsi="Times New Roman" w:cs="Times New Roman"/>
          <w:sz w:val="28"/>
          <w:szCs w:val="28"/>
        </w:rPr>
        <w:t xml:space="preserve">.2024 </w:t>
      </w:r>
      <w:r w:rsidRPr="005D13CD">
        <w:rPr>
          <w:rFonts w:ascii="Times New Roman" w:hAnsi="Times New Roman" w:cs="Times New Roman"/>
          <w:sz w:val="28"/>
          <w:szCs w:val="28"/>
        </w:rPr>
        <w:t xml:space="preserve"> в </w:t>
      </w:r>
      <w:r w:rsidR="00183596">
        <w:rPr>
          <w:rFonts w:ascii="Times New Roman" w:hAnsi="Times New Roman" w:cs="Times New Roman"/>
          <w:sz w:val="28"/>
          <w:szCs w:val="28"/>
        </w:rPr>
        <w:t>23</w:t>
      </w:r>
      <w:r w:rsidRPr="005D13CD">
        <w:rPr>
          <w:rFonts w:ascii="Times New Roman" w:hAnsi="Times New Roman" w:cs="Times New Roman"/>
          <w:sz w:val="28"/>
          <w:szCs w:val="28"/>
        </w:rPr>
        <w:t xml:space="preserve"> часов </w:t>
      </w:r>
      <w:r w:rsidR="00183596">
        <w:rPr>
          <w:rFonts w:ascii="Times New Roman" w:hAnsi="Times New Roman" w:cs="Times New Roman"/>
          <w:sz w:val="28"/>
          <w:szCs w:val="28"/>
        </w:rPr>
        <w:t>59</w:t>
      </w:r>
      <w:r w:rsidRPr="005D13CD">
        <w:rPr>
          <w:rFonts w:ascii="Times New Roman" w:hAnsi="Times New Roman" w:cs="Times New Roman"/>
          <w:sz w:val="28"/>
          <w:szCs w:val="28"/>
        </w:rPr>
        <w:t xml:space="preserve"> минут местного времени.</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Дата определения Участников: </w:t>
      </w:r>
      <w:r w:rsidR="00AC7DD0">
        <w:rPr>
          <w:rFonts w:ascii="Times New Roman" w:hAnsi="Times New Roman" w:cs="Times New Roman"/>
          <w:sz w:val="28"/>
          <w:szCs w:val="28"/>
        </w:rPr>
        <w:t>1</w:t>
      </w:r>
      <w:r w:rsidR="00C537B5">
        <w:rPr>
          <w:rFonts w:ascii="Times New Roman" w:hAnsi="Times New Roman" w:cs="Times New Roman"/>
          <w:sz w:val="28"/>
          <w:szCs w:val="28"/>
        </w:rPr>
        <w:t>8.11</w:t>
      </w:r>
      <w:r w:rsidR="00C96F5B">
        <w:rPr>
          <w:rFonts w:ascii="Times New Roman" w:hAnsi="Times New Roman" w:cs="Times New Roman"/>
          <w:sz w:val="28"/>
          <w:szCs w:val="28"/>
        </w:rPr>
        <w:t>.2024</w:t>
      </w:r>
      <w:r w:rsidRPr="005D13CD">
        <w:rPr>
          <w:rFonts w:ascii="Times New Roman" w:hAnsi="Times New Roman" w:cs="Times New Roman"/>
          <w:sz w:val="28"/>
          <w:szCs w:val="28"/>
        </w:rPr>
        <w:t xml:space="preserve"> в 10 часов 00 минут местного времени.</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Дата и время проведения электронного аукциона: </w:t>
      </w:r>
      <w:r w:rsidR="003F5955">
        <w:rPr>
          <w:rFonts w:ascii="Times New Roman" w:hAnsi="Times New Roman" w:cs="Times New Roman"/>
          <w:sz w:val="28"/>
          <w:szCs w:val="28"/>
        </w:rPr>
        <w:t>19</w:t>
      </w:r>
      <w:r w:rsidR="00C96F5B">
        <w:rPr>
          <w:rFonts w:ascii="Times New Roman" w:hAnsi="Times New Roman" w:cs="Times New Roman"/>
          <w:sz w:val="28"/>
          <w:szCs w:val="28"/>
        </w:rPr>
        <w:t>.</w:t>
      </w:r>
      <w:r w:rsidR="00C537B5">
        <w:rPr>
          <w:rFonts w:ascii="Times New Roman" w:hAnsi="Times New Roman" w:cs="Times New Roman"/>
          <w:sz w:val="28"/>
          <w:szCs w:val="28"/>
        </w:rPr>
        <w:t>11</w:t>
      </w:r>
      <w:r w:rsidR="00C96F5B">
        <w:rPr>
          <w:rFonts w:ascii="Times New Roman" w:hAnsi="Times New Roman" w:cs="Times New Roman"/>
          <w:sz w:val="28"/>
          <w:szCs w:val="28"/>
        </w:rPr>
        <w:t>.2024</w:t>
      </w:r>
      <w:r w:rsidRPr="005D13CD">
        <w:rPr>
          <w:rFonts w:ascii="Times New Roman" w:hAnsi="Times New Roman" w:cs="Times New Roman"/>
          <w:sz w:val="28"/>
          <w:szCs w:val="28"/>
        </w:rPr>
        <w:t>                       в 10 часов 00 минут местного времени.</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Срок и порядок регистрации на электронной площадке.</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xml:space="preserve">Заявителем на участие в аукционе в электронной форме (далее – Заявитель) может быть любое юридическое лицо независимо от организационно-правовой </w:t>
      </w:r>
      <w:r w:rsidRPr="005D13CD">
        <w:rPr>
          <w:rFonts w:ascii="Times New Roman" w:hAnsi="Times New Roman" w:cs="Times New Roman"/>
          <w:sz w:val="28"/>
          <w:szCs w:val="28"/>
        </w:rPr>
        <w:lastRenderedPageBreak/>
        <w:t>формы, формы собственности, места нахождения или любое физическое лицо, в том числе индивидуальный предприниматель, аккредитованное на электронной площадке с правом подачи заявки на участие в процедурах, объявленных Организатором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Для обеспечения доступа к участию в электронном аукционе Заявителям необходимо пройти процедуру регистрации (аккредитации) в соответствии с Регламентом электронной площадки АО «Единая электронная торговая площадка» (далее – электронная площадка).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Регламент электронной площадки АО «Единая электронная торговая площадка» доступен при последовательном переходе по ссылкам, начиная с главной страницы сайта электронной площадки https://www.roseltorg.ru/: Главная → Помощь → База знаний → Документы и регламенты → Регламент проведения процедур по продаже и аренде государственного и муниципального имущества  (Регламент).</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Регистрация на электронной площадке Заявителей на участие в электронном аукционе осуществляется ежедневно, круглосуточно, c даты начала приема заявок, но не позднее даты и времени окончания подачи (приема) заявок.</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Регистрация на электронной площадке осуществляется без взимания платы.</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Процедура участия в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https://www.roseltorg.ru/: Главная → Помощь → База знаний → Регистрация и аккредитация.</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Порядок подачи (приема) и отзыва заявок</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Прием заявок и прилагаемых к ним документов начинается с даты и времени, указанных в Извещении о проведении электронных аукционов, осуществляется в сроки, установленные в Извещении о проведении электронных аукционов.</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Формирование и направление заявки на участие в электронном аукционе производится Заявителем в соответствии с Регламентом электронной площадки.</w:t>
      </w:r>
    </w:p>
    <w:p w:rsidR="005D13CD" w:rsidRPr="005D13CD"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Для участия в аукционе Претенденты перечисляют на Лицевой счёт (счёт, открываемый Оператором Претенденту на основании его заявки, направляемого Оператору в процессе прохождения процедуры регистрации (аккредитации) на электронной площадке в качестве Претендента, используемый для учёта свободных (неблокированных) денежных средств Претендента, перечисленных на Счёт Оператора электронной площадки в целях обеспечения участия в процедурах, а также денежных средств, блокированных на счёте Претендента в</w:t>
      </w:r>
      <w:proofErr w:type="gramEnd"/>
      <w:r w:rsidRPr="005D13CD">
        <w:rPr>
          <w:rFonts w:ascii="Times New Roman" w:hAnsi="Times New Roman" w:cs="Times New Roman"/>
          <w:sz w:val="28"/>
          <w:szCs w:val="28"/>
        </w:rPr>
        <w:t xml:space="preserve"> </w:t>
      </w:r>
      <w:proofErr w:type="gramStart"/>
      <w:r w:rsidRPr="005D13CD">
        <w:rPr>
          <w:rFonts w:ascii="Times New Roman" w:hAnsi="Times New Roman" w:cs="Times New Roman"/>
          <w:sz w:val="28"/>
          <w:szCs w:val="28"/>
        </w:rPr>
        <w:t xml:space="preserve">соответствии с положениями настоящего Регламента) денежные средства в размере задатка, установленного Продавцом в извещении и документации об аукционе и заполняют размещённую в АС Оператора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w:t>
      </w:r>
      <w:r w:rsidRPr="005D13CD">
        <w:rPr>
          <w:rFonts w:ascii="Times New Roman" w:hAnsi="Times New Roman" w:cs="Times New Roman"/>
          <w:sz w:val="28"/>
          <w:szCs w:val="28"/>
        </w:rPr>
        <w:lastRenderedPageBreak/>
        <w:t>проведения процедур в электронной форме) форму заявки с приложением электронных документов в соответствии с перечнем, приведённым в извещении о проведении процедуры.</w:t>
      </w:r>
      <w:proofErr w:type="gramEnd"/>
    </w:p>
    <w:p w:rsidR="005D13CD" w:rsidRPr="005D13CD"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статьей 39.12 Земельного кодекса Российской Федерации.</w:t>
      </w:r>
      <w:proofErr w:type="gramEnd"/>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Одно лицо имеет право подать только одну заявку в отношении каждого лота.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Изменение заявки допускается только путём подачи Заявителем новой заявки в установленные в Извещении о проведении электронных аукционов сроки, при этом первоначальная заявка должна быть отозвана.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При приеме заявок от Заявителей Оператор электронной площадки обеспечивает:</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1)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2) конфиденциальность данных о Заявителях и Участниках, за исключением случая направления электронных документов Организатору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xml:space="preserve">В течение одного часа со времени поступления заявки Оператор электронной площадки сообщает Заявителю о ее поступления путем направления </w:t>
      </w:r>
      <w:proofErr w:type="gramStart"/>
      <w:r w:rsidRPr="005D13CD">
        <w:rPr>
          <w:rFonts w:ascii="Times New Roman" w:hAnsi="Times New Roman" w:cs="Times New Roman"/>
          <w:sz w:val="28"/>
          <w:szCs w:val="28"/>
        </w:rPr>
        <w:t>уведомления</w:t>
      </w:r>
      <w:proofErr w:type="gramEnd"/>
      <w:r w:rsidRPr="005D13CD">
        <w:rPr>
          <w:rFonts w:ascii="Times New Roman" w:hAnsi="Times New Roman" w:cs="Times New Roman"/>
          <w:sz w:val="28"/>
          <w:szCs w:val="28"/>
        </w:rPr>
        <w:t xml:space="preserve"> с приложением электронных копий зарегистрированной заявки и прилагаемых к ней документов.</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Заявитель вправе отозвать заявку на участие в электронном аукционе до дня окончания срока приема заявок, путем направления уведомления об отзыве заявки на электронную площадку.</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 случае отзыва Заявителем заявки,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u w:val="single"/>
        </w:rPr>
        <w:t>Заявитель не допускается к участию в электронном аукционе в следующих случаях:</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1) не</w:t>
      </w:r>
      <w:r w:rsidR="0033518F">
        <w:rPr>
          <w:rFonts w:ascii="Times New Roman" w:hAnsi="Times New Roman" w:cs="Times New Roman"/>
          <w:sz w:val="28"/>
          <w:szCs w:val="28"/>
        </w:rPr>
        <w:t xml:space="preserve"> </w:t>
      </w:r>
      <w:r w:rsidRPr="005D13CD">
        <w:rPr>
          <w:rFonts w:ascii="Times New Roman" w:hAnsi="Times New Roman" w:cs="Times New Roman"/>
          <w:sz w:val="28"/>
          <w:szCs w:val="28"/>
        </w:rPr>
        <w:t>представление необходимых для участия в аукционе документов или представление недостоверных сведений;</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xml:space="preserve">2) </w:t>
      </w:r>
      <w:proofErr w:type="gramStart"/>
      <w:r w:rsidRPr="005D13CD">
        <w:rPr>
          <w:rFonts w:ascii="Times New Roman" w:hAnsi="Times New Roman" w:cs="Times New Roman"/>
          <w:sz w:val="28"/>
          <w:szCs w:val="28"/>
        </w:rPr>
        <w:t>не</w:t>
      </w:r>
      <w:r w:rsidR="0033518F">
        <w:rPr>
          <w:rFonts w:ascii="Times New Roman" w:hAnsi="Times New Roman" w:cs="Times New Roman"/>
          <w:sz w:val="28"/>
          <w:szCs w:val="28"/>
        </w:rPr>
        <w:t xml:space="preserve">  </w:t>
      </w:r>
      <w:r w:rsidRPr="005D13CD">
        <w:rPr>
          <w:rFonts w:ascii="Times New Roman" w:hAnsi="Times New Roman" w:cs="Times New Roman"/>
          <w:sz w:val="28"/>
          <w:szCs w:val="28"/>
        </w:rPr>
        <w:t>поступление</w:t>
      </w:r>
      <w:proofErr w:type="gramEnd"/>
      <w:r w:rsidRPr="005D13CD">
        <w:rPr>
          <w:rFonts w:ascii="Times New Roman" w:hAnsi="Times New Roman" w:cs="Times New Roman"/>
          <w:sz w:val="28"/>
          <w:szCs w:val="28"/>
        </w:rPr>
        <w:t xml:space="preserve"> задатка на дату рассмотрения заявок на участие в аукционе;</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D13CD" w:rsidRPr="005D13CD"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lastRenderedPageBreak/>
        <w:t>Перечень документов, представляемых для участия в электронном аукционе, и требования к их оформлению</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Одновременно с Заявкой на участие в электронном аукционе Заявители (лично или через своего представителя)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многостраничные документы сканируются единым документом:</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1) заявка на участие в электронном аукционе, по установленной в Извещении о проведение электронных аукционов форме, с указанием банковских реквизитов счета для возврата задатка (Приложение № 1);</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2) копии документов, удостоверяющих личность Заявителя, паспорт гражданина Российской Федерации (все страницы), ИНН, СНИЛС (для граждан), ОГРНИП (для индивидуальных предпринимателей и крестьянских (фермерских) хозяйств);</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3) копии учредительных документов юридического лица (Устав, копии свидетельство ОГРН, ИНН, приказ о назначении руководителя) или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(для юридических лиц);</w:t>
      </w:r>
    </w:p>
    <w:p w:rsid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 В случае</w:t>
      </w:r>
      <w:proofErr w:type="gramStart"/>
      <w:r w:rsidRPr="005D13CD">
        <w:rPr>
          <w:rFonts w:ascii="Times New Roman" w:hAnsi="Times New Roman" w:cs="Times New Roman"/>
          <w:sz w:val="28"/>
          <w:szCs w:val="28"/>
        </w:rPr>
        <w:t>,</w:t>
      </w:r>
      <w:proofErr w:type="gramEnd"/>
      <w:r w:rsidRPr="005D13CD">
        <w:rPr>
          <w:rFonts w:ascii="Times New Roman" w:hAnsi="Times New Roman" w:cs="Times New Roman"/>
          <w:sz w:val="28"/>
          <w:szCs w:val="28"/>
        </w:rPr>
        <w:t xml:space="preserve">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C29E4" w:rsidRPr="005D13CD" w:rsidRDefault="00DC29E4" w:rsidP="005D13CD">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5) копию платежного документа об оплате задатка.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Все подаваемые Заявителем документы не должны иметь не 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Наличие электронной подписи означает, что документы и сведения, поданные в форме электронных документов, направлены от имени соответственно Заявителя, Участника,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lastRenderedPageBreak/>
        <w:t>Заявка и прилагаемые к ней документы направляются Заявителем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Заявка на участие в электронном аукционе отклоняется Оператором электронной площадки в случае, если:</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заявка не подписана электронной подписью или подписана электронной подписью лица, не имеющего соответствующих полномочий.</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отсутствуют средства для обеспечения заявки в размере суммы задатка, установленного Организатором торгов в извещении о проведении процедуры.</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требование к обеспечению участия в процедуре не было установлено Организатором торгов и на момент окончания приема заявок отсутствуют денежные средства в размере платы за участие в процедуре, установленной Регламентом.</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заявка направлена после окончания срока подачи заявок.</w:t>
      </w:r>
    </w:p>
    <w:p w:rsidR="005D13CD" w:rsidRPr="005D13CD"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Документооборот между Заявителями, Участниками,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аукциона, Заявителя или Участника либо лица, имеющего право действовать от имени соответственно Организатора аукциона, Заявителя или Участника.</w:t>
      </w:r>
      <w:proofErr w:type="gramEnd"/>
    </w:p>
    <w:p w:rsidR="005D13CD" w:rsidRPr="005D13CD"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Допускается взимание оператором электронной площадки с победителя электронного аукциона или иных лиц, с которыми в соответствии с </w:t>
      </w:r>
      <w:hyperlink r:id="rId8" w:anchor="dst689" w:history="1">
        <w:r w:rsidRPr="005D13CD">
          <w:rPr>
            <w:rStyle w:val="a3"/>
            <w:rFonts w:ascii="Times New Roman" w:hAnsi="Times New Roman" w:cs="Times New Roman"/>
            <w:sz w:val="28"/>
            <w:szCs w:val="28"/>
          </w:rPr>
          <w:t>пунктами 13</w:t>
        </w:r>
      </w:hyperlink>
      <w:r w:rsidRPr="005D13CD">
        <w:rPr>
          <w:rFonts w:ascii="Times New Roman" w:hAnsi="Times New Roman" w:cs="Times New Roman"/>
          <w:sz w:val="28"/>
          <w:szCs w:val="28"/>
        </w:rPr>
        <w:t>, </w:t>
      </w:r>
      <w:hyperlink r:id="rId9" w:anchor="dst690" w:history="1">
        <w:r w:rsidRPr="005D13CD">
          <w:rPr>
            <w:rStyle w:val="a3"/>
            <w:rFonts w:ascii="Times New Roman" w:hAnsi="Times New Roman" w:cs="Times New Roman"/>
            <w:sz w:val="28"/>
            <w:szCs w:val="28"/>
          </w:rPr>
          <w:t>14</w:t>
        </w:r>
      </w:hyperlink>
      <w:r w:rsidRPr="005D13CD">
        <w:rPr>
          <w:rFonts w:ascii="Times New Roman" w:hAnsi="Times New Roman" w:cs="Times New Roman"/>
          <w:sz w:val="28"/>
          <w:szCs w:val="28"/>
        </w:rPr>
        <w:t>, </w:t>
      </w:r>
      <w:hyperlink r:id="rId10" w:anchor="dst702" w:history="1">
        <w:r w:rsidRPr="005D13CD">
          <w:rPr>
            <w:rStyle w:val="a3"/>
            <w:rFonts w:ascii="Times New Roman" w:hAnsi="Times New Roman" w:cs="Times New Roman"/>
            <w:sz w:val="28"/>
            <w:szCs w:val="28"/>
          </w:rPr>
          <w:t>20</w:t>
        </w:r>
      </w:hyperlink>
      <w:r w:rsidRPr="005D13CD">
        <w:rPr>
          <w:rFonts w:ascii="Times New Roman" w:hAnsi="Times New Roman" w:cs="Times New Roman"/>
          <w:sz w:val="28"/>
          <w:szCs w:val="28"/>
        </w:rPr>
        <w:t> и </w:t>
      </w:r>
      <w:hyperlink r:id="rId11" w:anchor="dst101232" w:history="1">
        <w:r w:rsidRPr="005D13CD">
          <w:rPr>
            <w:rStyle w:val="a3"/>
            <w:rFonts w:ascii="Times New Roman" w:hAnsi="Times New Roman" w:cs="Times New Roman"/>
            <w:sz w:val="28"/>
            <w:szCs w:val="28"/>
          </w:rPr>
          <w:t>25 статьи 39.12</w:t>
        </w:r>
      </w:hyperlink>
      <w:r w:rsidRPr="005D13CD">
        <w:rPr>
          <w:rFonts w:ascii="Times New Roman" w:hAnsi="Times New Roman" w:cs="Times New Roman"/>
          <w:sz w:val="28"/>
          <w:szCs w:val="28"/>
        </w:rPr>
        <w:t>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w:t>
      </w:r>
      <w:proofErr w:type="gramEnd"/>
      <w:r w:rsidRPr="005D13CD">
        <w:rPr>
          <w:rFonts w:ascii="Times New Roman" w:hAnsi="Times New Roman" w:cs="Times New Roman"/>
          <w:sz w:val="28"/>
          <w:szCs w:val="28"/>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13CD" w:rsidRPr="005D13CD"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Размер платы с Участника аукциона (аренда и продажа земельного участка) — победителя составляет 1 (один) процент от начальной цены договора, но не более 5 000 (пять тысяч) рублей 00 копеек, без учёта НДС,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w:t>
      </w:r>
      <w:proofErr w:type="gramEnd"/>
      <w:r w:rsidRPr="005D13CD">
        <w:rPr>
          <w:rFonts w:ascii="Times New Roman" w:hAnsi="Times New Roman" w:cs="Times New Roman"/>
          <w:sz w:val="28"/>
          <w:szCs w:val="28"/>
        </w:rPr>
        <w:t xml:space="preserve"> </w:t>
      </w:r>
      <w:proofErr w:type="gramStart"/>
      <w:r w:rsidRPr="005D13CD">
        <w:rPr>
          <w:rFonts w:ascii="Times New Roman" w:hAnsi="Times New Roman" w:cs="Times New Roman"/>
          <w:sz w:val="28"/>
          <w:szCs w:val="28"/>
        </w:rPr>
        <w:t xml:space="preserve">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w:t>
      </w:r>
      <w:r w:rsidRPr="005D13CD">
        <w:rPr>
          <w:rFonts w:ascii="Times New Roman" w:hAnsi="Times New Roman" w:cs="Times New Roman"/>
          <w:sz w:val="28"/>
          <w:szCs w:val="28"/>
        </w:rPr>
        <w:lastRenderedPageBreak/>
        <w:t>при котором размер платы составит 2 000 (две тысячи) рублей 00 копеек с учетом НДС.</w:t>
      </w:r>
      <w:proofErr w:type="gramEnd"/>
      <w:r w:rsidRPr="005D13CD">
        <w:rPr>
          <w:rFonts w:ascii="Times New Roman" w:hAnsi="Times New Roman" w:cs="Times New Roman"/>
          <w:sz w:val="28"/>
          <w:szCs w:val="28"/>
        </w:rPr>
        <w:t xml:space="preserve"> Плата облагается НДС в размере 20 (двадцати) процентов.</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Порядок внесения задатка и его возврата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Порядок внесения задатка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xml:space="preserve">Для участия в электронном аукционе Заявитель вносит задаток в размере </w:t>
      </w:r>
      <w:r w:rsidR="00FE547E">
        <w:rPr>
          <w:rFonts w:ascii="Times New Roman" w:hAnsi="Times New Roman" w:cs="Times New Roman"/>
          <w:sz w:val="28"/>
          <w:szCs w:val="28"/>
        </w:rPr>
        <w:t>20</w:t>
      </w:r>
      <w:r w:rsidRPr="005D13CD">
        <w:rPr>
          <w:rFonts w:ascii="Times New Roman" w:hAnsi="Times New Roman" w:cs="Times New Roman"/>
          <w:sz w:val="28"/>
          <w:szCs w:val="28"/>
        </w:rPr>
        <w:t>% от начальной цены предмета аукциона единым платежом в валюте Российской Федерации 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электронном аукционе.</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Внесение задатка, признается заключением соглашения о задатке.</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Порядок возврата задатка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Заявителям, перечислившим задаток для участия в электронном аукционе, денежные средства возвращаются в следующем порядке:</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1) Участникам аукциона, за исключением Победителя, участвовавшим в аукционе, но не победившим в нем, - в течение 3 (трех) рабочих дней со дня подписания протокола о результатах электронного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2) 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3) Заявителям, отозвавшим заявку на участие в аукционе, - в течение 3 (трех) рабочих дней со дня поступления уведомления об отзыве заявки.</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4) Организатор аукциона в течение 3 (трех) дней со дня принятия решения об отказе в проведен</w:t>
      </w:r>
      <w:proofErr w:type="gramStart"/>
      <w:r w:rsidRPr="005D13CD">
        <w:rPr>
          <w:rFonts w:ascii="Times New Roman" w:hAnsi="Times New Roman" w:cs="Times New Roman"/>
          <w:sz w:val="28"/>
          <w:szCs w:val="28"/>
        </w:rPr>
        <w:t>ии ау</w:t>
      </w:r>
      <w:proofErr w:type="gramEnd"/>
      <w:r w:rsidRPr="005D13CD">
        <w:rPr>
          <w:rFonts w:ascii="Times New Roman" w:hAnsi="Times New Roman" w:cs="Times New Roman"/>
          <w:sz w:val="28"/>
          <w:szCs w:val="28"/>
        </w:rPr>
        <w:t>кциона извещает Участников аукциона об отказе в проведении аукциона и возвращает его Участникам внесенные задатки.</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Одновременно с возвратом Заявки Оператор уведомляет Заявителя об основаниях ее возврата.</w:t>
      </w:r>
    </w:p>
    <w:p w:rsidR="0033518F" w:rsidRDefault="005D13CD" w:rsidP="005D13CD">
      <w:pPr>
        <w:spacing w:after="0" w:line="240" w:lineRule="auto"/>
        <w:ind w:left="-57"/>
        <w:jc w:val="both"/>
        <w:rPr>
          <w:rFonts w:ascii="Times New Roman" w:hAnsi="Times New Roman" w:cs="Times New Roman"/>
          <w:color w:val="FF0000"/>
          <w:sz w:val="28"/>
          <w:szCs w:val="28"/>
        </w:rPr>
      </w:pPr>
      <w:r w:rsidRPr="005D13CD">
        <w:rPr>
          <w:rFonts w:ascii="Times New Roman" w:hAnsi="Times New Roman" w:cs="Times New Roman"/>
          <w:sz w:val="28"/>
          <w:szCs w:val="28"/>
        </w:rPr>
        <w:t xml:space="preserve">Организатор аукциона вправе отказаться от проведения электронного аукциона в любое время, но не </w:t>
      </w:r>
      <w:proofErr w:type="gramStart"/>
      <w:r w:rsidRPr="005D13CD">
        <w:rPr>
          <w:rFonts w:ascii="Times New Roman" w:hAnsi="Times New Roman" w:cs="Times New Roman"/>
          <w:sz w:val="28"/>
          <w:szCs w:val="28"/>
        </w:rPr>
        <w:t>позднее</w:t>
      </w:r>
      <w:proofErr w:type="gramEnd"/>
      <w:r w:rsidRPr="005D13CD">
        <w:rPr>
          <w:rFonts w:ascii="Times New Roman" w:hAnsi="Times New Roman" w:cs="Times New Roman"/>
          <w:sz w:val="28"/>
          <w:szCs w:val="28"/>
        </w:rPr>
        <w:t xml:space="preserve"> чем за три дня до наступления даты его проведения, о чем он извещает Заявителей на участие в электронном аукционе и размещает соответствующее информационное сообщение на электронной площадке https://www.roseltorg.ru/, официальном сайте Организатора аукциона </w:t>
      </w:r>
      <w:hyperlink r:id="rId12" w:history="1">
        <w:r w:rsidR="0033518F" w:rsidRPr="0033518F">
          <w:rPr>
            <w:rStyle w:val="a3"/>
            <w:rFonts w:ascii="Times New Roman" w:hAnsi="Times New Roman" w:cs="Times New Roman"/>
            <w:color w:val="auto"/>
            <w:sz w:val="28"/>
            <w:szCs w:val="28"/>
          </w:rPr>
          <w:t>https://surskoe-r73.gosweb.gosuslugi.ru/</w:t>
        </w:r>
      </w:hyperlink>
      <w:r w:rsidR="0033518F" w:rsidRPr="0033518F">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lastRenderedPageBreak/>
        <w:t>Задаток, внесенный лицом, признанным Победителем электронного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w:t>
      </w:r>
      <w:r w:rsidRPr="005D13CD">
        <w:rPr>
          <w:rFonts w:ascii="Times New Roman" w:hAnsi="Times New Roman" w:cs="Times New Roman"/>
          <w:i/>
          <w:iCs/>
          <w:sz w:val="28"/>
          <w:szCs w:val="28"/>
        </w:rPr>
        <w:t> </w:t>
      </w:r>
      <w:r w:rsidRPr="005D13CD">
        <w:rPr>
          <w:rFonts w:ascii="Times New Roman" w:hAnsi="Times New Roman" w:cs="Times New Roman"/>
          <w:sz w:val="28"/>
          <w:szCs w:val="28"/>
        </w:rPr>
        <w:t>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Порядок определения участников электронного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 день определения Участников электронного аукциона, указанный в Извещении о проведении электронных аукционов, Оператор электронной площадки через «личный кабинет» Организатора аукциона обеспечивает доступ Организатору аукциона к поданным Заявителями заявкам и документам, а также к журналу приема заявок.</w:t>
      </w:r>
    </w:p>
    <w:p w:rsidR="005D13CD" w:rsidRPr="005D13CD"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 который содержит сведения о Заявителях, допущенных к участию в электронном аукционе и признанных Участниками электронного аукциона, датах подачи заявок, внесенных задатках, а также сведения о Заявителях, не допущенных к участию в электронном аукционе, с указанием причин отказа в допуске к</w:t>
      </w:r>
      <w:proofErr w:type="gramEnd"/>
      <w:r w:rsidRPr="005D13CD">
        <w:rPr>
          <w:rFonts w:ascii="Times New Roman" w:hAnsi="Times New Roman" w:cs="Times New Roman"/>
          <w:sz w:val="28"/>
          <w:szCs w:val="28"/>
        </w:rPr>
        <w:t xml:space="preserve"> участию в нем. Заявитель, признанный Участником электронного аукциона, становится Участником электронного аукциона </w:t>
      </w:r>
      <w:proofErr w:type="gramStart"/>
      <w:r w:rsidRPr="005D13CD">
        <w:rPr>
          <w:rFonts w:ascii="Times New Roman" w:hAnsi="Times New Roman" w:cs="Times New Roman"/>
          <w:sz w:val="28"/>
          <w:szCs w:val="28"/>
        </w:rPr>
        <w:t>с даты подписания</w:t>
      </w:r>
      <w:proofErr w:type="gramEnd"/>
      <w:r w:rsidRPr="005D13CD">
        <w:rPr>
          <w:rFonts w:ascii="Times New Roman" w:hAnsi="Times New Roman" w:cs="Times New Roman"/>
          <w:sz w:val="28"/>
          <w:szCs w:val="28"/>
        </w:rPr>
        <w:t xml:space="preserve"> Организатором аукциона протокола рассмотрения заявок. Протокол рассмотрения заявок на участие в электронном аукционе формируется в электронном виде с помощью электронной площадки, распечатывается, подписывается всеми членами комиссии, </w:t>
      </w:r>
      <w:proofErr w:type="gramStart"/>
      <w:r w:rsidRPr="005D13CD">
        <w:rPr>
          <w:rFonts w:ascii="Times New Roman" w:hAnsi="Times New Roman" w:cs="Times New Roman"/>
          <w:sz w:val="28"/>
          <w:szCs w:val="28"/>
        </w:rPr>
        <w:t>сканируется</w:t>
      </w:r>
      <w:proofErr w:type="gramEnd"/>
      <w:r w:rsidRPr="005D13CD">
        <w:rPr>
          <w:rFonts w:ascii="Times New Roman" w:hAnsi="Times New Roman" w:cs="Times New Roman"/>
          <w:sz w:val="28"/>
          <w:szCs w:val="28"/>
        </w:rPr>
        <w:t xml:space="preserve"> загружается на электронную площадку, не позднее чем в течение одного дня со дня их рассмотрения, подписывается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https://www.roseltorg.ru/, не позднее чем на следующий рабочий день после дня подписания протокола.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xml:space="preserve">Данный протокол после размещения на электронной площадке https://www.roseltorg.ru/ в автоматическом режиме направляется Оператором электронной площадки для размещения на официальном сайте торгов </w:t>
      </w:r>
      <w:r w:rsidR="0096030F" w:rsidRPr="0096030F">
        <w:rPr>
          <w:rFonts w:ascii="Times New Roman" w:hAnsi="Times New Roman" w:cs="Times New Roman"/>
          <w:sz w:val="28"/>
          <w:szCs w:val="28"/>
        </w:rPr>
        <w:t>https://torgi.gov.ru.</w:t>
      </w:r>
    </w:p>
    <w:p w:rsidR="005D13CD" w:rsidRPr="005D13CD"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roofErr w:type="gramEnd"/>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 случае</w:t>
      </w:r>
      <w:proofErr w:type="gramStart"/>
      <w:r w:rsidRPr="005D13CD">
        <w:rPr>
          <w:rFonts w:ascii="Times New Roman" w:hAnsi="Times New Roman" w:cs="Times New Roman"/>
          <w:sz w:val="28"/>
          <w:szCs w:val="28"/>
        </w:rPr>
        <w:t>,</w:t>
      </w:r>
      <w:proofErr w:type="gramEnd"/>
      <w:r w:rsidRPr="005D13CD">
        <w:rPr>
          <w:rFonts w:ascii="Times New Roman" w:hAnsi="Times New Roman" w:cs="Times New Roman"/>
          <w:sz w:val="28"/>
          <w:szCs w:val="28"/>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w:t>
      </w:r>
      <w:r w:rsidRPr="005D13CD">
        <w:rPr>
          <w:rFonts w:ascii="Times New Roman" w:hAnsi="Times New Roman" w:cs="Times New Roman"/>
          <w:sz w:val="28"/>
          <w:szCs w:val="28"/>
        </w:rPr>
        <w:lastRenderedPageBreak/>
        <w:t>аукционе и признании Участником электронного аукциона только одного Заявителя, аукцион признается несостоявшимся.</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 случае</w:t>
      </w:r>
      <w:proofErr w:type="gramStart"/>
      <w:r w:rsidRPr="005D13CD">
        <w:rPr>
          <w:rFonts w:ascii="Times New Roman" w:hAnsi="Times New Roman" w:cs="Times New Roman"/>
          <w:sz w:val="28"/>
          <w:szCs w:val="28"/>
        </w:rPr>
        <w:t>,</w:t>
      </w:r>
      <w:proofErr w:type="gramEnd"/>
      <w:r w:rsidRPr="005D13CD">
        <w:rPr>
          <w:rFonts w:ascii="Times New Roman" w:hAnsi="Times New Roman" w:cs="Times New Roman"/>
          <w:sz w:val="28"/>
          <w:szCs w:val="28"/>
        </w:rPr>
        <w:t xml:space="preserve"> если аукцион признан несостоявшимся и только один Заявитель признан Участником электронного аукциона, договор аренды земельного участка заключается с таким Заявителем. При этом размер ежегодной арендной платы определяется в размере, равном начальной цене предмета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 случае</w:t>
      </w:r>
      <w:proofErr w:type="gramStart"/>
      <w:r w:rsidRPr="005D13CD">
        <w:rPr>
          <w:rFonts w:ascii="Times New Roman" w:hAnsi="Times New Roman" w:cs="Times New Roman"/>
          <w:sz w:val="28"/>
          <w:szCs w:val="28"/>
        </w:rPr>
        <w:t>,</w:t>
      </w:r>
      <w:proofErr w:type="gramEnd"/>
      <w:r w:rsidRPr="005D13CD">
        <w:rPr>
          <w:rFonts w:ascii="Times New Roman" w:hAnsi="Times New Roman" w:cs="Times New Roman"/>
          <w:sz w:val="28"/>
          <w:szCs w:val="28"/>
        </w:rPr>
        <w:t xml:space="preserve"> если по окончании срока подачи заявок на участие в аукционе подана только 1 (одна) заявка на участие в электронном аукционе или не подано ни одной заявки на участие в электронном аукционе, аукцион признается несостоявшимся. Если единственная заявка на участие в электронном аукционе и Заявитель, подавший указанную заявку, соответствуют всем требованиям и указанным в Извещении о проведении электронных аукционов условиям аукциона, договор аренды земельного участка заключается с таким Заявителем. При этом размер ежегодной арендной платы определяется в размере, равном начальной цене предмета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Решение о признании электронного аукциона несостоявшимся оформляется протоколом рассмотрения заявок на участие в электронном аукционе.</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Порядок проведения электронного аукциона и определения победителя</w:t>
      </w:r>
    </w:p>
    <w:p w:rsidR="005D13CD" w:rsidRPr="005D13CD"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Процедура электронного аукциона проводится в день и время, указанные в Извещении о проведении электронных аукционов, путем последовательного повышения Участниками начальной цены предмета аукциона на величину, равную величине «шага аукциона».</w:t>
      </w:r>
      <w:proofErr w:type="gramEnd"/>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Электронный аукцион проводится в назначенную дату и время при условии, что по итогам рассмотрения заявок на участие в электронном аукционе были допущены не менее двух Заявителей.</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 случае</w:t>
      </w:r>
      <w:proofErr w:type="gramStart"/>
      <w:r w:rsidRPr="005D13CD">
        <w:rPr>
          <w:rFonts w:ascii="Times New Roman" w:hAnsi="Times New Roman" w:cs="Times New Roman"/>
          <w:sz w:val="28"/>
          <w:szCs w:val="28"/>
        </w:rPr>
        <w:t>,</w:t>
      </w:r>
      <w:proofErr w:type="gramEnd"/>
      <w:r w:rsidRPr="005D13CD">
        <w:rPr>
          <w:rFonts w:ascii="Times New Roman" w:hAnsi="Times New Roman" w:cs="Times New Roman"/>
          <w:sz w:val="28"/>
          <w:szCs w:val="28"/>
        </w:rPr>
        <w:t xml:space="preserve"> если в течение указанного времени:</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1) 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 аппаратных средств электронной площадки завершается;</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2) 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lastRenderedPageBreak/>
        <w:t>1) 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2) не вправе подавать предложение о цене предмета аукциона выше, чем текущее максимальное ценовое предложение, вне пределов «шага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Каждое ценовое предложение, подаваемое в ходе процедуры, подписывается электронной подписью.</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r w:rsidRPr="005D13CD">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Ход проведения процедуры аукциона фиксируется Операторов электронной площадки в электронном журнале, который размещается на электронной площадке </w:t>
      </w:r>
      <w:hyperlink r:id="rId13" w:history="1">
        <w:r w:rsidRPr="005D13CD">
          <w:rPr>
            <w:rStyle w:val="a3"/>
            <w:rFonts w:ascii="Times New Roman" w:hAnsi="Times New Roman" w:cs="Times New Roman"/>
            <w:sz w:val="28"/>
            <w:szCs w:val="28"/>
          </w:rPr>
          <w:t>https://www.roseltorg.ru/</w:t>
        </w:r>
      </w:hyperlink>
      <w:r w:rsidRPr="005D13CD">
        <w:rPr>
          <w:rFonts w:ascii="Times New Roman" w:hAnsi="Times New Roman" w:cs="Times New Roman"/>
          <w:sz w:val="28"/>
          <w:szCs w:val="28"/>
        </w:rPr>
        <w:t> в течение 1 (одного) часа с момента окончания аукциона.</w:t>
      </w:r>
    </w:p>
    <w:p w:rsidR="005D13CD" w:rsidRPr="0096030F"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и его размещение в течение 1 (одного) рабочего дня со дня подписания данного протокола на электронной площадке https://www.roseltorg.ru/. Протокол о результатах электронного аукциона после его размещения на электронной площадке </w:t>
      </w:r>
      <w:hyperlink r:id="rId14" w:history="1">
        <w:r w:rsidRPr="005D13CD">
          <w:rPr>
            <w:rStyle w:val="a3"/>
            <w:rFonts w:ascii="Times New Roman" w:hAnsi="Times New Roman" w:cs="Times New Roman"/>
            <w:sz w:val="28"/>
            <w:szCs w:val="28"/>
          </w:rPr>
          <w:t>https://www.roseltorg.ru/</w:t>
        </w:r>
      </w:hyperlink>
      <w:r w:rsidRPr="005D13CD">
        <w:rPr>
          <w:rFonts w:ascii="Times New Roman" w:hAnsi="Times New Roman" w:cs="Times New Roman"/>
          <w:sz w:val="28"/>
          <w:szCs w:val="28"/>
        </w:rPr>
        <w:t> в автоматическом режиме направляется</w:t>
      </w:r>
      <w:proofErr w:type="gramEnd"/>
      <w:r w:rsidRPr="005D13CD">
        <w:rPr>
          <w:rFonts w:ascii="Times New Roman" w:hAnsi="Times New Roman" w:cs="Times New Roman"/>
          <w:sz w:val="28"/>
          <w:szCs w:val="28"/>
        </w:rPr>
        <w:t xml:space="preserve"> Оператором электронной площадки для размещения на официальном сайте </w:t>
      </w:r>
      <w:r w:rsidR="0096030F" w:rsidRPr="0096030F">
        <w:rPr>
          <w:rFonts w:ascii="Times New Roman" w:hAnsi="Times New Roman" w:cs="Times New Roman"/>
          <w:sz w:val="28"/>
          <w:szCs w:val="28"/>
        </w:rPr>
        <w:t>https://torgi.gov.ru</w:t>
      </w:r>
      <w:r w:rsidR="0096030F">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 случае</w:t>
      </w:r>
      <w:proofErr w:type="gramStart"/>
      <w:r w:rsidRPr="005D13CD">
        <w:rPr>
          <w:rFonts w:ascii="Times New Roman" w:hAnsi="Times New Roman" w:cs="Times New Roman"/>
          <w:sz w:val="28"/>
          <w:szCs w:val="28"/>
        </w:rPr>
        <w:t>,</w:t>
      </w:r>
      <w:proofErr w:type="gramEnd"/>
      <w:r w:rsidRPr="005D13CD">
        <w:rPr>
          <w:rFonts w:ascii="Times New Roman" w:hAnsi="Times New Roman" w:cs="Times New Roman"/>
          <w:sz w:val="28"/>
          <w:szCs w:val="28"/>
        </w:rPr>
        <w:t xml:space="preserve">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xml:space="preserve">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купли-продажи земельного участка либо договор аренды земельного участка. </w:t>
      </w:r>
      <w:proofErr w:type="gramStart"/>
      <w:r w:rsidRPr="005D13CD">
        <w:rPr>
          <w:rFonts w:ascii="Times New Roman" w:hAnsi="Times New Roman" w:cs="Times New Roman"/>
          <w:sz w:val="28"/>
          <w:szCs w:val="28"/>
        </w:rPr>
        <w:t>При этом цена земельного участка или размер ежегодной арендной платы определяется в размере, предложенном Победителем электронного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(пункт 20 статья 39.12 Земельного кодекса Российской Федерации).</w:t>
      </w:r>
      <w:proofErr w:type="gramEnd"/>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Решение о признании электронного аукциона несостоявшимся оформляется протоколом о результатах электронного аукциона.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Срок заключения договора аренды земельного участка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 xml:space="preserve">Организатор аукциона в течение 5 (пяти) дней, но не ранее чем через 10 (десять) дней со дня размещения протокола рассмотрения заявок на участие в </w:t>
      </w:r>
      <w:r w:rsidRPr="005D13CD">
        <w:rPr>
          <w:rFonts w:ascii="Times New Roman" w:hAnsi="Times New Roman" w:cs="Times New Roman"/>
          <w:sz w:val="28"/>
          <w:szCs w:val="28"/>
        </w:rPr>
        <w:lastRenderedPageBreak/>
        <w:t>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https://www.roseltorg.ru/, направляется Победителю электронного аукциона или иным лицам, с которыми в соответствии с пунктами</w:t>
      </w:r>
      <w:proofErr w:type="gramEnd"/>
      <w:r w:rsidRPr="005D13CD">
        <w:rPr>
          <w:rFonts w:ascii="Times New Roman" w:hAnsi="Times New Roman" w:cs="Times New Roman"/>
          <w:sz w:val="28"/>
          <w:szCs w:val="28"/>
        </w:rPr>
        <w:t xml:space="preserve"> 13, 14 и 20 и 25 статьи 39.12 Земельного кодекса Российской Федерации заключается </w:t>
      </w:r>
      <w:r w:rsidR="00C96F5B">
        <w:rPr>
          <w:rFonts w:ascii="Times New Roman" w:hAnsi="Times New Roman" w:cs="Times New Roman"/>
          <w:sz w:val="28"/>
          <w:szCs w:val="28"/>
        </w:rPr>
        <w:t xml:space="preserve"> </w:t>
      </w:r>
      <w:r w:rsidRPr="005D13CD">
        <w:rPr>
          <w:rFonts w:ascii="Times New Roman" w:hAnsi="Times New Roman" w:cs="Times New Roman"/>
          <w:sz w:val="28"/>
          <w:szCs w:val="28"/>
        </w:rPr>
        <w:t>договор аренды земельного участка, подписанный проект договора аренды земельного участка (Приложение № 2).</w:t>
      </w:r>
    </w:p>
    <w:p w:rsidR="005D13CD" w:rsidRPr="005D13CD" w:rsidRDefault="005D13CD" w:rsidP="005D13CD">
      <w:pPr>
        <w:spacing w:after="0" w:line="240" w:lineRule="auto"/>
        <w:ind w:left="-57"/>
        <w:jc w:val="both"/>
        <w:rPr>
          <w:rFonts w:ascii="Times New Roman" w:hAnsi="Times New Roman" w:cs="Times New Roman"/>
          <w:sz w:val="28"/>
          <w:szCs w:val="28"/>
        </w:rPr>
      </w:pPr>
      <w:proofErr w:type="gramStart"/>
      <w:r w:rsidRPr="005D13CD">
        <w:rPr>
          <w:rFonts w:ascii="Times New Roman" w:hAnsi="Times New Roman" w:cs="Times New Roman"/>
          <w:sz w:val="28"/>
          <w:szCs w:val="28"/>
        </w:rPr>
        <w:t>Договор аренды земельного участка заключается в установленном законодательством порядке в течение 30 (тридцати) дней со дня направления проекта договора аренды земельного участка,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www.torgi</w:t>
      </w:r>
      <w:proofErr w:type="gramEnd"/>
      <w:r w:rsidRPr="005D13CD">
        <w:rPr>
          <w:rFonts w:ascii="Times New Roman" w:hAnsi="Times New Roman" w:cs="Times New Roman"/>
          <w:sz w:val="28"/>
          <w:szCs w:val="28"/>
        </w:rPr>
        <w:t xml:space="preserve">.gov.ru. </w:t>
      </w:r>
      <w:proofErr w:type="gramStart"/>
      <w:r w:rsidRPr="005D13CD">
        <w:rPr>
          <w:rFonts w:ascii="Times New Roman" w:hAnsi="Times New Roman" w:cs="Times New Roman"/>
          <w:sz w:val="28"/>
          <w:szCs w:val="28"/>
        </w:rPr>
        <w:t>Если договор аренды земельного участка в течение 30 (тридцати) дней со дня направления Победителю электронного аукциона проекта договора земельного участка не был им подписан и представлен Организатору аукциона, Организатор аукциона предлагает заключить указанный договор иному Участнику электронного аукциона, который сделал предпоследнее предложение о цене предмета аукциона, по цене, предложенной Победителем аукциона.</w:t>
      </w:r>
      <w:proofErr w:type="gramEnd"/>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 xml:space="preserve">Договор аренды земельного участка заключается с </w:t>
      </w:r>
      <w:r w:rsidR="00415454">
        <w:rPr>
          <w:rFonts w:ascii="Times New Roman" w:hAnsi="Times New Roman" w:cs="Times New Roman"/>
          <w:sz w:val="28"/>
          <w:szCs w:val="28"/>
        </w:rPr>
        <w:t>Комитетом по управлению муниципальным имуществом и земельным отношениям муниципального образования «</w:t>
      </w:r>
      <w:proofErr w:type="spellStart"/>
      <w:r w:rsidR="00415454">
        <w:rPr>
          <w:rFonts w:ascii="Times New Roman" w:hAnsi="Times New Roman" w:cs="Times New Roman"/>
          <w:sz w:val="28"/>
          <w:szCs w:val="28"/>
        </w:rPr>
        <w:t>Сурский</w:t>
      </w:r>
      <w:proofErr w:type="spellEnd"/>
      <w:r w:rsidR="00415454">
        <w:rPr>
          <w:rFonts w:ascii="Times New Roman" w:hAnsi="Times New Roman" w:cs="Times New Roman"/>
          <w:sz w:val="28"/>
          <w:szCs w:val="28"/>
        </w:rPr>
        <w:t xml:space="preserve"> район» Ульяновской области  </w:t>
      </w:r>
      <w:r w:rsidRPr="005D13CD">
        <w:rPr>
          <w:rFonts w:ascii="Times New Roman" w:hAnsi="Times New Roman" w:cs="Times New Roman"/>
          <w:sz w:val="28"/>
          <w:szCs w:val="28"/>
        </w:rPr>
        <w:t xml:space="preserve">в лице </w:t>
      </w:r>
      <w:r w:rsidR="00415454">
        <w:rPr>
          <w:rFonts w:ascii="Times New Roman" w:hAnsi="Times New Roman" w:cs="Times New Roman"/>
          <w:sz w:val="28"/>
          <w:szCs w:val="28"/>
        </w:rPr>
        <w:t>председателя комитета</w:t>
      </w:r>
      <w:r w:rsidRPr="005D13CD">
        <w:rPr>
          <w:rFonts w:ascii="Times New Roman" w:hAnsi="Times New Roman" w:cs="Times New Roman"/>
          <w:sz w:val="28"/>
          <w:szCs w:val="28"/>
        </w:rPr>
        <w:t xml:space="preserve">.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перечисляется единовременным платежом в течение 3 рабочих дней </w:t>
      </w:r>
      <w:proofErr w:type="gramStart"/>
      <w:r w:rsidRPr="005D13CD">
        <w:rPr>
          <w:rFonts w:ascii="Times New Roman" w:hAnsi="Times New Roman" w:cs="Times New Roman"/>
          <w:sz w:val="28"/>
          <w:szCs w:val="28"/>
        </w:rPr>
        <w:t>с даты подписания</w:t>
      </w:r>
      <w:proofErr w:type="gramEnd"/>
      <w:r w:rsidRPr="005D13CD">
        <w:rPr>
          <w:rFonts w:ascii="Times New Roman" w:hAnsi="Times New Roman" w:cs="Times New Roman"/>
          <w:sz w:val="28"/>
          <w:szCs w:val="28"/>
        </w:rPr>
        <w:t xml:space="preserve"> договора аренды земельного участка на указанные в нем реквизиты. В дальнейшем арендная плата за текущий год вносится ежемесячно, не позднее последнего числа текущего месяца, размер ежемесячного платежа составляет 1/12 от годового размера арендной платы.</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Особые условия</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 возникшим из заключенного договора.</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 соответствии с пунктом 15 статьи 39.8 Земельного кодекса РФ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Default="005D13CD" w:rsidP="005D13CD">
      <w:pPr>
        <w:spacing w:after="0" w:line="240" w:lineRule="auto"/>
        <w:ind w:left="-57"/>
        <w:jc w:val="both"/>
        <w:rPr>
          <w:rFonts w:ascii="Times New Roman" w:hAnsi="Times New Roman" w:cs="Times New Roman"/>
          <w:b/>
          <w:bCs/>
          <w:sz w:val="28"/>
          <w:szCs w:val="28"/>
        </w:rPr>
      </w:pPr>
      <w:r w:rsidRPr="005D13CD">
        <w:rPr>
          <w:rFonts w:ascii="Times New Roman" w:hAnsi="Times New Roman" w:cs="Times New Roman"/>
          <w:b/>
          <w:bCs/>
          <w:sz w:val="28"/>
          <w:szCs w:val="28"/>
        </w:rPr>
        <w:t>Порядок ознакомления заявителей с иной информацией</w:t>
      </w:r>
    </w:p>
    <w:p w:rsidR="000E3A90" w:rsidRPr="005D13CD" w:rsidRDefault="000E3A90" w:rsidP="000E3A90">
      <w:pPr>
        <w:spacing w:after="0" w:line="240" w:lineRule="auto"/>
        <w:ind w:left="-57"/>
        <w:jc w:val="both"/>
        <w:rPr>
          <w:rFonts w:ascii="Times New Roman" w:hAnsi="Times New Roman" w:cs="Times New Roman"/>
          <w:sz w:val="28"/>
          <w:szCs w:val="28"/>
        </w:rPr>
      </w:pPr>
      <w:r w:rsidRPr="000E3A90">
        <w:rPr>
          <w:rFonts w:ascii="Times New Roman" w:hAnsi="Times New Roman" w:cs="Times New Roman"/>
          <w:sz w:val="28"/>
          <w:szCs w:val="28"/>
        </w:rPr>
        <w:t xml:space="preserve">Организатор вправе отказаться от проведения </w:t>
      </w:r>
      <w:r>
        <w:rPr>
          <w:rFonts w:ascii="Times New Roman" w:hAnsi="Times New Roman" w:cs="Times New Roman"/>
          <w:sz w:val="28"/>
          <w:szCs w:val="28"/>
        </w:rPr>
        <w:t xml:space="preserve">аукциона </w:t>
      </w:r>
      <w:r w:rsidRPr="000E3A90">
        <w:rPr>
          <w:rFonts w:ascii="Times New Roman" w:hAnsi="Times New Roman" w:cs="Times New Roman"/>
          <w:sz w:val="28"/>
          <w:szCs w:val="28"/>
        </w:rPr>
        <w:t xml:space="preserve">не позднее, чем за 3 (три) дня до даты проведения </w:t>
      </w:r>
      <w:r>
        <w:rPr>
          <w:rFonts w:ascii="Times New Roman" w:hAnsi="Times New Roman" w:cs="Times New Roman"/>
          <w:sz w:val="28"/>
          <w:szCs w:val="28"/>
        </w:rPr>
        <w:t>аукциона</w:t>
      </w:r>
      <w:r w:rsidRPr="000E3A90">
        <w:rPr>
          <w:rFonts w:ascii="Times New Roman" w:hAnsi="Times New Roman" w:cs="Times New Roman"/>
          <w:sz w:val="28"/>
          <w:szCs w:val="28"/>
        </w:rPr>
        <w:t>.</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415454"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lastRenderedPageBreak/>
        <w:t>Более подробную информацию можно получить в </w:t>
      </w:r>
      <w:r w:rsidR="00415454">
        <w:rPr>
          <w:rFonts w:ascii="Times New Roman" w:hAnsi="Times New Roman" w:cs="Times New Roman"/>
          <w:sz w:val="28"/>
          <w:szCs w:val="28"/>
        </w:rPr>
        <w:t>Комитете  по управлению муниципальным имуществом и земельным отношениям муниципального образования «</w:t>
      </w:r>
      <w:proofErr w:type="spellStart"/>
      <w:r w:rsidR="00415454">
        <w:rPr>
          <w:rFonts w:ascii="Times New Roman" w:hAnsi="Times New Roman" w:cs="Times New Roman"/>
          <w:sz w:val="28"/>
          <w:szCs w:val="28"/>
        </w:rPr>
        <w:t>Сурский</w:t>
      </w:r>
      <w:proofErr w:type="spellEnd"/>
      <w:r w:rsidR="00415454">
        <w:rPr>
          <w:rFonts w:ascii="Times New Roman" w:hAnsi="Times New Roman" w:cs="Times New Roman"/>
          <w:sz w:val="28"/>
          <w:szCs w:val="28"/>
        </w:rPr>
        <w:t xml:space="preserve"> район» Ульяновской области  </w:t>
      </w:r>
      <w:r w:rsidRPr="005D13CD">
        <w:rPr>
          <w:rFonts w:ascii="Times New Roman" w:hAnsi="Times New Roman" w:cs="Times New Roman"/>
          <w:sz w:val="28"/>
          <w:szCs w:val="28"/>
        </w:rPr>
        <w:t>в рабочие дни с понедельника по пятницу с 0</w:t>
      </w:r>
      <w:r w:rsidR="00415454">
        <w:rPr>
          <w:rFonts w:ascii="Times New Roman" w:hAnsi="Times New Roman" w:cs="Times New Roman"/>
          <w:sz w:val="28"/>
          <w:szCs w:val="28"/>
        </w:rPr>
        <w:t>8</w:t>
      </w:r>
      <w:r w:rsidRPr="005D13CD">
        <w:rPr>
          <w:rFonts w:ascii="Times New Roman" w:hAnsi="Times New Roman" w:cs="Times New Roman"/>
          <w:sz w:val="28"/>
          <w:szCs w:val="28"/>
        </w:rPr>
        <w:t>.00 до 1</w:t>
      </w:r>
      <w:r w:rsidR="00415454">
        <w:rPr>
          <w:rFonts w:ascii="Times New Roman" w:hAnsi="Times New Roman" w:cs="Times New Roman"/>
          <w:sz w:val="28"/>
          <w:szCs w:val="28"/>
        </w:rPr>
        <w:t>2</w:t>
      </w:r>
      <w:r w:rsidRPr="005D13CD">
        <w:rPr>
          <w:rFonts w:ascii="Times New Roman" w:hAnsi="Times New Roman" w:cs="Times New Roman"/>
          <w:sz w:val="28"/>
          <w:szCs w:val="28"/>
        </w:rPr>
        <w:t>.00 и с 1</w:t>
      </w:r>
      <w:r w:rsidR="00415454">
        <w:rPr>
          <w:rFonts w:ascii="Times New Roman" w:hAnsi="Times New Roman" w:cs="Times New Roman"/>
          <w:sz w:val="28"/>
          <w:szCs w:val="28"/>
        </w:rPr>
        <w:t>3</w:t>
      </w:r>
      <w:r w:rsidRPr="005D13CD">
        <w:rPr>
          <w:rFonts w:ascii="Times New Roman" w:hAnsi="Times New Roman" w:cs="Times New Roman"/>
          <w:sz w:val="28"/>
          <w:szCs w:val="28"/>
        </w:rPr>
        <w:t xml:space="preserve">.00 до 17.00 часов местного времени по адресу: </w:t>
      </w:r>
      <w:r w:rsidR="00415454">
        <w:rPr>
          <w:rFonts w:ascii="Times New Roman" w:hAnsi="Times New Roman" w:cs="Times New Roman"/>
          <w:sz w:val="28"/>
          <w:szCs w:val="28"/>
        </w:rPr>
        <w:t xml:space="preserve">Ульяновская область, </w:t>
      </w:r>
      <w:proofErr w:type="spellStart"/>
      <w:r w:rsidR="00415454">
        <w:rPr>
          <w:rFonts w:ascii="Times New Roman" w:hAnsi="Times New Roman" w:cs="Times New Roman"/>
          <w:sz w:val="28"/>
          <w:szCs w:val="28"/>
        </w:rPr>
        <w:t>Сурский</w:t>
      </w:r>
      <w:proofErr w:type="spellEnd"/>
      <w:r w:rsidR="00415454">
        <w:rPr>
          <w:rFonts w:ascii="Times New Roman" w:hAnsi="Times New Roman" w:cs="Times New Roman"/>
          <w:sz w:val="28"/>
          <w:szCs w:val="28"/>
        </w:rPr>
        <w:t xml:space="preserve"> район, </w:t>
      </w:r>
      <w:proofErr w:type="spellStart"/>
      <w:r w:rsidR="00415454">
        <w:rPr>
          <w:rFonts w:ascii="Times New Roman" w:hAnsi="Times New Roman" w:cs="Times New Roman"/>
          <w:sz w:val="28"/>
          <w:szCs w:val="28"/>
        </w:rPr>
        <w:t>р.п</w:t>
      </w:r>
      <w:proofErr w:type="gramStart"/>
      <w:r w:rsidR="00415454">
        <w:rPr>
          <w:rFonts w:ascii="Times New Roman" w:hAnsi="Times New Roman" w:cs="Times New Roman"/>
          <w:sz w:val="28"/>
          <w:szCs w:val="28"/>
        </w:rPr>
        <w:t>.С</w:t>
      </w:r>
      <w:proofErr w:type="gramEnd"/>
      <w:r w:rsidR="00415454">
        <w:rPr>
          <w:rFonts w:ascii="Times New Roman" w:hAnsi="Times New Roman" w:cs="Times New Roman"/>
          <w:sz w:val="28"/>
          <w:szCs w:val="28"/>
        </w:rPr>
        <w:t>урское</w:t>
      </w:r>
      <w:proofErr w:type="spellEnd"/>
      <w:r w:rsidR="00415454">
        <w:rPr>
          <w:rFonts w:ascii="Times New Roman" w:hAnsi="Times New Roman" w:cs="Times New Roman"/>
          <w:sz w:val="28"/>
          <w:szCs w:val="28"/>
        </w:rPr>
        <w:t xml:space="preserve">, </w:t>
      </w:r>
      <w:proofErr w:type="spellStart"/>
      <w:r w:rsidR="00415454">
        <w:rPr>
          <w:rFonts w:ascii="Times New Roman" w:hAnsi="Times New Roman" w:cs="Times New Roman"/>
          <w:sz w:val="28"/>
          <w:szCs w:val="28"/>
        </w:rPr>
        <w:t>ул.Советская</w:t>
      </w:r>
      <w:proofErr w:type="spellEnd"/>
      <w:r w:rsidR="00415454">
        <w:rPr>
          <w:rFonts w:ascii="Times New Roman" w:hAnsi="Times New Roman" w:cs="Times New Roman"/>
          <w:sz w:val="28"/>
          <w:szCs w:val="28"/>
        </w:rPr>
        <w:t>, д.60А</w:t>
      </w:r>
      <w:r w:rsidRPr="005D13CD">
        <w:rPr>
          <w:rFonts w:ascii="Times New Roman" w:hAnsi="Times New Roman" w:cs="Times New Roman"/>
          <w:sz w:val="28"/>
          <w:szCs w:val="28"/>
        </w:rPr>
        <w:t>, контактный телефон: 8(</w:t>
      </w:r>
      <w:r w:rsidR="00415454">
        <w:rPr>
          <w:rFonts w:ascii="Times New Roman" w:hAnsi="Times New Roman" w:cs="Times New Roman"/>
          <w:sz w:val="28"/>
          <w:szCs w:val="28"/>
        </w:rPr>
        <w:t>84242</w:t>
      </w:r>
      <w:r w:rsidRPr="005D13CD">
        <w:rPr>
          <w:rFonts w:ascii="Times New Roman" w:hAnsi="Times New Roman" w:cs="Times New Roman"/>
          <w:sz w:val="28"/>
          <w:szCs w:val="28"/>
        </w:rPr>
        <w:t xml:space="preserve">) </w:t>
      </w:r>
      <w:r w:rsidR="00415454">
        <w:rPr>
          <w:rFonts w:ascii="Times New Roman" w:hAnsi="Times New Roman" w:cs="Times New Roman"/>
          <w:sz w:val="28"/>
          <w:szCs w:val="28"/>
        </w:rPr>
        <w:t>2-13-50</w:t>
      </w:r>
      <w:r w:rsidRPr="005D13CD">
        <w:rPr>
          <w:rFonts w:ascii="Times New Roman" w:hAnsi="Times New Roman" w:cs="Times New Roman"/>
          <w:sz w:val="28"/>
          <w:szCs w:val="28"/>
        </w:rPr>
        <w:t xml:space="preserve"> и (или) на сайт</w:t>
      </w:r>
      <w:r w:rsidR="00415454">
        <w:rPr>
          <w:rFonts w:ascii="Times New Roman" w:hAnsi="Times New Roman" w:cs="Times New Roman"/>
          <w:sz w:val="28"/>
          <w:szCs w:val="28"/>
        </w:rPr>
        <w:t>е</w:t>
      </w:r>
      <w:r w:rsidRPr="005D13CD">
        <w:rPr>
          <w:rFonts w:ascii="Times New Roman" w:hAnsi="Times New Roman" w:cs="Times New Roman"/>
          <w:sz w:val="28"/>
          <w:szCs w:val="28"/>
        </w:rPr>
        <w:t xml:space="preserve"> </w:t>
      </w:r>
      <w:hyperlink r:id="rId15" w:history="1">
        <w:r w:rsidR="00415454" w:rsidRPr="004C7809">
          <w:rPr>
            <w:rStyle w:val="a3"/>
            <w:rFonts w:ascii="Times New Roman" w:hAnsi="Times New Roman" w:cs="Times New Roman"/>
            <w:sz w:val="28"/>
            <w:szCs w:val="28"/>
          </w:rPr>
          <w:t>https://surskoe-r73.gosweb.gosuslugi.ru/https://www.roseltorg.ru</w:t>
        </w:r>
      </w:hyperlink>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Заключительные положения</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b/>
          <w:bCs/>
          <w:sz w:val="28"/>
          <w:szCs w:val="28"/>
        </w:rPr>
        <w:t> </w:t>
      </w:r>
    </w:p>
    <w:p w:rsidR="005D13CD" w:rsidRPr="005D13CD" w:rsidRDefault="005D13CD" w:rsidP="005D13CD">
      <w:pPr>
        <w:spacing w:after="0" w:line="240" w:lineRule="auto"/>
        <w:ind w:left="-57"/>
        <w:jc w:val="both"/>
        <w:rPr>
          <w:rFonts w:ascii="Times New Roman" w:hAnsi="Times New Roman" w:cs="Times New Roman"/>
          <w:sz w:val="28"/>
          <w:szCs w:val="28"/>
        </w:rPr>
      </w:pPr>
      <w:r w:rsidRPr="005D13CD">
        <w:rPr>
          <w:rFonts w:ascii="Times New Roman" w:hAnsi="Times New Roman" w:cs="Times New Roman"/>
          <w:sz w:val="28"/>
          <w:szCs w:val="28"/>
        </w:rPr>
        <w:t>Все вопросы, касающиеся проведения электронного аукциона, не нашедшие отражения в настоящем Извещении о проведен</w:t>
      </w:r>
      <w:proofErr w:type="gramStart"/>
      <w:r w:rsidRPr="005D13CD">
        <w:rPr>
          <w:rFonts w:ascii="Times New Roman" w:hAnsi="Times New Roman" w:cs="Times New Roman"/>
          <w:sz w:val="28"/>
          <w:szCs w:val="28"/>
        </w:rPr>
        <w:t>ии ау</w:t>
      </w:r>
      <w:proofErr w:type="gramEnd"/>
      <w:r w:rsidRPr="005D13CD">
        <w:rPr>
          <w:rFonts w:ascii="Times New Roman" w:hAnsi="Times New Roman" w:cs="Times New Roman"/>
          <w:sz w:val="28"/>
          <w:szCs w:val="28"/>
        </w:rPr>
        <w:t>кционов, регулируются законодательством Российской Федерации.</w:t>
      </w:r>
    </w:p>
    <w:tbl>
      <w:tblPr>
        <w:tblW w:w="10800" w:type="dxa"/>
        <w:tblInd w:w="-432" w:type="dxa"/>
        <w:tblLayout w:type="fixed"/>
        <w:tblLook w:val="01E0" w:firstRow="1" w:lastRow="1" w:firstColumn="1" w:lastColumn="1" w:noHBand="0" w:noVBand="0"/>
      </w:tblPr>
      <w:tblGrid>
        <w:gridCol w:w="1620"/>
        <w:gridCol w:w="1904"/>
        <w:gridCol w:w="540"/>
        <w:gridCol w:w="180"/>
        <w:gridCol w:w="3060"/>
        <w:gridCol w:w="540"/>
        <w:gridCol w:w="2056"/>
        <w:gridCol w:w="720"/>
        <w:gridCol w:w="180"/>
      </w:tblGrid>
      <w:tr w:rsidR="00C306B8" w:rsidRPr="00C306B8" w:rsidTr="001D28DC">
        <w:trPr>
          <w:gridAfter w:val="1"/>
          <w:wAfter w:w="180" w:type="dxa"/>
        </w:trPr>
        <w:tc>
          <w:tcPr>
            <w:tcW w:w="4244" w:type="dxa"/>
            <w:gridSpan w:val="4"/>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c>
          <w:tcPr>
            <w:tcW w:w="6376" w:type="dxa"/>
            <w:gridSpan w:val="4"/>
          </w:tcPr>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jc w:val="center"/>
              <w:rPr>
                <w:rFonts w:ascii="Times New Roman" w:eastAsia="Times New Roman" w:hAnsi="Times New Roman" w:cs="Times New Roman"/>
                <w:b/>
                <w:sz w:val="24"/>
                <w:szCs w:val="24"/>
                <w:u w:val="single"/>
                <w:lang w:eastAsia="ru-RU"/>
              </w:rPr>
            </w:pPr>
          </w:p>
          <w:p w:rsidR="00C306B8" w:rsidRDefault="00C306B8" w:rsidP="00C306B8">
            <w:pPr>
              <w:spacing w:after="0" w:line="240" w:lineRule="auto"/>
              <w:rPr>
                <w:rFonts w:ascii="Times New Roman" w:eastAsia="Times New Roman" w:hAnsi="Times New Roman" w:cs="Times New Roman"/>
                <w:b/>
                <w:sz w:val="24"/>
                <w:szCs w:val="24"/>
                <w:u w:val="single"/>
                <w:lang w:eastAsia="ru-RU"/>
              </w:rPr>
            </w:pPr>
          </w:p>
          <w:p w:rsidR="00C306B8" w:rsidRDefault="00C306B8" w:rsidP="00C306B8">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                                                                        Приложение №1</w:t>
            </w:r>
          </w:p>
          <w:p w:rsidR="00C306B8" w:rsidRPr="00C306B8" w:rsidRDefault="00C306B8" w:rsidP="00C306B8">
            <w:pPr>
              <w:spacing w:after="0" w:line="240" w:lineRule="auto"/>
              <w:rPr>
                <w:rFonts w:ascii="Times New Roman" w:eastAsia="Times New Roman" w:hAnsi="Times New Roman" w:cs="Times New Roman"/>
                <w:b/>
                <w:sz w:val="24"/>
                <w:szCs w:val="24"/>
                <w:u w:val="single"/>
                <w:lang w:eastAsia="ru-RU"/>
              </w:rPr>
            </w:pPr>
            <w:r w:rsidRPr="00C306B8">
              <w:rPr>
                <w:rFonts w:ascii="Times New Roman" w:eastAsia="Times New Roman" w:hAnsi="Times New Roman" w:cs="Times New Roman"/>
                <w:b/>
                <w:sz w:val="24"/>
                <w:szCs w:val="24"/>
                <w:u w:val="single"/>
                <w:lang w:eastAsia="ru-RU"/>
              </w:rPr>
              <w:t>Муниципальное учреждение комитет по управлению муниципальным имуществом и земельным отношениям администрации муниципального образования «</w:t>
            </w:r>
            <w:proofErr w:type="spellStart"/>
            <w:r w:rsidRPr="00C306B8">
              <w:rPr>
                <w:rFonts w:ascii="Times New Roman" w:eastAsia="Times New Roman" w:hAnsi="Times New Roman" w:cs="Times New Roman"/>
                <w:b/>
                <w:sz w:val="24"/>
                <w:szCs w:val="24"/>
                <w:u w:val="single"/>
                <w:lang w:eastAsia="ru-RU"/>
              </w:rPr>
              <w:t>Сурский</w:t>
            </w:r>
            <w:proofErr w:type="spellEnd"/>
            <w:r w:rsidRPr="00C306B8">
              <w:rPr>
                <w:rFonts w:ascii="Times New Roman" w:eastAsia="Times New Roman" w:hAnsi="Times New Roman" w:cs="Times New Roman"/>
                <w:b/>
                <w:sz w:val="24"/>
                <w:szCs w:val="24"/>
                <w:u w:val="single"/>
                <w:lang w:eastAsia="ru-RU"/>
              </w:rPr>
              <w:t xml:space="preserve"> район» Ульяновской области</w:t>
            </w:r>
          </w:p>
          <w:p w:rsidR="00C306B8" w:rsidRPr="00C306B8" w:rsidRDefault="00C306B8" w:rsidP="00C306B8">
            <w:pPr>
              <w:spacing w:after="0" w:line="240" w:lineRule="auto"/>
              <w:jc w:val="center"/>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 xml:space="preserve">433240, Ульяновская область, </w:t>
            </w:r>
            <w:proofErr w:type="spellStart"/>
            <w:r w:rsidRPr="00C306B8">
              <w:rPr>
                <w:rFonts w:ascii="Times New Roman" w:eastAsia="Times New Roman" w:hAnsi="Times New Roman" w:cs="Times New Roman"/>
                <w:sz w:val="24"/>
                <w:szCs w:val="24"/>
                <w:lang w:eastAsia="ru-RU"/>
              </w:rPr>
              <w:t>Сурский</w:t>
            </w:r>
            <w:proofErr w:type="spellEnd"/>
            <w:r w:rsidRPr="00C306B8">
              <w:rPr>
                <w:rFonts w:ascii="Times New Roman" w:eastAsia="Times New Roman" w:hAnsi="Times New Roman" w:cs="Times New Roman"/>
                <w:sz w:val="24"/>
                <w:szCs w:val="24"/>
                <w:lang w:eastAsia="ru-RU"/>
              </w:rPr>
              <w:t xml:space="preserve"> район, </w:t>
            </w:r>
            <w:proofErr w:type="spellStart"/>
            <w:r w:rsidRPr="00C306B8">
              <w:rPr>
                <w:rFonts w:ascii="Times New Roman" w:eastAsia="Times New Roman" w:hAnsi="Times New Roman" w:cs="Times New Roman"/>
                <w:sz w:val="24"/>
                <w:szCs w:val="24"/>
                <w:lang w:eastAsia="ru-RU"/>
              </w:rPr>
              <w:t>р.п</w:t>
            </w:r>
            <w:proofErr w:type="spellEnd"/>
            <w:r w:rsidRPr="00C306B8">
              <w:rPr>
                <w:rFonts w:ascii="Times New Roman" w:eastAsia="Times New Roman" w:hAnsi="Times New Roman" w:cs="Times New Roman"/>
                <w:sz w:val="24"/>
                <w:szCs w:val="24"/>
                <w:lang w:eastAsia="ru-RU"/>
              </w:rPr>
              <w:t xml:space="preserve">. Сурское, ул. </w:t>
            </w:r>
            <w:proofErr w:type="gramStart"/>
            <w:r w:rsidRPr="00C306B8">
              <w:rPr>
                <w:rFonts w:ascii="Times New Roman" w:eastAsia="Times New Roman" w:hAnsi="Times New Roman" w:cs="Times New Roman"/>
                <w:sz w:val="24"/>
                <w:szCs w:val="24"/>
                <w:lang w:eastAsia="ru-RU"/>
              </w:rPr>
              <w:t>Советская</w:t>
            </w:r>
            <w:proofErr w:type="gramEnd"/>
            <w:r w:rsidRPr="00C306B8">
              <w:rPr>
                <w:rFonts w:ascii="Times New Roman" w:eastAsia="Times New Roman" w:hAnsi="Times New Roman" w:cs="Times New Roman"/>
                <w:sz w:val="24"/>
                <w:szCs w:val="24"/>
                <w:lang w:eastAsia="ru-RU"/>
              </w:rPr>
              <w:t>, 60а</w:t>
            </w:r>
          </w:p>
        </w:tc>
      </w:tr>
      <w:tr w:rsidR="00C306B8" w:rsidRPr="00C306B8" w:rsidTr="001D28DC">
        <w:trPr>
          <w:gridAfter w:val="1"/>
          <w:wAfter w:w="180" w:type="dxa"/>
        </w:trPr>
        <w:tc>
          <w:tcPr>
            <w:tcW w:w="4244" w:type="dxa"/>
            <w:gridSpan w:val="4"/>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c>
          <w:tcPr>
            <w:tcW w:w="6376" w:type="dxa"/>
            <w:gridSpan w:val="4"/>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b/>
                <w:sz w:val="24"/>
                <w:szCs w:val="24"/>
                <w:lang w:eastAsia="ru-RU"/>
              </w:rPr>
            </w:pPr>
            <w:r w:rsidRPr="00C306B8">
              <w:rPr>
                <w:rFonts w:ascii="Times New Roman" w:eastAsia="Times New Roman" w:hAnsi="Times New Roman" w:cs="Times New Roman"/>
                <w:b/>
                <w:sz w:val="24"/>
                <w:szCs w:val="24"/>
                <w:lang w:eastAsia="ru-RU"/>
              </w:rPr>
              <w:t xml:space="preserve">                                    ЗАЯВКА НА УЧАСТИЕ В АУКЦИОНЕ (КОНКУРСЕ) №___</w:t>
            </w:r>
          </w:p>
          <w:p w:rsidR="00C306B8" w:rsidRPr="00C306B8" w:rsidRDefault="00C306B8" w:rsidP="00C306B8">
            <w:pPr>
              <w:spacing w:after="0" w:line="240" w:lineRule="auto"/>
              <w:rPr>
                <w:rFonts w:ascii="Times New Roman" w:eastAsia="Times New Roman" w:hAnsi="Times New Roman" w:cs="Times New Roman"/>
                <w:b/>
                <w:sz w:val="24"/>
                <w:szCs w:val="24"/>
                <w:lang w:eastAsia="ru-RU"/>
              </w:rPr>
            </w:pPr>
            <w:r w:rsidRPr="00C306B8">
              <w:rPr>
                <w:rFonts w:ascii="Times New Roman" w:eastAsia="Times New Roman" w:hAnsi="Times New Roman" w:cs="Times New Roman"/>
                <w:b/>
                <w:sz w:val="24"/>
                <w:szCs w:val="24"/>
                <w:lang w:eastAsia="ru-RU"/>
              </w:rPr>
              <w:t xml:space="preserve">                             </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r>
      <w:tr w:rsidR="00C306B8" w:rsidRPr="00C306B8" w:rsidTr="001D28DC">
        <w:tc>
          <w:tcPr>
            <w:tcW w:w="1620" w:type="dxa"/>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 xml:space="preserve">Претендент - </w:t>
            </w:r>
          </w:p>
        </w:tc>
        <w:tc>
          <w:tcPr>
            <w:tcW w:w="1904" w:type="dxa"/>
          </w:tcPr>
          <w:p w:rsidR="00C306B8" w:rsidRPr="00C306B8" w:rsidRDefault="00C306B8" w:rsidP="00C306B8">
            <w:pPr>
              <w:spacing w:after="0" w:line="240" w:lineRule="auto"/>
              <w:rPr>
                <w:rFonts w:ascii="Times New Roman" w:eastAsia="Times New Roman" w:hAnsi="Times New Roman" w:cs="Times New Roman"/>
                <w:spacing w:val="-4"/>
                <w:sz w:val="24"/>
                <w:szCs w:val="24"/>
                <w:lang w:eastAsia="ru-RU"/>
              </w:rPr>
            </w:pPr>
            <w:r w:rsidRPr="00C306B8">
              <w:rPr>
                <w:rFonts w:ascii="Times New Roman" w:eastAsia="Times New Roman" w:hAnsi="Times New Roman" w:cs="Times New Roman"/>
                <w:spacing w:val="-4"/>
                <w:sz w:val="24"/>
                <w:szCs w:val="24"/>
                <w:lang w:eastAsia="ru-RU"/>
              </w:rPr>
              <w:t xml:space="preserve">физическое лицо </w:t>
            </w:r>
          </w:p>
        </w:tc>
        <w:tc>
          <w:tcPr>
            <w:tcW w:w="540" w:type="dxa"/>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w:t>
            </w:r>
          </w:p>
        </w:tc>
        <w:tc>
          <w:tcPr>
            <w:tcW w:w="3240" w:type="dxa"/>
            <w:gridSpan w:val="2"/>
          </w:tcPr>
          <w:p w:rsidR="00C306B8" w:rsidRPr="00C306B8" w:rsidRDefault="00C306B8" w:rsidP="00C306B8">
            <w:pPr>
              <w:spacing w:after="0" w:line="200" w:lineRule="exact"/>
              <w:rPr>
                <w:rFonts w:ascii="Times New Roman" w:eastAsia="Times New Roman" w:hAnsi="Times New Roman" w:cs="Times New Roman"/>
                <w:spacing w:val="-4"/>
                <w:sz w:val="24"/>
                <w:szCs w:val="24"/>
                <w:lang w:eastAsia="ru-RU"/>
              </w:rPr>
            </w:pPr>
            <w:r w:rsidRPr="00C306B8">
              <w:rPr>
                <w:rFonts w:ascii="Times New Roman" w:eastAsia="Times New Roman" w:hAnsi="Times New Roman" w:cs="Times New Roman"/>
                <w:spacing w:val="-4"/>
                <w:sz w:val="24"/>
                <w:szCs w:val="24"/>
                <w:lang w:eastAsia="ru-RU"/>
              </w:rPr>
              <w:t xml:space="preserve">Физическое лицо, зарегистрированное в качестве индивидуального </w:t>
            </w:r>
            <w:r w:rsidRPr="00C306B8">
              <w:rPr>
                <w:rFonts w:ascii="Times New Roman" w:eastAsia="Times New Roman" w:hAnsi="Times New Roman" w:cs="Times New Roman"/>
                <w:spacing w:val="-4"/>
                <w:sz w:val="24"/>
                <w:szCs w:val="24"/>
                <w:lang w:eastAsia="ru-RU"/>
              </w:rPr>
              <w:lastRenderedPageBreak/>
              <w:t>предпринимателя</w:t>
            </w:r>
          </w:p>
        </w:tc>
        <w:tc>
          <w:tcPr>
            <w:tcW w:w="540" w:type="dxa"/>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lastRenderedPageBreak/>
              <w:t>⁭</w:t>
            </w:r>
          </w:p>
        </w:tc>
        <w:tc>
          <w:tcPr>
            <w:tcW w:w="2056" w:type="dxa"/>
          </w:tcPr>
          <w:p w:rsidR="00C306B8" w:rsidRPr="00C306B8" w:rsidRDefault="00C306B8" w:rsidP="00C306B8">
            <w:pPr>
              <w:spacing w:after="0" w:line="240" w:lineRule="auto"/>
              <w:rPr>
                <w:rFonts w:ascii="Times New Roman" w:eastAsia="Times New Roman" w:hAnsi="Times New Roman" w:cs="Times New Roman"/>
                <w:spacing w:val="-6"/>
                <w:sz w:val="24"/>
                <w:szCs w:val="24"/>
                <w:lang w:eastAsia="ru-RU"/>
              </w:rPr>
            </w:pPr>
            <w:r w:rsidRPr="00C306B8">
              <w:rPr>
                <w:rFonts w:ascii="Times New Roman" w:eastAsia="Times New Roman" w:hAnsi="Times New Roman" w:cs="Times New Roman"/>
                <w:spacing w:val="-6"/>
                <w:sz w:val="24"/>
                <w:szCs w:val="24"/>
                <w:lang w:eastAsia="ru-RU"/>
              </w:rPr>
              <w:t>юридическое лицо</w:t>
            </w:r>
          </w:p>
        </w:tc>
        <w:tc>
          <w:tcPr>
            <w:tcW w:w="900" w:type="dxa"/>
            <w:gridSpan w:val="2"/>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w:t>
            </w:r>
          </w:p>
        </w:tc>
      </w:tr>
      <w:tr w:rsidR="00C306B8" w:rsidRPr="00C306B8" w:rsidTr="001D28DC">
        <w:trPr>
          <w:gridAfter w:val="1"/>
          <w:wAfter w:w="180" w:type="dxa"/>
          <w:trHeight w:val="235"/>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lastRenderedPageBreak/>
              <w:t>_______________________________________________________</w:t>
            </w:r>
          </w:p>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_______________________________________________________,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jc w:val="center"/>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(Ф.И.О./наименование Претендента, сведения об организационно-правовой форме)</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val="en-US" w:eastAsia="ru-RU"/>
              </w:rPr>
            </w:pPr>
            <w:r w:rsidRPr="00C306B8">
              <w:rPr>
                <w:rFonts w:ascii="Times New Roman" w:eastAsia="Times New Roman" w:hAnsi="Times New Roman" w:cs="Times New Roman"/>
                <w:sz w:val="24"/>
                <w:szCs w:val="24"/>
                <w:lang w:eastAsia="ru-RU"/>
              </w:rPr>
              <w:t>__________________________________________________________</w:t>
            </w:r>
          </w:p>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 xml:space="preserve"> далее именуемый Претендент,</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jc w:val="center"/>
              <w:rPr>
                <w:rFonts w:ascii="Times New Roman" w:eastAsia="Times New Roman" w:hAnsi="Times New Roman" w:cs="Times New Roman"/>
                <w:sz w:val="24"/>
                <w:szCs w:val="24"/>
                <w:lang w:eastAsia="ru-RU"/>
              </w:rPr>
            </w:pP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Документ,</w:t>
            </w:r>
            <w:r w:rsidRPr="00C306B8">
              <w:rPr>
                <w:rFonts w:ascii="Times New Roman" w:eastAsia="Times New Roman" w:hAnsi="Times New Roman" w:cs="Times New Roman"/>
                <w:sz w:val="24"/>
                <w:szCs w:val="24"/>
                <w:lang w:val="en-US" w:eastAsia="ru-RU"/>
              </w:rPr>
              <w:t xml:space="preserve"> </w:t>
            </w:r>
            <w:r w:rsidRPr="00C306B8">
              <w:rPr>
                <w:rFonts w:ascii="Times New Roman" w:eastAsia="Times New Roman" w:hAnsi="Times New Roman" w:cs="Times New Roman"/>
                <w:sz w:val="24"/>
                <w:szCs w:val="24"/>
                <w:lang w:eastAsia="ru-RU"/>
              </w:rPr>
              <w:t>удостоверяющий</w:t>
            </w:r>
            <w:r w:rsidRPr="00C306B8">
              <w:rPr>
                <w:rFonts w:ascii="Times New Roman" w:eastAsia="Times New Roman" w:hAnsi="Times New Roman" w:cs="Times New Roman"/>
                <w:sz w:val="24"/>
                <w:szCs w:val="24"/>
                <w:lang w:val="en-US" w:eastAsia="ru-RU"/>
              </w:rPr>
              <w:t xml:space="preserve"> </w:t>
            </w:r>
            <w:r w:rsidRPr="00C306B8">
              <w:rPr>
                <w:rFonts w:ascii="Times New Roman" w:eastAsia="Times New Roman" w:hAnsi="Times New Roman" w:cs="Times New Roman"/>
                <w:sz w:val="24"/>
                <w:szCs w:val="24"/>
                <w:lang w:eastAsia="ru-RU"/>
              </w:rPr>
              <w:t>личность:____________________________________________________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 xml:space="preserve">серия___________№_______________, </w:t>
            </w:r>
            <w:proofErr w:type="gramStart"/>
            <w:r w:rsidRPr="00C306B8">
              <w:rPr>
                <w:rFonts w:ascii="Times New Roman" w:eastAsia="Times New Roman" w:hAnsi="Times New Roman" w:cs="Times New Roman"/>
                <w:sz w:val="24"/>
                <w:szCs w:val="24"/>
                <w:lang w:eastAsia="ru-RU"/>
              </w:rPr>
              <w:t>выдан</w:t>
            </w:r>
            <w:proofErr w:type="gramEnd"/>
            <w:r w:rsidRPr="00C306B8">
              <w:rPr>
                <w:rFonts w:ascii="Times New Roman" w:eastAsia="Times New Roman" w:hAnsi="Times New Roman" w:cs="Times New Roman"/>
                <w:sz w:val="24"/>
                <w:szCs w:val="24"/>
                <w:lang w:eastAsia="ru-RU"/>
              </w:rPr>
              <w:t xml:space="preserve"> _____________________________________________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jc w:val="center"/>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 xml:space="preserve">                                                                       (кем </w:t>
            </w:r>
            <w:proofErr w:type="gramStart"/>
            <w:r w:rsidRPr="00C306B8">
              <w:rPr>
                <w:rFonts w:ascii="Times New Roman" w:eastAsia="Times New Roman" w:hAnsi="Times New Roman" w:cs="Times New Roman"/>
                <w:sz w:val="24"/>
                <w:szCs w:val="24"/>
                <w:lang w:eastAsia="ru-RU"/>
              </w:rPr>
              <w:t>выдан</w:t>
            </w:r>
            <w:proofErr w:type="gramEnd"/>
            <w:r w:rsidRPr="00C306B8">
              <w:rPr>
                <w:rFonts w:ascii="Times New Roman" w:eastAsia="Times New Roman" w:hAnsi="Times New Roman" w:cs="Times New Roman"/>
                <w:sz w:val="24"/>
                <w:szCs w:val="24"/>
                <w:lang w:eastAsia="ru-RU"/>
              </w:rPr>
              <w:t>)</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_________________________________________________Дата выдачи «____»_____________20</w:t>
            </w:r>
            <w:r w:rsidRPr="00C306B8">
              <w:rPr>
                <w:rFonts w:ascii="Times New Roman" w:eastAsia="Times New Roman" w:hAnsi="Times New Roman" w:cs="Times New Roman"/>
                <w:sz w:val="24"/>
                <w:szCs w:val="24"/>
                <w:lang w:val="en-US" w:eastAsia="ru-RU"/>
              </w:rPr>
              <w:t xml:space="preserve"> </w:t>
            </w:r>
            <w:r w:rsidRPr="00C306B8">
              <w:rPr>
                <w:rFonts w:ascii="Times New Roman" w:eastAsia="Times New Roman" w:hAnsi="Times New Roman" w:cs="Times New Roman"/>
                <w:sz w:val="24"/>
                <w:szCs w:val="24"/>
                <w:lang w:eastAsia="ru-RU"/>
              </w:rPr>
              <w:t xml:space="preserve">   г.</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Адрес регистрации:______________________________________________________________</w:t>
            </w: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Телефон/фак</w:t>
            </w:r>
            <w:r w:rsidRPr="00C306B8">
              <w:rPr>
                <w:rFonts w:ascii="Times New Roman" w:eastAsia="Times New Roman" w:hAnsi="Times New Roman" w:cs="Times New Roman"/>
                <w:sz w:val="24"/>
                <w:szCs w:val="24"/>
                <w:lang w:val="en-US" w:eastAsia="ru-RU"/>
              </w:rPr>
              <w:t>с</w:t>
            </w:r>
            <w:r w:rsidRPr="00C306B8">
              <w:rPr>
                <w:rFonts w:ascii="Times New Roman" w:eastAsia="Times New Roman" w:hAnsi="Times New Roman" w:cs="Times New Roman"/>
                <w:sz w:val="24"/>
                <w:szCs w:val="24"/>
                <w:lang w:eastAsia="ru-RU"/>
              </w:rPr>
              <w:t>_______________________________________________________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jc w:val="center"/>
              <w:rPr>
                <w:rFonts w:ascii="Times New Roman" w:eastAsia="Times New Roman" w:hAnsi="Times New Roman" w:cs="Times New Roman"/>
                <w:sz w:val="24"/>
                <w:szCs w:val="24"/>
                <w:lang w:eastAsia="ru-RU"/>
              </w:rPr>
            </w:pPr>
          </w:p>
          <w:p w:rsidR="00C306B8" w:rsidRPr="00C306B8" w:rsidRDefault="00C306B8" w:rsidP="00C306B8">
            <w:pPr>
              <w:spacing w:after="0" w:line="240" w:lineRule="auto"/>
              <w:jc w:val="center"/>
              <w:rPr>
                <w:rFonts w:ascii="Times New Roman" w:eastAsia="Times New Roman" w:hAnsi="Times New Roman" w:cs="Times New Roman"/>
                <w:i/>
                <w:color w:val="FF0000"/>
                <w:sz w:val="24"/>
                <w:szCs w:val="24"/>
                <w:u w:val="single"/>
                <w:lang w:eastAsia="ru-RU"/>
              </w:rPr>
            </w:pPr>
            <w:r w:rsidRPr="00C306B8">
              <w:rPr>
                <w:rFonts w:ascii="Times New Roman" w:eastAsia="Times New Roman" w:hAnsi="Times New Roman" w:cs="Times New Roman"/>
                <w:sz w:val="24"/>
                <w:szCs w:val="24"/>
                <w:u w:val="single"/>
                <w:lang w:eastAsia="ru-RU"/>
              </w:rPr>
              <w:t xml:space="preserve">ДЛЯ ФИЗИЧЕСКОГО ЛИЦА, ЗАРЕГИСТРИРОВАННОГО В КАЧЕСТВЕ ИНДИВИДУАЛЬНОГО ПРЕДПРИНИМАТЕЛЯ </w:t>
            </w:r>
          </w:p>
          <w:p w:rsidR="00C306B8" w:rsidRPr="00C306B8" w:rsidRDefault="00C306B8" w:rsidP="00C306B8">
            <w:pPr>
              <w:spacing w:after="0" w:line="240" w:lineRule="auto"/>
              <w:jc w:val="center"/>
              <w:rPr>
                <w:rFonts w:ascii="Times New Roman" w:eastAsia="Times New Roman" w:hAnsi="Times New Roman" w:cs="Times New Roman"/>
                <w:sz w:val="24"/>
                <w:szCs w:val="24"/>
                <w:lang w:eastAsia="ru-RU"/>
              </w:rPr>
            </w:pP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pacing w:val="-10"/>
                <w:sz w:val="24"/>
                <w:szCs w:val="24"/>
                <w:lang w:eastAsia="ru-RU"/>
              </w:rPr>
              <w:t>Свидетельство о государственной регистрации физического лица в качестве индивидуального предпринимателя</w:t>
            </w:r>
            <w:r w:rsidRPr="00C306B8">
              <w:rPr>
                <w:rFonts w:ascii="Times New Roman" w:eastAsia="Times New Roman" w:hAnsi="Times New Roman" w:cs="Times New Roman"/>
                <w:spacing w:val="-8"/>
                <w:sz w:val="24"/>
                <w:szCs w:val="24"/>
                <w:lang w:eastAsia="ru-RU"/>
              </w:rPr>
              <w:t xml:space="preserve"> серия</w:t>
            </w:r>
            <w:r w:rsidRPr="00C306B8">
              <w:rPr>
                <w:rFonts w:ascii="Times New Roman" w:eastAsia="Times New Roman" w:hAnsi="Times New Roman" w:cs="Times New Roman"/>
                <w:spacing w:val="4"/>
                <w:sz w:val="24"/>
                <w:szCs w:val="24"/>
                <w:lang w:eastAsia="ru-RU"/>
              </w:rPr>
              <w:t xml:space="preserve"> </w:t>
            </w:r>
            <w:r w:rsidRPr="00C306B8">
              <w:rPr>
                <w:rFonts w:ascii="Times New Roman" w:eastAsia="Times New Roman" w:hAnsi="Times New Roman" w:cs="Times New Roman"/>
                <w:sz w:val="24"/>
                <w:szCs w:val="24"/>
                <w:lang w:eastAsia="ru-RU"/>
              </w:rPr>
              <w:t>_____№_____________________ОГРН________________________________________,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pacing w:val="10"/>
                <w:sz w:val="24"/>
                <w:szCs w:val="24"/>
                <w:lang w:eastAsia="ru-RU"/>
              </w:rPr>
            </w:pPr>
            <w:r w:rsidRPr="00C306B8">
              <w:rPr>
                <w:rFonts w:ascii="Times New Roman" w:eastAsia="Times New Roman" w:hAnsi="Times New Roman" w:cs="Times New Roman"/>
                <w:spacing w:val="10"/>
                <w:sz w:val="24"/>
                <w:szCs w:val="24"/>
                <w:lang w:eastAsia="ru-RU"/>
              </w:rPr>
              <w:t>Дата регистрации «____»________________20     г., орган, осуществивший регистрацию</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__________________________________________________________________________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jc w:val="center"/>
              <w:rPr>
                <w:rFonts w:ascii="Times New Roman" w:eastAsia="Times New Roman" w:hAnsi="Times New Roman" w:cs="Times New Roman"/>
                <w:sz w:val="24"/>
                <w:szCs w:val="24"/>
                <w:lang w:eastAsia="ru-RU"/>
              </w:rPr>
            </w:pPr>
          </w:p>
          <w:p w:rsidR="00C306B8" w:rsidRPr="00C306B8" w:rsidRDefault="00C306B8" w:rsidP="00C306B8">
            <w:pPr>
              <w:spacing w:after="0" w:line="240" w:lineRule="auto"/>
              <w:jc w:val="center"/>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u w:val="single"/>
                <w:lang w:eastAsia="ru-RU"/>
              </w:rPr>
              <w:t>ДЛЯ ЮРИДИЧЕСКОГО ЛИЦА</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val="en-US" w:eastAsia="ru-RU"/>
              </w:rPr>
            </w:pPr>
            <w:r w:rsidRPr="00C306B8">
              <w:rPr>
                <w:rFonts w:ascii="Times New Roman" w:eastAsia="Times New Roman" w:hAnsi="Times New Roman" w:cs="Times New Roman"/>
                <w:sz w:val="24"/>
                <w:szCs w:val="24"/>
                <w:lang w:eastAsia="ru-RU"/>
              </w:rPr>
              <w:t>в лице_____________________________________________________________________,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jc w:val="center"/>
              <w:rPr>
                <w:rFonts w:ascii="Times New Roman" w:eastAsia="Times New Roman" w:hAnsi="Times New Roman" w:cs="Times New Roman"/>
                <w:sz w:val="24"/>
                <w:szCs w:val="24"/>
                <w:lang w:val="en-US" w:eastAsia="ru-RU"/>
              </w:rPr>
            </w:pPr>
            <w:r w:rsidRPr="00C306B8">
              <w:rPr>
                <w:rFonts w:ascii="Times New Roman" w:eastAsia="Times New Roman" w:hAnsi="Times New Roman" w:cs="Times New Roman"/>
                <w:sz w:val="24"/>
                <w:szCs w:val="24"/>
                <w:lang w:eastAsia="ru-RU"/>
              </w:rPr>
              <w:t>(должность, фамилия, имя, отчество)</w:t>
            </w:r>
          </w:p>
        </w:tc>
      </w:tr>
      <w:tr w:rsidR="00C306B8" w:rsidRPr="00C306B8" w:rsidTr="001D28DC">
        <w:trPr>
          <w:gridAfter w:val="1"/>
          <w:wAfter w:w="180" w:type="dxa"/>
        </w:trPr>
        <w:tc>
          <w:tcPr>
            <w:tcW w:w="10620" w:type="dxa"/>
            <w:gridSpan w:val="8"/>
            <w:vAlign w:val="center"/>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val="en-US" w:eastAsia="ru-RU"/>
              </w:rPr>
              <w:t>д</w:t>
            </w:r>
            <w:proofErr w:type="spellStart"/>
            <w:r w:rsidRPr="00C306B8">
              <w:rPr>
                <w:rFonts w:ascii="Times New Roman" w:eastAsia="Times New Roman" w:hAnsi="Times New Roman" w:cs="Times New Roman"/>
                <w:sz w:val="24"/>
                <w:szCs w:val="24"/>
                <w:lang w:eastAsia="ru-RU"/>
              </w:rPr>
              <w:t>ействующего</w:t>
            </w:r>
            <w:proofErr w:type="spellEnd"/>
            <w:r w:rsidRPr="00C306B8">
              <w:rPr>
                <w:rFonts w:ascii="Times New Roman" w:eastAsia="Times New Roman" w:hAnsi="Times New Roman" w:cs="Times New Roman"/>
                <w:sz w:val="24"/>
                <w:szCs w:val="24"/>
                <w:lang w:eastAsia="ru-RU"/>
              </w:rPr>
              <w:t xml:space="preserve"> на основании____________________________________________________________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Свидетельство о государственной регистрации юридического лица серия_________№_______________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roofErr w:type="spellStart"/>
            <w:r w:rsidRPr="00C306B8">
              <w:rPr>
                <w:rFonts w:ascii="Times New Roman" w:eastAsia="Times New Roman" w:hAnsi="Times New Roman" w:cs="Times New Roman"/>
                <w:sz w:val="24"/>
                <w:szCs w:val="24"/>
                <w:lang w:eastAsia="ru-RU"/>
              </w:rPr>
              <w:t>ОГРН__________________________________Дата</w:t>
            </w:r>
            <w:proofErr w:type="spellEnd"/>
            <w:r w:rsidRPr="00C306B8">
              <w:rPr>
                <w:rFonts w:ascii="Times New Roman" w:eastAsia="Times New Roman" w:hAnsi="Times New Roman" w:cs="Times New Roman"/>
                <w:sz w:val="24"/>
                <w:szCs w:val="24"/>
                <w:lang w:eastAsia="ru-RU"/>
              </w:rPr>
              <w:t xml:space="preserve"> регистрации «____»__________________20</w:t>
            </w:r>
            <w:r w:rsidRPr="00C306B8">
              <w:rPr>
                <w:rFonts w:ascii="Times New Roman" w:eastAsia="Times New Roman" w:hAnsi="Times New Roman" w:cs="Times New Roman"/>
                <w:sz w:val="24"/>
                <w:szCs w:val="24"/>
                <w:lang w:val="en-US" w:eastAsia="ru-RU"/>
              </w:rPr>
              <w:t xml:space="preserve">  _</w:t>
            </w:r>
            <w:r w:rsidRPr="00C306B8">
              <w:rPr>
                <w:rFonts w:ascii="Times New Roman" w:eastAsia="Times New Roman" w:hAnsi="Times New Roman" w:cs="Times New Roman"/>
                <w:sz w:val="24"/>
                <w:szCs w:val="24"/>
                <w:lang w:eastAsia="ru-RU"/>
              </w:rPr>
              <w:t xml:space="preserve">  г.</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val="en-US" w:eastAsia="ru-RU"/>
              </w:rPr>
            </w:pPr>
            <w:r w:rsidRPr="00C306B8">
              <w:rPr>
                <w:rFonts w:ascii="Times New Roman" w:eastAsia="Times New Roman" w:hAnsi="Times New Roman" w:cs="Times New Roman"/>
                <w:sz w:val="24"/>
                <w:szCs w:val="24"/>
                <w:lang w:eastAsia="ru-RU"/>
              </w:rPr>
              <w:t>Орган, осуществивший регистрацию_________________________</w:t>
            </w:r>
            <w:r w:rsidRPr="00C306B8">
              <w:rPr>
                <w:rFonts w:ascii="Times New Roman" w:eastAsia="Times New Roman" w:hAnsi="Times New Roman" w:cs="Times New Roman"/>
                <w:sz w:val="24"/>
                <w:szCs w:val="24"/>
                <w:lang w:val="en-US" w:eastAsia="ru-RU"/>
              </w:rPr>
              <w:t>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val="en-US" w:eastAsia="ru-RU"/>
              </w:rPr>
            </w:pPr>
            <w:r w:rsidRPr="00C306B8">
              <w:rPr>
                <w:rFonts w:ascii="Times New Roman" w:eastAsia="Times New Roman" w:hAnsi="Times New Roman" w:cs="Times New Roman"/>
                <w:sz w:val="24"/>
                <w:szCs w:val="24"/>
                <w:lang w:eastAsia="ru-RU"/>
              </w:rPr>
              <w:t>ИНН/КПП__________________________________________________________</w:t>
            </w:r>
            <w:r w:rsidRPr="00C306B8">
              <w:rPr>
                <w:rFonts w:ascii="Times New Roman" w:eastAsia="Times New Roman" w:hAnsi="Times New Roman" w:cs="Times New Roman"/>
                <w:sz w:val="24"/>
                <w:szCs w:val="24"/>
                <w:lang w:val="en-US" w:eastAsia="ru-RU"/>
              </w:rPr>
              <w:t>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Юридический адрес:___________________________________________________________________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Телефон/факс ________________________________________________________________________</w:t>
            </w:r>
          </w:p>
        </w:tc>
      </w:tr>
      <w:tr w:rsidR="00C306B8" w:rsidRPr="00C306B8" w:rsidTr="001D28DC">
        <w:trPr>
          <w:gridAfter w:val="1"/>
          <w:wAfter w:w="180" w:type="dxa"/>
        </w:trPr>
        <w:tc>
          <w:tcPr>
            <w:tcW w:w="10620" w:type="dxa"/>
            <w:gridSpan w:val="8"/>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r>
    </w:tbl>
    <w:p w:rsidR="00C306B8" w:rsidRPr="00C306B8" w:rsidRDefault="00C306B8" w:rsidP="00C306B8">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C306B8">
        <w:rPr>
          <w:rFonts w:ascii="Times New Roman" w:eastAsia="Times New Roman" w:hAnsi="Times New Roman" w:cs="Times New Roman"/>
          <w:b/>
          <w:sz w:val="24"/>
          <w:szCs w:val="24"/>
          <w:u w:val="single"/>
          <w:lang w:eastAsia="ru-RU"/>
        </w:rPr>
        <w:t>Банковские реквизиты  претендента  для  возврата денежных средств:</w:t>
      </w:r>
    </w:p>
    <w:p w:rsidR="00C306B8" w:rsidRPr="00C306B8" w:rsidRDefault="00C306B8" w:rsidP="00C306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расчетный (лицевой) счет N _______________________________________________________</w:t>
      </w:r>
    </w:p>
    <w:p w:rsidR="00C306B8" w:rsidRPr="00C306B8" w:rsidRDefault="00C306B8" w:rsidP="00C306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в _____________________________________________________________________________</w:t>
      </w:r>
    </w:p>
    <w:p w:rsidR="00C306B8" w:rsidRPr="00C306B8" w:rsidRDefault="00C306B8" w:rsidP="00C306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корр. счет  N ________________________ БИК ____________, ИНН/КПП ______________</w:t>
      </w:r>
    </w:p>
    <w:p w:rsidR="00C306B8" w:rsidRPr="00C306B8" w:rsidRDefault="00C306B8" w:rsidP="00C306B8">
      <w:pPr>
        <w:suppressAutoHyphens/>
        <w:autoSpaceDE w:val="0"/>
        <w:spacing w:after="0" w:line="260" w:lineRule="exact"/>
        <w:ind w:firstLine="709"/>
        <w:jc w:val="both"/>
        <w:rPr>
          <w:rFonts w:ascii="Times New Roman" w:eastAsia="Times New Roman" w:hAnsi="Times New Roman" w:cs="Times New Roman"/>
          <w:sz w:val="24"/>
          <w:szCs w:val="24"/>
          <w:lang w:eastAsia="ru-RU"/>
        </w:rPr>
      </w:pPr>
    </w:p>
    <w:p w:rsidR="00C306B8" w:rsidRPr="00C306B8" w:rsidRDefault="00C306B8" w:rsidP="00C306B8">
      <w:pPr>
        <w:suppressAutoHyphens/>
        <w:autoSpaceDE w:val="0"/>
        <w:spacing w:after="0" w:line="260" w:lineRule="exact"/>
        <w:ind w:left="-360" w:firstLine="709"/>
        <w:jc w:val="both"/>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1. Изучив данные извещения о проведении аукциона на право заключения договора аренды муниципального имущества мы согласны заключить договор аренды на имущество, расположенное по адресу: ___________________________________________________________________________________________________________ (лот №</w:t>
      </w:r>
      <w:proofErr w:type="gramStart"/>
      <w:r w:rsidRPr="00C306B8">
        <w:rPr>
          <w:rFonts w:ascii="Times New Roman" w:eastAsia="Times New Roman" w:hAnsi="Times New Roman" w:cs="Times New Roman"/>
          <w:sz w:val="24"/>
          <w:szCs w:val="24"/>
          <w:lang w:eastAsia="ru-RU"/>
        </w:rPr>
        <w:t xml:space="preserve">   )</w:t>
      </w:r>
      <w:proofErr w:type="gramEnd"/>
      <w:r w:rsidRPr="00C306B8">
        <w:rPr>
          <w:rFonts w:ascii="Times New Roman" w:eastAsia="Times New Roman" w:hAnsi="Times New Roman" w:cs="Times New Roman"/>
          <w:sz w:val="24"/>
          <w:szCs w:val="24"/>
          <w:lang w:eastAsia="ru-RU"/>
        </w:rPr>
        <w:t xml:space="preserve">, </w:t>
      </w:r>
      <w:r w:rsidRPr="00C306B8">
        <w:rPr>
          <w:rFonts w:ascii="Times New Roman" w:eastAsia="Times New Roman" w:hAnsi="Times New Roman" w:cs="Times New Roman"/>
          <w:spacing w:val="10"/>
          <w:sz w:val="24"/>
          <w:szCs w:val="24"/>
          <w:lang w:eastAsia="ru-RU"/>
        </w:rPr>
        <w:t>находящееся в  собственности муниципального образования «</w:t>
      </w:r>
      <w:proofErr w:type="spellStart"/>
      <w:r w:rsidRPr="00C306B8">
        <w:rPr>
          <w:rFonts w:ascii="Times New Roman" w:eastAsia="Times New Roman" w:hAnsi="Times New Roman" w:cs="Times New Roman"/>
          <w:spacing w:val="10"/>
          <w:sz w:val="24"/>
          <w:szCs w:val="24"/>
          <w:lang w:eastAsia="ru-RU"/>
        </w:rPr>
        <w:t>Сурский</w:t>
      </w:r>
      <w:proofErr w:type="spellEnd"/>
      <w:r w:rsidRPr="00C306B8">
        <w:rPr>
          <w:rFonts w:ascii="Times New Roman" w:eastAsia="Times New Roman" w:hAnsi="Times New Roman" w:cs="Times New Roman"/>
          <w:spacing w:val="10"/>
          <w:sz w:val="24"/>
          <w:szCs w:val="24"/>
          <w:lang w:eastAsia="ru-RU"/>
        </w:rPr>
        <w:t xml:space="preserve"> район». </w:t>
      </w:r>
    </w:p>
    <w:p w:rsidR="00C306B8" w:rsidRPr="00C306B8" w:rsidRDefault="00C306B8" w:rsidP="00C306B8">
      <w:pPr>
        <w:suppressAutoHyphens/>
        <w:autoSpaceDE w:val="0"/>
        <w:spacing w:after="0" w:line="240" w:lineRule="exact"/>
        <w:ind w:left="-360" w:firstLine="709"/>
        <w:jc w:val="both"/>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 xml:space="preserve">2. </w:t>
      </w:r>
      <w:proofErr w:type="gramStart"/>
      <w:r w:rsidRPr="00C306B8">
        <w:rPr>
          <w:rFonts w:ascii="Times New Roman" w:eastAsia="Times New Roman" w:hAnsi="Times New Roman" w:cs="Times New Roman"/>
          <w:sz w:val="24"/>
          <w:szCs w:val="24"/>
          <w:lang w:eastAsia="ru-RU"/>
        </w:rPr>
        <w:t xml:space="preserve">Изучив аукционную документацию и принимая установленные в ней требования и условия организации и проведения аукциона мы выражаем согласие на участие в аукционе и обязуемся выполнять условия аукциона и заключения договора на условиях и в соответствии с документами, входящими в настоящую заявку, а также с другими условиями и требованиями, установленными в аукционной документации.        </w:t>
      </w:r>
      <w:proofErr w:type="gramEnd"/>
    </w:p>
    <w:p w:rsidR="00C306B8" w:rsidRPr="00C306B8" w:rsidRDefault="00C306B8" w:rsidP="00C306B8">
      <w:pPr>
        <w:tabs>
          <w:tab w:val="num" w:pos="540"/>
        </w:tabs>
        <w:spacing w:after="0" w:line="240" w:lineRule="exact"/>
        <w:ind w:left="-360" w:firstLine="709"/>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3. Заявка составляется в двух экземплярах, один из которых остаётся у аукционной комиссии, второй – у Претендента. К заявке прилагается опись документов.</w:t>
      </w:r>
    </w:p>
    <w:p w:rsidR="00C306B8" w:rsidRPr="00C306B8" w:rsidRDefault="00C306B8" w:rsidP="00C306B8">
      <w:pPr>
        <w:tabs>
          <w:tab w:val="num" w:pos="540"/>
        </w:tabs>
        <w:spacing w:after="0" w:line="240" w:lineRule="exact"/>
        <w:ind w:firstLine="720"/>
        <w:rPr>
          <w:rFonts w:ascii="Times New Roman" w:eastAsia="Times New Roman" w:hAnsi="Times New Roman" w:cs="Times New Roman"/>
          <w:sz w:val="24"/>
          <w:szCs w:val="24"/>
          <w:lang w:eastAsia="ru-RU"/>
        </w:rPr>
      </w:pPr>
    </w:p>
    <w:p w:rsidR="00C306B8" w:rsidRPr="00C306B8" w:rsidRDefault="00C306B8" w:rsidP="00C306B8">
      <w:pPr>
        <w:tabs>
          <w:tab w:val="num" w:pos="540"/>
        </w:tabs>
        <w:spacing w:after="0" w:line="340" w:lineRule="exact"/>
        <w:rPr>
          <w:rFonts w:ascii="Times New Roman" w:eastAsia="Times New Roman" w:hAnsi="Times New Roman" w:cs="Times New Roman"/>
          <w:sz w:val="24"/>
          <w:szCs w:val="24"/>
          <w:lang w:eastAsia="ru-RU"/>
        </w:rPr>
      </w:pPr>
      <w:r w:rsidRPr="00C306B8">
        <w:rPr>
          <w:rFonts w:ascii="Times New Roman" w:eastAsia="Times New Roman" w:hAnsi="Times New Roman" w:cs="Times New Roman"/>
          <w:b/>
          <w:sz w:val="24"/>
          <w:szCs w:val="24"/>
          <w:lang w:eastAsia="ru-RU"/>
        </w:rPr>
        <w:t>Подпись Претендента (его полномочного представителя</w:t>
      </w:r>
      <w:proofErr w:type="gramStart"/>
      <w:r w:rsidRPr="00C306B8">
        <w:rPr>
          <w:rFonts w:ascii="Times New Roman" w:eastAsia="Times New Roman" w:hAnsi="Times New Roman" w:cs="Times New Roman"/>
          <w:b/>
          <w:sz w:val="24"/>
          <w:szCs w:val="24"/>
          <w:lang w:eastAsia="ru-RU"/>
        </w:rPr>
        <w:t>)</w:t>
      </w:r>
      <w:r w:rsidRPr="00C306B8">
        <w:rPr>
          <w:rFonts w:ascii="Times New Roman" w:eastAsia="Times New Roman" w:hAnsi="Times New Roman" w:cs="Times New Roman"/>
          <w:sz w:val="24"/>
          <w:szCs w:val="24"/>
          <w:lang w:eastAsia="ru-RU"/>
        </w:rPr>
        <w:t>___________(_________________)</w:t>
      </w:r>
      <w:r w:rsidRPr="00C306B8">
        <w:rPr>
          <w:rFonts w:ascii="Times New Roman" w:eastAsia="Times New Roman" w:hAnsi="Times New Roman" w:cs="Times New Roman"/>
          <w:sz w:val="24"/>
          <w:szCs w:val="24"/>
          <w:lang w:eastAsia="ru-RU"/>
        </w:rPr>
        <w:tab/>
      </w:r>
      <w:r w:rsidRPr="00C306B8">
        <w:rPr>
          <w:rFonts w:ascii="Times New Roman" w:eastAsia="Times New Roman" w:hAnsi="Times New Roman" w:cs="Times New Roman"/>
          <w:sz w:val="24"/>
          <w:szCs w:val="24"/>
          <w:lang w:eastAsia="ru-RU"/>
        </w:rPr>
        <w:tab/>
      </w:r>
      <w:r w:rsidRPr="00C306B8">
        <w:rPr>
          <w:rFonts w:ascii="Times New Roman" w:eastAsia="Times New Roman" w:hAnsi="Times New Roman" w:cs="Times New Roman"/>
          <w:sz w:val="24"/>
          <w:szCs w:val="24"/>
          <w:lang w:eastAsia="ru-RU"/>
        </w:rPr>
        <w:tab/>
      </w:r>
      <w:r w:rsidRPr="00C306B8">
        <w:rPr>
          <w:rFonts w:ascii="Times New Roman" w:eastAsia="Times New Roman" w:hAnsi="Times New Roman" w:cs="Times New Roman"/>
          <w:sz w:val="24"/>
          <w:szCs w:val="24"/>
          <w:lang w:eastAsia="ru-RU"/>
        </w:rPr>
        <w:tab/>
      </w:r>
      <w:r w:rsidRPr="00C306B8">
        <w:rPr>
          <w:rFonts w:ascii="Times New Roman" w:eastAsia="Times New Roman" w:hAnsi="Times New Roman" w:cs="Times New Roman"/>
          <w:sz w:val="24"/>
          <w:szCs w:val="24"/>
          <w:lang w:eastAsia="ru-RU"/>
        </w:rPr>
        <w:tab/>
      </w:r>
      <w:r w:rsidRPr="00C306B8">
        <w:rPr>
          <w:rFonts w:ascii="Times New Roman" w:eastAsia="Times New Roman" w:hAnsi="Times New Roman" w:cs="Times New Roman"/>
          <w:sz w:val="24"/>
          <w:szCs w:val="24"/>
          <w:lang w:eastAsia="ru-RU"/>
        </w:rPr>
        <w:tab/>
      </w:r>
      <w:r w:rsidRPr="00C306B8">
        <w:rPr>
          <w:rFonts w:ascii="Times New Roman" w:eastAsia="Times New Roman" w:hAnsi="Times New Roman" w:cs="Times New Roman"/>
          <w:sz w:val="24"/>
          <w:szCs w:val="24"/>
          <w:lang w:eastAsia="ru-RU"/>
        </w:rPr>
        <w:tab/>
      </w:r>
      <w:r w:rsidRPr="00C306B8">
        <w:rPr>
          <w:rFonts w:ascii="Times New Roman" w:eastAsia="Times New Roman" w:hAnsi="Times New Roman" w:cs="Times New Roman"/>
          <w:sz w:val="24"/>
          <w:szCs w:val="24"/>
          <w:lang w:eastAsia="ru-RU"/>
        </w:rPr>
        <w:tab/>
      </w:r>
      <w:r w:rsidRPr="00C306B8">
        <w:rPr>
          <w:rFonts w:ascii="Times New Roman" w:eastAsia="Times New Roman" w:hAnsi="Times New Roman" w:cs="Times New Roman"/>
          <w:sz w:val="24"/>
          <w:szCs w:val="24"/>
          <w:lang w:eastAsia="ru-RU"/>
        </w:rPr>
        <w:tab/>
      </w:r>
      <w:proofErr w:type="gramEnd"/>
      <w:r w:rsidRPr="00C306B8">
        <w:rPr>
          <w:rFonts w:ascii="Times New Roman" w:eastAsia="Times New Roman" w:hAnsi="Times New Roman" w:cs="Times New Roman"/>
          <w:sz w:val="24"/>
          <w:szCs w:val="24"/>
          <w:lang w:eastAsia="ru-RU"/>
        </w:rPr>
        <w:t>М.П.   «____»______________2024г.</w:t>
      </w:r>
    </w:p>
    <w:p w:rsidR="00C306B8" w:rsidRPr="00C306B8" w:rsidRDefault="00C306B8" w:rsidP="00C306B8">
      <w:pPr>
        <w:tabs>
          <w:tab w:val="num" w:pos="540"/>
        </w:tabs>
        <w:spacing w:after="0" w:line="340" w:lineRule="exact"/>
        <w:rPr>
          <w:rFonts w:ascii="Times New Roman" w:eastAsia="Times New Roman" w:hAnsi="Times New Roman" w:cs="Times New Roman"/>
          <w:sz w:val="24"/>
          <w:szCs w:val="24"/>
          <w:lang w:eastAsia="ru-RU"/>
        </w:rPr>
      </w:pPr>
    </w:p>
    <w:p w:rsidR="00C306B8" w:rsidRPr="00C306B8" w:rsidRDefault="00C306B8" w:rsidP="00C306B8">
      <w:pPr>
        <w:tabs>
          <w:tab w:val="num" w:pos="540"/>
        </w:tabs>
        <w:spacing w:after="0" w:line="340" w:lineRule="exact"/>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Заявка принята комиссией по проведению аукционов и конкурсов:</w:t>
      </w:r>
    </w:p>
    <w:p w:rsidR="00C306B8" w:rsidRPr="00C306B8" w:rsidRDefault="00C306B8" w:rsidP="00C306B8">
      <w:pPr>
        <w:tabs>
          <w:tab w:val="num" w:pos="540"/>
        </w:tabs>
        <w:spacing w:after="0" w:line="340" w:lineRule="exact"/>
        <w:rPr>
          <w:rFonts w:ascii="Times New Roman" w:eastAsia="Times New Roman" w:hAnsi="Times New Roman" w:cs="Times New Roman"/>
          <w:sz w:val="24"/>
          <w:szCs w:val="24"/>
          <w:lang w:eastAsia="ru-RU"/>
        </w:rPr>
      </w:pPr>
      <w:proofErr w:type="spellStart"/>
      <w:r w:rsidRPr="00C306B8">
        <w:rPr>
          <w:rFonts w:ascii="Times New Roman" w:eastAsia="Times New Roman" w:hAnsi="Times New Roman" w:cs="Times New Roman"/>
          <w:sz w:val="24"/>
          <w:szCs w:val="24"/>
          <w:lang w:eastAsia="ru-RU"/>
        </w:rPr>
        <w:t>час</w:t>
      </w:r>
      <w:proofErr w:type="gramStart"/>
      <w:r w:rsidRPr="00C306B8">
        <w:rPr>
          <w:rFonts w:ascii="Times New Roman" w:eastAsia="Times New Roman" w:hAnsi="Times New Roman" w:cs="Times New Roman"/>
          <w:sz w:val="24"/>
          <w:szCs w:val="24"/>
          <w:lang w:eastAsia="ru-RU"/>
        </w:rPr>
        <w:t>.</w:t>
      </w:r>
      <w:proofErr w:type="gramEnd"/>
      <w:r w:rsidRPr="00C306B8">
        <w:rPr>
          <w:rFonts w:ascii="Times New Roman" w:eastAsia="Times New Roman" w:hAnsi="Times New Roman" w:cs="Times New Roman"/>
          <w:sz w:val="24"/>
          <w:szCs w:val="24"/>
          <w:lang w:eastAsia="ru-RU"/>
        </w:rPr>
        <w:t>____</w:t>
      </w:r>
      <w:proofErr w:type="gramStart"/>
      <w:r w:rsidRPr="00C306B8">
        <w:rPr>
          <w:rFonts w:ascii="Times New Roman" w:eastAsia="Times New Roman" w:hAnsi="Times New Roman" w:cs="Times New Roman"/>
          <w:sz w:val="24"/>
          <w:szCs w:val="24"/>
          <w:lang w:eastAsia="ru-RU"/>
        </w:rPr>
        <w:t>м</w:t>
      </w:r>
      <w:proofErr w:type="gramEnd"/>
      <w:r w:rsidRPr="00C306B8">
        <w:rPr>
          <w:rFonts w:ascii="Times New Roman" w:eastAsia="Times New Roman" w:hAnsi="Times New Roman" w:cs="Times New Roman"/>
          <w:sz w:val="24"/>
          <w:szCs w:val="24"/>
          <w:lang w:eastAsia="ru-RU"/>
        </w:rPr>
        <w:t>ин</w:t>
      </w:r>
      <w:proofErr w:type="spellEnd"/>
      <w:r w:rsidRPr="00C306B8">
        <w:rPr>
          <w:rFonts w:ascii="Times New Roman" w:eastAsia="Times New Roman" w:hAnsi="Times New Roman" w:cs="Times New Roman"/>
          <w:sz w:val="24"/>
          <w:szCs w:val="24"/>
          <w:lang w:eastAsia="ru-RU"/>
        </w:rPr>
        <w:t>.____  «____»_______________2024г. за №__________</w:t>
      </w:r>
    </w:p>
    <w:p w:rsidR="00C306B8" w:rsidRPr="00C306B8" w:rsidRDefault="00C306B8" w:rsidP="00C306B8">
      <w:pPr>
        <w:tabs>
          <w:tab w:val="num" w:pos="540"/>
        </w:tabs>
        <w:spacing w:after="0" w:line="340" w:lineRule="exact"/>
        <w:rPr>
          <w:rFonts w:ascii="Times New Roman" w:eastAsia="Times New Roman" w:hAnsi="Times New Roman" w:cs="Times New Roman"/>
          <w:sz w:val="24"/>
          <w:szCs w:val="24"/>
          <w:lang w:eastAsia="ru-RU"/>
        </w:rPr>
      </w:pPr>
      <w:r w:rsidRPr="00C306B8">
        <w:rPr>
          <w:rFonts w:ascii="Times New Roman" w:eastAsia="Times New Roman" w:hAnsi="Times New Roman" w:cs="Times New Roman"/>
          <w:b/>
          <w:sz w:val="24"/>
          <w:szCs w:val="24"/>
          <w:lang w:eastAsia="ru-RU"/>
        </w:rPr>
        <w:t>Заявку принял</w:t>
      </w:r>
      <w:proofErr w:type="gramStart"/>
      <w:r w:rsidRPr="00C306B8">
        <w:rPr>
          <w:rFonts w:ascii="Times New Roman" w:eastAsia="Times New Roman" w:hAnsi="Times New Roman" w:cs="Times New Roman"/>
          <w:sz w:val="24"/>
          <w:szCs w:val="24"/>
          <w:lang w:eastAsia="ru-RU"/>
        </w:rPr>
        <w:t>:_______________________(___________________)</w:t>
      </w:r>
      <w:proofErr w:type="gramEnd"/>
    </w:p>
    <w:p w:rsidR="00C306B8" w:rsidRPr="00C306B8" w:rsidRDefault="00C306B8" w:rsidP="00C306B8">
      <w:pPr>
        <w:tabs>
          <w:tab w:val="num" w:pos="540"/>
        </w:tabs>
        <w:spacing w:after="0" w:line="340" w:lineRule="exact"/>
        <w:rPr>
          <w:rFonts w:ascii="Times New Roman" w:eastAsia="Times New Roman" w:hAnsi="Times New Roman" w:cs="Times New Roman"/>
          <w:sz w:val="24"/>
          <w:szCs w:val="24"/>
          <w:lang w:eastAsia="ru-RU"/>
        </w:rPr>
      </w:pPr>
    </w:p>
    <w:p w:rsidR="00C306B8" w:rsidRPr="00C306B8" w:rsidRDefault="00C306B8" w:rsidP="00C306B8">
      <w:pPr>
        <w:tabs>
          <w:tab w:val="num" w:pos="540"/>
        </w:tabs>
        <w:spacing w:after="0" w:line="280" w:lineRule="exact"/>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Ознакомление с объектом состоится</w:t>
      </w:r>
      <w:r w:rsidRPr="00C306B8">
        <w:rPr>
          <w:rFonts w:ascii="Times New Roman" w:eastAsia="Times New Roman" w:hAnsi="Times New Roman" w:cs="Times New Roman"/>
          <w:b/>
          <w:sz w:val="24"/>
          <w:szCs w:val="24"/>
          <w:lang w:eastAsia="ru-RU"/>
        </w:rPr>
        <w:t xml:space="preserve"> </w:t>
      </w:r>
      <w:r w:rsidRPr="00C306B8">
        <w:rPr>
          <w:rFonts w:ascii="Times New Roman" w:eastAsia="Times New Roman" w:hAnsi="Times New Roman" w:cs="Times New Roman"/>
          <w:sz w:val="24"/>
          <w:szCs w:val="24"/>
          <w:lang w:eastAsia="ru-RU"/>
        </w:rPr>
        <w:t>«____»______2024  г. в ________</w:t>
      </w:r>
      <w:proofErr w:type="gramStart"/>
      <w:r w:rsidRPr="00C306B8">
        <w:rPr>
          <w:rFonts w:ascii="Times New Roman" w:eastAsia="Times New Roman" w:hAnsi="Times New Roman" w:cs="Times New Roman"/>
          <w:sz w:val="24"/>
          <w:szCs w:val="24"/>
          <w:lang w:eastAsia="ru-RU"/>
        </w:rPr>
        <w:t>ч</w:t>
      </w:r>
      <w:proofErr w:type="gramEnd"/>
      <w:r w:rsidRPr="00C306B8">
        <w:rPr>
          <w:rFonts w:ascii="Times New Roman" w:eastAsia="Times New Roman" w:hAnsi="Times New Roman" w:cs="Times New Roman"/>
          <w:sz w:val="24"/>
          <w:szCs w:val="24"/>
          <w:lang w:eastAsia="ru-RU"/>
        </w:rPr>
        <w:t>.</w:t>
      </w:r>
    </w:p>
    <w:p w:rsidR="00C306B8" w:rsidRPr="00C306B8" w:rsidRDefault="00C306B8" w:rsidP="00C306B8">
      <w:pPr>
        <w:spacing w:after="0" w:line="100" w:lineRule="atLeast"/>
        <w:rPr>
          <w:rFonts w:ascii="Times New Roman" w:eastAsia="Times New Roman" w:hAnsi="Times New Roman" w:cs="Times New Roman"/>
          <w:sz w:val="24"/>
          <w:szCs w:val="24"/>
          <w:lang w:eastAsia="ru-RU"/>
        </w:rPr>
      </w:pPr>
    </w:p>
    <w:p w:rsidR="00C306B8" w:rsidRPr="00C306B8" w:rsidRDefault="00C306B8" w:rsidP="00C306B8">
      <w:pPr>
        <w:spacing w:after="0" w:line="100" w:lineRule="atLeast"/>
        <w:rPr>
          <w:rFonts w:ascii="Times New Roman" w:eastAsia="Times New Roman" w:hAnsi="Times New Roman" w:cs="Times New Roman"/>
          <w:sz w:val="24"/>
          <w:szCs w:val="24"/>
          <w:lang w:eastAsia="ru-RU"/>
        </w:rPr>
      </w:pPr>
    </w:p>
    <w:p w:rsidR="00C306B8" w:rsidRPr="00C306B8" w:rsidRDefault="00C306B8" w:rsidP="00C306B8">
      <w:pPr>
        <w:spacing w:after="0" w:line="100" w:lineRule="atLeast"/>
        <w:rPr>
          <w:rFonts w:ascii="Times New Roman" w:eastAsia="Times New Roman" w:hAnsi="Times New Roman" w:cs="Times New Roman"/>
          <w:sz w:val="24"/>
          <w:szCs w:val="24"/>
          <w:lang w:eastAsia="ru-RU"/>
        </w:rPr>
      </w:pPr>
    </w:p>
    <w:p w:rsidR="00C306B8" w:rsidRPr="00C306B8" w:rsidRDefault="00C306B8" w:rsidP="00C306B8">
      <w:pPr>
        <w:spacing w:after="0" w:line="100" w:lineRule="atLeast"/>
        <w:rPr>
          <w:rFonts w:ascii="Times New Roman" w:eastAsia="Times New Roman" w:hAnsi="Times New Roman" w:cs="Times New Roman"/>
          <w:sz w:val="24"/>
          <w:szCs w:val="24"/>
          <w:lang w:eastAsia="ru-RU"/>
        </w:rPr>
      </w:pPr>
    </w:p>
    <w:p w:rsidR="00C306B8" w:rsidRPr="00C306B8" w:rsidRDefault="00C306B8" w:rsidP="00C306B8">
      <w:pPr>
        <w:spacing w:after="0" w:line="100" w:lineRule="atLeast"/>
        <w:rPr>
          <w:rFonts w:ascii="Times New Roman" w:eastAsia="Times New Roman" w:hAnsi="Times New Roman" w:cs="Times New Roman"/>
          <w:sz w:val="24"/>
          <w:szCs w:val="24"/>
          <w:lang w:eastAsia="ru-RU"/>
        </w:rPr>
      </w:pPr>
    </w:p>
    <w:p w:rsidR="00C306B8" w:rsidRPr="00C306B8" w:rsidRDefault="00C306B8" w:rsidP="00C306B8">
      <w:pPr>
        <w:spacing w:after="0" w:line="100" w:lineRule="atLeast"/>
        <w:rPr>
          <w:rFonts w:ascii="Times New Roman" w:eastAsia="Times New Roman" w:hAnsi="Times New Roman" w:cs="Times New Roman"/>
          <w:sz w:val="24"/>
          <w:szCs w:val="24"/>
          <w:lang w:eastAsia="ru-RU"/>
        </w:rPr>
      </w:pPr>
    </w:p>
    <w:p w:rsidR="00C306B8" w:rsidRPr="00C306B8" w:rsidRDefault="00C306B8" w:rsidP="00C306B8">
      <w:pPr>
        <w:spacing w:after="0" w:line="100" w:lineRule="atLeast"/>
        <w:rPr>
          <w:rFonts w:ascii="Times New Roman" w:eastAsia="Times New Roman" w:hAnsi="Times New Roman" w:cs="Times New Roman"/>
          <w:sz w:val="24"/>
          <w:szCs w:val="24"/>
          <w:lang w:eastAsia="ru-RU"/>
        </w:rPr>
      </w:pPr>
    </w:p>
    <w:p w:rsidR="00C306B8" w:rsidRPr="00C306B8" w:rsidRDefault="00C306B8" w:rsidP="00C306B8">
      <w:pPr>
        <w:spacing w:after="0" w:line="100" w:lineRule="atLeast"/>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Default="00C306B8" w:rsidP="00C306B8">
      <w:pPr>
        <w:spacing w:after="0" w:line="240" w:lineRule="auto"/>
        <w:rPr>
          <w:rFonts w:ascii="Times New Roman" w:eastAsia="Times New Roman" w:hAnsi="Times New Roman" w:cs="Times New Roman"/>
          <w:sz w:val="24"/>
          <w:szCs w:val="24"/>
          <w:lang w:eastAsia="ru-RU"/>
        </w:rPr>
      </w:pPr>
    </w:p>
    <w:p w:rsidR="00C306B8" w:rsidRDefault="00C306B8" w:rsidP="00C306B8">
      <w:pPr>
        <w:spacing w:after="0" w:line="240" w:lineRule="auto"/>
        <w:rPr>
          <w:rFonts w:ascii="Times New Roman" w:eastAsia="Times New Roman" w:hAnsi="Times New Roman" w:cs="Times New Roman"/>
          <w:sz w:val="24"/>
          <w:szCs w:val="24"/>
          <w:lang w:eastAsia="ru-RU"/>
        </w:rPr>
      </w:pPr>
    </w:p>
    <w:p w:rsid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spacing w:after="120" w:line="240" w:lineRule="auto"/>
        <w:jc w:val="center"/>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 xml:space="preserve">                                                                          Приложение №1 к заявке №_____ </w:t>
      </w:r>
      <w:proofErr w:type="gramStart"/>
      <w:r w:rsidRPr="00C306B8">
        <w:rPr>
          <w:rFonts w:ascii="Times New Roman" w:eastAsia="Times New Roman" w:hAnsi="Times New Roman" w:cs="Times New Roman"/>
          <w:sz w:val="24"/>
          <w:szCs w:val="24"/>
          <w:lang w:eastAsia="ru-RU"/>
        </w:rPr>
        <w:t>от</w:t>
      </w:r>
      <w:proofErr w:type="gramEnd"/>
      <w:r w:rsidRPr="00C306B8">
        <w:rPr>
          <w:rFonts w:ascii="Times New Roman" w:eastAsia="Times New Roman" w:hAnsi="Times New Roman" w:cs="Times New Roman"/>
          <w:sz w:val="24"/>
          <w:szCs w:val="24"/>
          <w:lang w:eastAsia="ru-RU"/>
        </w:rPr>
        <w:t xml:space="preserve"> ____________</w:t>
      </w:r>
    </w:p>
    <w:p w:rsidR="00C306B8" w:rsidRPr="00C306B8" w:rsidRDefault="00C306B8" w:rsidP="00C306B8">
      <w:pPr>
        <w:spacing w:after="12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 xml:space="preserve">                                                                                на   участие в аукционе (конкурсе)</w:t>
      </w:r>
    </w:p>
    <w:p w:rsidR="00C306B8" w:rsidRPr="00C306B8" w:rsidRDefault="00C306B8" w:rsidP="00C306B8">
      <w:pPr>
        <w:spacing w:after="120" w:line="240" w:lineRule="auto"/>
        <w:rPr>
          <w:rFonts w:ascii="Times New Roman" w:eastAsia="Times New Roman" w:hAnsi="Times New Roman" w:cs="Times New Roman"/>
          <w:b/>
          <w:sz w:val="24"/>
          <w:szCs w:val="24"/>
          <w:lang w:eastAsia="ru-RU"/>
        </w:rPr>
      </w:pPr>
    </w:p>
    <w:p w:rsidR="00C306B8" w:rsidRPr="00C306B8" w:rsidRDefault="00C306B8" w:rsidP="00C306B8">
      <w:pPr>
        <w:spacing w:after="120" w:line="240" w:lineRule="auto"/>
        <w:jc w:val="center"/>
        <w:rPr>
          <w:rFonts w:ascii="Times New Roman" w:eastAsia="Times New Roman" w:hAnsi="Times New Roman" w:cs="Times New Roman"/>
          <w:b/>
          <w:sz w:val="24"/>
          <w:szCs w:val="24"/>
          <w:lang w:eastAsia="ru-RU"/>
        </w:rPr>
      </w:pPr>
      <w:r w:rsidRPr="00C306B8">
        <w:rPr>
          <w:rFonts w:ascii="Times New Roman" w:eastAsia="Times New Roman" w:hAnsi="Times New Roman" w:cs="Times New Roman"/>
          <w:b/>
          <w:sz w:val="24"/>
          <w:szCs w:val="24"/>
          <w:lang w:eastAsia="ru-RU"/>
        </w:rPr>
        <w:t>ОПИСЬ ДОКУМЕНТОВ</w:t>
      </w: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804"/>
        <w:gridCol w:w="1842"/>
      </w:tblGrid>
      <w:tr w:rsidR="00C306B8" w:rsidRPr="00C306B8" w:rsidTr="001D28DC">
        <w:tc>
          <w:tcPr>
            <w:tcW w:w="817" w:type="dxa"/>
            <w:tcBorders>
              <w:top w:val="single" w:sz="4" w:space="0" w:color="auto"/>
              <w:bottom w:val="single" w:sz="4" w:space="0" w:color="auto"/>
              <w:right w:val="single" w:sz="4" w:space="0" w:color="auto"/>
            </w:tcBorders>
          </w:tcPr>
          <w:p w:rsidR="00C306B8" w:rsidRPr="00C306B8" w:rsidRDefault="00C306B8" w:rsidP="00C306B8">
            <w:pPr>
              <w:spacing w:after="0" w:line="240" w:lineRule="auto"/>
              <w:jc w:val="center"/>
              <w:rPr>
                <w:rFonts w:ascii="Times New Roman" w:eastAsia="Times New Roman" w:hAnsi="Times New Roman" w:cs="Times New Roman"/>
                <w:sz w:val="24"/>
                <w:szCs w:val="24"/>
                <w:lang w:val="en-US" w:eastAsia="ru-RU"/>
              </w:rPr>
            </w:pPr>
            <w:r w:rsidRPr="00C306B8">
              <w:rPr>
                <w:rFonts w:ascii="Times New Roman" w:eastAsia="Times New Roman" w:hAnsi="Times New Roman" w:cs="Times New Roman"/>
                <w:sz w:val="24"/>
                <w:szCs w:val="24"/>
                <w:lang w:eastAsia="ru-RU"/>
              </w:rPr>
              <w:t>№</w:t>
            </w:r>
          </w:p>
          <w:p w:rsidR="00C306B8" w:rsidRPr="00C306B8" w:rsidRDefault="00C306B8" w:rsidP="00C306B8">
            <w:pPr>
              <w:spacing w:after="0" w:line="240" w:lineRule="auto"/>
              <w:jc w:val="center"/>
              <w:rPr>
                <w:rFonts w:ascii="Times New Roman" w:eastAsia="Times New Roman" w:hAnsi="Times New Roman" w:cs="Times New Roman"/>
                <w:sz w:val="24"/>
                <w:szCs w:val="24"/>
                <w:lang w:eastAsia="ru-RU"/>
              </w:rPr>
            </w:pPr>
            <w:proofErr w:type="gramStart"/>
            <w:r w:rsidRPr="00C306B8">
              <w:rPr>
                <w:rFonts w:ascii="Times New Roman" w:eastAsia="Times New Roman" w:hAnsi="Times New Roman" w:cs="Times New Roman"/>
                <w:sz w:val="24"/>
                <w:szCs w:val="24"/>
                <w:lang w:eastAsia="ru-RU"/>
              </w:rPr>
              <w:t>п</w:t>
            </w:r>
            <w:proofErr w:type="gramEnd"/>
            <w:r w:rsidRPr="00C306B8">
              <w:rPr>
                <w:rFonts w:ascii="Times New Roman" w:eastAsia="Times New Roman" w:hAnsi="Times New Roman" w:cs="Times New Roman"/>
                <w:sz w:val="24"/>
                <w:szCs w:val="24"/>
                <w:lang w:eastAsia="ru-RU"/>
              </w:rPr>
              <w:t>/п</w:t>
            </w:r>
          </w:p>
        </w:tc>
        <w:tc>
          <w:tcPr>
            <w:tcW w:w="6804" w:type="dxa"/>
            <w:tcBorders>
              <w:top w:val="single" w:sz="4" w:space="0" w:color="auto"/>
              <w:left w:val="single" w:sz="4" w:space="0" w:color="auto"/>
              <w:bottom w:val="single" w:sz="4" w:space="0" w:color="auto"/>
              <w:right w:val="single" w:sz="4" w:space="0" w:color="auto"/>
            </w:tcBorders>
          </w:tcPr>
          <w:p w:rsidR="00C306B8" w:rsidRPr="00C306B8" w:rsidRDefault="00C306B8" w:rsidP="00C306B8">
            <w:pPr>
              <w:spacing w:after="0" w:line="240" w:lineRule="auto"/>
              <w:jc w:val="center"/>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Наименование представленных документов</w:t>
            </w:r>
          </w:p>
        </w:tc>
        <w:tc>
          <w:tcPr>
            <w:tcW w:w="1842" w:type="dxa"/>
            <w:tcBorders>
              <w:top w:val="single" w:sz="4" w:space="0" w:color="auto"/>
              <w:left w:val="single" w:sz="4" w:space="0" w:color="auto"/>
              <w:bottom w:val="single" w:sz="4" w:space="0" w:color="auto"/>
            </w:tcBorders>
          </w:tcPr>
          <w:p w:rsidR="00C306B8" w:rsidRPr="00C306B8" w:rsidRDefault="00C306B8" w:rsidP="00C306B8">
            <w:pPr>
              <w:spacing w:after="0" w:line="240" w:lineRule="auto"/>
              <w:jc w:val="center"/>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Количество листов</w:t>
            </w:r>
          </w:p>
        </w:tc>
      </w:tr>
      <w:tr w:rsidR="00C306B8" w:rsidRPr="00C306B8" w:rsidTr="001D28DC">
        <w:tc>
          <w:tcPr>
            <w:tcW w:w="817" w:type="dxa"/>
            <w:tcBorders>
              <w:top w:val="single" w:sz="4" w:space="0" w:color="auto"/>
              <w:bottom w:val="single" w:sz="4" w:space="0" w:color="auto"/>
              <w:right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r>
      <w:tr w:rsidR="00C306B8" w:rsidRPr="00C306B8" w:rsidTr="001D28DC">
        <w:tc>
          <w:tcPr>
            <w:tcW w:w="817" w:type="dxa"/>
            <w:tcBorders>
              <w:top w:val="single" w:sz="4" w:space="0" w:color="auto"/>
              <w:bottom w:val="single" w:sz="4" w:space="0" w:color="auto"/>
              <w:right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r>
      <w:tr w:rsidR="00C306B8" w:rsidRPr="00C306B8" w:rsidTr="001D28DC">
        <w:tc>
          <w:tcPr>
            <w:tcW w:w="817" w:type="dxa"/>
            <w:tcBorders>
              <w:top w:val="single" w:sz="4" w:space="0" w:color="auto"/>
              <w:bottom w:val="single" w:sz="4" w:space="0" w:color="auto"/>
              <w:right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r>
      <w:tr w:rsidR="00C306B8" w:rsidRPr="00C306B8" w:rsidTr="001D28DC">
        <w:tc>
          <w:tcPr>
            <w:tcW w:w="817" w:type="dxa"/>
            <w:tcBorders>
              <w:top w:val="single" w:sz="4" w:space="0" w:color="auto"/>
              <w:bottom w:val="single" w:sz="4" w:space="0" w:color="auto"/>
              <w:right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tcBorders>
          </w:tcPr>
          <w:p w:rsidR="00C306B8" w:rsidRPr="00C306B8" w:rsidRDefault="00C306B8" w:rsidP="00C306B8">
            <w:pPr>
              <w:spacing w:after="0" w:line="240" w:lineRule="auto"/>
              <w:rPr>
                <w:rFonts w:ascii="Times New Roman" w:eastAsia="Times New Roman" w:hAnsi="Times New Roman" w:cs="Times New Roman"/>
                <w:sz w:val="24"/>
                <w:szCs w:val="24"/>
                <w:lang w:eastAsia="ru-RU"/>
              </w:rPr>
            </w:pPr>
          </w:p>
        </w:tc>
      </w:tr>
    </w:tbl>
    <w:p w:rsidR="00C306B8" w:rsidRPr="00C306B8" w:rsidRDefault="00C306B8" w:rsidP="00C306B8">
      <w:pPr>
        <w:spacing w:after="0" w:line="240" w:lineRule="auto"/>
        <w:rPr>
          <w:rFonts w:ascii="Times New Roman" w:eastAsia="Times New Roman" w:hAnsi="Times New Roman" w:cs="Times New Roman"/>
          <w:sz w:val="24"/>
          <w:szCs w:val="24"/>
          <w:lang w:val="en-US"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lastRenderedPageBreak/>
        <w:t>_________________________    ___________________________________    ____________</w:t>
      </w:r>
    </w:p>
    <w:p w:rsidR="00C306B8" w:rsidRPr="00183596" w:rsidRDefault="00C306B8" w:rsidP="00C306B8">
      <w:pPr>
        <w:tabs>
          <w:tab w:val="left" w:pos="6630"/>
        </w:tabs>
        <w:spacing w:after="0" w:line="240" w:lineRule="auto"/>
        <w:jc w:val="both"/>
        <w:rPr>
          <w:rFonts w:ascii="Times New Roman" w:eastAsia="Times New Roman" w:hAnsi="Times New Roman" w:cs="Times New Roman"/>
          <w:sz w:val="24"/>
          <w:szCs w:val="24"/>
          <w:lang w:eastAsia="ru-RU"/>
        </w:rPr>
      </w:pPr>
      <w:proofErr w:type="gramStart"/>
      <w:r w:rsidRPr="00C306B8">
        <w:rPr>
          <w:rFonts w:ascii="Times New Roman" w:eastAsia="Times New Roman" w:hAnsi="Times New Roman" w:cs="Times New Roman"/>
          <w:sz w:val="24"/>
          <w:szCs w:val="24"/>
          <w:lang w:eastAsia="ru-RU"/>
        </w:rPr>
        <w:t>сдал</w:t>
      </w:r>
      <w:proofErr w:type="gramEnd"/>
      <w:r w:rsidRPr="00C306B8">
        <w:rPr>
          <w:rFonts w:ascii="Times New Roman" w:eastAsia="Times New Roman" w:hAnsi="Times New Roman" w:cs="Times New Roman"/>
          <w:sz w:val="24"/>
          <w:szCs w:val="24"/>
          <w:lang w:eastAsia="ru-RU"/>
        </w:rPr>
        <w:tab/>
        <w:t>принял</w:t>
      </w:r>
    </w:p>
    <w:p w:rsidR="00C306B8" w:rsidRPr="00C306B8" w:rsidRDefault="00C306B8" w:rsidP="00C306B8">
      <w:pPr>
        <w:tabs>
          <w:tab w:val="num" w:pos="540"/>
        </w:tabs>
        <w:spacing w:after="0" w:line="280" w:lineRule="exact"/>
        <w:rPr>
          <w:rFonts w:ascii="Times New Roman" w:eastAsia="Times New Roman" w:hAnsi="Times New Roman" w:cs="Times New Roman"/>
          <w:b/>
          <w:sz w:val="24"/>
          <w:szCs w:val="24"/>
          <w:lang w:eastAsia="ru-RU"/>
        </w:rPr>
      </w:pPr>
    </w:p>
    <w:p w:rsidR="00C306B8" w:rsidRPr="00C306B8" w:rsidRDefault="00C306B8" w:rsidP="00C306B8">
      <w:pPr>
        <w:spacing w:after="0" w:line="100" w:lineRule="atLeast"/>
        <w:ind w:firstLine="540"/>
        <w:rPr>
          <w:rFonts w:ascii="Times New Roman" w:eastAsia="Times New Roman" w:hAnsi="Times New Roman" w:cs="Times New Roman"/>
          <w:sz w:val="24"/>
          <w:szCs w:val="24"/>
          <w:lang w:eastAsia="ru-RU"/>
        </w:rPr>
      </w:pPr>
      <w:r w:rsidRPr="00C306B8">
        <w:rPr>
          <w:rFonts w:ascii="Times New Roman" w:eastAsia="Times New Roman" w:hAnsi="Times New Roman" w:cs="Times New Roman"/>
          <w:sz w:val="24"/>
          <w:szCs w:val="24"/>
          <w:lang w:eastAsia="ru-RU"/>
        </w:rPr>
        <w:t xml:space="preserve">     С объектом </w:t>
      </w:r>
      <w:proofErr w:type="gramStart"/>
      <w:r w:rsidRPr="00C306B8">
        <w:rPr>
          <w:rFonts w:ascii="Times New Roman" w:eastAsia="Times New Roman" w:hAnsi="Times New Roman" w:cs="Times New Roman"/>
          <w:sz w:val="24"/>
          <w:szCs w:val="24"/>
          <w:lang w:eastAsia="ru-RU"/>
        </w:rPr>
        <w:t>ознакомлен</w:t>
      </w:r>
      <w:proofErr w:type="gramEnd"/>
      <w:r w:rsidRPr="00C306B8">
        <w:rPr>
          <w:rFonts w:ascii="Times New Roman" w:eastAsia="Times New Roman" w:hAnsi="Times New Roman" w:cs="Times New Roman"/>
          <w:sz w:val="24"/>
          <w:szCs w:val="24"/>
          <w:lang w:eastAsia="ru-RU"/>
        </w:rPr>
        <w:t xml:space="preserve"> ____________________(_________________)</w:t>
      </w:r>
    </w:p>
    <w:p w:rsidR="00C306B8" w:rsidRPr="00183596" w:rsidRDefault="00C306B8" w:rsidP="00C306B8">
      <w:pPr>
        <w:tabs>
          <w:tab w:val="left" w:pos="6630"/>
        </w:tabs>
        <w:spacing w:after="0" w:line="240" w:lineRule="auto"/>
        <w:jc w:val="both"/>
        <w:rPr>
          <w:rFonts w:ascii="Times New Roman" w:eastAsia="Times New Roman" w:hAnsi="Times New Roman" w:cs="Times New Roman"/>
          <w:sz w:val="24"/>
          <w:szCs w:val="24"/>
          <w:lang w:eastAsia="ru-RU"/>
        </w:rPr>
      </w:pPr>
    </w:p>
    <w:p w:rsidR="00C306B8" w:rsidRPr="00183596" w:rsidRDefault="00C306B8" w:rsidP="00C306B8">
      <w:pPr>
        <w:tabs>
          <w:tab w:val="left" w:pos="6630"/>
        </w:tabs>
        <w:spacing w:after="0" w:line="240" w:lineRule="auto"/>
        <w:jc w:val="both"/>
        <w:rPr>
          <w:rFonts w:ascii="Times New Roman" w:eastAsia="Times New Roman" w:hAnsi="Times New Roman" w:cs="Times New Roman"/>
          <w:sz w:val="24"/>
          <w:szCs w:val="24"/>
          <w:lang w:eastAsia="ru-RU"/>
        </w:rPr>
      </w:pPr>
    </w:p>
    <w:p w:rsidR="00C306B8" w:rsidRPr="00C306B8" w:rsidRDefault="00C306B8" w:rsidP="00C306B8">
      <w:pPr>
        <w:spacing w:after="120" w:line="240" w:lineRule="auto"/>
        <w:jc w:val="center"/>
        <w:rPr>
          <w:rFonts w:ascii="Times New Roman" w:eastAsia="Times New Roman" w:hAnsi="Times New Roman" w:cs="Times New Roman"/>
          <w:b/>
          <w:sz w:val="24"/>
          <w:szCs w:val="24"/>
          <w:lang w:eastAsia="ru-RU"/>
        </w:rPr>
      </w:pPr>
    </w:p>
    <w:p w:rsidR="00C306B8" w:rsidRPr="00C306B8" w:rsidRDefault="00C306B8" w:rsidP="00C306B8">
      <w:pPr>
        <w:spacing w:after="0" w:line="240" w:lineRule="auto"/>
        <w:rPr>
          <w:rFonts w:ascii="Times New Roman" w:eastAsia="Times New Roman" w:hAnsi="Times New Roman" w:cs="Times New Roman"/>
          <w:sz w:val="24"/>
          <w:szCs w:val="24"/>
          <w:lang w:eastAsia="ru-RU"/>
        </w:rPr>
      </w:pPr>
    </w:p>
    <w:p w:rsidR="00C306B8" w:rsidRPr="00C306B8" w:rsidRDefault="00C306B8" w:rsidP="00C306B8">
      <w:pPr>
        <w:widowControl w:val="0"/>
        <w:spacing w:after="0" w:line="240" w:lineRule="auto"/>
        <w:jc w:val="both"/>
        <w:rPr>
          <w:rFonts w:ascii="Times New Roman" w:eastAsia="Times New Roman" w:hAnsi="Times New Roman" w:cs="Times New Roman"/>
          <w:sz w:val="28"/>
          <w:szCs w:val="28"/>
          <w:lang w:eastAsia="ru-RU"/>
        </w:rPr>
      </w:pPr>
    </w:p>
    <w:p w:rsidR="005D13CD" w:rsidRDefault="005D13CD"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C306B8" w:rsidRDefault="00C306B8" w:rsidP="00C306B8">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center"/>
        <w:rPr>
          <w:rFonts w:ascii="Times New Roman" w:hAnsi="Times New Roman" w:cs="Times New Roman"/>
          <w:sz w:val="28"/>
          <w:szCs w:val="28"/>
        </w:rPr>
      </w:pPr>
      <w:r w:rsidRPr="005D3411">
        <w:rPr>
          <w:rFonts w:ascii="Times New Roman" w:hAnsi="Times New Roman" w:cs="Times New Roman"/>
          <w:sz w:val="28"/>
          <w:szCs w:val="28"/>
        </w:rPr>
        <w:t>ДОГОВОР</w:t>
      </w:r>
    </w:p>
    <w:p w:rsidR="005D3411" w:rsidRPr="005D3411" w:rsidRDefault="005D3411" w:rsidP="005D3411">
      <w:pPr>
        <w:spacing w:after="0" w:line="240" w:lineRule="auto"/>
        <w:ind w:left="-57"/>
        <w:jc w:val="center"/>
        <w:rPr>
          <w:rFonts w:ascii="Times New Roman" w:hAnsi="Times New Roman" w:cs="Times New Roman"/>
          <w:sz w:val="28"/>
          <w:szCs w:val="28"/>
        </w:rPr>
      </w:pPr>
      <w:r w:rsidRPr="005D3411">
        <w:rPr>
          <w:rFonts w:ascii="Times New Roman" w:hAnsi="Times New Roman" w:cs="Times New Roman"/>
          <w:sz w:val="28"/>
          <w:szCs w:val="28"/>
        </w:rPr>
        <w:t>аренды земельного участка</w:t>
      </w:r>
    </w:p>
    <w:p w:rsidR="005D3411" w:rsidRPr="005D3411" w:rsidRDefault="005D3411" w:rsidP="005D3411">
      <w:pPr>
        <w:spacing w:after="0" w:line="240" w:lineRule="auto"/>
        <w:ind w:left="-57"/>
        <w:jc w:val="center"/>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  Ноябрь  2024 года</w:t>
      </w:r>
      <w:r w:rsidRPr="005D3411">
        <w:rPr>
          <w:rFonts w:ascii="Times New Roman" w:hAnsi="Times New Roman" w:cs="Times New Roman"/>
          <w:sz w:val="28"/>
          <w:szCs w:val="28"/>
        </w:rPr>
        <w:tab/>
      </w:r>
      <w:proofErr w:type="spellStart"/>
      <w:r w:rsidRPr="005D3411">
        <w:rPr>
          <w:rFonts w:ascii="Times New Roman" w:hAnsi="Times New Roman" w:cs="Times New Roman"/>
          <w:sz w:val="28"/>
          <w:szCs w:val="28"/>
        </w:rPr>
        <w:t>р.п</w:t>
      </w:r>
      <w:proofErr w:type="gramStart"/>
      <w:r w:rsidRPr="005D3411">
        <w:rPr>
          <w:rFonts w:ascii="Times New Roman" w:hAnsi="Times New Roman" w:cs="Times New Roman"/>
          <w:sz w:val="28"/>
          <w:szCs w:val="28"/>
        </w:rPr>
        <w:t>.С</w:t>
      </w:r>
      <w:proofErr w:type="gramEnd"/>
      <w:r w:rsidRPr="005D3411">
        <w:rPr>
          <w:rFonts w:ascii="Times New Roman" w:hAnsi="Times New Roman" w:cs="Times New Roman"/>
          <w:sz w:val="28"/>
          <w:szCs w:val="28"/>
        </w:rPr>
        <w:t>урское</w:t>
      </w:r>
      <w:proofErr w:type="spellEnd"/>
      <w:r w:rsidRPr="005D341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D3411">
        <w:rPr>
          <w:rFonts w:ascii="Times New Roman" w:hAnsi="Times New Roman" w:cs="Times New Roman"/>
          <w:sz w:val="28"/>
          <w:szCs w:val="28"/>
        </w:rPr>
        <w:t xml:space="preserve">   № </w:t>
      </w: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Муниципальное учреждение Комитет по управлению муниципальным имуществом и земельным отношениям администрации муниципального образования  «</w:t>
      </w:r>
      <w:proofErr w:type="spellStart"/>
      <w:r w:rsidRPr="005D3411">
        <w:rPr>
          <w:rFonts w:ascii="Times New Roman" w:hAnsi="Times New Roman" w:cs="Times New Roman"/>
          <w:sz w:val="28"/>
          <w:szCs w:val="28"/>
        </w:rPr>
        <w:t>Сурский</w:t>
      </w:r>
      <w:proofErr w:type="spellEnd"/>
      <w:r w:rsidRPr="005D3411">
        <w:rPr>
          <w:rFonts w:ascii="Times New Roman" w:hAnsi="Times New Roman" w:cs="Times New Roman"/>
          <w:sz w:val="28"/>
          <w:szCs w:val="28"/>
        </w:rPr>
        <w:t xml:space="preserve"> район» Ульяновской области (далее - Комитет), именуемое в дальнейшем «Арендодатель», в лице председателя Комитета </w:t>
      </w:r>
      <w:proofErr w:type="spellStart"/>
      <w:r w:rsidRPr="005D3411">
        <w:rPr>
          <w:rFonts w:ascii="Times New Roman" w:hAnsi="Times New Roman" w:cs="Times New Roman"/>
          <w:sz w:val="28"/>
          <w:szCs w:val="28"/>
        </w:rPr>
        <w:lastRenderedPageBreak/>
        <w:t>Трузиной</w:t>
      </w:r>
      <w:proofErr w:type="spellEnd"/>
      <w:r w:rsidRPr="005D3411">
        <w:rPr>
          <w:rFonts w:ascii="Times New Roman" w:hAnsi="Times New Roman" w:cs="Times New Roman"/>
          <w:sz w:val="28"/>
          <w:szCs w:val="28"/>
        </w:rPr>
        <w:t xml:space="preserve"> Риммы Федоровны,  действующей на основании Положения о Комитете, с одной стороны, и ________________________________________________________, ___________________ года рождения, паспорт ________________________________ выдан ________________________________________________________________________________ года, код подразделения _________________, именуемы</w:t>
      </w:r>
      <w:proofErr w:type="gramStart"/>
      <w:r w:rsidRPr="005D3411">
        <w:rPr>
          <w:rFonts w:ascii="Times New Roman" w:hAnsi="Times New Roman" w:cs="Times New Roman"/>
          <w:sz w:val="28"/>
          <w:szCs w:val="28"/>
        </w:rPr>
        <w:t>й(</w:t>
      </w:r>
      <w:proofErr w:type="gramEnd"/>
      <w:r w:rsidRPr="005D3411">
        <w:rPr>
          <w:rFonts w:ascii="Times New Roman" w:hAnsi="Times New Roman" w:cs="Times New Roman"/>
          <w:sz w:val="28"/>
          <w:szCs w:val="28"/>
        </w:rPr>
        <w:t>-</w:t>
      </w:r>
      <w:proofErr w:type="spellStart"/>
      <w:r w:rsidRPr="005D3411">
        <w:rPr>
          <w:rFonts w:ascii="Times New Roman" w:hAnsi="Times New Roman" w:cs="Times New Roman"/>
          <w:sz w:val="28"/>
          <w:szCs w:val="28"/>
        </w:rPr>
        <w:t>ая</w:t>
      </w:r>
      <w:proofErr w:type="spellEnd"/>
      <w:r w:rsidRPr="005D3411">
        <w:rPr>
          <w:rFonts w:ascii="Times New Roman" w:hAnsi="Times New Roman" w:cs="Times New Roman"/>
          <w:sz w:val="28"/>
          <w:szCs w:val="28"/>
        </w:rPr>
        <w:t xml:space="preserve">) в дальнейшем «Арендатор», с другой стороны, именуемые в дальнейшем «Стороны», на </w:t>
      </w:r>
      <w:proofErr w:type="gramStart"/>
      <w:r w:rsidRPr="005D3411">
        <w:rPr>
          <w:rFonts w:ascii="Times New Roman" w:hAnsi="Times New Roman" w:cs="Times New Roman"/>
          <w:sz w:val="28"/>
          <w:szCs w:val="28"/>
        </w:rPr>
        <w:t>основании ст. 39.2, 39.11, 39.12 Земельного кодекса Российской Федерации и протокола заседания  аукционной (конкурсной) комиссии по проведению торгов по продаже права на заключение договора аренды земельного участка от 20.11.2024№                             , лот №1, заключили настоящий договор (далее по тексту – Договор) о нижеследующем.</w:t>
      </w:r>
      <w:proofErr w:type="gramEnd"/>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                                                          1. ПРЕДМЕТ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1.1. Арендодатель предоставляет, а Арендатор принимает в аренду земельный участок из категории земель населенных пунктов площадью 505 кв. м. с кадастровым номером 73:17:040116:638, расположенный по адресу: Российская Федерация, Ульяновская область, </w:t>
      </w:r>
      <w:proofErr w:type="spellStart"/>
      <w:r w:rsidRPr="005D3411">
        <w:rPr>
          <w:rFonts w:ascii="Times New Roman" w:hAnsi="Times New Roman" w:cs="Times New Roman"/>
          <w:sz w:val="28"/>
          <w:szCs w:val="28"/>
        </w:rPr>
        <w:t>Сурский</w:t>
      </w:r>
      <w:proofErr w:type="spellEnd"/>
      <w:r w:rsidRPr="005D3411">
        <w:rPr>
          <w:rFonts w:ascii="Times New Roman" w:hAnsi="Times New Roman" w:cs="Times New Roman"/>
          <w:sz w:val="28"/>
          <w:szCs w:val="28"/>
        </w:rPr>
        <w:t xml:space="preserve"> район, </w:t>
      </w:r>
      <w:proofErr w:type="spellStart"/>
      <w:r w:rsidRPr="005D3411">
        <w:rPr>
          <w:rFonts w:ascii="Times New Roman" w:hAnsi="Times New Roman" w:cs="Times New Roman"/>
          <w:sz w:val="28"/>
          <w:szCs w:val="28"/>
        </w:rPr>
        <w:t>р.п</w:t>
      </w:r>
      <w:proofErr w:type="gramStart"/>
      <w:r w:rsidRPr="005D3411">
        <w:rPr>
          <w:rFonts w:ascii="Times New Roman" w:hAnsi="Times New Roman" w:cs="Times New Roman"/>
          <w:sz w:val="28"/>
          <w:szCs w:val="28"/>
        </w:rPr>
        <w:t>.С</w:t>
      </w:r>
      <w:proofErr w:type="gramEnd"/>
      <w:r w:rsidRPr="005D3411">
        <w:rPr>
          <w:rFonts w:ascii="Times New Roman" w:hAnsi="Times New Roman" w:cs="Times New Roman"/>
          <w:sz w:val="28"/>
          <w:szCs w:val="28"/>
        </w:rPr>
        <w:t>урское</w:t>
      </w:r>
      <w:proofErr w:type="spellEnd"/>
      <w:r w:rsidRPr="005D3411">
        <w:rPr>
          <w:rFonts w:ascii="Times New Roman" w:hAnsi="Times New Roman" w:cs="Times New Roman"/>
          <w:sz w:val="28"/>
          <w:szCs w:val="28"/>
        </w:rPr>
        <w:t xml:space="preserve">, </w:t>
      </w:r>
      <w:proofErr w:type="spellStart"/>
      <w:r w:rsidRPr="005D3411">
        <w:rPr>
          <w:rFonts w:ascii="Times New Roman" w:hAnsi="Times New Roman" w:cs="Times New Roman"/>
          <w:sz w:val="28"/>
          <w:szCs w:val="28"/>
        </w:rPr>
        <w:t>ул.Заводская</w:t>
      </w:r>
      <w:proofErr w:type="spellEnd"/>
      <w:r w:rsidRPr="005D3411">
        <w:rPr>
          <w:rFonts w:ascii="Times New Roman" w:hAnsi="Times New Roman" w:cs="Times New Roman"/>
          <w:sz w:val="28"/>
          <w:szCs w:val="28"/>
        </w:rPr>
        <w:t>.  Вид разрешенного использования – «обслуживание автотранспорта».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1.4. Наличие ограничений (обременений): отсутствуют.</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1.5. Наличие препятствующих пользованию недостатков: отсутствуют.</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1.6. Земельный участок передается Арендатору по подписываемому Сторонами передаточному акту, являющемуся неотъемлемой частью настоящего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    1.7. Арендатор земельного участка не имеет преимущественного права </w:t>
      </w:r>
      <w:proofErr w:type="gramStart"/>
      <w:r w:rsidRPr="005D3411">
        <w:rPr>
          <w:rFonts w:ascii="Times New Roman" w:hAnsi="Times New Roman" w:cs="Times New Roman"/>
          <w:sz w:val="28"/>
          <w:szCs w:val="28"/>
        </w:rPr>
        <w:t>на заключение на новый срок договора аренды без проведения торгов в соответствии с пунктом</w:t>
      </w:r>
      <w:proofErr w:type="gramEnd"/>
      <w:r w:rsidRPr="005D3411">
        <w:rPr>
          <w:rFonts w:ascii="Times New Roman" w:hAnsi="Times New Roman" w:cs="Times New Roman"/>
          <w:sz w:val="28"/>
          <w:szCs w:val="28"/>
        </w:rPr>
        <w:t xml:space="preserve"> 15 статьи 39.8 ЗК РФ.</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2. СРОК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2.1. Договор заключается на 5 лет, с ___________________________________________.</w:t>
      </w:r>
      <w:proofErr w:type="gramStart"/>
      <w:r w:rsidRPr="005D3411">
        <w:rPr>
          <w:rFonts w:ascii="Times New Roman" w:hAnsi="Times New Roman" w:cs="Times New Roman"/>
          <w:sz w:val="28"/>
          <w:szCs w:val="28"/>
        </w:rPr>
        <w:t>г</w:t>
      </w:r>
      <w:proofErr w:type="gramEnd"/>
      <w:r w:rsidRPr="005D3411">
        <w:rPr>
          <w:rFonts w:ascii="Times New Roman" w:hAnsi="Times New Roman" w:cs="Times New Roman"/>
          <w:sz w:val="28"/>
          <w:szCs w:val="28"/>
        </w:rPr>
        <w:t>.</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В силу пункта 2 статьи 425 Гражданского кодекса Российской Федерации Стороны пришли к соглашению, что условия настоящего Договора применяются к их отношениям с 30.05.2024.</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2.2. Договор составлен Сторонами в простой письменной форме и, в силу пункта 3 статьи 433 и пункта 2 статьи 609 Гражданского кодекса Российской Федерации, а также статьи 26 Земельного кодекса Российской Федерации,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Ульяновской области.</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2.3. Окончание срока действия Договора не освобождает Стороны от ответственности за его неисполнение.</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3. АРЕНДНАЯ ПЛАТА И РАСЧЕТЫ ПО ДОГОВОРУ</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3.1. Размер ежегодной арендной платы за земельный участок составляет _________________________________ рублей, согласно протоколу заседания </w:t>
      </w:r>
      <w:r w:rsidRPr="005D3411">
        <w:rPr>
          <w:rFonts w:ascii="Times New Roman" w:hAnsi="Times New Roman" w:cs="Times New Roman"/>
          <w:sz w:val="28"/>
          <w:szCs w:val="28"/>
        </w:rPr>
        <w:lastRenderedPageBreak/>
        <w:t>аукционной (конкурсной) комиссии по проведению торгов по продаже права на заключение договора аренды земельного участка.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Начальная ежегодная арендная плата за пользование данным земельным участком установлена согласно Отчета об оценке рыночной стоимости и стоимости права пользования на условиях аренды № 090-1-2024 от 24.09.2024г., подготовленног</w:t>
      </w:r>
      <w:proofErr w:type="gramStart"/>
      <w:r w:rsidRPr="005D3411">
        <w:rPr>
          <w:rFonts w:ascii="Times New Roman" w:hAnsi="Times New Roman" w:cs="Times New Roman"/>
          <w:sz w:val="28"/>
          <w:szCs w:val="28"/>
        </w:rPr>
        <w:t>о ООО</w:t>
      </w:r>
      <w:proofErr w:type="gramEnd"/>
      <w:r w:rsidRPr="005D3411">
        <w:rPr>
          <w:rFonts w:ascii="Times New Roman" w:hAnsi="Times New Roman" w:cs="Times New Roman"/>
          <w:sz w:val="28"/>
          <w:szCs w:val="28"/>
        </w:rPr>
        <w:t xml:space="preserve"> «Эксперт-сервис».</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3.2. Сумма задатка в размере 22420(Двадцать две тысячи четыреста двадцать  рублей 00 копеек</w:t>
      </w:r>
      <w:proofErr w:type="gramStart"/>
      <w:r w:rsidRPr="005D3411">
        <w:rPr>
          <w:rFonts w:ascii="Times New Roman" w:hAnsi="Times New Roman" w:cs="Times New Roman"/>
          <w:sz w:val="28"/>
          <w:szCs w:val="28"/>
        </w:rPr>
        <w:t xml:space="preserve">)., </w:t>
      </w:r>
      <w:proofErr w:type="gramEnd"/>
      <w:r w:rsidRPr="005D3411">
        <w:rPr>
          <w:rFonts w:ascii="Times New Roman" w:hAnsi="Times New Roman" w:cs="Times New Roman"/>
          <w:sz w:val="28"/>
          <w:szCs w:val="28"/>
        </w:rPr>
        <w:t>внесенного Арендатором по условиям аукциона, засчитывается в счет первых арендных платежей.</w:t>
      </w:r>
    </w:p>
    <w:p w:rsidR="005D3411" w:rsidRPr="005D3411" w:rsidRDefault="005D3411" w:rsidP="005D3411">
      <w:pPr>
        <w:spacing w:after="0" w:line="240" w:lineRule="auto"/>
        <w:ind w:left="-57"/>
        <w:jc w:val="both"/>
        <w:rPr>
          <w:rFonts w:ascii="Times New Roman" w:hAnsi="Times New Roman" w:cs="Times New Roman"/>
          <w:sz w:val="28"/>
          <w:szCs w:val="28"/>
        </w:rPr>
      </w:pPr>
      <w:proofErr w:type="gramStart"/>
      <w:r w:rsidRPr="005D3411">
        <w:rPr>
          <w:rFonts w:ascii="Times New Roman" w:hAnsi="Times New Roman" w:cs="Times New Roman"/>
          <w:sz w:val="28"/>
          <w:szCs w:val="28"/>
        </w:rPr>
        <w:t>Арендная плата вносится Арендатором равными долями ежемесячно - по 10 число (включительно) месяца, следующего за отчетным, за декабрь - не позднее 25 декабря (включительно) текущего года.</w:t>
      </w:r>
      <w:proofErr w:type="gramEnd"/>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Если последний срок платежа приходится на нерабочий день, то таковым сроком будет считаться первый рабочий день, следующий за ним.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3.3. Допускается авансовый платеж, который не освобождает Арендатора от уплаты разницы по платежам, возникшей в результате перерасчета арендной платы в пределах срока авансирования.</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 Проценты на сумму предварительной оплаты (аванса) не начисляются.</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3.4. Арендная плата вносится Арендатором на счет: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Отделение Ульяновск БАНКА РОССИИ //УФК по Ульяновской области г. Ульяновск (КУМИ МО «</w:t>
      </w:r>
      <w:proofErr w:type="spellStart"/>
      <w:r w:rsidRPr="005D3411">
        <w:rPr>
          <w:rFonts w:ascii="Times New Roman" w:hAnsi="Times New Roman" w:cs="Times New Roman"/>
          <w:sz w:val="28"/>
          <w:szCs w:val="28"/>
        </w:rPr>
        <w:t>Сурский</w:t>
      </w:r>
      <w:proofErr w:type="spellEnd"/>
      <w:r w:rsidRPr="005D3411">
        <w:rPr>
          <w:rFonts w:ascii="Times New Roman" w:hAnsi="Times New Roman" w:cs="Times New Roman"/>
          <w:sz w:val="28"/>
          <w:szCs w:val="28"/>
        </w:rPr>
        <w:t xml:space="preserve"> район»),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ИНН 7319002238, КПП 731901001, </w:t>
      </w:r>
    </w:p>
    <w:p w:rsidR="005D3411" w:rsidRPr="005D3411" w:rsidRDefault="005D3411" w:rsidP="005D3411">
      <w:pPr>
        <w:spacing w:after="0" w:line="240" w:lineRule="auto"/>
        <w:ind w:left="-57"/>
        <w:jc w:val="both"/>
        <w:rPr>
          <w:rFonts w:ascii="Times New Roman" w:hAnsi="Times New Roman" w:cs="Times New Roman"/>
          <w:sz w:val="28"/>
          <w:szCs w:val="28"/>
        </w:rPr>
      </w:pPr>
      <w:proofErr w:type="gramStart"/>
      <w:r w:rsidRPr="005D3411">
        <w:rPr>
          <w:rFonts w:ascii="Times New Roman" w:hAnsi="Times New Roman" w:cs="Times New Roman"/>
          <w:sz w:val="28"/>
          <w:szCs w:val="28"/>
        </w:rPr>
        <w:t>р</w:t>
      </w:r>
      <w:proofErr w:type="gramEnd"/>
      <w:r w:rsidRPr="005D3411">
        <w:rPr>
          <w:rFonts w:ascii="Times New Roman" w:hAnsi="Times New Roman" w:cs="Times New Roman"/>
          <w:sz w:val="28"/>
          <w:szCs w:val="28"/>
        </w:rPr>
        <w:t>/с 03100643000000016800, КБК 53911109045130000120</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БИК 017308101, ОКТМО 73644151</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Единый Казначейский счёт 40102810645370000061</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с указанием наименования платежа, даты и № договора аренды.</w:t>
      </w: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 ОБЯЗАННОСТИ И ПРАВА СТОРОН</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4.1. Арендодатель обязан:</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4.1.1. Выполнять в полном объеме все условия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4.1.2. В разумные сроки в письменной форме уведомить Арендатора об изменении своих реквизитов, а также реквизитов для внесения платежей по Договору, указанных в пункте 3.4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4.1.3. Передать Арендатору земельный участок в течение пяти дней с момента заключения Договора в состоянии соответствующем условиям Договора и его целевому назначению;</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4.2. Арендодатель имеет право:</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4.2.1. Требовать от Арендатора использования земельного участка в соответствии с условиями Договора и его целевым назначением.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4.2.2. Требовать изменения или расторжения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в связи с существенным или неоднократным нарушением Арендатором условий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при использовании Арендатором земельного участка запрещенными способами, приводящими к существенному ухудшению его состояния;</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lastRenderedPageBreak/>
        <w:t>- при использовании Арендатором земельного участка не в соответствии с его целевым назначением и принадлежностью к той или иной категории земель;</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в иных случаях, предусмотренных Договором и действующим законодательством.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4.2.3. В одностороннем порядке отказаться полностью от исполнения Договора: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в случае нарушения Арендатором сроков внесения арендной платы по Договору более двух раз подряд;</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Частичный отказ от исполнения Договора не допускается.</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4.2.4. На возмещение убытков, причиненных ухудшением состояния земельного участка и экологической обстановки в результате хозяйственной деятельности Арендатора, а также в иных случаях, предусмотренных Договором и действующим законодательством.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4.2.5. На беспрепятственный доступ на территорию земельного участка с целью проверки соблюдения Арендатором условий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4.3. Арендатор обязан:</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4.3.1. Выполнять в полном объеме все условия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4.3.2. Использовать земельный участок в соответствии с условиями Договора, его целевым назначением и принадлежностью к той или иной категории земель, а также разрешенными способами, которые не должны наносить вред окружающей среде.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Выполнять работы по восстановлению арендуемого земельного участка.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4.3.3. Вносить арендную плату в размере и на условиях, предусмотренных Договором.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4.3.4. Обеспечивать беспрепятственный доступ на земельный участок для инспекционных проверок Арендодателю, а также представителям органов государственного земельного контроля и заинтересованных служб района.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4.3.5.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4.3.6.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4.3.7. В разумные сроки в письменной форме уведомить Арендодателя об изменении своих реквизитов.</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4.3.8. При прекращении Договора, в течение пяти дней вернуть Арендодателю земельный участок в надлежащем состоянии, позволяющем его дальнейшее использование без дополнительных материальных затрат на восстановление, что подтверждается подписанием Сторонами передаточного акта.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4.4. Арендатор имеет право:</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4.4.1. Беспрепятственно использовать земельный участок в соответствии с условиями Договора и его целевым назначением.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4.4.2. Требовать изменения или расторжения Договора, когда: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lastRenderedPageBreak/>
        <w:t>Арендодатель не предоставляет земельный участок в пользование Арендатору либо создает препятствия для его использования в соответствии с условиями Договора и его целевым назначением;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переданный Арендатору земельный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им во время осмотра земельного участка до заключения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Договором и действующим законодательством могут предусматриваться и иные основания изменения или расторжения Договора по требованию Арендатора.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4.4.3. На возмещение убытков, причиненных неисполнением Арендодателем своих обязанностей по передаче земельного участка в надлежащем порядке и в состоянии, соответствующем условиям Договора и его целевому назначению, а также в иных случаях, предусмотренных Договором и действующим законодательством. </w:t>
      </w: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5. ОТВЕТСТВЕННОСТЬ СТОРОН</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5.1. За нарушение условий Договора Стороны несут ответственность в соответствии с настоящим разделом и действующим законодательством.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5.2. Ответственность Сторон за неисполнение Договора, в том числе за нарушение сроков внесения арендной платы, возникает с момента его заключения.</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5.3. Арендодатель не отвечает за недостатки сданного в аренду земельного участка, полностью или частично препятствующие пользованию им, которые были оговорены Арендодателем при заключении Договора или были заранее известны Арендатору либо должны были быть обнаружены им во время осмотра земельного участка до заключения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5.4. При нарушении срока внесения арендной платы по Договору Арендодатель направляет Арендатору письменное уведомление (претензию) с требованием об уплате задолженности. В случае невыполнения данного требования в десятидневный срок Арендодатель вправе обратиться за его удовлетворением в суд.</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5.5. За нарушение срока внесения арендной платы по Договору Арендатор обязан уплатить Арендодателю пеню в размере 0,04% от общей суммы невнесенной арендной платы за каждый день просрочки платежа.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5.6. За несвоевременный возврат арендованного ранее земельного участка, при прекращении Договора, Арендатор обязан внести арендную плату за все время просрочки, а также уплатить Арендодателю пеню в размере 0,4% от ежемесячно начисляемого размера арендной </w:t>
      </w:r>
      <w:proofErr w:type="gramStart"/>
      <w:r w:rsidRPr="005D3411">
        <w:rPr>
          <w:rFonts w:ascii="Times New Roman" w:hAnsi="Times New Roman" w:cs="Times New Roman"/>
          <w:sz w:val="28"/>
          <w:szCs w:val="28"/>
        </w:rPr>
        <w:t>платы</w:t>
      </w:r>
      <w:proofErr w:type="gramEnd"/>
      <w:r w:rsidRPr="005D3411">
        <w:rPr>
          <w:rFonts w:ascii="Times New Roman" w:hAnsi="Times New Roman" w:cs="Times New Roman"/>
          <w:sz w:val="28"/>
          <w:szCs w:val="28"/>
        </w:rPr>
        <w:t xml:space="preserve"> за каждый календарный день просрочки возврата арендованного ранее земельного участка.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5.7. Арендная плата и сумма пеней по Договору в полном объеме вносятся Арендатором в порядке и по реквизитам, указанным в пункте 3.4.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5.8. Сумма произведенного Арендатором платежа по Договору, недостаточная для исполнения его денежного обязательства в полном объеме, погашает, прежде всего, проценты за просрочку внесения арендной платы, затем – </w:t>
      </w:r>
      <w:r w:rsidRPr="005D3411">
        <w:rPr>
          <w:rFonts w:ascii="Times New Roman" w:hAnsi="Times New Roman" w:cs="Times New Roman"/>
          <w:sz w:val="28"/>
          <w:szCs w:val="28"/>
        </w:rPr>
        <w:lastRenderedPageBreak/>
        <w:t>основную сумму задолженности по арендной плате, а в оставшейся части – иные платежи Арендатора по Договору.</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5.9. </w:t>
      </w:r>
      <w:proofErr w:type="gramStart"/>
      <w:r w:rsidRPr="005D3411">
        <w:rPr>
          <w:rFonts w:ascii="Times New Roman" w:hAnsi="Times New Roman" w:cs="Times New Roman"/>
          <w:sz w:val="28"/>
          <w:szCs w:val="28"/>
        </w:rPr>
        <w:t>При совершении одной из Сторон иных нарушений, требование об их устранении подлежит исполнению в двадцатидневный срок с момента получения соответствующего письменного уведомления, в противном случае у другой стороны возникает право требовать изменения или расторжения Договора, возмещения понесенных убытков, в том числе и упущенной выгоды, а также совершения иных юридически значимых действий в соответствии с условиями Договора и действующим законодательством.</w:t>
      </w:r>
      <w:proofErr w:type="gramEnd"/>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5.10. Разрешение вопросов об ответственности Сторон за нарушение обязательств по Договору, вызванных действием обстоятельств непреодолимой силы, осуществляется в соответствии с действующим законодательством.</w:t>
      </w: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6. ИЗМЕНЕНИЕ, РАСТОРЖЕНИЕ И ПРЕКРАЩЕНИЕ ДОГОВОРА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6.1. Изменение и расторжение настоящего Договора допускается по соглашению Сторон, если иное не установлено Договором или действующим законодательством.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6.2. Любое изменение Договора, а равно его расторжение, оформляется в письменной форме в соответствии с условиями Договора и действующим законодательством.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6.3. </w:t>
      </w:r>
      <w:proofErr w:type="gramStart"/>
      <w:r w:rsidRPr="005D3411">
        <w:rPr>
          <w:rFonts w:ascii="Times New Roman" w:hAnsi="Times New Roman" w:cs="Times New Roman"/>
          <w:sz w:val="28"/>
          <w:szCs w:val="28"/>
        </w:rPr>
        <w:t>Требование о принудительном изменении или расторжении Договора может быть заявлено одной из Сторон в суд только после получения отказа другой стороны на предложение изменить или расторгнуть Договор либо не получения ответа в двадцатидневный срок, а также в случае не достижения между Сторонами соглашения об изменении Договора в течение тридцати дней с момента получения соответствующего предложения.</w:t>
      </w:r>
      <w:proofErr w:type="gramEnd"/>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6.4. Односторонний отказ одной из Сторон от исполнения Договора полностью или частично допускается только в случаях, прямо предусмотренных настоящим Договором. При этом Договор считается соответственно расторгнутым или измененным.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6.5. При одностороннем отказе одной из Сторон от исполнения Договора полностью или частично, Договор считается соответственно расторгнутым или измененным с момента, указанного в письменном уведомлении, направляемом не менее чем за один месяц до предполагаемого момента расторжения или изменения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6.6. Договор признается действующим до момента окончания исполнения Сторонами своих обязательств по Договору.</w:t>
      </w: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7. РАССМОТРЕНИЕ И УРЕГУЛИРОВАНИЕ СПОРОВ ПО ДОГОВОРУ</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7.1. Все споры между Сторонами, возникающие по Договору, разрешаются путем переговоров и достижения взаимоприемлемого соглашения.</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7.2. В случае не достижения между Сторонами соглашения, разрешение возникших споров может быть передано Сторонами в суд в соответствии с условиями Договора и действующим законодательством.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8. ОСОБЫЕ УСЛОВИЯ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lastRenderedPageBreak/>
        <w:t>8.1. Обязанность по государственной регистрации Договора, соответствующих соглашений по нему, иных юридически значимых действий, предусмотренных настоящим Договором и действующим законодательством, а также расходы по государственной регистрации в полном объеме возлагаются на одну из сторон Договора.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8.2. Настоящий Договор составлен в двух экземплярах, имеющих одинаковую юридическую силу, один – Арендатору, второй – Комитету и Управлению Федеральной службы государственной регистрации, кадастра и картографии по Ульяновской области (для регистрации в электронном виде).</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9. РЕКВИЗИТЫ И ПОДПИСИ СТОРОН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Арендодатель:</w:t>
      </w:r>
      <w:r>
        <w:rPr>
          <w:rFonts w:ascii="Times New Roman" w:hAnsi="Times New Roman" w:cs="Times New Roman"/>
          <w:sz w:val="28"/>
          <w:szCs w:val="28"/>
        </w:rPr>
        <w:t xml:space="preserve">                                                                      </w:t>
      </w:r>
      <w:r w:rsidRPr="005D3411">
        <w:rPr>
          <w:rFonts w:ascii="Times New Roman" w:hAnsi="Times New Roman" w:cs="Times New Roman"/>
          <w:sz w:val="28"/>
          <w:szCs w:val="28"/>
        </w:rPr>
        <w:t xml:space="preserve">  Арендатор:</w:t>
      </w:r>
    </w:p>
    <w:p w:rsidR="005D3411" w:rsidRPr="005D3411" w:rsidRDefault="005D3411" w:rsidP="005D3411">
      <w:pPr>
        <w:spacing w:after="0" w:line="240" w:lineRule="auto"/>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Муниципальное учреждение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комитет по управлению муниципальным имуществом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и земельным отношениям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администрации МО «</w:t>
      </w:r>
      <w:proofErr w:type="spellStart"/>
      <w:r w:rsidRPr="005D3411">
        <w:rPr>
          <w:rFonts w:ascii="Times New Roman" w:hAnsi="Times New Roman" w:cs="Times New Roman"/>
          <w:sz w:val="28"/>
          <w:szCs w:val="28"/>
        </w:rPr>
        <w:t>Сурский</w:t>
      </w:r>
      <w:proofErr w:type="spellEnd"/>
      <w:r w:rsidRPr="005D3411">
        <w:rPr>
          <w:rFonts w:ascii="Times New Roman" w:hAnsi="Times New Roman" w:cs="Times New Roman"/>
          <w:sz w:val="28"/>
          <w:szCs w:val="28"/>
        </w:rPr>
        <w:t xml:space="preserve"> район»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Ульяновской области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ИНН/КПП 7319002238/ 731901001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ОГРН 1027300722327</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Юр. адрес: 433240, Ульяновская область, </w:t>
      </w:r>
      <w:proofErr w:type="spellStart"/>
      <w:r w:rsidRPr="005D3411">
        <w:rPr>
          <w:rFonts w:ascii="Times New Roman" w:hAnsi="Times New Roman" w:cs="Times New Roman"/>
          <w:sz w:val="28"/>
          <w:szCs w:val="28"/>
        </w:rPr>
        <w:t>Сурский</w:t>
      </w:r>
      <w:proofErr w:type="spellEnd"/>
      <w:r w:rsidRPr="005D3411">
        <w:rPr>
          <w:rFonts w:ascii="Times New Roman" w:hAnsi="Times New Roman" w:cs="Times New Roman"/>
          <w:sz w:val="28"/>
          <w:szCs w:val="28"/>
        </w:rPr>
        <w:t xml:space="preserve"> район, </w:t>
      </w:r>
    </w:p>
    <w:p w:rsidR="005D3411" w:rsidRPr="005D3411" w:rsidRDefault="005D3411" w:rsidP="005D3411">
      <w:pPr>
        <w:spacing w:after="0" w:line="240" w:lineRule="auto"/>
        <w:ind w:left="-57"/>
        <w:jc w:val="both"/>
        <w:rPr>
          <w:rFonts w:ascii="Times New Roman" w:hAnsi="Times New Roman" w:cs="Times New Roman"/>
          <w:sz w:val="28"/>
          <w:szCs w:val="28"/>
        </w:rPr>
      </w:pPr>
      <w:proofErr w:type="spellStart"/>
      <w:r w:rsidRPr="005D3411">
        <w:rPr>
          <w:rFonts w:ascii="Times New Roman" w:hAnsi="Times New Roman" w:cs="Times New Roman"/>
          <w:sz w:val="28"/>
          <w:szCs w:val="28"/>
        </w:rPr>
        <w:t>р.п</w:t>
      </w:r>
      <w:proofErr w:type="spellEnd"/>
      <w:r w:rsidRPr="005D3411">
        <w:rPr>
          <w:rFonts w:ascii="Times New Roman" w:hAnsi="Times New Roman" w:cs="Times New Roman"/>
          <w:sz w:val="28"/>
          <w:szCs w:val="28"/>
        </w:rPr>
        <w:t xml:space="preserve">. Сурское, ул. </w:t>
      </w:r>
      <w:proofErr w:type="gramStart"/>
      <w:r w:rsidRPr="005D3411">
        <w:rPr>
          <w:rFonts w:ascii="Times New Roman" w:hAnsi="Times New Roman" w:cs="Times New Roman"/>
          <w:sz w:val="28"/>
          <w:szCs w:val="28"/>
        </w:rPr>
        <w:t>Советская</w:t>
      </w:r>
      <w:proofErr w:type="gramEnd"/>
      <w:r w:rsidRPr="005D3411">
        <w:rPr>
          <w:rFonts w:ascii="Times New Roman" w:hAnsi="Times New Roman" w:cs="Times New Roman"/>
          <w:sz w:val="28"/>
          <w:szCs w:val="28"/>
        </w:rPr>
        <w:t>, д.60а</w:t>
      </w:r>
    </w:p>
    <w:p w:rsid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Тел.2-13-50</w:t>
      </w:r>
      <w:r w:rsidRPr="005D3411">
        <w:rPr>
          <w:rFonts w:ascii="Times New Roman" w:hAnsi="Times New Roman" w:cs="Times New Roman"/>
          <w:sz w:val="28"/>
          <w:szCs w:val="28"/>
        </w:rPr>
        <w:tab/>
        <w:t xml:space="preserve">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Председатель КУМИ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МО «</w:t>
      </w:r>
      <w:proofErr w:type="spellStart"/>
      <w:r w:rsidRPr="005D3411">
        <w:rPr>
          <w:rFonts w:ascii="Times New Roman" w:hAnsi="Times New Roman" w:cs="Times New Roman"/>
          <w:sz w:val="28"/>
          <w:szCs w:val="28"/>
        </w:rPr>
        <w:t>Сурский</w:t>
      </w:r>
      <w:proofErr w:type="spellEnd"/>
      <w:r w:rsidRPr="005D3411">
        <w:rPr>
          <w:rFonts w:ascii="Times New Roman" w:hAnsi="Times New Roman" w:cs="Times New Roman"/>
          <w:sz w:val="28"/>
          <w:szCs w:val="28"/>
        </w:rPr>
        <w:t xml:space="preserve"> район»                                  </w:t>
      </w: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_____________</w:t>
      </w:r>
      <w:proofErr w:type="spellStart"/>
      <w:r>
        <w:rPr>
          <w:rFonts w:ascii="Times New Roman" w:hAnsi="Times New Roman" w:cs="Times New Roman"/>
          <w:sz w:val="28"/>
          <w:szCs w:val="28"/>
        </w:rPr>
        <w:t>Р.Ф.</w:t>
      </w:r>
      <w:r w:rsidRPr="005D3411">
        <w:rPr>
          <w:rFonts w:ascii="Times New Roman" w:hAnsi="Times New Roman" w:cs="Times New Roman"/>
          <w:sz w:val="28"/>
          <w:szCs w:val="28"/>
        </w:rPr>
        <w:t>Трузина</w:t>
      </w:r>
      <w:proofErr w:type="spellEnd"/>
      <w:r w:rsidRPr="005D34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3411">
        <w:rPr>
          <w:rFonts w:ascii="Times New Roman" w:hAnsi="Times New Roman" w:cs="Times New Roman"/>
          <w:sz w:val="28"/>
          <w:szCs w:val="28"/>
        </w:rPr>
        <w:t xml:space="preserve"> ________________________     </w:t>
      </w:r>
      <w:r>
        <w:rPr>
          <w:rFonts w:ascii="Times New Roman" w:hAnsi="Times New Roman" w:cs="Times New Roman"/>
          <w:sz w:val="28"/>
          <w:szCs w:val="28"/>
        </w:rPr>
        <w:t xml:space="preserve">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                  М.П.                                                        </w:t>
      </w:r>
      <w:r>
        <w:rPr>
          <w:rFonts w:ascii="Times New Roman" w:hAnsi="Times New Roman" w:cs="Times New Roman"/>
          <w:sz w:val="28"/>
          <w:szCs w:val="28"/>
        </w:rPr>
        <w:t xml:space="preserve">                            М.П.</w:t>
      </w:r>
    </w:p>
    <w:p w:rsidR="005D3411" w:rsidRPr="005D3411" w:rsidRDefault="005D3411" w:rsidP="005D3411">
      <w:pPr>
        <w:spacing w:after="0" w:line="240" w:lineRule="auto"/>
        <w:rPr>
          <w:rFonts w:ascii="Times New Roman" w:hAnsi="Times New Roman" w:cs="Times New Roman"/>
          <w:sz w:val="28"/>
          <w:szCs w:val="28"/>
        </w:rPr>
      </w:pPr>
    </w:p>
    <w:p w:rsidR="005D3411" w:rsidRPr="005D3411" w:rsidRDefault="005D3411" w:rsidP="005D3411">
      <w:pPr>
        <w:spacing w:after="0" w:line="240" w:lineRule="auto"/>
        <w:ind w:left="-57"/>
        <w:jc w:val="right"/>
        <w:rPr>
          <w:rFonts w:ascii="Times New Roman" w:hAnsi="Times New Roman" w:cs="Times New Roman"/>
          <w:sz w:val="28"/>
          <w:szCs w:val="28"/>
        </w:rPr>
      </w:pPr>
      <w:r w:rsidRPr="005D3411">
        <w:rPr>
          <w:rFonts w:ascii="Times New Roman" w:hAnsi="Times New Roman" w:cs="Times New Roman"/>
          <w:sz w:val="28"/>
          <w:szCs w:val="28"/>
        </w:rPr>
        <w:t>Приложение № 1</w:t>
      </w:r>
    </w:p>
    <w:p w:rsidR="005D3411" w:rsidRPr="005D3411" w:rsidRDefault="005D3411" w:rsidP="005D3411">
      <w:pPr>
        <w:spacing w:after="0" w:line="240" w:lineRule="auto"/>
        <w:ind w:left="-57"/>
        <w:jc w:val="right"/>
        <w:rPr>
          <w:rFonts w:ascii="Times New Roman" w:hAnsi="Times New Roman" w:cs="Times New Roman"/>
          <w:sz w:val="28"/>
          <w:szCs w:val="28"/>
        </w:rPr>
      </w:pPr>
      <w:r w:rsidRPr="005D3411">
        <w:rPr>
          <w:rFonts w:ascii="Times New Roman" w:hAnsi="Times New Roman" w:cs="Times New Roman"/>
          <w:sz w:val="28"/>
          <w:szCs w:val="28"/>
        </w:rPr>
        <w:t>к Договору аренды земельного участка</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                             </w:t>
      </w:r>
    </w:p>
    <w:p w:rsidR="005D3411" w:rsidRPr="005D3411" w:rsidRDefault="005D3411" w:rsidP="005D3411">
      <w:pPr>
        <w:spacing w:after="0" w:line="240" w:lineRule="auto"/>
        <w:ind w:left="-57"/>
        <w:jc w:val="center"/>
        <w:rPr>
          <w:rFonts w:ascii="Times New Roman" w:hAnsi="Times New Roman" w:cs="Times New Roman"/>
          <w:sz w:val="28"/>
          <w:szCs w:val="28"/>
        </w:rPr>
      </w:pPr>
      <w:r w:rsidRPr="005D3411">
        <w:rPr>
          <w:rFonts w:ascii="Times New Roman" w:hAnsi="Times New Roman" w:cs="Times New Roman"/>
          <w:sz w:val="28"/>
          <w:szCs w:val="28"/>
        </w:rPr>
        <w:t>Акт</w:t>
      </w:r>
    </w:p>
    <w:p w:rsidR="005D3411" w:rsidRPr="005D3411" w:rsidRDefault="005D3411" w:rsidP="005D3411">
      <w:pPr>
        <w:spacing w:after="0" w:line="240" w:lineRule="auto"/>
        <w:ind w:left="-57"/>
        <w:jc w:val="center"/>
        <w:rPr>
          <w:rFonts w:ascii="Times New Roman" w:hAnsi="Times New Roman" w:cs="Times New Roman"/>
          <w:sz w:val="28"/>
          <w:szCs w:val="28"/>
        </w:rPr>
      </w:pPr>
      <w:r w:rsidRPr="005D3411">
        <w:rPr>
          <w:rFonts w:ascii="Times New Roman" w:hAnsi="Times New Roman" w:cs="Times New Roman"/>
          <w:sz w:val="28"/>
          <w:szCs w:val="28"/>
        </w:rPr>
        <w:t>приема-передачи земельного участка</w:t>
      </w:r>
    </w:p>
    <w:p w:rsidR="005D3411" w:rsidRPr="005D3411" w:rsidRDefault="005D3411" w:rsidP="005D3411">
      <w:pPr>
        <w:spacing w:after="0" w:line="240" w:lineRule="auto"/>
        <w:ind w:left="-57"/>
        <w:jc w:val="center"/>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proofErr w:type="spellStart"/>
      <w:r w:rsidRPr="005D3411">
        <w:rPr>
          <w:rFonts w:ascii="Times New Roman" w:hAnsi="Times New Roman" w:cs="Times New Roman"/>
          <w:sz w:val="28"/>
          <w:szCs w:val="28"/>
        </w:rPr>
        <w:t>р.п</w:t>
      </w:r>
      <w:proofErr w:type="spellEnd"/>
      <w:r w:rsidRPr="005D3411">
        <w:rPr>
          <w:rFonts w:ascii="Times New Roman" w:hAnsi="Times New Roman" w:cs="Times New Roman"/>
          <w:sz w:val="28"/>
          <w:szCs w:val="28"/>
        </w:rPr>
        <w:t xml:space="preserve">. Сурское                                   </w:t>
      </w:r>
      <w:r>
        <w:rPr>
          <w:rFonts w:ascii="Times New Roman" w:hAnsi="Times New Roman" w:cs="Times New Roman"/>
          <w:sz w:val="28"/>
          <w:szCs w:val="28"/>
        </w:rPr>
        <w:t xml:space="preserve">                             </w:t>
      </w:r>
      <w:r w:rsidRPr="005D3411">
        <w:rPr>
          <w:rFonts w:ascii="Times New Roman" w:hAnsi="Times New Roman" w:cs="Times New Roman"/>
          <w:sz w:val="28"/>
          <w:szCs w:val="28"/>
        </w:rPr>
        <w:t xml:space="preserve">  «         »                          2024 г.</w:t>
      </w: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Муниципальное учреждение Комитет по управлению муниципальным имуществом и земельным отношениям администрации муниципального образования  «</w:t>
      </w:r>
      <w:proofErr w:type="spellStart"/>
      <w:r w:rsidRPr="005D3411">
        <w:rPr>
          <w:rFonts w:ascii="Times New Roman" w:hAnsi="Times New Roman" w:cs="Times New Roman"/>
          <w:sz w:val="28"/>
          <w:szCs w:val="28"/>
        </w:rPr>
        <w:t>Сурский</w:t>
      </w:r>
      <w:proofErr w:type="spellEnd"/>
      <w:r w:rsidRPr="005D3411">
        <w:rPr>
          <w:rFonts w:ascii="Times New Roman" w:hAnsi="Times New Roman" w:cs="Times New Roman"/>
          <w:sz w:val="28"/>
          <w:szCs w:val="28"/>
        </w:rPr>
        <w:t xml:space="preserve"> район» Ульяновской области (далее - Комитет), именуемое в дальнейшем «Арендодатель», в лице председателя Комитета </w:t>
      </w:r>
      <w:proofErr w:type="spellStart"/>
      <w:r w:rsidRPr="005D3411">
        <w:rPr>
          <w:rFonts w:ascii="Times New Roman" w:hAnsi="Times New Roman" w:cs="Times New Roman"/>
          <w:sz w:val="28"/>
          <w:szCs w:val="28"/>
        </w:rPr>
        <w:t>Трузиной</w:t>
      </w:r>
      <w:proofErr w:type="spellEnd"/>
      <w:r w:rsidRPr="005D3411">
        <w:rPr>
          <w:rFonts w:ascii="Times New Roman" w:hAnsi="Times New Roman" w:cs="Times New Roman"/>
          <w:sz w:val="28"/>
          <w:szCs w:val="28"/>
        </w:rPr>
        <w:t xml:space="preserve"> Риммы Федоровны,  действующей на основании Положения о Комитете, с одной стороны, и</w:t>
      </w:r>
      <w:proofErr w:type="gramStart"/>
      <w:r w:rsidRPr="005D3411">
        <w:rPr>
          <w:rFonts w:ascii="Times New Roman" w:hAnsi="Times New Roman" w:cs="Times New Roman"/>
          <w:sz w:val="28"/>
          <w:szCs w:val="28"/>
        </w:rPr>
        <w:t xml:space="preserve">                                                                                                              ,</w:t>
      </w:r>
      <w:proofErr w:type="gramEnd"/>
      <w:r w:rsidRPr="005D3411">
        <w:rPr>
          <w:rFonts w:ascii="Times New Roman" w:hAnsi="Times New Roman" w:cs="Times New Roman"/>
          <w:sz w:val="28"/>
          <w:szCs w:val="28"/>
        </w:rPr>
        <w:t xml:space="preserve">                                                                        ________________________года рождения, паспорт _____________________ выдан </w:t>
      </w:r>
      <w:r w:rsidRPr="005D3411">
        <w:rPr>
          <w:rFonts w:ascii="Times New Roman" w:hAnsi="Times New Roman" w:cs="Times New Roman"/>
          <w:sz w:val="28"/>
          <w:szCs w:val="28"/>
        </w:rPr>
        <w:lastRenderedPageBreak/>
        <w:t>________________________________________________________________________________________________ года, код подразделения _________________  именуемый(</w:t>
      </w:r>
      <w:proofErr w:type="spellStart"/>
      <w:r w:rsidRPr="005D3411">
        <w:rPr>
          <w:rFonts w:ascii="Times New Roman" w:hAnsi="Times New Roman" w:cs="Times New Roman"/>
          <w:sz w:val="28"/>
          <w:szCs w:val="28"/>
        </w:rPr>
        <w:t>ая</w:t>
      </w:r>
      <w:proofErr w:type="spellEnd"/>
      <w:r w:rsidRPr="005D3411">
        <w:rPr>
          <w:rFonts w:ascii="Times New Roman" w:hAnsi="Times New Roman" w:cs="Times New Roman"/>
          <w:sz w:val="28"/>
          <w:szCs w:val="28"/>
        </w:rPr>
        <w:t>) в дальнейшем «Арендатор», с другой стороны,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1. Арендодатель в соответствии с Договором аренды земельного участка, государственная собственность на который не разграничена, №______     от «         »                      2024 г. (далее – «Договор») передал, а Арендатор принял земельный участок общей площадью 505 кв. м. с кадастровым номером 73:17:040116:638, расположенный по адресу: Российская Федерация, Ульяновская область, </w:t>
      </w:r>
      <w:proofErr w:type="spellStart"/>
      <w:r w:rsidRPr="005D3411">
        <w:rPr>
          <w:rFonts w:ascii="Times New Roman" w:hAnsi="Times New Roman" w:cs="Times New Roman"/>
          <w:sz w:val="28"/>
          <w:szCs w:val="28"/>
        </w:rPr>
        <w:t>Сурский</w:t>
      </w:r>
      <w:proofErr w:type="spellEnd"/>
      <w:r w:rsidRPr="005D3411">
        <w:rPr>
          <w:rFonts w:ascii="Times New Roman" w:hAnsi="Times New Roman" w:cs="Times New Roman"/>
          <w:sz w:val="28"/>
          <w:szCs w:val="28"/>
        </w:rPr>
        <w:t xml:space="preserve"> район, </w:t>
      </w:r>
      <w:proofErr w:type="spellStart"/>
      <w:r w:rsidRPr="005D3411">
        <w:rPr>
          <w:rFonts w:ascii="Times New Roman" w:hAnsi="Times New Roman" w:cs="Times New Roman"/>
          <w:sz w:val="28"/>
          <w:szCs w:val="28"/>
        </w:rPr>
        <w:t>р.п</w:t>
      </w:r>
      <w:proofErr w:type="gramStart"/>
      <w:r w:rsidRPr="005D3411">
        <w:rPr>
          <w:rFonts w:ascii="Times New Roman" w:hAnsi="Times New Roman" w:cs="Times New Roman"/>
          <w:sz w:val="28"/>
          <w:szCs w:val="28"/>
        </w:rPr>
        <w:t>.С</w:t>
      </w:r>
      <w:proofErr w:type="gramEnd"/>
      <w:r w:rsidRPr="005D3411">
        <w:rPr>
          <w:rFonts w:ascii="Times New Roman" w:hAnsi="Times New Roman" w:cs="Times New Roman"/>
          <w:sz w:val="28"/>
          <w:szCs w:val="28"/>
        </w:rPr>
        <w:t>урское</w:t>
      </w:r>
      <w:proofErr w:type="spellEnd"/>
      <w:r w:rsidRPr="005D3411">
        <w:rPr>
          <w:rFonts w:ascii="Times New Roman" w:hAnsi="Times New Roman" w:cs="Times New Roman"/>
          <w:sz w:val="28"/>
          <w:szCs w:val="28"/>
        </w:rPr>
        <w:t xml:space="preserve">, </w:t>
      </w:r>
      <w:proofErr w:type="spellStart"/>
      <w:r w:rsidRPr="005D3411">
        <w:rPr>
          <w:rFonts w:ascii="Times New Roman" w:hAnsi="Times New Roman" w:cs="Times New Roman"/>
          <w:sz w:val="28"/>
          <w:szCs w:val="28"/>
        </w:rPr>
        <w:t>ул.Заводская</w:t>
      </w:r>
      <w:proofErr w:type="spellEnd"/>
      <w:r w:rsidRPr="005D3411">
        <w:rPr>
          <w:rFonts w:ascii="Times New Roman" w:hAnsi="Times New Roman" w:cs="Times New Roman"/>
          <w:sz w:val="28"/>
          <w:szCs w:val="28"/>
        </w:rPr>
        <w:t>.  Вид разрешенного использования – «обслуживание автотранспорта»</w:t>
      </w:r>
      <w:proofErr w:type="gramStart"/>
      <w:r w:rsidRPr="005D3411">
        <w:rPr>
          <w:rFonts w:ascii="Times New Roman" w:hAnsi="Times New Roman" w:cs="Times New Roman"/>
          <w:sz w:val="28"/>
          <w:szCs w:val="28"/>
        </w:rPr>
        <w:t>.</w:t>
      </w:r>
      <w:proofErr w:type="gramEnd"/>
      <w:r w:rsidRPr="005D3411">
        <w:rPr>
          <w:rFonts w:ascii="Times New Roman" w:hAnsi="Times New Roman" w:cs="Times New Roman"/>
          <w:sz w:val="28"/>
          <w:szCs w:val="28"/>
        </w:rPr>
        <w:t xml:space="preserve"> (</w:t>
      </w:r>
      <w:proofErr w:type="gramStart"/>
      <w:r w:rsidRPr="005D3411">
        <w:rPr>
          <w:rFonts w:ascii="Times New Roman" w:hAnsi="Times New Roman" w:cs="Times New Roman"/>
          <w:sz w:val="28"/>
          <w:szCs w:val="28"/>
        </w:rPr>
        <w:t>д</w:t>
      </w:r>
      <w:proofErr w:type="gramEnd"/>
      <w:r w:rsidRPr="005D3411">
        <w:rPr>
          <w:rFonts w:ascii="Times New Roman" w:hAnsi="Times New Roman" w:cs="Times New Roman"/>
          <w:sz w:val="28"/>
          <w:szCs w:val="28"/>
        </w:rPr>
        <w:t>алее – «земельный участок») в границах плана, приложенного к Договору.</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2. Земельный участок арендуется для следующих целей: для размещения офисов, контор различных организаций, фирм, компаний.</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Состояние земельного участка соответствует условиям Договора. Претензий у Арендатора по передаваемому Земельному участку не имеется.</w:t>
      </w: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ПОДПИСИ СТОРОН:</w:t>
      </w: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                Арендодатель:                                                                  Арендатор:</w:t>
      </w:r>
    </w:p>
    <w:p w:rsidR="005D3411" w:rsidRPr="005D3411" w:rsidRDefault="005D3411" w:rsidP="005D3411">
      <w:pPr>
        <w:spacing w:after="0" w:line="240" w:lineRule="auto"/>
        <w:ind w:left="-57"/>
        <w:jc w:val="both"/>
        <w:rPr>
          <w:rFonts w:ascii="Times New Roman" w:hAnsi="Times New Roman" w:cs="Times New Roman"/>
          <w:sz w:val="28"/>
          <w:szCs w:val="28"/>
        </w:rPr>
      </w:pP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    ______________Р.Ф. </w:t>
      </w:r>
      <w:proofErr w:type="spellStart"/>
      <w:r w:rsidRPr="005D3411">
        <w:rPr>
          <w:rFonts w:ascii="Times New Roman" w:hAnsi="Times New Roman" w:cs="Times New Roman"/>
          <w:sz w:val="28"/>
          <w:szCs w:val="28"/>
        </w:rPr>
        <w:t>Трузина</w:t>
      </w:r>
      <w:proofErr w:type="spellEnd"/>
      <w:r w:rsidRPr="005D3411">
        <w:rPr>
          <w:rFonts w:ascii="Times New Roman" w:hAnsi="Times New Roman" w:cs="Times New Roman"/>
          <w:sz w:val="28"/>
          <w:szCs w:val="28"/>
        </w:rPr>
        <w:t xml:space="preserve">                                                     _____________ </w:t>
      </w:r>
    </w:p>
    <w:p w:rsidR="005D3411" w:rsidRPr="005D3411" w:rsidRDefault="005D3411" w:rsidP="005D3411">
      <w:pPr>
        <w:spacing w:after="0" w:line="240" w:lineRule="auto"/>
        <w:ind w:left="-57"/>
        <w:jc w:val="both"/>
        <w:rPr>
          <w:rFonts w:ascii="Times New Roman" w:hAnsi="Times New Roman" w:cs="Times New Roman"/>
          <w:sz w:val="28"/>
          <w:szCs w:val="28"/>
        </w:rPr>
      </w:pPr>
      <w:r w:rsidRPr="005D3411">
        <w:rPr>
          <w:rFonts w:ascii="Times New Roman" w:hAnsi="Times New Roman" w:cs="Times New Roman"/>
          <w:sz w:val="28"/>
          <w:szCs w:val="28"/>
        </w:rPr>
        <w:t xml:space="preserve">                        М.П.                                                                               М.П.                      </w:t>
      </w:r>
    </w:p>
    <w:p w:rsidR="00C306B8" w:rsidRDefault="00C306B8" w:rsidP="00C306B8">
      <w:pPr>
        <w:spacing w:after="0" w:line="240" w:lineRule="auto"/>
        <w:ind w:left="-57"/>
        <w:jc w:val="both"/>
        <w:rPr>
          <w:rFonts w:ascii="Times New Roman" w:hAnsi="Times New Roman" w:cs="Times New Roman"/>
          <w:sz w:val="28"/>
          <w:szCs w:val="28"/>
        </w:rPr>
      </w:pPr>
    </w:p>
    <w:p w:rsidR="00C306B8" w:rsidRPr="005D13CD" w:rsidRDefault="00C306B8" w:rsidP="00C306B8">
      <w:pPr>
        <w:spacing w:after="0" w:line="240" w:lineRule="auto"/>
        <w:ind w:left="-57"/>
        <w:jc w:val="both"/>
        <w:rPr>
          <w:rFonts w:ascii="Times New Roman" w:hAnsi="Times New Roman" w:cs="Times New Roman"/>
          <w:sz w:val="28"/>
          <w:szCs w:val="28"/>
        </w:rPr>
      </w:pPr>
    </w:p>
    <w:sectPr w:rsidR="00C306B8" w:rsidRPr="005D13CD" w:rsidSect="005D13CD">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A3"/>
    <w:rsid w:val="000E3A90"/>
    <w:rsid w:val="001249BE"/>
    <w:rsid w:val="001501B3"/>
    <w:rsid w:val="00183596"/>
    <w:rsid w:val="002601AE"/>
    <w:rsid w:val="002E48E9"/>
    <w:rsid w:val="0033518F"/>
    <w:rsid w:val="003361A7"/>
    <w:rsid w:val="003F5955"/>
    <w:rsid w:val="00415454"/>
    <w:rsid w:val="0044195B"/>
    <w:rsid w:val="00480C75"/>
    <w:rsid w:val="004E0332"/>
    <w:rsid w:val="00527745"/>
    <w:rsid w:val="00592D85"/>
    <w:rsid w:val="005D13CD"/>
    <w:rsid w:val="005D3411"/>
    <w:rsid w:val="006577A0"/>
    <w:rsid w:val="00665E04"/>
    <w:rsid w:val="007717CA"/>
    <w:rsid w:val="008E5FAC"/>
    <w:rsid w:val="00954D10"/>
    <w:rsid w:val="0096030F"/>
    <w:rsid w:val="00AC7DD0"/>
    <w:rsid w:val="00B11AFF"/>
    <w:rsid w:val="00C306B8"/>
    <w:rsid w:val="00C536B5"/>
    <w:rsid w:val="00C537B5"/>
    <w:rsid w:val="00C96F5B"/>
    <w:rsid w:val="00CC23D7"/>
    <w:rsid w:val="00D31228"/>
    <w:rsid w:val="00DC29E4"/>
    <w:rsid w:val="00DD7AC6"/>
    <w:rsid w:val="00DD7E58"/>
    <w:rsid w:val="00E02EA3"/>
    <w:rsid w:val="00FE5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3CD"/>
    <w:rPr>
      <w:color w:val="0000FF" w:themeColor="hyperlink"/>
      <w:u w:val="single"/>
    </w:rPr>
  </w:style>
  <w:style w:type="paragraph" w:styleId="a4">
    <w:name w:val="Body Text"/>
    <w:basedOn w:val="a"/>
    <w:link w:val="a5"/>
    <w:uiPriority w:val="99"/>
    <w:semiHidden/>
    <w:unhideWhenUsed/>
    <w:rsid w:val="001501B3"/>
    <w:pPr>
      <w:spacing w:after="120"/>
    </w:pPr>
  </w:style>
  <w:style w:type="character" w:customStyle="1" w:styleId="a5">
    <w:name w:val="Основной текст Знак"/>
    <w:basedOn w:val="a0"/>
    <w:link w:val="a4"/>
    <w:uiPriority w:val="99"/>
    <w:semiHidden/>
    <w:rsid w:val="00150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3CD"/>
    <w:rPr>
      <w:color w:val="0000FF" w:themeColor="hyperlink"/>
      <w:u w:val="single"/>
    </w:rPr>
  </w:style>
  <w:style w:type="paragraph" w:styleId="a4">
    <w:name w:val="Body Text"/>
    <w:basedOn w:val="a"/>
    <w:link w:val="a5"/>
    <w:uiPriority w:val="99"/>
    <w:semiHidden/>
    <w:unhideWhenUsed/>
    <w:rsid w:val="001501B3"/>
    <w:pPr>
      <w:spacing w:after="120"/>
    </w:pPr>
  </w:style>
  <w:style w:type="character" w:customStyle="1" w:styleId="a5">
    <w:name w:val="Основной текст Знак"/>
    <w:basedOn w:val="a0"/>
    <w:link w:val="a4"/>
    <w:uiPriority w:val="99"/>
    <w:semiHidden/>
    <w:rsid w:val="0015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5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3769/3446ddfcafad7edd45fa9e4766584f3a09c11d98/" TargetMode="External"/><Relationship Id="rId13" Type="http://schemas.openxmlformats.org/officeDocument/2006/relationships/hyperlink" Target="https://www.roseltorg.ru/" TargetMode="External"/><Relationship Id="rId3" Type="http://schemas.openxmlformats.org/officeDocument/2006/relationships/settings" Target="settings.xml"/><Relationship Id="rId7" Type="http://schemas.openxmlformats.org/officeDocument/2006/relationships/hyperlink" Target="https://178fz.roseltorg.ru/" TargetMode="External"/><Relationship Id="rId12" Type="http://schemas.openxmlformats.org/officeDocument/2006/relationships/hyperlink" Target="https://surskoe-r73.gosweb.gosuslugi.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oseltorg.ru/" TargetMode="External"/><Relationship Id="rId11" Type="http://schemas.openxmlformats.org/officeDocument/2006/relationships/hyperlink" Target="https://www.consultant.ru/document/cons_doc_LAW_443769/3446ddfcafad7edd45fa9e4766584f3a09c11d98/" TargetMode="External"/><Relationship Id="rId5" Type="http://schemas.openxmlformats.org/officeDocument/2006/relationships/hyperlink" Target="https://torgi.gov.ru/new/public/lots/reg" TargetMode="External"/><Relationship Id="rId15" Type="http://schemas.openxmlformats.org/officeDocument/2006/relationships/hyperlink" Target="https://surskoe-r73.gosweb.gosuslugi.ru/https://www.roseltorg.ru" TargetMode="External"/><Relationship Id="rId10" Type="http://schemas.openxmlformats.org/officeDocument/2006/relationships/hyperlink" Target="https://www.consultant.ru/document/cons_doc_LAW_443769/3446ddfcafad7edd45fa9e4766584f3a09c11d98/" TargetMode="External"/><Relationship Id="rId4" Type="http://schemas.openxmlformats.org/officeDocument/2006/relationships/webSettings" Target="webSettings.xml"/><Relationship Id="rId9" Type="http://schemas.openxmlformats.org/officeDocument/2006/relationships/hyperlink" Target="https://www.consultant.ru/document/cons_doc_LAW_443769/3446ddfcafad7edd45fa9e4766584f3a09c11d98/"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1320</TotalTime>
  <Pages>1</Pages>
  <Words>7878</Words>
  <Characters>44909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11111</cp:lastModifiedBy>
  <cp:revision>27</cp:revision>
  <dcterms:created xsi:type="dcterms:W3CDTF">2023-06-02T07:37:00Z</dcterms:created>
  <dcterms:modified xsi:type="dcterms:W3CDTF">2024-10-14T11:47:00Z</dcterms:modified>
</cp:coreProperties>
</file>