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9497"/>
      </w:tblGrid>
      <w:tr w:rsidR="004A2236" w:rsidRPr="00C90346" w:rsidTr="009E6243">
        <w:trPr>
          <w:trHeight w:val="15314"/>
        </w:trPr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7A7FB0" w:rsidRDefault="007E0E03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0A" w:rsidRPr="007A7FB0" w:rsidRDefault="0019110A" w:rsidP="00134011">
            <w:pPr>
              <w:suppressAutoHyphens w:val="0"/>
              <w:autoSpaceDE w:val="0"/>
              <w:adjustRightInd w:val="0"/>
              <w:jc w:val="right"/>
              <w:textAlignment w:val="auto"/>
              <w:outlineLvl w:val="0"/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</w:pPr>
          </w:p>
          <w:p w:rsidR="009E6243" w:rsidRDefault="009E6243" w:rsidP="0019110A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</w:p>
          <w:p w:rsidR="0019110A" w:rsidRPr="007A7FB0" w:rsidRDefault="0019110A" w:rsidP="0019110A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  <w:r w:rsidRPr="007A7FB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 xml:space="preserve">АДМИНИСТРАЦИЯ </w:t>
            </w:r>
          </w:p>
          <w:p w:rsidR="0019110A" w:rsidRPr="007A7FB0" w:rsidRDefault="0019110A" w:rsidP="0019110A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outlineLvl w:val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  <w:r w:rsidRPr="007A7FB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>МУНИЦИПАЛЬНОГО ОБРАЗОВАНИЯ «СУРСКИЙ РАЙОН»</w:t>
            </w:r>
          </w:p>
          <w:p w:rsidR="0019110A" w:rsidRPr="007A7FB0" w:rsidRDefault="0019110A" w:rsidP="0019110A">
            <w:pPr>
              <w:suppressAutoHyphens w:val="0"/>
              <w:autoSpaceDE w:val="0"/>
              <w:adjustRightInd w:val="0"/>
              <w:jc w:val="center"/>
              <w:textAlignment w:val="auto"/>
              <w:outlineLvl w:val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  <w:r w:rsidRPr="007A7FB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>УЛЬЯНОВСКОЙ ОБЛАСТИ</w:t>
            </w:r>
          </w:p>
          <w:p w:rsidR="0019110A" w:rsidRDefault="0019110A" w:rsidP="0019110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b/>
                <w:bCs/>
                <w:i/>
                <w:sz w:val="28"/>
                <w:szCs w:val="28"/>
                <w:lang w:val="ru-RU" w:eastAsia="en-US"/>
              </w:rPr>
            </w:pPr>
          </w:p>
          <w:p w:rsidR="009E6243" w:rsidRDefault="009E6243" w:rsidP="0019110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b/>
                <w:bCs/>
                <w:i/>
                <w:sz w:val="28"/>
                <w:szCs w:val="28"/>
                <w:lang w:val="ru-RU" w:eastAsia="en-US"/>
              </w:rPr>
            </w:pPr>
          </w:p>
          <w:p w:rsidR="009E6243" w:rsidRPr="007A7FB0" w:rsidRDefault="009E6243" w:rsidP="0019110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b/>
                <w:bCs/>
                <w:i/>
                <w:sz w:val="28"/>
                <w:szCs w:val="28"/>
                <w:lang w:val="ru-RU" w:eastAsia="en-US"/>
              </w:rPr>
            </w:pPr>
          </w:p>
          <w:p w:rsidR="0019110A" w:rsidRPr="007A7FB0" w:rsidRDefault="0019110A" w:rsidP="0019110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</w:p>
          <w:p w:rsidR="0019110A" w:rsidRPr="007A7FB0" w:rsidRDefault="0019110A" w:rsidP="0019110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  <w:r w:rsidRPr="007A7FB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  <w:t>ПОСТАНОВЛЕНИЕ</w:t>
            </w:r>
          </w:p>
          <w:p w:rsidR="0019110A" w:rsidRDefault="0019110A" w:rsidP="0019110A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</w:p>
          <w:p w:rsidR="009E6243" w:rsidRPr="007A7FB0" w:rsidRDefault="009E6243" w:rsidP="0019110A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</w:p>
          <w:p w:rsidR="0019110A" w:rsidRPr="007A7FB0" w:rsidRDefault="00C90346" w:rsidP="0019110A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</w:pPr>
            <w:r w:rsidRPr="00C90346"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  <w:lang w:val="ru-RU" w:eastAsia="en-US"/>
              </w:rPr>
              <w:t>03.06.2019</w:t>
            </w:r>
            <w:r w:rsidR="0019110A"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      </w:t>
            </w:r>
            <w:r w:rsidR="009E6243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       </w:t>
            </w:r>
            <w:r w:rsidR="0019110A"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             </w:t>
            </w:r>
            <w:bookmarkStart w:id="0" w:name="_GoBack"/>
            <w:bookmarkEnd w:id="0"/>
            <w:r w:rsidR="0019110A"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 №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C90346"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  <w:lang w:val="ru-RU" w:eastAsia="en-US"/>
              </w:rPr>
              <w:t>228-П-А</w:t>
            </w:r>
          </w:p>
          <w:p w:rsidR="0019110A" w:rsidRPr="009E6243" w:rsidRDefault="0019110A" w:rsidP="0019110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bCs/>
                <w:sz w:val="24"/>
                <w:szCs w:val="28"/>
                <w:lang w:val="ru-RU" w:eastAsia="en-US"/>
              </w:rPr>
            </w:pPr>
            <w:r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                                                                                              </w:t>
            </w:r>
            <w:r w:rsidR="009E6243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           </w:t>
            </w:r>
            <w:r w:rsidRPr="009E6243">
              <w:rPr>
                <w:rFonts w:ascii="Times New Roman" w:eastAsiaTheme="minorHAnsi" w:hAnsi="Times New Roman"/>
                <w:bCs/>
                <w:sz w:val="24"/>
                <w:szCs w:val="28"/>
                <w:lang w:val="ru-RU" w:eastAsia="en-US"/>
              </w:rPr>
              <w:t>Экз.№_____</w:t>
            </w:r>
          </w:p>
          <w:p w:rsidR="009E6243" w:rsidRDefault="009E6243" w:rsidP="0019110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bCs/>
                <w:sz w:val="24"/>
                <w:szCs w:val="28"/>
                <w:lang w:val="ru-RU" w:eastAsia="en-US"/>
              </w:rPr>
            </w:pPr>
          </w:p>
          <w:p w:rsidR="0019110A" w:rsidRPr="009E6243" w:rsidRDefault="0019110A" w:rsidP="0019110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bCs/>
                <w:sz w:val="24"/>
                <w:szCs w:val="28"/>
                <w:lang w:val="ru-RU" w:eastAsia="en-US"/>
              </w:rPr>
            </w:pPr>
            <w:r w:rsidRPr="009E6243">
              <w:rPr>
                <w:rFonts w:ascii="Times New Roman" w:eastAsiaTheme="minorHAnsi" w:hAnsi="Times New Roman"/>
                <w:bCs/>
                <w:sz w:val="24"/>
                <w:szCs w:val="28"/>
                <w:lang w:val="ru-RU" w:eastAsia="en-US"/>
              </w:rPr>
              <w:t xml:space="preserve"> р.п. Сурское</w:t>
            </w:r>
          </w:p>
          <w:p w:rsidR="0019110A" w:rsidRPr="007A7FB0" w:rsidRDefault="0019110A" w:rsidP="0019110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</w:p>
          <w:p w:rsidR="0019110A" w:rsidRPr="007A7FB0" w:rsidRDefault="0019110A" w:rsidP="0019110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</w:p>
          <w:p w:rsidR="0019110A" w:rsidRPr="007A7FB0" w:rsidRDefault="0019110A" w:rsidP="0019110A">
            <w:pPr>
              <w:autoSpaceDE w:val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A7F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 утверждении административного регламента предоставления муниципальной услуги «</w:t>
            </w:r>
            <w:r w:rsidR="0015533D" w:rsidRPr="007A7F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  <w:r w:rsidRPr="007A7F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19110A" w:rsidRDefault="0019110A" w:rsidP="002770AF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</w:p>
          <w:p w:rsidR="009E6243" w:rsidRPr="007A7FB0" w:rsidRDefault="009E6243" w:rsidP="002770AF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 w:eastAsia="en-US"/>
              </w:rPr>
            </w:pPr>
          </w:p>
          <w:p w:rsidR="009E6243" w:rsidRPr="00DC239F" w:rsidRDefault="0019110A" w:rsidP="00A546C7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/>
                <w:bCs/>
                <w:sz w:val="28"/>
                <w:szCs w:val="28"/>
                <w:lang w:val="ru-RU" w:eastAsia="en-US"/>
              </w:rPr>
            </w:pPr>
            <w:r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ab/>
              <w:t>В соответствии с Жилищным Кодексом Российской Федерации</w:t>
            </w: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федеральным законом от </w:t>
            </w:r>
            <w:r w:rsidRPr="007A7FB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06.10.2003 N 131-ФЗ «Об общих принципах организации местного самоуправления в Российской Федерации»,</w:t>
            </w:r>
            <w:r w:rsidR="00E25649" w:rsidRPr="007A7FB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Законом Ульяновской области от 06.06.2007 N 83-ЗО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найма»,</w:t>
            </w:r>
            <w:r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="00A546C7" w:rsidRPr="007A7FB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Законом Ульяновской области от 06.05.2006 N 49-ЗО «О порядке ведения органами местного самоуправления муниципальных образований Ульяновской области учета граждан в качестве нуждающихся в жилых помещениях, предоставляемых по договорам социального найма», </w:t>
            </w:r>
            <w:r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Уставом муниципального образования </w:t>
            </w:r>
            <w:r w:rsidRPr="007A7FB0">
              <w:rPr>
                <w:rFonts w:ascii="Times New Roman" w:eastAsia="Calibri" w:hAnsi="Times New Roman"/>
                <w:bCs/>
                <w:sz w:val="28"/>
                <w:szCs w:val="28"/>
                <w:lang w:val="ru-RU" w:eastAsia="en-US"/>
              </w:rPr>
              <w:t>«Сурский район», утверждённым решением Совета депутатов муниципального образования «Сурский район», п о с т а н о в л я ю:</w:t>
            </w:r>
          </w:p>
          <w:p w:rsidR="0019110A" w:rsidRPr="007A7FB0" w:rsidRDefault="0019110A" w:rsidP="0019110A">
            <w:pPr>
              <w:autoSpaceDE w:val="0"/>
              <w:ind w:firstLine="708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</w:pPr>
            <w:r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1. Утвердить прилагаемый административный </w:t>
            </w:r>
            <w:hyperlink r:id="rId8" w:history="1">
              <w:r w:rsidRPr="007A7FB0">
                <w:rPr>
                  <w:rFonts w:ascii="Times New Roman" w:eastAsiaTheme="minorHAnsi" w:hAnsi="Times New Roman"/>
                  <w:bCs/>
                  <w:sz w:val="28"/>
                  <w:szCs w:val="28"/>
                  <w:lang w:val="ru-RU" w:eastAsia="en-US"/>
                </w:rPr>
                <w:t>регламент</w:t>
              </w:r>
            </w:hyperlink>
            <w:r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 xml:space="preserve"> предоставления муниципальной услуги </w:t>
            </w: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4E3CF8" w:rsidRPr="007A7FB0">
              <w:rPr>
                <w:rFonts w:ascii="Times New Roman" w:hAnsi="Times New Roman"/>
                <w:sz w:val="28"/>
                <w:szCs w:val="28"/>
                <w:lang w:val="ru-RU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  <w:r w:rsidRPr="007A7FB0">
              <w:rPr>
                <w:rFonts w:ascii="Times New Roman" w:eastAsia="Calibri" w:hAnsi="Times New Roman"/>
                <w:bCs/>
                <w:sz w:val="28"/>
                <w:szCs w:val="28"/>
                <w:lang w:val="ru-RU" w:eastAsia="en-US"/>
              </w:rPr>
              <w:t>»</w:t>
            </w:r>
            <w:r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>.</w:t>
            </w:r>
          </w:p>
          <w:p w:rsidR="00134011" w:rsidRPr="007A7FB0" w:rsidRDefault="00134011" w:rsidP="0019110A">
            <w:pPr>
              <w:autoSpaceDE w:val="0"/>
              <w:ind w:firstLine="708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</w:pPr>
            <w:r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>2. Признать утратившим силу Постановление Администрации муниципального образования «Сурский район» от 11.06.2014 г.  №338-П-А «</w:t>
            </w: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административного регламента по предоставлению муниципальной услуги «Постановка на учёт граждан, нуждающихся в жилых помещениях, предоставляемых по договорам социального найма</w:t>
            </w:r>
            <w:r w:rsidRPr="007A7FB0"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  <w:t>».</w:t>
            </w:r>
          </w:p>
          <w:p w:rsidR="0019110A" w:rsidRPr="007A7FB0" w:rsidRDefault="00BF1D1D" w:rsidP="0019110A">
            <w:pPr>
              <w:autoSpaceDE w:val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19110A" w:rsidRPr="007A7F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Настоящее постановление вступает в силу на следующий день после дня его обнародования и подлежит размещению на официальном сайте </w:t>
            </w:r>
            <w:r w:rsidR="0019110A" w:rsidRPr="007A7FB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администрации муниципального образования «Сурский район» Ульяновской области. </w:t>
            </w:r>
          </w:p>
          <w:p w:rsidR="0019110A" w:rsidRDefault="0019110A" w:rsidP="0019110A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C239F" w:rsidRDefault="00DC239F" w:rsidP="0019110A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C239F" w:rsidRPr="007A7FB0" w:rsidRDefault="00DC239F" w:rsidP="0019110A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9110A" w:rsidRPr="007A7FB0" w:rsidRDefault="0019110A" w:rsidP="0019110A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>Глава администрации</w:t>
            </w:r>
          </w:p>
          <w:p w:rsidR="0019110A" w:rsidRPr="007A7FB0" w:rsidRDefault="0019110A" w:rsidP="0019110A">
            <w:pPr>
              <w:widowControl w:val="0"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19110A" w:rsidRPr="007A7FB0" w:rsidRDefault="0019110A" w:rsidP="0019110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Theme="minorHAnsi" w:hAnsi="Times New Roman"/>
                <w:bCs/>
                <w:sz w:val="28"/>
                <w:szCs w:val="28"/>
                <w:lang w:val="ru-RU" w:eastAsia="en-US"/>
              </w:rPr>
            </w:pP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«Сурский район»                                                                                 Д.В. </w:t>
            </w:r>
            <w:proofErr w:type="spellStart"/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>Колгин</w:t>
            </w:r>
            <w:proofErr w:type="spellEnd"/>
          </w:p>
          <w:p w:rsidR="0015533D" w:rsidRPr="007A7FB0" w:rsidRDefault="0019110A" w:rsidP="00503A0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</w:t>
            </w:r>
          </w:p>
          <w:p w:rsidR="009E6243" w:rsidRDefault="0015533D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</w:t>
            </w: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1553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Default="009E6243" w:rsidP="00DB1C18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6243" w:rsidRPr="007A7FB0" w:rsidRDefault="0015533D" w:rsidP="009E6243">
            <w:pPr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</w:p>
          <w:p w:rsidR="004A2236" w:rsidRPr="007A7FB0" w:rsidRDefault="004A2236" w:rsidP="0019110A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7A7FB0" w:rsidRDefault="000D1955" w:rsidP="004A223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А</w:t>
      </w:r>
      <w:r w:rsidR="004A2236" w:rsidRPr="007A7FB0">
        <w:rPr>
          <w:rFonts w:ascii="Times New Roman" w:hAnsi="Times New Roman"/>
          <w:b/>
          <w:bCs/>
          <w:sz w:val="28"/>
          <w:szCs w:val="28"/>
          <w:lang w:val="ru-RU"/>
        </w:rPr>
        <w:t>дминистративный регламент</w:t>
      </w:r>
    </w:p>
    <w:p w:rsidR="0051665C" w:rsidRPr="007A7FB0" w:rsidRDefault="004A2236" w:rsidP="004A2236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услуги: </w:t>
      </w:r>
    </w:p>
    <w:p w:rsidR="00EE68BA" w:rsidRPr="007A7FB0" w:rsidRDefault="004A2236" w:rsidP="004A2236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«</w:t>
      </w:r>
      <w:r w:rsidR="005771DF" w:rsidRPr="007A7FB0">
        <w:rPr>
          <w:rFonts w:ascii="Times New Roman" w:hAnsi="Times New Roman"/>
          <w:b/>
          <w:sz w:val="28"/>
          <w:szCs w:val="28"/>
          <w:lang w:val="ru-RU"/>
        </w:rPr>
        <w:t>Принятие на учёт граждан в качестве нуждающихся в жилых помещениях, предоставляемых по договорам социального найма</w:t>
      </w:r>
      <w:r w:rsidR="00553B41" w:rsidRPr="007A7FB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E3CF8" w:rsidRPr="007A7FB0" w:rsidRDefault="004E3CF8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Par50"/>
      <w:bookmarkEnd w:id="1"/>
    </w:p>
    <w:p w:rsidR="004A2236" w:rsidRPr="007A7FB0" w:rsidRDefault="00D026E4" w:rsidP="009E4A8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1</w:t>
      </w:r>
      <w:r w:rsidR="004A2236" w:rsidRPr="007A7FB0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4A2236" w:rsidRPr="007A7FB0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236" w:rsidRPr="007A7FB0" w:rsidRDefault="004A2236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4A2236" w:rsidRPr="007A7FB0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4200" w:rsidRPr="007A7FB0" w:rsidRDefault="00E64200" w:rsidP="005771DF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</w:pPr>
      <w:bookmarkStart w:id="2" w:name="Par52"/>
      <w:bookmarkEnd w:id="2"/>
      <w:r w:rsidRPr="007A7FB0">
        <w:rPr>
          <w:rFonts w:ascii="Times New Roman" w:hAnsi="Times New Roman"/>
          <w:sz w:val="28"/>
          <w:szCs w:val="28"/>
          <w:lang w:val="ru-RU"/>
        </w:rPr>
        <w:tab/>
      </w:r>
      <w:r w:rsidR="00553B41" w:rsidRPr="007A7FB0">
        <w:rPr>
          <w:rFonts w:ascii="Times New Roman" w:hAnsi="Times New Roman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</w:t>
      </w:r>
      <w:r w:rsidR="00DC656A" w:rsidRPr="007A7FB0">
        <w:rPr>
          <w:rFonts w:ascii="Times New Roman" w:hAnsi="Times New Roman"/>
          <w:sz w:val="28"/>
          <w:szCs w:val="28"/>
          <w:lang w:val="ru-RU"/>
        </w:rPr>
        <w:t>Муниципальным учреждением администрацией муниципального образования «Сурский район» Ульяновской области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3B41" w:rsidRPr="007A7FB0">
        <w:rPr>
          <w:rFonts w:ascii="Times New Roman" w:hAnsi="Times New Roman"/>
          <w:sz w:val="28"/>
          <w:szCs w:val="28"/>
          <w:lang w:val="ru-RU"/>
        </w:rPr>
        <w:t>(далее – уполномоченный орган) муниципальной услуги</w:t>
      </w:r>
      <w:r w:rsidR="004E3CF8" w:rsidRPr="007A7FB0">
        <w:rPr>
          <w:rFonts w:ascii="Times New Roman" w:hAnsi="Times New Roman"/>
          <w:sz w:val="28"/>
          <w:szCs w:val="28"/>
          <w:lang w:val="ru-RU"/>
        </w:rPr>
        <w:t xml:space="preserve"> «П</w:t>
      </w:r>
      <w:r w:rsidR="005771DF" w:rsidRPr="007A7FB0">
        <w:rPr>
          <w:rFonts w:ascii="Times New Roman" w:hAnsi="Times New Roman"/>
          <w:sz w:val="28"/>
          <w:szCs w:val="28"/>
          <w:lang w:val="ru-RU"/>
        </w:rPr>
        <w:t>ринятие на учёт граждан в качестве нуждающихся в жилых помещениях, предоставляемых по договорам социального найма»</w:t>
      </w:r>
      <w:r w:rsidR="00553B41" w:rsidRPr="007A7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7FB0">
        <w:rPr>
          <w:rFonts w:ascii="Times New Roman" w:hAnsi="Times New Roman"/>
          <w:sz w:val="28"/>
          <w:szCs w:val="28"/>
          <w:lang w:val="ru-RU"/>
        </w:rPr>
        <w:t>(далее – муниципальная услуга</w:t>
      </w:r>
      <w:r w:rsidR="00B857E8" w:rsidRPr="007A7FB0">
        <w:rPr>
          <w:rFonts w:ascii="Times New Roman" w:hAnsi="Times New Roman"/>
          <w:sz w:val="28"/>
          <w:szCs w:val="28"/>
          <w:lang w:val="ru-RU"/>
        </w:rPr>
        <w:t>, административный регламент</w:t>
      </w:r>
      <w:r w:rsidRPr="007A7FB0">
        <w:rPr>
          <w:rFonts w:ascii="Times New Roman" w:hAnsi="Times New Roman"/>
          <w:sz w:val="28"/>
          <w:szCs w:val="28"/>
          <w:lang w:val="ru-RU"/>
        </w:rPr>
        <w:t>)</w:t>
      </w:r>
      <w:r w:rsidRPr="007A7FB0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>.</w:t>
      </w:r>
    </w:p>
    <w:p w:rsidR="00553B41" w:rsidRPr="007A7FB0" w:rsidRDefault="00553B41" w:rsidP="00553B41">
      <w:pPr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4A2236" w:rsidRPr="007A7FB0" w:rsidRDefault="004A2236" w:rsidP="009E4A8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color w:val="000000"/>
          <w:sz w:val="28"/>
          <w:szCs w:val="28"/>
          <w:lang w:val="ru-RU"/>
        </w:rPr>
        <w:t>1.2. Описание заявителей</w:t>
      </w:r>
    </w:p>
    <w:p w:rsidR="004A2236" w:rsidRPr="007A7FB0" w:rsidRDefault="004A2236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649" w:rsidRPr="007A7FB0" w:rsidRDefault="00E25649" w:rsidP="00E25649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 xml:space="preserve">Муниципальная услуга предоставляется гражданам Российской Федерации, проживающим на территории муниципального образования Сурское городское поселение Сурского района Ульяновской области, признаваемых в порядке, установленном </w:t>
      </w:r>
      <w:hyperlink r:id="rId9" w:history="1">
        <w:r w:rsidRPr="007A7FB0">
          <w:rPr>
            <w:rFonts w:ascii="Times New Roman" w:eastAsia="Calibri" w:hAnsi="Times New Roman"/>
            <w:sz w:val="28"/>
            <w:szCs w:val="28"/>
            <w:lang w:val="ru-RU"/>
          </w:rPr>
          <w:t>Законом</w:t>
        </w:r>
      </w:hyperlink>
      <w:r w:rsidRPr="007A7FB0">
        <w:rPr>
          <w:rFonts w:ascii="Times New Roman" w:eastAsia="Calibri" w:hAnsi="Times New Roman"/>
          <w:sz w:val="28"/>
          <w:szCs w:val="28"/>
          <w:lang w:val="ru-RU"/>
        </w:rPr>
        <w:t xml:space="preserve"> Ульяновской области от 06.06.2007 N 83-ЗО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найма», малоимущими в целях предоставления им жилых помещений муниципального жилищного фонда по договорам социального найма и:</w:t>
      </w:r>
    </w:p>
    <w:p w:rsidR="00E25649" w:rsidRPr="007A7FB0" w:rsidRDefault="00E25649" w:rsidP="00E25649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>1) не являющимися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E25649" w:rsidRPr="007A7FB0" w:rsidRDefault="00E25649" w:rsidP="00E25649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>2) являющимися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E25649" w:rsidRPr="007A7FB0" w:rsidRDefault="00E25649" w:rsidP="00E25649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>3) проживающих в помещении, не отвечающем установленным для жилых помещений требованиям;</w:t>
      </w:r>
    </w:p>
    <w:p w:rsidR="00E25649" w:rsidRPr="007A7FB0" w:rsidRDefault="00E25649" w:rsidP="00E25649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 xml:space="preserve">4) являющихся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проживающих в квартире, занятой </w:t>
      </w:r>
      <w:r w:rsidRPr="007A7FB0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имеющих иного жилого помещения, занимаемых по договору социального найма или принадлежащего на праве собственности. </w:t>
      </w:r>
      <w:hyperlink r:id="rId10" w:history="1">
        <w:r w:rsidRPr="007A7FB0">
          <w:rPr>
            <w:rFonts w:ascii="Times New Roman" w:eastAsia="Calibri" w:hAnsi="Times New Roman"/>
            <w:sz w:val="28"/>
            <w:szCs w:val="28"/>
            <w:lang w:val="ru-RU"/>
          </w:rPr>
          <w:t>Перечень</w:t>
        </w:r>
      </w:hyperlink>
      <w:r w:rsidRPr="007A7FB0">
        <w:rPr>
          <w:rFonts w:ascii="Times New Roman" w:eastAsia="Calibri" w:hAnsi="Times New Roman"/>
          <w:sz w:val="28"/>
          <w:szCs w:val="28"/>
          <w:lang w:val="ru-RU"/>
        </w:rPr>
        <w:t xml:space="preserve"> соответствующих заболеваний установлен Постановлением Правительства Российской Федерации от 16.06.2006 N 378.</w:t>
      </w:r>
    </w:p>
    <w:p w:rsidR="00E25649" w:rsidRPr="007A7FB0" w:rsidRDefault="00E25649" w:rsidP="00E25649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>От лица заявителя могут выступать их представители, наделенные соответствующими полномочиями в порядке, предусмотренном действующим законодательством.</w:t>
      </w:r>
    </w:p>
    <w:p w:rsidR="00642366" w:rsidRPr="007A7FB0" w:rsidRDefault="00642366" w:rsidP="00553B41">
      <w:pPr>
        <w:autoSpaceDE w:val="0"/>
        <w:rPr>
          <w:rFonts w:ascii="Times New Roman" w:hAnsi="Times New Roman"/>
          <w:sz w:val="28"/>
          <w:szCs w:val="28"/>
          <w:lang w:val="ru-RU"/>
        </w:rPr>
      </w:pPr>
    </w:p>
    <w:p w:rsidR="00E5031E" w:rsidRPr="007A7FB0" w:rsidRDefault="00E5031E" w:rsidP="00503A0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1.3. Требования к порядку информирования о порядке пред</w:t>
      </w:r>
      <w:r w:rsidR="00E64200" w:rsidRPr="007A7FB0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E64200" w:rsidRPr="007A7FB0" w:rsidRDefault="00E64200" w:rsidP="00E5031E">
      <w:pPr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DC239F">
        <w:rPr>
          <w:rFonts w:ascii="Times New Roman" w:hAnsi="Times New Roman"/>
          <w:sz w:val="28"/>
          <w:szCs w:val="28"/>
          <w:lang w:val="ru-RU"/>
        </w:rPr>
        <w:t>нкций)» (далее – Единый портал)</w:t>
      </w:r>
      <w:r w:rsidRPr="007A7FB0">
        <w:rPr>
          <w:rFonts w:ascii="Times New Roman" w:hAnsi="Times New Roman"/>
          <w:sz w:val="28"/>
          <w:szCs w:val="28"/>
          <w:lang w:val="ru-RU"/>
        </w:rPr>
        <w:t>.</w:t>
      </w:r>
    </w:p>
    <w:p w:rsidR="00E5031E" w:rsidRPr="007A7FB0" w:rsidRDefault="00E5031E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E5031E" w:rsidRPr="007A7FB0" w:rsidRDefault="00E5031E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при личном устном обращении заявителей;</w:t>
      </w:r>
    </w:p>
    <w:p w:rsidR="00E5031E" w:rsidRPr="007A7FB0" w:rsidRDefault="00E5031E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по телефону;</w:t>
      </w:r>
    </w:p>
    <w:p w:rsidR="00E5031E" w:rsidRPr="007A7FB0" w:rsidRDefault="00E5031E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путём направления ответов на письменные обращения, направляемые в уполномоченный орган по почте;</w:t>
      </w: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E5031E" w:rsidRPr="007A7FB0" w:rsidRDefault="00E5031E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путём размещения информации на официальном сайте уполномоченного органа. </w:t>
      </w: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информации на Едином портале (</w:t>
      </w:r>
      <w:hyperlink r:id="rId11" w:history="1">
        <w:r w:rsidRPr="007A7FB0">
          <w:rPr>
            <w:rFonts w:ascii="Times New Roman" w:hAnsi="Times New Roman"/>
            <w:sz w:val="28"/>
            <w:szCs w:val="28"/>
            <w:u w:val="single"/>
            <w:lang w:val="ru-RU"/>
          </w:rPr>
          <w:t>https://www.gosuslugi.ru/</w:t>
        </w:r>
      </w:hyperlink>
      <w:r w:rsidRPr="007A7FB0">
        <w:rPr>
          <w:rFonts w:ascii="Times New Roman" w:hAnsi="Times New Roman"/>
          <w:sz w:val="28"/>
          <w:szCs w:val="28"/>
          <w:lang w:val="ru-RU"/>
        </w:rPr>
        <w:t>);</w:t>
      </w: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информации на Региональном портале (</w:t>
      </w:r>
      <w:hyperlink r:id="rId12" w:history="1">
        <w:r w:rsidRPr="007A7FB0">
          <w:rPr>
            <w:rFonts w:ascii="Times New Roman" w:hAnsi="Times New Roman"/>
            <w:sz w:val="28"/>
            <w:szCs w:val="28"/>
            <w:u w:val="single"/>
            <w:lang w:val="ru-RU"/>
          </w:rPr>
          <w:t>https://</w:t>
        </w:r>
        <w:proofErr w:type="spellStart"/>
        <w:r w:rsidRPr="007A7FB0">
          <w:rPr>
            <w:rFonts w:ascii="Times New Roman" w:hAnsi="Times New Roman"/>
            <w:sz w:val="28"/>
            <w:szCs w:val="28"/>
            <w:u w:val="single"/>
          </w:rPr>
          <w:t>pgu</w:t>
        </w:r>
        <w:proofErr w:type="spellEnd"/>
        <w:r w:rsidRPr="007A7FB0">
          <w:rPr>
            <w:rFonts w:ascii="Times New Roman" w:hAnsi="Times New Roman"/>
            <w:sz w:val="28"/>
            <w:szCs w:val="28"/>
            <w:u w:val="single"/>
            <w:lang w:val="ru-RU"/>
          </w:rPr>
          <w:t>.ulregion.ru/</w:t>
        </w:r>
      </w:hyperlink>
      <w:r w:rsidRPr="007A7FB0">
        <w:rPr>
          <w:rFonts w:ascii="Times New Roman" w:hAnsi="Times New Roman"/>
          <w:sz w:val="28"/>
          <w:szCs w:val="28"/>
          <w:lang w:val="ru-RU"/>
        </w:rPr>
        <w:t>);</w:t>
      </w: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Информирование через телефон-</w:t>
      </w:r>
      <w:proofErr w:type="gramStart"/>
      <w:r w:rsidRPr="007A7FB0">
        <w:rPr>
          <w:rFonts w:ascii="Times New Roman" w:hAnsi="Times New Roman"/>
          <w:sz w:val="28"/>
          <w:szCs w:val="28"/>
          <w:lang w:val="ru-RU"/>
        </w:rPr>
        <w:t>информатор  не</w:t>
      </w:r>
      <w:proofErr w:type="gramEnd"/>
      <w:r w:rsidRPr="007A7FB0">
        <w:rPr>
          <w:rFonts w:ascii="Times New Roman" w:hAnsi="Times New Roman"/>
          <w:sz w:val="28"/>
          <w:szCs w:val="28"/>
          <w:lang w:val="ru-RU"/>
        </w:rPr>
        <w:t xml:space="preserve"> осуществляется</w:t>
      </w:r>
      <w:r w:rsidR="00D04966" w:rsidRPr="007A7FB0">
        <w:rPr>
          <w:rFonts w:ascii="Times New Roman" w:hAnsi="Times New Roman"/>
          <w:sz w:val="28"/>
          <w:szCs w:val="28"/>
          <w:lang w:val="ru-RU"/>
        </w:rPr>
        <w:t>.</w:t>
      </w: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– многофункциональный центр).</w:t>
      </w: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На официальном сайте уполномоченного орг</w:t>
      </w:r>
      <w:r w:rsidR="00DC239F">
        <w:rPr>
          <w:rFonts w:ascii="Times New Roman" w:hAnsi="Times New Roman"/>
          <w:sz w:val="28"/>
          <w:szCs w:val="28"/>
          <w:lang w:val="ru-RU"/>
        </w:rPr>
        <w:t xml:space="preserve">ана, а также на Едином </w:t>
      </w:r>
      <w:proofErr w:type="spellStart"/>
      <w:proofErr w:type="gramStart"/>
      <w:r w:rsidR="00DC239F">
        <w:rPr>
          <w:rFonts w:ascii="Times New Roman" w:hAnsi="Times New Roman"/>
          <w:sz w:val="28"/>
          <w:szCs w:val="28"/>
          <w:lang w:val="ru-RU"/>
        </w:rPr>
        <w:t>портале,</w:t>
      </w:r>
      <w:r w:rsidRPr="007A7FB0">
        <w:rPr>
          <w:rFonts w:ascii="Times New Roman" w:hAnsi="Times New Roman"/>
          <w:sz w:val="28"/>
          <w:szCs w:val="28"/>
          <w:lang w:val="ru-RU"/>
        </w:rPr>
        <w:t>размещена</w:t>
      </w:r>
      <w:proofErr w:type="spellEnd"/>
      <w:proofErr w:type="gramEnd"/>
      <w:r w:rsidRPr="007A7FB0">
        <w:rPr>
          <w:rFonts w:ascii="Times New Roman" w:hAnsi="Times New Roman"/>
          <w:sz w:val="28"/>
          <w:szCs w:val="28"/>
          <w:lang w:val="ru-RU"/>
        </w:rPr>
        <w:t xml:space="preserve"> следующая справочная информация:</w:t>
      </w: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граждан».</w:t>
      </w: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E5031E" w:rsidRPr="007A7FB0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8B0910" w:rsidRPr="007A7FB0" w:rsidRDefault="008B0910" w:rsidP="008B091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На информационных стендах и иных источниках информации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8B0910" w:rsidRPr="007A7FB0" w:rsidRDefault="008B0910" w:rsidP="008B091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режим работы и адрес ОГКУ «Правительство для граждан», его обособленных подразделений;</w:t>
      </w:r>
    </w:p>
    <w:p w:rsidR="007A7FB0" w:rsidRPr="007A7FB0" w:rsidRDefault="007A7FB0" w:rsidP="007A7FB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справочные телефоны ОГКУ «Правительство для граждан»; </w:t>
      </w:r>
    </w:p>
    <w:p w:rsidR="007A7FB0" w:rsidRPr="007A7FB0" w:rsidRDefault="007A7FB0" w:rsidP="007A7FB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E5031E" w:rsidRPr="007A7FB0" w:rsidRDefault="00E5031E" w:rsidP="00E5031E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порядок предоставления муниципальной услуги.</w:t>
      </w:r>
    </w:p>
    <w:p w:rsidR="0010130C" w:rsidRPr="007A7FB0" w:rsidRDefault="0010130C" w:rsidP="00E5031E">
      <w:pPr>
        <w:autoSpaceDE w:val="0"/>
        <w:rPr>
          <w:rFonts w:ascii="Times New Roman" w:hAnsi="Times New Roman"/>
          <w:sz w:val="28"/>
          <w:szCs w:val="28"/>
          <w:lang w:val="ru-RU"/>
        </w:rPr>
      </w:pPr>
    </w:p>
    <w:p w:rsidR="004A2236" w:rsidRPr="007A7FB0" w:rsidRDefault="00A51F6F" w:rsidP="000D73F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3" w:name="Par110"/>
      <w:bookmarkEnd w:id="3"/>
      <w:r w:rsidRPr="007A7FB0">
        <w:rPr>
          <w:rFonts w:ascii="Times New Roman" w:hAnsi="Times New Roman"/>
          <w:b/>
          <w:sz w:val="28"/>
          <w:szCs w:val="28"/>
          <w:lang w:val="ru-RU"/>
        </w:rPr>
        <w:t>2</w:t>
      </w:r>
      <w:r w:rsidR="004A2236" w:rsidRPr="007A7FB0">
        <w:rPr>
          <w:rFonts w:ascii="Times New Roman" w:hAnsi="Times New Roman"/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CE13B1" w:rsidRPr="007A7FB0" w:rsidRDefault="00CE13B1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2236" w:rsidRPr="007A7FB0" w:rsidRDefault="004A2236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4A2236" w:rsidRPr="007A7FB0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D3A7F" w:rsidRPr="007A7FB0" w:rsidRDefault="005771DF" w:rsidP="005771D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Принятие на учёт граждан в качестве нуждающихся в жилых помещениях, предоставляемых по договорам социального найма</w:t>
      </w:r>
      <w:r w:rsidR="00E25649" w:rsidRPr="007A7FB0">
        <w:rPr>
          <w:rFonts w:ascii="Times New Roman" w:hAnsi="Times New Roman"/>
          <w:sz w:val="28"/>
          <w:szCs w:val="28"/>
          <w:lang w:val="ru-RU"/>
        </w:rPr>
        <w:t>.</w:t>
      </w:r>
    </w:p>
    <w:p w:rsidR="00553B41" w:rsidRPr="007A7FB0" w:rsidRDefault="00553B41" w:rsidP="005771DF">
      <w:pPr>
        <w:autoSpaceDE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5031E" w:rsidRPr="007A7FB0" w:rsidRDefault="00E5031E" w:rsidP="00503A0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2.2. Наименование органа, предоставляющего муниципальную услугу</w:t>
      </w:r>
    </w:p>
    <w:p w:rsidR="00E64200" w:rsidRPr="007A7FB0" w:rsidRDefault="00E64200" w:rsidP="00E6420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22C" w:rsidRPr="007A7FB0" w:rsidRDefault="00E64200" w:rsidP="00E6420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Муниципальное учреждение </w:t>
      </w:r>
      <w:r w:rsidR="007A7FB0">
        <w:rPr>
          <w:rFonts w:ascii="Times New Roman" w:hAnsi="Times New Roman"/>
          <w:sz w:val="28"/>
          <w:szCs w:val="28"/>
          <w:lang w:val="ru-RU"/>
        </w:rPr>
        <w:t>А</w:t>
      </w:r>
      <w:r w:rsidRPr="007A7FB0">
        <w:rPr>
          <w:rFonts w:ascii="Times New Roman" w:hAnsi="Times New Roman"/>
          <w:sz w:val="28"/>
          <w:szCs w:val="28"/>
          <w:lang w:val="ru-RU"/>
        </w:rPr>
        <w:t>дминистрация муниципального образования «Сурский район» Ульяновской области.</w:t>
      </w:r>
    </w:p>
    <w:p w:rsidR="00E64200" w:rsidRPr="007A7FB0" w:rsidRDefault="00E64200" w:rsidP="00E64200">
      <w:pPr>
        <w:widowControl w:val="0"/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4A2236" w:rsidRPr="007A7FB0" w:rsidRDefault="004A2236" w:rsidP="00503A0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4A2236" w:rsidRPr="007A7FB0" w:rsidRDefault="004A2236" w:rsidP="00503A0D">
      <w:pPr>
        <w:widowControl w:val="0"/>
        <w:autoSpaceDE w:val="0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E25649" w:rsidRPr="007A7FB0" w:rsidRDefault="00E25649" w:rsidP="00E25649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ab/>
      </w:r>
      <w:r w:rsidRPr="007A7FB0">
        <w:rPr>
          <w:rFonts w:ascii="Times New Roman" w:eastAsia="Calibri" w:hAnsi="Times New Roman"/>
          <w:sz w:val="28"/>
          <w:szCs w:val="28"/>
          <w:lang w:val="ru-RU"/>
        </w:rPr>
        <w:t>Результатом предоставления муниципальной услуги является постановка на учет граждан, нуждающихся в жилых помещениях, предоставляемых по договорам социального найма, либо мотивированный отказ в предоставлении муниципальной услуги, то есть гражданину, подавшему соответствующее заявление о принятии на учет, выдается один из следующих документов:</w:t>
      </w:r>
    </w:p>
    <w:p w:rsidR="00B56F69" w:rsidRPr="007A7FB0" w:rsidRDefault="00E25649" w:rsidP="00B56F69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 xml:space="preserve">- </w:t>
      </w:r>
      <w:r w:rsidR="00B56F69" w:rsidRPr="007A7FB0">
        <w:rPr>
          <w:rFonts w:ascii="Times New Roman" w:hAnsi="Times New Roman"/>
          <w:sz w:val="28"/>
          <w:szCs w:val="28"/>
          <w:lang w:val="ru-RU"/>
        </w:rPr>
        <w:t>постановление уполномоченного органа о принятии на учет граждан  в качестве нуждающихся в жилых помещениях, предоставляемых по договорам социального найма;</w:t>
      </w:r>
    </w:p>
    <w:p w:rsidR="00B56F69" w:rsidRPr="007A7FB0" w:rsidRDefault="00B56F69" w:rsidP="00B56F69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- постановление об отказе в принятии на учет граждан </w:t>
      </w:r>
      <w:proofErr w:type="gramStart"/>
      <w:r w:rsidRPr="007A7FB0">
        <w:rPr>
          <w:rFonts w:ascii="Times New Roman" w:hAnsi="Times New Roman"/>
          <w:sz w:val="28"/>
          <w:szCs w:val="28"/>
          <w:lang w:val="ru-RU"/>
        </w:rPr>
        <w:t>в качестве</w:t>
      </w:r>
      <w:proofErr w:type="gramEnd"/>
      <w:r w:rsidRPr="007A7FB0">
        <w:rPr>
          <w:rFonts w:ascii="Times New Roman" w:hAnsi="Times New Roman"/>
          <w:sz w:val="28"/>
          <w:szCs w:val="28"/>
          <w:lang w:val="ru-RU"/>
        </w:rPr>
        <w:t xml:space="preserve"> нуждающихся в жилых помещениях, предоставляемых по договорам социального найма.</w:t>
      </w:r>
    </w:p>
    <w:p w:rsidR="00B56F69" w:rsidRPr="007A7FB0" w:rsidRDefault="00B56F69" w:rsidP="00B56F69">
      <w:pPr>
        <w:widowControl w:val="0"/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E5031E" w:rsidRPr="007A7FB0" w:rsidRDefault="00E5031E" w:rsidP="00B56F69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2.4. Срок предоставления муниципал</w:t>
      </w:r>
      <w:r w:rsidR="00E64200" w:rsidRPr="007A7FB0">
        <w:rPr>
          <w:rFonts w:ascii="Times New Roman" w:hAnsi="Times New Roman"/>
          <w:b/>
          <w:sz w:val="28"/>
          <w:szCs w:val="28"/>
          <w:lang w:val="ru-RU"/>
        </w:rPr>
        <w:t>ьной услуги</w:t>
      </w:r>
    </w:p>
    <w:p w:rsidR="00E5031E" w:rsidRPr="007A7FB0" w:rsidRDefault="0087499E" w:rsidP="00503A0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о  принятии гражданина на учет в качестве нуждающегося в жилых помещениях, предоставляемых по договорам социального найма, или об отказе в его принятии на указанный учет составляет не более 30 (тридцати) рабочих дня</w:t>
      </w:r>
      <w:r w:rsidR="003F7CD2" w:rsidRPr="007A7FB0">
        <w:rPr>
          <w:rFonts w:ascii="Times New Roman" w:hAnsi="Times New Roman"/>
          <w:sz w:val="28"/>
          <w:szCs w:val="28"/>
          <w:lang w:val="ru-RU"/>
        </w:rPr>
        <w:t xml:space="preserve"> со дня поступления заявления в уполномоченный орган.</w:t>
      </w:r>
    </w:p>
    <w:p w:rsidR="00E5031E" w:rsidRPr="007A7FB0" w:rsidRDefault="00E5031E" w:rsidP="00503A0D">
      <w:pPr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2.5. Правовые основания для пред</w:t>
      </w:r>
      <w:r w:rsidR="00E64200" w:rsidRPr="007A7FB0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FE5D45" w:rsidRPr="00DC239F" w:rsidRDefault="00E5031E" w:rsidP="00DC239F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</w:t>
      </w:r>
      <w:r w:rsidR="00DC239F">
        <w:rPr>
          <w:rFonts w:ascii="Times New Roman" w:hAnsi="Times New Roman"/>
          <w:sz w:val="28"/>
          <w:szCs w:val="28"/>
          <w:lang w:val="ru-RU"/>
        </w:rPr>
        <w:t>.</w:t>
      </w:r>
    </w:p>
    <w:p w:rsidR="00FE5D45" w:rsidRDefault="00FE5D45" w:rsidP="00E5031E">
      <w:pPr>
        <w:autoSpaceDE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5031E" w:rsidRPr="007A7FB0" w:rsidRDefault="00E5031E" w:rsidP="00E5031E">
      <w:pPr>
        <w:autoSpaceDE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2.6. Исчерпывающий перечень документов, необходимых в соответствии с нормативными правовыми актами для пред</w:t>
      </w:r>
      <w:r w:rsidR="00E64200" w:rsidRPr="007A7FB0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7A7FB0" w:rsidRDefault="00E25649" w:rsidP="007A7FB0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</w:r>
      <w:r w:rsidR="007A7FB0" w:rsidRPr="002910F0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 необходимы следующие документы:</w:t>
      </w:r>
    </w:p>
    <w:p w:rsidR="006F25BC" w:rsidRDefault="007A7FB0" w:rsidP="006F25BC">
      <w:pPr>
        <w:pStyle w:val="ae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1)</w:t>
      </w:r>
      <w:r w:rsidR="006F25BC" w:rsidRPr="006F2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25BC" w:rsidRPr="002910F0">
        <w:rPr>
          <w:rFonts w:ascii="Times New Roman" w:hAnsi="Times New Roman"/>
          <w:sz w:val="28"/>
          <w:szCs w:val="28"/>
          <w:lang w:val="ru-RU"/>
        </w:rPr>
        <w:t>Заявление по форме</w:t>
      </w:r>
      <w:r w:rsidR="006F25BC" w:rsidRPr="007A7FB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B56F69" w:rsidRPr="007A7FB0">
        <w:rPr>
          <w:rFonts w:ascii="Times New Roman" w:eastAsia="Calibri" w:hAnsi="Times New Roman"/>
          <w:sz w:val="28"/>
          <w:szCs w:val="28"/>
          <w:lang w:val="ru-RU"/>
        </w:rPr>
        <w:t>приложения 1 к настояще</w:t>
      </w:r>
      <w:r w:rsidR="006F25BC">
        <w:rPr>
          <w:rFonts w:ascii="Times New Roman" w:eastAsia="Calibri" w:hAnsi="Times New Roman"/>
          <w:sz w:val="28"/>
          <w:szCs w:val="28"/>
          <w:lang w:val="ru-RU"/>
        </w:rPr>
        <w:t>му административному регламенту;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 xml:space="preserve"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подтверждающий </w:t>
      </w:r>
      <w:r w:rsidRPr="002910F0">
        <w:rPr>
          <w:rFonts w:ascii="Times New Roman" w:hAnsi="Times New Roman"/>
          <w:sz w:val="28"/>
          <w:szCs w:val="28"/>
          <w:lang w:val="ru-RU"/>
        </w:rPr>
        <w:lastRenderedPageBreak/>
        <w:t>место жительства заявителя, если соответствующие сведения отсутствуют в документе, удостоверяющем в соответствии с законодательством Российской Федерации личность заявителя и подтверждающем наличие у него гражданства Российской Федерации.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3) Документы, подтверждающие состав семьи заявителя, если у заявителя имеется семья: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а) документы, удостоверяющие в соответствии с законодательством Российской Федерации, личность каждого члена семьи заявителя, в том числе малолетнего;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б) свидетельство о заключении (расторжении) брака, об установлении отцовства, об усыновлении (удочерении), документы, подтверждающие проживание членов семьи заявителя совместно с ним, если соответствующие сведения отсутствуют в документах, указанных в подпункте «а» настоящего подпункта;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в) свидетельство о перемене имени, решения судов о признании лица членом семьи заявителя, о вселении, если таковые имеются.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4) Документы, удостоверяющие в соответствии с законодательством Российской Федерации личность законного представителя заявителя и его полномочия, если заявление о принятии на учёт подано законным представителем недееспособного заявителя.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5) Документы, подтверждающие согласие членов семьи заявителя на обработку их персональных данных, если у заявителя имеется семья. При этом согласие на обработку персональных данных недееспособных членов семьи заявителя даётся их законными представителями.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6) Документы, подтверждающие право пользования жилым помещением, занимаемым заявителем и членами его семьи (документы, подтверждающие право собственности заявителя и (или) членов его семьи на жилое помещение, если право собственности заявителя и (или) членов его семьи на жилое помещение, зарегистрировано в Едином государственном реестре недвижимости, договоры найма (поднайма) жилого помещения, договоры безвозмездного пользования жилым помещением; решения судов о признании права пользования жилым помещением или иные подобные документы).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7) Документы, подтверждающие право заявителя состоять на учёте в качестве нуждающегося в жилых помещениях, предоставляемых по договорам социального найма, как относящегося к категории граждан, определённой иным, кроме Жилищного кодекса Российской Федерации, федеральным законом, указом Президента Российской Федерации или законом Ульяновской области, если заявитель или член его семьи относится к такой категории граждан.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 xml:space="preserve">8) Документы, подтверждающие наличие установленного пунктом 4 части 1 статьи 51 Жилищного кодекса Российской Федерации основания для признания граждан нуждающимися в жилых помещениях, предоставляемых по договорам социального найма, если заявитель или член его семьи страдает </w:t>
      </w:r>
      <w:r w:rsidRPr="002910F0">
        <w:rPr>
          <w:rFonts w:ascii="Times New Roman" w:hAnsi="Times New Roman"/>
          <w:sz w:val="28"/>
          <w:szCs w:val="28"/>
          <w:lang w:val="ru-RU"/>
        </w:rPr>
        <w:lastRenderedPageBreak/>
        <w:t>тяжёлой формой хронического заболевания, при которой совместное проживание с ним в одной квартире невозможно.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9) Заявитель вправе представить следующие документы: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а) документы, подтверждающие право пользования жилым помещением, занимаемым заявителем и членами его семьи (документы, подтверждающие право собственности заявителя и (или) членов его семьи на жилое помещение, если право собственности заявителя и (или) членов его семьи на жилое помещение, зарегистрировано в Едином государственном реестре недвижимости; договоры социального найма жилого помещения, договоры найма жилого помещения жилищного фонда социального использования);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б) решение органа местного самоуправления о признании заявителя малоимущим в соответствии с частью 2 статьи 49 Жилищного кодекса Российской Федерации, если заявителя и члены его семьи признаны малоимущими в порядке, установленном Законом Ульяновской области от 06 июня 2007 года № 83-ЗО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найма»;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в) документ, подтверждающий несоответствие помещения, в котором проживают заявителя и члены его семьи, установленным для жилых помещений требованиям;</w:t>
      </w:r>
    </w:p>
    <w:p w:rsidR="006F25BC" w:rsidRPr="002910F0" w:rsidRDefault="006F25BC" w:rsidP="006F25BC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г) акт проверки жилищных условий заявителя.</w:t>
      </w:r>
    </w:p>
    <w:p w:rsidR="006F25BC" w:rsidRPr="002910F0" w:rsidRDefault="006F25BC" w:rsidP="006F25B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Документы, предусмотренные подпунктами 1-8 настоящего пункта, должны быть представлены заявителем лично.</w:t>
      </w:r>
    </w:p>
    <w:p w:rsidR="006F25BC" w:rsidRPr="002910F0" w:rsidRDefault="006F25BC" w:rsidP="006F25B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Документы, предусмотренные подпунктом «а» подпункта 9 настоящего пункта, подтверждающие право собственности заявителя и (или) членов его семьи на жилое помещение, не зарегистрированное в Едином государственном реестре недвижимости, а также документы, предусмотренные подпунктами «б», «в» и «г» подпункта 9 настоящего пункта, запрашиваются уполномоченным органом в рамках межведомственного информационного взаимодействия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</w:t>
      </w:r>
    </w:p>
    <w:p w:rsidR="006F25BC" w:rsidRPr="002910F0" w:rsidRDefault="006F25BC" w:rsidP="006F25B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10F0">
        <w:rPr>
          <w:rFonts w:ascii="Times New Roman" w:hAnsi="Times New Roman"/>
          <w:sz w:val="28"/>
          <w:szCs w:val="28"/>
          <w:lang w:val="ru-RU"/>
        </w:rPr>
        <w:t>Документы, представляемые заявителем (законным представителем недееспособного заявителя) непосредственно в уполномоченный орган при его посещении или через ОГКУ «Правительство для граждан», должны быть представлены в подлинниках и копиях. Подлинники документов после их сверки с копиями возвращаются заявителю (законному представителю заявителя) работниками уполномоченного органа (ОГКУ «Правительство для граждан»).</w:t>
      </w:r>
    </w:p>
    <w:p w:rsidR="004D39E8" w:rsidRPr="007A7FB0" w:rsidRDefault="004D39E8" w:rsidP="004D39E8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</w:p>
    <w:p w:rsidR="00E64200" w:rsidRPr="007A7FB0" w:rsidRDefault="000F7071" w:rsidP="00503A0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 xml:space="preserve">2.7. </w:t>
      </w:r>
      <w:r w:rsidRPr="007A7FB0">
        <w:rPr>
          <w:rFonts w:ascii="Times New Roman" w:hAnsi="Times New Roman"/>
          <w:b/>
          <w:sz w:val="28"/>
          <w:szCs w:val="28"/>
          <w:lang w:val="ru-RU"/>
        </w:rPr>
        <w:t xml:space="preserve">Исчерпывающий перечень оснований для отказа в приёме </w:t>
      </w:r>
      <w:r w:rsidRPr="007A7FB0">
        <w:rPr>
          <w:rFonts w:ascii="Times New Roman" w:hAnsi="Times New Roman"/>
          <w:b/>
          <w:sz w:val="28"/>
          <w:szCs w:val="28"/>
          <w:lang w:val="ru-RU"/>
        </w:rPr>
        <w:lastRenderedPageBreak/>
        <w:t>документов, необходимых для пред</w:t>
      </w:r>
      <w:r w:rsidR="00E64200" w:rsidRPr="007A7FB0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E64200" w:rsidRPr="007A7FB0" w:rsidRDefault="000F7071" w:rsidP="00503A0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4D39E8" w:rsidRPr="007A7FB0" w:rsidRDefault="004D39E8" w:rsidP="00503A0D">
      <w:pPr>
        <w:spacing w:after="1" w:line="28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F7071" w:rsidRPr="007A7FB0" w:rsidRDefault="000F7071" w:rsidP="00503A0D">
      <w:pPr>
        <w:spacing w:after="1" w:line="280" w:lineRule="atLeas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2.8. </w:t>
      </w:r>
      <w:r w:rsidRPr="007A7FB0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 или отказа в пред</w:t>
      </w:r>
      <w:r w:rsidR="00E64200" w:rsidRPr="007A7FB0">
        <w:rPr>
          <w:rFonts w:ascii="Times New Roman" w:hAnsi="Times New Roman"/>
          <w:b/>
          <w:sz w:val="28"/>
          <w:szCs w:val="28"/>
          <w:lang w:val="ru-RU"/>
        </w:rPr>
        <w:t>оставлении муниципальной услуги</w:t>
      </w:r>
    </w:p>
    <w:p w:rsidR="00E64200" w:rsidRPr="007A7FB0" w:rsidRDefault="00E64200" w:rsidP="009E4A8A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C07D6" w:rsidRPr="007A7FB0" w:rsidRDefault="004C07D6" w:rsidP="009E4A8A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Основаниями для отказа в предоставлен</w:t>
      </w:r>
      <w:r w:rsidR="002E0D67" w:rsidRPr="007A7FB0">
        <w:rPr>
          <w:rFonts w:ascii="Times New Roman" w:hAnsi="Times New Roman"/>
          <w:color w:val="000000"/>
          <w:sz w:val="28"/>
          <w:szCs w:val="28"/>
          <w:lang w:val="ru-RU"/>
        </w:rPr>
        <w:t>ии муниципальной услуги являются</w:t>
      </w: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2E0D67" w:rsidRPr="007A7FB0" w:rsidRDefault="00A546C7" w:rsidP="00351AC4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</w:r>
      <w:r w:rsidR="002E0D67" w:rsidRPr="007A7FB0">
        <w:rPr>
          <w:rFonts w:ascii="Times New Roman" w:eastAsia="Calibri" w:hAnsi="Times New Roman"/>
          <w:sz w:val="28"/>
          <w:szCs w:val="28"/>
          <w:lang w:val="ru-RU"/>
        </w:rPr>
        <w:t xml:space="preserve">1. Непредставление всех требующихся документов или сведений, указанных в </w:t>
      </w:r>
      <w:hyperlink r:id="rId13" w:history="1">
        <w:r w:rsidR="002E0D67" w:rsidRPr="007A7FB0">
          <w:rPr>
            <w:rFonts w:ascii="Times New Roman" w:eastAsia="Calibri" w:hAnsi="Times New Roman"/>
            <w:color w:val="000000"/>
            <w:sz w:val="28"/>
            <w:szCs w:val="28"/>
            <w:lang w:val="ru-RU"/>
          </w:rPr>
          <w:t>пункте 2.6</w:t>
        </w:r>
      </w:hyperlink>
      <w:r w:rsidR="002E0D67" w:rsidRPr="007A7FB0">
        <w:rPr>
          <w:rFonts w:ascii="Times New Roman" w:eastAsia="Calibri" w:hAnsi="Times New Roman"/>
          <w:sz w:val="28"/>
          <w:szCs w:val="28"/>
          <w:lang w:val="ru-RU"/>
        </w:rPr>
        <w:t xml:space="preserve"> настоящего административного регламента</w:t>
      </w:r>
      <w:r w:rsidRPr="007A7FB0">
        <w:rPr>
          <w:rFonts w:ascii="Times New Roman" w:eastAsia="Calibri" w:hAnsi="Times New Roman"/>
          <w:sz w:val="28"/>
          <w:szCs w:val="28"/>
          <w:lang w:val="ru-RU"/>
        </w:rPr>
        <w:t>, обязанность по представлению которых возложена на заявителя.</w:t>
      </w:r>
    </w:p>
    <w:p w:rsidR="002E0D67" w:rsidRPr="007A7FB0" w:rsidRDefault="002E0D67" w:rsidP="002E0D67">
      <w:pPr>
        <w:suppressAutoHyphens w:val="0"/>
        <w:autoSpaceDE w:val="0"/>
        <w:adjustRightInd w:val="0"/>
        <w:spacing w:before="260"/>
        <w:ind w:firstLine="539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>2. Представлены документы, которые не подтверждают право заявителя состоять на учете в качестве нуждающегося в жилых помещениях.</w:t>
      </w:r>
    </w:p>
    <w:p w:rsidR="002E0D67" w:rsidRPr="007A7FB0" w:rsidRDefault="002E0D67" w:rsidP="002E0D67">
      <w:pPr>
        <w:suppressAutoHyphens w:val="0"/>
        <w:autoSpaceDE w:val="0"/>
        <w:adjustRightInd w:val="0"/>
        <w:spacing w:before="260"/>
        <w:ind w:firstLine="539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 xml:space="preserve">3. Не истек предусмотренный </w:t>
      </w:r>
      <w:hyperlink r:id="rId14" w:history="1">
        <w:r w:rsidRPr="007A7FB0">
          <w:rPr>
            <w:rFonts w:ascii="Times New Roman" w:eastAsia="Calibri" w:hAnsi="Times New Roman"/>
            <w:color w:val="000000"/>
            <w:sz w:val="28"/>
            <w:szCs w:val="28"/>
            <w:lang w:val="ru-RU"/>
          </w:rPr>
          <w:t>статьей 53</w:t>
        </w:r>
      </w:hyperlink>
      <w:r w:rsidRPr="007A7FB0">
        <w:rPr>
          <w:rFonts w:ascii="Times New Roman" w:eastAsia="Calibri" w:hAnsi="Times New Roman"/>
          <w:sz w:val="28"/>
          <w:szCs w:val="28"/>
          <w:lang w:val="ru-RU"/>
        </w:rPr>
        <w:t xml:space="preserve"> Жилищного кодекса Российской Федерации срок.</w:t>
      </w:r>
    </w:p>
    <w:p w:rsidR="00D562C9" w:rsidRPr="007A7FB0" w:rsidRDefault="002E0D67" w:rsidP="002E0D67">
      <w:pPr>
        <w:suppressAutoHyphens w:val="0"/>
        <w:autoSpaceDE w:val="0"/>
        <w:adjustRightInd w:val="0"/>
        <w:spacing w:before="260"/>
        <w:ind w:firstLine="539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 xml:space="preserve">4.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нуждающегося в жилищных помещениях в соответствии с </w:t>
      </w:r>
      <w:hyperlink r:id="rId15" w:history="1">
        <w:r w:rsidRPr="007A7FB0">
          <w:rPr>
            <w:rFonts w:ascii="Times New Roman" w:eastAsia="Calibri" w:hAnsi="Times New Roman"/>
            <w:color w:val="000000"/>
            <w:sz w:val="28"/>
            <w:szCs w:val="28"/>
            <w:lang w:val="ru-RU"/>
          </w:rPr>
          <w:t>частью 4 статьи 52</w:t>
        </w:r>
      </w:hyperlink>
      <w:r w:rsidRPr="007A7FB0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Pr="007A7FB0">
        <w:rPr>
          <w:rFonts w:ascii="Times New Roman" w:eastAsia="Calibri" w:hAnsi="Times New Roman"/>
          <w:sz w:val="28"/>
          <w:szCs w:val="28"/>
          <w:lang w:val="ru-RU"/>
        </w:rPr>
        <w:t>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C81291" w:rsidRPr="007A7FB0" w:rsidRDefault="00B337BF" w:rsidP="00EB2585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Оснований для приостановления предоставления муниципальной услуги зако</w:t>
      </w:r>
      <w:r w:rsidR="000F7071" w:rsidRPr="007A7FB0">
        <w:rPr>
          <w:rFonts w:ascii="Times New Roman" w:hAnsi="Times New Roman"/>
          <w:color w:val="000000"/>
          <w:sz w:val="28"/>
          <w:szCs w:val="28"/>
          <w:lang w:val="ru-RU"/>
        </w:rPr>
        <w:t>нодательством</w:t>
      </w:r>
      <w:r w:rsidR="00CE13B1"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="000F7071"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предусмотрено</w:t>
      </w:r>
      <w:r w:rsidR="00D92F00" w:rsidRPr="007A7FB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546C7" w:rsidRPr="007A7FB0" w:rsidRDefault="00A546C7" w:rsidP="00EB2585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64200" w:rsidRPr="007A7FB0" w:rsidRDefault="000F7071" w:rsidP="00EB2585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</w:t>
      </w:r>
      <w:r w:rsidR="00E64200" w:rsidRPr="007A7FB0">
        <w:rPr>
          <w:rFonts w:ascii="Times New Roman" w:hAnsi="Times New Roman"/>
          <w:b/>
          <w:sz w:val="28"/>
          <w:szCs w:val="28"/>
          <w:lang w:val="ru-RU"/>
        </w:rPr>
        <w:t>муниципальными правовыми актами</w:t>
      </w:r>
    </w:p>
    <w:p w:rsidR="00E64200" w:rsidRPr="007A7FB0" w:rsidRDefault="000F7071" w:rsidP="00EB2585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Взимание государственной пошлины или иной платы за предоставление муниципальной услуги не предусмотрено.</w:t>
      </w:r>
    </w:p>
    <w:p w:rsidR="00A546C7" w:rsidRPr="007A7FB0" w:rsidRDefault="00A546C7" w:rsidP="00EB2585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4200" w:rsidRPr="007A7FB0" w:rsidRDefault="000F7071" w:rsidP="00EB2585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</w:t>
      </w:r>
      <w:r w:rsidR="00E64200" w:rsidRPr="007A7FB0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E64200" w:rsidRPr="007A7FB0" w:rsidRDefault="000F7071" w:rsidP="00EB258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A546C7" w:rsidRPr="007A7FB0" w:rsidRDefault="00A546C7" w:rsidP="00EB258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7071" w:rsidRPr="007A7FB0" w:rsidRDefault="000F7071" w:rsidP="00EB2585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2.11. Срок регистрации запроса заявителя о пред</w:t>
      </w:r>
      <w:r w:rsidR="00E64200" w:rsidRPr="007A7FB0">
        <w:rPr>
          <w:rFonts w:ascii="Times New Roman" w:hAnsi="Times New Roman"/>
          <w:b/>
          <w:sz w:val="28"/>
          <w:szCs w:val="28"/>
          <w:lang w:val="ru-RU"/>
        </w:rPr>
        <w:t>оставлении муниципальной услуги</w:t>
      </w:r>
    </w:p>
    <w:p w:rsidR="00E64200" w:rsidRPr="007A7FB0" w:rsidRDefault="000F7071" w:rsidP="00EB258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орган.</w:t>
      </w:r>
    </w:p>
    <w:p w:rsidR="00A546C7" w:rsidRPr="007A7FB0" w:rsidRDefault="00A546C7" w:rsidP="00EB258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7071" w:rsidRPr="007A7FB0" w:rsidRDefault="000F7071" w:rsidP="00EB2585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E64200" w:rsidRPr="007A7FB0">
        <w:rPr>
          <w:rFonts w:ascii="Times New Roman" w:hAnsi="Times New Roman"/>
          <w:b/>
          <w:sz w:val="28"/>
          <w:szCs w:val="28"/>
          <w:lang w:val="ru-RU"/>
        </w:rPr>
        <w:t>и о социальной защите инвалидов</w:t>
      </w:r>
    </w:p>
    <w:p w:rsidR="000F7071" w:rsidRPr="007A7FB0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F7071" w:rsidRPr="007A7FB0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0F7071" w:rsidRPr="007A7FB0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</w:t>
      </w:r>
      <w:proofErr w:type="spellStart"/>
      <w:r w:rsidRPr="007A7FB0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7A7FB0">
        <w:rPr>
          <w:rFonts w:ascii="Times New Roman" w:hAnsi="Times New Roman"/>
          <w:sz w:val="28"/>
          <w:szCs w:val="28"/>
          <w:lang w:val="ru-RU"/>
        </w:rPr>
        <w:t>.</w:t>
      </w:r>
    </w:p>
    <w:p w:rsidR="000F7071" w:rsidRPr="007A7FB0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0F7071" w:rsidRPr="007A7FB0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номера кабинета;</w:t>
      </w:r>
    </w:p>
    <w:p w:rsidR="000F7071" w:rsidRPr="007A7FB0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0F7071" w:rsidRPr="007A7FB0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графика работы.</w:t>
      </w:r>
    </w:p>
    <w:p w:rsidR="00E64200" w:rsidRPr="007A7FB0" w:rsidRDefault="000F7071" w:rsidP="00503A0D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7A7FB0">
        <w:rPr>
          <w:rFonts w:ascii="Times New Roman" w:hAnsi="Times New Roman"/>
          <w:sz w:val="28"/>
          <w:szCs w:val="28"/>
          <w:lang w:val="ru-RU"/>
        </w:rPr>
        <w:t>банкетками</w:t>
      </w:r>
      <w:proofErr w:type="spellEnd"/>
      <w:r w:rsidRPr="007A7FB0">
        <w:rPr>
          <w:rFonts w:ascii="Times New Roman" w:hAnsi="Times New Roman"/>
          <w:sz w:val="28"/>
          <w:szCs w:val="28"/>
          <w:lang w:val="ru-RU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7A7FB0">
        <w:rPr>
          <w:rFonts w:ascii="Times New Roman" w:hAnsi="Times New Roman"/>
          <w:sz w:val="28"/>
          <w:szCs w:val="28"/>
          <w:lang w:val="ru-RU"/>
        </w:rPr>
        <w:t>справочно</w:t>
      </w:r>
      <w:proofErr w:type="spellEnd"/>
      <w:r w:rsidRPr="007A7FB0">
        <w:rPr>
          <w:rFonts w:ascii="Times New Roman" w:hAnsi="Times New Roman"/>
          <w:sz w:val="28"/>
          <w:szCs w:val="28"/>
          <w:lang w:val="ru-RU"/>
        </w:rPr>
        <w:t>–информационным материалом, образцами заполнения документов, формами заявлений.</w:t>
      </w:r>
    </w:p>
    <w:p w:rsidR="00A546C7" w:rsidRPr="007A7FB0" w:rsidRDefault="00A546C7" w:rsidP="00503A0D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E64200" w:rsidRPr="007A7FB0" w:rsidRDefault="000F7071" w:rsidP="00503A0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2.13. Показатели доступности и качества муниципальных услуг</w:t>
      </w:r>
    </w:p>
    <w:p w:rsidR="000F7071" w:rsidRPr="007A7FB0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0F7071" w:rsidRPr="007A7FB0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возможность получения заявителем информации о порядке предоставления муниципальной услуги на официальном сайте уполном</w:t>
      </w:r>
      <w:r w:rsidR="00DC239F">
        <w:rPr>
          <w:rFonts w:ascii="Times New Roman" w:hAnsi="Times New Roman"/>
          <w:sz w:val="28"/>
          <w:szCs w:val="28"/>
          <w:lang w:val="ru-RU"/>
        </w:rPr>
        <w:t>оченного органа, Едином портале</w:t>
      </w:r>
      <w:r w:rsidRPr="007A7FB0">
        <w:rPr>
          <w:rFonts w:ascii="Times New Roman" w:hAnsi="Times New Roman"/>
          <w:sz w:val="28"/>
          <w:szCs w:val="28"/>
          <w:lang w:val="ru-RU"/>
        </w:rPr>
        <w:t>;</w:t>
      </w:r>
    </w:p>
    <w:p w:rsidR="000F7071" w:rsidRPr="007A7FB0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</w:t>
      </w:r>
      <w:r w:rsidR="00DC239F">
        <w:rPr>
          <w:rFonts w:ascii="Times New Roman" w:hAnsi="Times New Roman"/>
          <w:sz w:val="28"/>
          <w:szCs w:val="28"/>
          <w:lang w:val="ru-RU"/>
        </w:rPr>
        <w:t>ставления муниципальной услуги)</w:t>
      </w:r>
      <w:r w:rsidRPr="007A7FB0">
        <w:rPr>
          <w:rFonts w:ascii="Times New Roman" w:hAnsi="Times New Roman"/>
          <w:sz w:val="28"/>
          <w:szCs w:val="28"/>
          <w:lang w:val="ru-RU"/>
        </w:rPr>
        <w:t>;</w:t>
      </w:r>
    </w:p>
    <w:p w:rsidR="00E64200" w:rsidRPr="007A7FB0" w:rsidRDefault="00E64200" w:rsidP="00E6420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6" w:history="1">
        <w:r w:rsidRPr="007A7FB0">
          <w:rPr>
            <w:rFonts w:ascii="Times New Roman" w:hAnsi="Times New Roman"/>
            <w:color w:val="0563C1"/>
            <w:sz w:val="28"/>
            <w:szCs w:val="28"/>
            <w:u w:val="single"/>
            <w:lang w:val="ru-RU"/>
          </w:rPr>
          <w:t>https://vashkontrol.ru/)*</w:t>
        </w:r>
      </w:hyperlink>
      <w:r w:rsidRPr="007A7FB0">
        <w:rPr>
          <w:rFonts w:ascii="Times New Roman" w:hAnsi="Times New Roman"/>
          <w:sz w:val="28"/>
          <w:szCs w:val="28"/>
          <w:lang w:val="ru-RU"/>
        </w:rPr>
        <w:t>;</w:t>
      </w:r>
    </w:p>
    <w:p w:rsidR="000F7071" w:rsidRPr="007A7FB0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0F7071" w:rsidRPr="007A7FB0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0F7071" w:rsidRPr="007A7FB0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0F7071" w:rsidRPr="007A7FB0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уполномоченного органа, сотрудниками его структурного подразделения при предоставлении муниципальной услуги составляет не более двух.</w:t>
      </w:r>
    </w:p>
    <w:p w:rsidR="000F7071" w:rsidRPr="007A7FB0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Продолжительность взаимодействия – не более 30 минут.</w:t>
      </w:r>
    </w:p>
    <w:p w:rsidR="00A546C7" w:rsidRPr="007A7FB0" w:rsidRDefault="00A546C7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7071" w:rsidRPr="007A7FB0" w:rsidRDefault="000F7071" w:rsidP="00EB2585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</w:t>
      </w:r>
      <w:r w:rsidR="009E6243">
        <w:rPr>
          <w:rFonts w:ascii="Times New Roman" w:hAnsi="Times New Roman"/>
          <w:b/>
          <w:sz w:val="28"/>
          <w:szCs w:val="28"/>
          <w:lang w:val="ru-RU"/>
        </w:rPr>
        <w:t>тронной форме</w:t>
      </w:r>
    </w:p>
    <w:p w:rsidR="000F7071" w:rsidRPr="007A7FB0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:rsidR="000F7071" w:rsidRPr="007A7FB0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0F7071" w:rsidRPr="007A7FB0" w:rsidRDefault="000F7071" w:rsidP="001339D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посредством комплексного запроса в ОГКУ «Правительство для граждан» </w:t>
      </w:r>
      <w:r w:rsidR="001339DA" w:rsidRPr="007A7FB0">
        <w:rPr>
          <w:rFonts w:ascii="Times New Roman" w:hAnsi="Times New Roman"/>
          <w:sz w:val="28"/>
          <w:szCs w:val="28"/>
          <w:lang w:val="ru-RU"/>
        </w:rPr>
        <w:t>осуществляется.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Возможность предоставления муниципальной услуги в электронной форме через Региональный портал или портал федеральной информационной адресной системы в информационно-телекоммуникационной сети "Интернет" (далее - портал адресной системы) 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Регионального портала, получения результата, оценки качества предоставления услуг, полученных в электронной форме.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Использование заявителем квалифицированной подписи осуществляется </w:t>
      </w: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с соблюдением обязанностей, предусмотренных статьёй 10 Федерального закона от 06.04.2011 № 63-ФЗ «Об электронной подписи».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 участие в предоставлении муниципальной услуги не принимают.</w:t>
      </w:r>
    </w:p>
    <w:p w:rsidR="00A546C7" w:rsidRPr="007A7FB0" w:rsidRDefault="00A546C7" w:rsidP="008F3A4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2721" w:rsidRPr="007A7FB0" w:rsidRDefault="009A650F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="004A2236" w:rsidRPr="007A7FB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="00553B41" w:rsidRPr="007A7FB0">
        <w:rPr>
          <w:rFonts w:ascii="Times New Roman" w:hAnsi="Times New Roman"/>
          <w:b/>
          <w:color w:val="000000"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E62E5" w:rsidRPr="007A7FB0" w:rsidRDefault="007E62E5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471EF" w:rsidRPr="007A7FB0" w:rsidRDefault="00F471EF" w:rsidP="00D92F00">
      <w:pPr>
        <w:autoSpaceDE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color w:val="000000"/>
          <w:sz w:val="28"/>
          <w:szCs w:val="28"/>
          <w:lang w:val="ru-RU"/>
        </w:rPr>
        <w:t>3.1. Исчерпывающие пе</w:t>
      </w:r>
      <w:r w:rsidR="009E6243">
        <w:rPr>
          <w:rFonts w:ascii="Times New Roman" w:hAnsi="Times New Roman"/>
          <w:b/>
          <w:color w:val="000000"/>
          <w:sz w:val="28"/>
          <w:szCs w:val="28"/>
          <w:lang w:val="ru-RU"/>
        </w:rPr>
        <w:t>речни административных процедур</w:t>
      </w:r>
    </w:p>
    <w:p w:rsidR="00F471EF" w:rsidRPr="007A7FB0" w:rsidRDefault="00F471EF" w:rsidP="00D92F00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4" w:name="Par600"/>
      <w:bookmarkStart w:id="5" w:name="Par625"/>
      <w:bookmarkEnd w:id="4"/>
      <w:bookmarkEnd w:id="5"/>
      <w:r w:rsidRPr="007A7FB0">
        <w:rPr>
          <w:rFonts w:ascii="Times New Roman" w:hAnsi="Times New Roman"/>
          <w:b/>
          <w:sz w:val="28"/>
          <w:szCs w:val="28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органе.</w:t>
      </w:r>
    </w:p>
    <w:p w:rsidR="00336CD1" w:rsidRPr="007A7FB0" w:rsidRDefault="00F471EF" w:rsidP="00D92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1) </w:t>
      </w:r>
      <w:r w:rsidR="00336CD1" w:rsidRPr="007A7FB0">
        <w:rPr>
          <w:rFonts w:ascii="Times New Roman" w:hAnsi="Times New Roman" w:cs="Times New Roman"/>
          <w:sz w:val="28"/>
          <w:szCs w:val="28"/>
        </w:rPr>
        <w:t xml:space="preserve">Приём и регистрация заявления о предоставлении муниципальной услуги должностным лицом уполномоченного органа, осуществляющим прием документов, и направление его на резолюцию </w:t>
      </w:r>
      <w:r w:rsidR="00CE13B1" w:rsidRPr="007A7FB0">
        <w:rPr>
          <w:rFonts w:ascii="Times New Roman" w:hAnsi="Times New Roman" w:cs="Times New Roman"/>
          <w:sz w:val="28"/>
          <w:szCs w:val="28"/>
        </w:rPr>
        <w:t>Руководителю</w:t>
      </w:r>
      <w:r w:rsidR="00037AD8" w:rsidRPr="007A7FB0">
        <w:rPr>
          <w:rFonts w:ascii="Times New Roman" w:hAnsi="Times New Roman" w:cs="Times New Roman"/>
          <w:sz w:val="28"/>
          <w:szCs w:val="28"/>
        </w:rPr>
        <w:t xml:space="preserve"> </w:t>
      </w:r>
      <w:r w:rsidR="009E27FA" w:rsidRPr="007A7FB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36CD1" w:rsidRPr="007A7FB0">
        <w:rPr>
          <w:rFonts w:ascii="Times New Roman" w:hAnsi="Times New Roman" w:cs="Times New Roman"/>
          <w:sz w:val="28"/>
          <w:szCs w:val="28"/>
        </w:rPr>
        <w:t>.</w:t>
      </w:r>
    </w:p>
    <w:p w:rsidR="00336CD1" w:rsidRPr="007A7FB0" w:rsidRDefault="00F471EF" w:rsidP="00D92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2) </w:t>
      </w:r>
      <w:r w:rsidR="00336CD1" w:rsidRPr="007A7FB0">
        <w:rPr>
          <w:rFonts w:ascii="Times New Roman" w:hAnsi="Times New Roman" w:cs="Times New Roman"/>
          <w:sz w:val="28"/>
          <w:szCs w:val="28"/>
        </w:rPr>
        <w:t>Проверка комплектности документов</w:t>
      </w:r>
      <w:r w:rsidR="00D92F00" w:rsidRPr="007A7FB0">
        <w:rPr>
          <w:rFonts w:ascii="Times New Roman" w:hAnsi="Times New Roman" w:cs="Times New Roman"/>
          <w:sz w:val="28"/>
          <w:szCs w:val="28"/>
        </w:rPr>
        <w:t>, формирование</w:t>
      </w:r>
      <w:r w:rsidR="00336CD1" w:rsidRPr="007A7FB0">
        <w:rPr>
          <w:rFonts w:ascii="Times New Roman" w:hAnsi="Times New Roman" w:cs="Times New Roman"/>
          <w:sz w:val="28"/>
          <w:szCs w:val="28"/>
        </w:rPr>
        <w:t xml:space="preserve"> и направление запроса документов (их копий или сведений, содержащихся в них</w:t>
      </w:r>
      <w:r w:rsidR="004F2A50" w:rsidRPr="007A7FB0">
        <w:rPr>
          <w:rFonts w:ascii="Times New Roman" w:hAnsi="Times New Roman" w:cs="Times New Roman"/>
          <w:sz w:val="28"/>
          <w:szCs w:val="28"/>
        </w:rPr>
        <w:t>)</w:t>
      </w:r>
      <w:r w:rsidR="00E158F1" w:rsidRPr="007A7FB0">
        <w:rPr>
          <w:rFonts w:ascii="Times New Roman" w:hAnsi="Times New Roman" w:cs="Times New Roman"/>
          <w:sz w:val="28"/>
          <w:szCs w:val="28"/>
        </w:rPr>
        <w:t xml:space="preserve"> указанных в пункте 2.</w:t>
      </w:r>
      <w:r w:rsidRPr="007A7FB0">
        <w:rPr>
          <w:rFonts w:ascii="Times New Roman" w:hAnsi="Times New Roman" w:cs="Times New Roman"/>
          <w:sz w:val="28"/>
          <w:szCs w:val="28"/>
        </w:rPr>
        <w:t>6</w:t>
      </w:r>
      <w:r w:rsidR="00E158F1" w:rsidRPr="007A7FB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</w:t>
      </w:r>
      <w:r w:rsidRPr="007A7FB0">
        <w:rPr>
          <w:rFonts w:ascii="Times New Roman" w:hAnsi="Times New Roman" w:cs="Times New Roman"/>
          <w:sz w:val="28"/>
          <w:szCs w:val="28"/>
        </w:rPr>
        <w:t>а.</w:t>
      </w:r>
    </w:p>
    <w:p w:rsidR="001E436C" w:rsidRPr="007A7FB0" w:rsidRDefault="001E436C" w:rsidP="00D92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3)Подготовка материалов к заседанию Жилищной комиссии для рассмотрения представленных заявителем документов.</w:t>
      </w:r>
    </w:p>
    <w:p w:rsidR="00894457" w:rsidRPr="007A7FB0" w:rsidRDefault="007A1A5E" w:rsidP="00D92F0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4</w:t>
      </w:r>
      <w:r w:rsidR="00F471EF" w:rsidRPr="007A7FB0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7E62E5" w:rsidRPr="007A7FB0">
        <w:rPr>
          <w:rFonts w:ascii="Times New Roman" w:hAnsi="Times New Roman"/>
          <w:sz w:val="28"/>
          <w:szCs w:val="28"/>
          <w:lang w:val="ru-RU"/>
        </w:rPr>
        <w:t xml:space="preserve">Подготовка 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и подписание </w:t>
      </w:r>
      <w:r w:rsidR="007E62E5" w:rsidRPr="007A7FB0">
        <w:rPr>
          <w:rFonts w:ascii="Times New Roman" w:hAnsi="Times New Roman"/>
          <w:sz w:val="28"/>
          <w:szCs w:val="28"/>
          <w:lang w:val="ru-RU"/>
        </w:rPr>
        <w:t>результата муниципальной услуги</w:t>
      </w:r>
      <w:r w:rsidR="00F16AE3" w:rsidRPr="007A7FB0">
        <w:rPr>
          <w:rFonts w:ascii="Times New Roman" w:hAnsi="Times New Roman"/>
          <w:sz w:val="28"/>
          <w:szCs w:val="28"/>
          <w:lang w:val="ru-RU"/>
        </w:rPr>
        <w:t>.</w:t>
      </w:r>
    </w:p>
    <w:p w:rsidR="00420FB0" w:rsidRPr="007A7FB0" w:rsidRDefault="007A1A5E" w:rsidP="00D92F0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5</w:t>
      </w:r>
      <w:r w:rsidR="00F471EF" w:rsidRPr="007A7FB0">
        <w:rPr>
          <w:rFonts w:ascii="Times New Roman" w:hAnsi="Times New Roman"/>
          <w:sz w:val="28"/>
          <w:szCs w:val="28"/>
          <w:lang w:val="ru-RU"/>
        </w:rPr>
        <w:t>)</w:t>
      </w:r>
      <w:r w:rsidR="00420FB0" w:rsidRPr="007A7FB0">
        <w:rPr>
          <w:rFonts w:ascii="Times New Roman" w:hAnsi="Times New Roman"/>
          <w:sz w:val="28"/>
          <w:szCs w:val="28"/>
          <w:lang w:val="ru-RU"/>
        </w:rPr>
        <w:t xml:space="preserve"> Уведомление заявителя о готовности результата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и в</w:t>
      </w:r>
      <w:r w:rsidR="00420FB0" w:rsidRPr="007A7FB0">
        <w:rPr>
          <w:rFonts w:ascii="Times New Roman" w:hAnsi="Times New Roman"/>
          <w:sz w:val="28"/>
          <w:szCs w:val="28"/>
          <w:lang w:val="ru-RU"/>
        </w:rPr>
        <w:t>ыдача (направление) результата муниципальной услуги.</w:t>
      </w:r>
    </w:p>
    <w:p w:rsidR="007A1A5E" w:rsidRPr="007A7FB0" w:rsidRDefault="007A1A5E" w:rsidP="00D92F0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F471EF" w:rsidRPr="007A7FB0" w:rsidRDefault="00F471EF" w:rsidP="00EB2585">
      <w:pPr>
        <w:widowControl w:val="0"/>
        <w:tabs>
          <w:tab w:val="left" w:pos="8250"/>
        </w:tabs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color w:val="000000"/>
          <w:sz w:val="28"/>
          <w:szCs w:val="28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форме: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услуг;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8F3A40" w:rsidRPr="007A7FB0" w:rsidRDefault="008F3A40" w:rsidP="00503A0D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71EF" w:rsidRPr="007A7FB0" w:rsidRDefault="00F471EF" w:rsidP="00503A0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3.1.3. Исчерпывающий перечень административных процедур, выполняемых ОГКУ «Правительство для граждан»:</w:t>
      </w:r>
    </w:p>
    <w:p w:rsidR="00F471EF" w:rsidRPr="007A7FB0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471EF" w:rsidRPr="007A7FB0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471EF" w:rsidRPr="007A7FB0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</w:r>
    </w:p>
    <w:p w:rsidR="00F471EF" w:rsidRPr="007A7FB0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F471EF" w:rsidRPr="007A7FB0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5) иные процедуры:</w:t>
      </w:r>
      <w:r w:rsidR="001339DA" w:rsidRPr="007A7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5E68" w:rsidRPr="007A7FB0">
        <w:rPr>
          <w:rFonts w:ascii="Times New Roman" w:hAnsi="Times New Roman"/>
          <w:sz w:val="28"/>
          <w:szCs w:val="28"/>
          <w:lang w:val="ru-RU"/>
        </w:rPr>
        <w:t>не осуществляются;</w:t>
      </w:r>
    </w:p>
    <w:p w:rsidR="00F471EF" w:rsidRPr="007A7FB0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</w:t>
      </w:r>
      <w:r w:rsidR="008076DA" w:rsidRPr="007A7FB0">
        <w:rPr>
          <w:rFonts w:ascii="Times New Roman" w:hAnsi="Times New Roman"/>
          <w:sz w:val="28"/>
          <w:szCs w:val="28"/>
          <w:lang w:val="ru-RU"/>
        </w:rPr>
        <w:t>оставления муниципальной услуги: не осуществляются.</w:t>
      </w:r>
    </w:p>
    <w:p w:rsidR="007A1A5E" w:rsidRPr="007A7FB0" w:rsidRDefault="007A1A5E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71EF" w:rsidRPr="007A7FB0" w:rsidRDefault="00F471EF" w:rsidP="00B80E4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F471EF" w:rsidRPr="007A7FB0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F471EF" w:rsidRPr="007A7FB0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2) рассмотрение поступившего заявления об исправлении опечаток и (или) ошибок, допущенных в документах, выданных в результате </w:t>
      </w: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муниципальной услуги, выдача исправленного документа.</w:t>
      </w:r>
    </w:p>
    <w:p w:rsidR="007A1A5E" w:rsidRPr="007A7FB0" w:rsidRDefault="007A1A5E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6CD1" w:rsidRPr="007A7FB0" w:rsidRDefault="00F471EF" w:rsidP="00503A0D">
      <w:pPr>
        <w:widowControl w:val="0"/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color w:val="000000"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органе:</w:t>
      </w:r>
    </w:p>
    <w:p w:rsidR="0027153C" w:rsidRPr="007A7FB0" w:rsidRDefault="0027153C" w:rsidP="00503A0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3.</w:t>
      </w:r>
      <w:r w:rsidR="008076DA" w:rsidRPr="007A7FB0">
        <w:rPr>
          <w:rFonts w:ascii="Times New Roman" w:hAnsi="Times New Roman"/>
          <w:b/>
          <w:sz w:val="28"/>
          <w:szCs w:val="28"/>
          <w:lang w:val="ru-RU"/>
        </w:rPr>
        <w:t>2</w:t>
      </w:r>
      <w:r w:rsidRPr="007A7FB0">
        <w:rPr>
          <w:rFonts w:ascii="Times New Roman" w:hAnsi="Times New Roman"/>
          <w:b/>
          <w:sz w:val="28"/>
          <w:szCs w:val="28"/>
          <w:lang w:val="ru-RU"/>
        </w:rPr>
        <w:t>.1.</w:t>
      </w:r>
      <w:r w:rsidR="009E27FA" w:rsidRPr="007A7FB0">
        <w:rPr>
          <w:rFonts w:ascii="Times New Roman" w:hAnsi="Times New Roman"/>
          <w:b/>
          <w:sz w:val="28"/>
          <w:szCs w:val="28"/>
          <w:lang w:val="ru-RU"/>
        </w:rPr>
        <w:t xml:space="preserve">Приём и регистрация заявления о предоставлении муниципальной услуги должностным лицом уполномоченного органа, осуществляющим прием документов, и направление его на резолюцию </w:t>
      </w:r>
      <w:r w:rsidR="00CE13B1" w:rsidRPr="007A7FB0">
        <w:rPr>
          <w:rFonts w:ascii="Times New Roman" w:hAnsi="Times New Roman"/>
          <w:b/>
          <w:sz w:val="28"/>
          <w:szCs w:val="28"/>
          <w:lang w:val="ru-RU"/>
        </w:rPr>
        <w:t>Руководителю</w:t>
      </w:r>
      <w:r w:rsidR="009E6243">
        <w:rPr>
          <w:rFonts w:ascii="Times New Roman" w:hAnsi="Times New Roman"/>
          <w:b/>
          <w:sz w:val="28"/>
          <w:szCs w:val="28"/>
          <w:lang w:val="ru-RU"/>
        </w:rPr>
        <w:t xml:space="preserve"> уполномоченного органа</w:t>
      </w:r>
    </w:p>
    <w:p w:rsidR="0027153C" w:rsidRPr="007A7FB0" w:rsidRDefault="0027153C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административного действия является получение </w:t>
      </w:r>
      <w:r w:rsidR="00B80E4A" w:rsidRPr="007A7FB0">
        <w:rPr>
          <w:rFonts w:ascii="Times New Roman" w:hAnsi="Times New Roman"/>
          <w:sz w:val="28"/>
          <w:szCs w:val="28"/>
          <w:lang w:val="ru-RU"/>
        </w:rPr>
        <w:t>должностным лицом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заявления и пакета документов, указанных в пункте 2.6 настоящего административного регламента.</w:t>
      </w:r>
    </w:p>
    <w:p w:rsidR="0095412C" w:rsidRPr="007A7FB0" w:rsidRDefault="0095412C" w:rsidP="0095412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Если заявление и документы, указанные в </w:t>
      </w:r>
      <w:r w:rsidR="00E47EB2" w:rsidRPr="007A7FB0">
        <w:rPr>
          <w:rFonts w:ascii="Times New Roman" w:hAnsi="Times New Roman"/>
          <w:sz w:val="28"/>
          <w:szCs w:val="28"/>
          <w:lang w:val="ru-RU"/>
        </w:rPr>
        <w:t xml:space="preserve">пункте </w:t>
      </w:r>
      <w:hyperlink r:id="rId17" w:history="1">
        <w:r w:rsidR="00E47EB2" w:rsidRPr="007A7FB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2.6</w:t>
        </w:r>
      </w:hyperlink>
      <w:r w:rsidRPr="007A7FB0">
        <w:rPr>
          <w:rFonts w:ascii="Times New Roman" w:hAnsi="Times New Roman"/>
          <w:sz w:val="28"/>
          <w:szCs w:val="28"/>
          <w:lang w:val="ru-RU"/>
        </w:rPr>
        <w:t xml:space="preserve"> настоящ</w:t>
      </w:r>
      <w:r w:rsidR="00E47EB2" w:rsidRPr="007A7FB0">
        <w:rPr>
          <w:rFonts w:ascii="Times New Roman" w:hAnsi="Times New Roman"/>
          <w:sz w:val="28"/>
          <w:szCs w:val="28"/>
          <w:lang w:val="ru-RU"/>
        </w:rPr>
        <w:t>его</w:t>
      </w:r>
      <w:r w:rsidR="00C95E68" w:rsidRPr="007A7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7EB2" w:rsidRPr="007A7FB0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  <w:r w:rsidRPr="007A7FB0">
        <w:rPr>
          <w:rFonts w:ascii="Times New Roman" w:hAnsi="Times New Roman"/>
          <w:sz w:val="28"/>
          <w:szCs w:val="28"/>
          <w:lang w:val="ru-RU"/>
        </w:rPr>
        <w:t>, представляются заявителем (представителем заявителя) в уполномоченный орган лично, орган выдает заявителю или его представителю расписку в получении документов с указанием их перечня и даты получения. Расписка выда</w:t>
      </w:r>
      <w:r w:rsidR="004F2A50" w:rsidRPr="007A7FB0">
        <w:rPr>
          <w:rFonts w:ascii="Times New Roman" w:hAnsi="Times New Roman"/>
          <w:sz w:val="28"/>
          <w:szCs w:val="28"/>
          <w:lang w:val="ru-RU"/>
        </w:rPr>
        <w:t>ё</w:t>
      </w:r>
      <w:r w:rsidRPr="007A7FB0">
        <w:rPr>
          <w:rFonts w:ascii="Times New Roman" w:hAnsi="Times New Roman"/>
          <w:sz w:val="28"/>
          <w:szCs w:val="28"/>
          <w:lang w:val="ru-RU"/>
        </w:rPr>
        <w:t>тся заявителю (представителю заявителя) в день получения уполномоченным органом таких документов.</w:t>
      </w:r>
    </w:p>
    <w:p w:rsidR="0095412C" w:rsidRPr="007A7FB0" w:rsidRDefault="0095412C" w:rsidP="0095412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В случае, если заявление и документы, указанные в </w:t>
      </w:r>
      <w:r w:rsidR="00E47EB2" w:rsidRPr="007A7FB0">
        <w:rPr>
          <w:rFonts w:ascii="Times New Roman" w:hAnsi="Times New Roman"/>
          <w:sz w:val="28"/>
          <w:szCs w:val="28"/>
          <w:lang w:val="ru-RU"/>
        </w:rPr>
        <w:t xml:space="preserve">пункте </w:t>
      </w:r>
      <w:hyperlink r:id="rId18" w:history="1">
        <w:r w:rsidR="00E47EB2" w:rsidRPr="007A7FB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2.6</w:t>
        </w:r>
      </w:hyperlink>
      <w:r w:rsidR="00E47EB2" w:rsidRPr="007A7FB0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</w:t>
      </w:r>
      <w:r w:rsidRPr="007A7FB0">
        <w:rPr>
          <w:rFonts w:ascii="Times New Roman" w:hAnsi="Times New Roman"/>
          <w:sz w:val="28"/>
          <w:szCs w:val="28"/>
          <w:lang w:val="ru-RU"/>
        </w:rPr>
        <w:t>, представлены в уполномоченный орган посредством почтового отправления или представлены заявителем (представителем заявителя) лично через</w:t>
      </w:r>
      <w:r w:rsidR="00E47EB2" w:rsidRPr="007A7FB0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</w:t>
      </w:r>
      <w:r w:rsidRPr="007A7FB0">
        <w:rPr>
          <w:rFonts w:ascii="Times New Roman" w:hAnsi="Times New Roman"/>
          <w:sz w:val="28"/>
          <w:szCs w:val="28"/>
          <w:lang w:val="ru-RU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153C" w:rsidRPr="007A7FB0" w:rsidRDefault="0027153C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Заявление не должно содержать подчисток, приписок и исправлений.</w:t>
      </w:r>
    </w:p>
    <w:p w:rsidR="00F173C0" w:rsidRPr="007A7FB0" w:rsidRDefault="00ED122A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Должностное лицо</w:t>
      </w:r>
      <w:r w:rsidR="00F173C0" w:rsidRPr="007A7FB0">
        <w:rPr>
          <w:rFonts w:ascii="Times New Roman" w:hAnsi="Times New Roman"/>
          <w:sz w:val="28"/>
          <w:szCs w:val="28"/>
          <w:lang w:val="ru-RU"/>
        </w:rPr>
        <w:t>, принимает и регистрирует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73C0" w:rsidRPr="007A7FB0">
        <w:rPr>
          <w:rFonts w:ascii="Times New Roman" w:hAnsi="Times New Roman"/>
          <w:sz w:val="28"/>
          <w:szCs w:val="28"/>
          <w:lang w:val="ru-RU"/>
        </w:rPr>
        <w:t xml:space="preserve">заявление в течение одного рабочего дня и передает заявление с пакетом документов </w:t>
      </w:r>
      <w:r w:rsidR="00CE13B1" w:rsidRPr="007A7FB0">
        <w:rPr>
          <w:rFonts w:ascii="Times New Roman" w:hAnsi="Times New Roman"/>
          <w:sz w:val="28"/>
          <w:szCs w:val="28"/>
          <w:lang w:val="ru-RU"/>
        </w:rPr>
        <w:t>Руководителю</w:t>
      </w:r>
      <w:r w:rsidR="004F2A50" w:rsidRPr="007A7FB0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</w:t>
      </w:r>
      <w:r w:rsidR="00F173C0" w:rsidRPr="007A7FB0">
        <w:rPr>
          <w:rFonts w:ascii="Times New Roman" w:hAnsi="Times New Roman"/>
          <w:sz w:val="28"/>
          <w:szCs w:val="28"/>
          <w:lang w:val="ru-RU"/>
        </w:rPr>
        <w:t xml:space="preserve"> на резолюцию.</w:t>
      </w:r>
    </w:p>
    <w:p w:rsidR="00F173C0" w:rsidRPr="007A7FB0" w:rsidRDefault="00F173C0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Поступившее заявление и приложенные документы отписываются </w:t>
      </w:r>
      <w:r w:rsidR="00826618" w:rsidRPr="007A7FB0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="00C95E68" w:rsidRPr="007A7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6618" w:rsidRPr="007A7FB0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и передаются</w:t>
      </w:r>
      <w:r w:rsidR="00ED122A" w:rsidRPr="007A7FB0">
        <w:rPr>
          <w:rFonts w:ascii="Times New Roman" w:hAnsi="Times New Roman"/>
          <w:sz w:val="28"/>
          <w:szCs w:val="28"/>
          <w:lang w:val="ru-RU"/>
        </w:rPr>
        <w:t xml:space="preserve"> должностным лицом</w:t>
      </w:r>
      <w:r w:rsidRPr="007A7FB0">
        <w:rPr>
          <w:rFonts w:ascii="Times New Roman" w:hAnsi="Times New Roman"/>
          <w:sz w:val="28"/>
          <w:szCs w:val="28"/>
          <w:lang w:val="ru-RU"/>
        </w:rPr>
        <w:t>, ответственным за предоставление муниципальной услуги.</w:t>
      </w:r>
    </w:p>
    <w:p w:rsidR="00F173C0" w:rsidRPr="007A7FB0" w:rsidRDefault="00F173C0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1 рабочий день.</w:t>
      </w:r>
    </w:p>
    <w:p w:rsidR="00F173C0" w:rsidRPr="007A7FB0" w:rsidRDefault="00F173C0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Результатом административной процедуры является передача заявления </w:t>
      </w:r>
      <w:r w:rsidR="00A659D8" w:rsidRPr="007A7FB0">
        <w:rPr>
          <w:rFonts w:ascii="Times New Roman" w:hAnsi="Times New Roman"/>
          <w:sz w:val="28"/>
          <w:szCs w:val="28"/>
          <w:lang w:val="ru-RU"/>
        </w:rPr>
        <w:t>и документов должностному лицу, ответственному за предоставление муниципальной услуги</w:t>
      </w:r>
      <w:r w:rsidRPr="007A7FB0">
        <w:rPr>
          <w:rFonts w:ascii="Times New Roman" w:hAnsi="Times New Roman"/>
          <w:sz w:val="28"/>
          <w:szCs w:val="28"/>
          <w:lang w:val="ru-RU"/>
        </w:rPr>
        <w:t>.</w:t>
      </w:r>
    </w:p>
    <w:p w:rsidR="00A659D8" w:rsidRPr="007A7FB0" w:rsidRDefault="00A659D8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58F1" w:rsidRPr="007A7FB0" w:rsidRDefault="0027153C" w:rsidP="00503A0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3.</w:t>
      </w:r>
      <w:r w:rsidR="008076DA" w:rsidRPr="007A7FB0">
        <w:rPr>
          <w:rFonts w:ascii="Times New Roman" w:hAnsi="Times New Roman"/>
          <w:b/>
          <w:sz w:val="28"/>
          <w:szCs w:val="28"/>
          <w:lang w:val="ru-RU"/>
        </w:rPr>
        <w:t>2</w:t>
      </w:r>
      <w:r w:rsidRPr="007A7FB0">
        <w:rPr>
          <w:rFonts w:ascii="Times New Roman" w:hAnsi="Times New Roman"/>
          <w:b/>
          <w:sz w:val="28"/>
          <w:szCs w:val="28"/>
          <w:lang w:val="ru-RU"/>
        </w:rPr>
        <w:t>.</w:t>
      </w:r>
      <w:r w:rsidR="00F173C0" w:rsidRPr="007A7FB0">
        <w:rPr>
          <w:rFonts w:ascii="Times New Roman" w:hAnsi="Times New Roman"/>
          <w:b/>
          <w:sz w:val="28"/>
          <w:szCs w:val="28"/>
          <w:lang w:val="ru-RU"/>
        </w:rPr>
        <w:t>2</w:t>
      </w:r>
      <w:r w:rsidRPr="007A7FB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E158F1" w:rsidRPr="007A7FB0">
        <w:rPr>
          <w:rFonts w:ascii="Times New Roman" w:hAnsi="Times New Roman"/>
          <w:b/>
          <w:sz w:val="28"/>
          <w:szCs w:val="28"/>
          <w:lang w:val="ru-RU"/>
        </w:rPr>
        <w:t>Проверка комплектности документов</w:t>
      </w:r>
      <w:r w:rsidR="00D92F00" w:rsidRPr="007A7FB0">
        <w:rPr>
          <w:rFonts w:ascii="Times New Roman" w:hAnsi="Times New Roman"/>
          <w:b/>
          <w:sz w:val="28"/>
          <w:szCs w:val="28"/>
          <w:lang w:val="ru-RU"/>
        </w:rPr>
        <w:t>, формирование</w:t>
      </w:r>
      <w:r w:rsidR="00E158F1" w:rsidRPr="007A7FB0">
        <w:rPr>
          <w:rFonts w:ascii="Times New Roman" w:hAnsi="Times New Roman"/>
          <w:b/>
          <w:sz w:val="28"/>
          <w:szCs w:val="28"/>
          <w:lang w:val="ru-RU"/>
        </w:rPr>
        <w:t xml:space="preserve"> и направление запроса документов (их копий или сведений, содержащихся в них) указанных в пункте 2.</w:t>
      </w:r>
      <w:r w:rsidR="00E73B76" w:rsidRPr="007A7FB0">
        <w:rPr>
          <w:rFonts w:ascii="Times New Roman" w:hAnsi="Times New Roman"/>
          <w:b/>
          <w:sz w:val="28"/>
          <w:szCs w:val="28"/>
          <w:lang w:val="ru-RU"/>
        </w:rPr>
        <w:t>6</w:t>
      </w:r>
      <w:r w:rsidR="00E158F1" w:rsidRPr="007A7FB0">
        <w:rPr>
          <w:rFonts w:ascii="Times New Roman" w:hAnsi="Times New Roman"/>
          <w:b/>
          <w:sz w:val="28"/>
          <w:szCs w:val="28"/>
          <w:lang w:val="ru-RU"/>
        </w:rPr>
        <w:t xml:space="preserve"> настояще</w:t>
      </w:r>
      <w:r w:rsidR="009E6243">
        <w:rPr>
          <w:rFonts w:ascii="Times New Roman" w:hAnsi="Times New Roman"/>
          <w:b/>
          <w:sz w:val="28"/>
          <w:szCs w:val="28"/>
          <w:lang w:val="ru-RU"/>
        </w:rPr>
        <w:t>го административного регламента</w:t>
      </w:r>
    </w:p>
    <w:p w:rsidR="00B80E4A" w:rsidRPr="007A7FB0" w:rsidRDefault="00B80E4A" w:rsidP="00B80E4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Основанием для начала административного действия является регистрация заявления и передача  Должностному лицу уполномоченного органа, оказывающему муниципальную услугу.</w:t>
      </w:r>
    </w:p>
    <w:p w:rsidR="00B80E4A" w:rsidRPr="007A7FB0" w:rsidRDefault="00B80E4A" w:rsidP="00B80E4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Должностное лицо уполномоченного органа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взаимодействия.</w:t>
      </w:r>
    </w:p>
    <w:p w:rsidR="00B80E4A" w:rsidRPr="007A7FB0" w:rsidRDefault="00B80E4A" w:rsidP="00B80E4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Должностное лицо уполномоченного органа, ответственное за предоставление муниципальной услуги, в течение двух рабочих дней запрашивает (если данные документы не представлены заявителем по собственной инициативе) документы, перечисленные в пункте 2.6 настоящего административного регламента. </w:t>
      </w:r>
    </w:p>
    <w:p w:rsidR="00D918B3" w:rsidRPr="007A7FB0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D918B3" w:rsidRPr="007A7FB0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1) наименование органа или организации, направляющих межведомственный запрос;</w:t>
      </w:r>
    </w:p>
    <w:p w:rsidR="00D918B3" w:rsidRPr="007A7FB0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2) наименование органа или организации, в адрес которых направляется межведомственный запрос;</w:t>
      </w:r>
    </w:p>
    <w:p w:rsidR="00D918B3" w:rsidRPr="007A7FB0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918B3" w:rsidRPr="007A7FB0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918B3" w:rsidRPr="007A7FB0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</w:t>
      </w:r>
      <w:r w:rsidR="00A659D8" w:rsidRPr="007A7FB0">
        <w:rPr>
          <w:rFonts w:ascii="Times New Roman" w:hAnsi="Times New Roman"/>
          <w:sz w:val="28"/>
          <w:szCs w:val="28"/>
          <w:lang w:val="ru-RU"/>
        </w:rPr>
        <w:t>ов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и (или) информации;</w:t>
      </w:r>
    </w:p>
    <w:p w:rsidR="00D918B3" w:rsidRPr="007A7FB0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6) контактная информация для направления ответа на межведомственный запрос;</w:t>
      </w:r>
    </w:p>
    <w:p w:rsidR="00D918B3" w:rsidRPr="007A7FB0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7) дата направления межведомственного запроса;</w:t>
      </w:r>
    </w:p>
    <w:p w:rsidR="00D918B3" w:rsidRPr="007A7FB0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918B3" w:rsidRPr="007A7FB0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9) информация о факте получения согласия.</w:t>
      </w:r>
    </w:p>
    <w:p w:rsidR="0027153C" w:rsidRPr="007A7FB0" w:rsidRDefault="0027153C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документы и информацию</w:t>
      </w:r>
      <w:r w:rsidR="007D4D86" w:rsidRPr="007A7FB0">
        <w:rPr>
          <w:rFonts w:ascii="Times New Roman" w:hAnsi="Times New Roman"/>
          <w:sz w:val="28"/>
          <w:szCs w:val="28"/>
          <w:lang w:val="ru-RU"/>
        </w:rPr>
        <w:t>.</w:t>
      </w:r>
    </w:p>
    <w:p w:rsidR="00F173C0" w:rsidRPr="007A7FB0" w:rsidRDefault="00F173C0" w:rsidP="00F173C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Максимальный срок выполнения административной процедуры 7 </w:t>
      </w: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рабочих дней.</w:t>
      </w:r>
    </w:p>
    <w:p w:rsidR="00F173C0" w:rsidRPr="007A7FB0" w:rsidRDefault="00F173C0" w:rsidP="00F173C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</w:t>
      </w:r>
      <w:r w:rsidR="00F16AE3" w:rsidRPr="007A7FB0">
        <w:rPr>
          <w:rFonts w:ascii="Times New Roman" w:hAnsi="Times New Roman"/>
          <w:sz w:val="28"/>
          <w:szCs w:val="28"/>
          <w:lang w:val="ru-RU"/>
        </w:rPr>
        <w:t xml:space="preserve"> проверка комплектности и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получение </w:t>
      </w:r>
      <w:r w:rsidR="00F16AE3" w:rsidRPr="007A7FB0">
        <w:rPr>
          <w:rFonts w:ascii="Times New Roman" w:hAnsi="Times New Roman"/>
          <w:sz w:val="28"/>
          <w:szCs w:val="28"/>
          <w:lang w:val="ru-RU"/>
        </w:rPr>
        <w:t xml:space="preserve">недостающих </w:t>
      </w:r>
      <w:r w:rsidRPr="007A7FB0">
        <w:rPr>
          <w:rFonts w:ascii="Times New Roman" w:hAnsi="Times New Roman"/>
          <w:sz w:val="28"/>
          <w:szCs w:val="28"/>
          <w:lang w:val="ru-RU"/>
        </w:rPr>
        <w:t>документов</w:t>
      </w:r>
      <w:r w:rsidR="00386A40" w:rsidRPr="007A7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7FB0">
        <w:rPr>
          <w:rFonts w:ascii="Times New Roman" w:hAnsi="Times New Roman"/>
          <w:sz w:val="28"/>
          <w:szCs w:val="28"/>
          <w:lang w:val="ru-RU"/>
        </w:rPr>
        <w:t>по межведомственн</w:t>
      </w:r>
      <w:r w:rsidR="00F16AE3" w:rsidRPr="007A7FB0">
        <w:rPr>
          <w:rFonts w:ascii="Times New Roman" w:hAnsi="Times New Roman"/>
          <w:sz w:val="28"/>
          <w:szCs w:val="28"/>
          <w:lang w:val="ru-RU"/>
        </w:rPr>
        <w:t>ы</w:t>
      </w:r>
      <w:r w:rsidRPr="007A7FB0">
        <w:rPr>
          <w:rFonts w:ascii="Times New Roman" w:hAnsi="Times New Roman"/>
          <w:sz w:val="28"/>
          <w:szCs w:val="28"/>
          <w:lang w:val="ru-RU"/>
        </w:rPr>
        <w:t>м запросам.</w:t>
      </w:r>
    </w:p>
    <w:p w:rsidR="00A659D8" w:rsidRPr="007A7FB0" w:rsidRDefault="00A659D8" w:rsidP="00F173C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431873" w:rsidRPr="007A7FB0" w:rsidRDefault="00431873" w:rsidP="00431873">
      <w:pPr>
        <w:autoSpaceDE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3.2.3.</w:t>
      </w:r>
      <w:r w:rsidR="00A659D8" w:rsidRPr="007A7F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FB0">
        <w:rPr>
          <w:rFonts w:ascii="Times New Roman" w:hAnsi="Times New Roman"/>
          <w:b/>
          <w:sz w:val="28"/>
          <w:szCs w:val="28"/>
          <w:lang w:val="ru-RU"/>
        </w:rPr>
        <w:t>Подготовка материалов к заседанию Жилищной комиссии для рассмотрения представленных заявителем документов</w:t>
      </w:r>
    </w:p>
    <w:p w:rsidR="00431873" w:rsidRPr="007A7FB0" w:rsidRDefault="00431873" w:rsidP="00431873">
      <w:pPr>
        <w:autoSpaceDE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зарегистрированное заявление и документы, предусмотренные </w:t>
      </w: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hyperlink w:anchor="Par163" w:history="1">
        <w:r w:rsidRPr="007A7FB0">
          <w:rPr>
            <w:rFonts w:ascii="Times New Roman" w:hAnsi="Times New Roman"/>
            <w:color w:val="000000"/>
            <w:sz w:val="28"/>
            <w:szCs w:val="28"/>
            <w:lang w:val="ru-RU"/>
          </w:rPr>
          <w:t>пункте 2.6 раздела 2</w:t>
        </w:r>
      </w:hyperlink>
      <w:r w:rsidRPr="007A7FB0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:rsidR="00431873" w:rsidRPr="007A7FB0" w:rsidRDefault="00431873" w:rsidP="00431873">
      <w:pPr>
        <w:autoSpaceDE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Ответственным за исполнение административной процедуры является Должностное лицо, которое:</w:t>
      </w:r>
    </w:p>
    <w:p w:rsidR="00431873" w:rsidRPr="007A7FB0" w:rsidRDefault="00431873" w:rsidP="00431873">
      <w:pPr>
        <w:autoSpaceDE w:val="0"/>
        <w:adjustRightInd w:val="0"/>
        <w:ind w:firstLine="53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а) формирует принятые документы в дело по каждому заявителю;</w:t>
      </w:r>
    </w:p>
    <w:p w:rsidR="00431873" w:rsidRPr="007A7FB0" w:rsidRDefault="00431873" w:rsidP="00431873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б) согласовывает с председателем Комиссии дату, время и место проведения заседания, повестку заседания;</w:t>
      </w:r>
    </w:p>
    <w:p w:rsidR="00431873" w:rsidRPr="007A7FB0" w:rsidRDefault="00431873" w:rsidP="00431873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Время на осуществление данной административной процедуры не должно превышать 7 (семи) рабочих дней.</w:t>
      </w:r>
    </w:p>
    <w:p w:rsidR="00A659D8" w:rsidRPr="007A7FB0" w:rsidRDefault="00431873" w:rsidP="00A659D8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и способом его фиксации является подготовка полного пакета документов для рассмотрения на заседании Комиссии.</w:t>
      </w:r>
    </w:p>
    <w:p w:rsidR="00A659D8" w:rsidRPr="007A7FB0" w:rsidRDefault="00A659D8" w:rsidP="00503A0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59D8" w:rsidRPr="007A7FB0" w:rsidRDefault="00A659D8" w:rsidP="00A659D8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b/>
          <w:sz w:val="28"/>
          <w:szCs w:val="28"/>
          <w:lang w:val="ru-RU"/>
        </w:rPr>
        <w:t>3.2.4. Рассмотрение заявления гражданина и представленных им</w:t>
      </w:r>
    </w:p>
    <w:p w:rsidR="00A659D8" w:rsidRPr="007A7FB0" w:rsidRDefault="00A659D8" w:rsidP="00A659D8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b/>
          <w:sz w:val="28"/>
          <w:szCs w:val="28"/>
          <w:lang w:val="ru-RU"/>
        </w:rPr>
        <w:t>документов на заседании Комиссии и принятие решения</w:t>
      </w:r>
    </w:p>
    <w:p w:rsidR="00A659D8" w:rsidRPr="007A7FB0" w:rsidRDefault="00A659D8" w:rsidP="00A659D8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b/>
          <w:sz w:val="28"/>
          <w:szCs w:val="28"/>
          <w:lang w:val="ru-RU"/>
        </w:rPr>
        <w:t>о постановке на учет граждан, нуждающихся в жилых</w:t>
      </w:r>
    </w:p>
    <w:p w:rsidR="00A659D8" w:rsidRPr="007A7FB0" w:rsidRDefault="00A659D8" w:rsidP="00A659D8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b/>
          <w:sz w:val="28"/>
          <w:szCs w:val="28"/>
          <w:lang w:val="ru-RU"/>
        </w:rPr>
        <w:t>помещениях, либо отказе в постановке</w:t>
      </w:r>
    </w:p>
    <w:p w:rsidR="00A659D8" w:rsidRPr="007A7FB0" w:rsidRDefault="00A659D8" w:rsidP="00A659D8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>Основанием для начала административной процедуры является подготовка полного пакета документов, позволяющего принять законное и обоснованное решение.</w:t>
      </w:r>
    </w:p>
    <w:p w:rsidR="00A659D8" w:rsidRPr="007A7FB0" w:rsidRDefault="00A659D8" w:rsidP="00A659D8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>Члены Комиссии осуществляют рассмотрение представленных документов на предмет наличия оснований для признания заявителя и членов его семьи:</w:t>
      </w:r>
    </w:p>
    <w:p w:rsidR="00A659D8" w:rsidRPr="007A7FB0" w:rsidRDefault="00A659D8" w:rsidP="00A659D8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 xml:space="preserve">1. малоимущими в соответствии с </w:t>
      </w:r>
      <w:hyperlink r:id="rId19" w:history="1">
        <w:r w:rsidRPr="007A7FB0">
          <w:rPr>
            <w:rFonts w:ascii="Times New Roman" w:eastAsia="Calibri" w:hAnsi="Times New Roman"/>
            <w:color w:val="0000FF"/>
            <w:sz w:val="28"/>
            <w:szCs w:val="28"/>
            <w:lang w:val="ru-RU"/>
          </w:rPr>
          <w:t>Законом</w:t>
        </w:r>
      </w:hyperlink>
      <w:r w:rsidRPr="007A7FB0">
        <w:rPr>
          <w:rFonts w:ascii="Times New Roman" w:eastAsia="Calibri" w:hAnsi="Times New Roman"/>
          <w:sz w:val="28"/>
          <w:szCs w:val="28"/>
          <w:lang w:val="ru-RU"/>
        </w:rPr>
        <w:t xml:space="preserve"> Ульяновской области от 06.06.2007 N 83-ЗО "О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 предоставляемого гражданам по договорам социального найма";</w:t>
      </w:r>
    </w:p>
    <w:p w:rsidR="00A659D8" w:rsidRPr="007A7FB0" w:rsidRDefault="00A659D8" w:rsidP="00A659D8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 xml:space="preserve">2. нуждающимися в жилом помещении, предоставляемом по договору социального найма в соответствии с </w:t>
      </w:r>
      <w:hyperlink r:id="rId20" w:history="1">
        <w:r w:rsidRPr="007A7FB0">
          <w:rPr>
            <w:rFonts w:ascii="Times New Roman" w:eastAsia="Calibri" w:hAnsi="Times New Roman"/>
            <w:color w:val="0000FF"/>
            <w:sz w:val="28"/>
            <w:szCs w:val="28"/>
            <w:lang w:val="ru-RU"/>
          </w:rPr>
          <w:t>Законом</w:t>
        </w:r>
      </w:hyperlink>
      <w:r w:rsidRPr="007A7FB0">
        <w:rPr>
          <w:rFonts w:ascii="Times New Roman" w:eastAsia="Calibri" w:hAnsi="Times New Roman"/>
          <w:sz w:val="28"/>
          <w:szCs w:val="28"/>
          <w:lang w:val="ru-RU"/>
        </w:rPr>
        <w:t xml:space="preserve"> Ульяновской области от 06.05.2006 N 49-ЗО "О порядке ведения органами местного самоуправления муниципальных образований Ульяновской области учета граждан в качестве нуждающихся в жилых помещениях, предоставляемых по договорам социального найма".</w:t>
      </w:r>
    </w:p>
    <w:p w:rsidR="00A659D8" w:rsidRPr="007A7FB0" w:rsidRDefault="00A659D8" w:rsidP="00A659D8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 xml:space="preserve">Максимальный срок выполнения действия составляет не позднее чем через 15 рабочих дней со дня подачи гражданином, заявления о принятии на </w:t>
      </w:r>
      <w:r w:rsidRPr="007A7FB0">
        <w:rPr>
          <w:rFonts w:ascii="Times New Roman" w:eastAsia="Calibri" w:hAnsi="Times New Roman"/>
          <w:sz w:val="28"/>
          <w:szCs w:val="28"/>
          <w:lang w:val="ru-RU"/>
        </w:rPr>
        <w:lastRenderedPageBreak/>
        <w:t>учет в качестве нуждающегося в жилом помещении, предоставляемом по договору социального найма.</w:t>
      </w:r>
    </w:p>
    <w:p w:rsidR="00A659D8" w:rsidRPr="007A7FB0" w:rsidRDefault="00A659D8" w:rsidP="00A659D8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>Секретарь Комиссии</w:t>
      </w:r>
      <w:r w:rsidR="00B56F69" w:rsidRPr="007A7FB0">
        <w:rPr>
          <w:rFonts w:ascii="Times New Roman" w:eastAsia="Calibri" w:hAnsi="Times New Roman"/>
          <w:sz w:val="28"/>
          <w:szCs w:val="28"/>
          <w:lang w:val="ru-RU"/>
        </w:rPr>
        <w:t xml:space="preserve"> (должностное лицо, ответственное за предоставление муниципальной услуги)</w:t>
      </w:r>
      <w:r w:rsidRPr="007A7FB0">
        <w:rPr>
          <w:rFonts w:ascii="Times New Roman" w:eastAsia="Calibri" w:hAnsi="Times New Roman"/>
          <w:sz w:val="28"/>
          <w:szCs w:val="28"/>
          <w:lang w:val="ru-RU"/>
        </w:rPr>
        <w:t xml:space="preserve"> в течение 3 рабочих дней со дня подписания протокола заседания Комиссии готовит постановление </w:t>
      </w:r>
      <w:r w:rsidR="00B56F69" w:rsidRPr="007A7FB0">
        <w:rPr>
          <w:rFonts w:ascii="Times New Roman" w:eastAsia="Calibri" w:hAnsi="Times New Roman"/>
          <w:sz w:val="28"/>
          <w:szCs w:val="28"/>
          <w:lang w:val="ru-RU"/>
        </w:rPr>
        <w:t>Уполномоченного органа</w:t>
      </w:r>
      <w:r w:rsidRPr="007A7FB0">
        <w:rPr>
          <w:rFonts w:ascii="Times New Roman" w:eastAsia="Calibri" w:hAnsi="Times New Roman"/>
          <w:sz w:val="28"/>
          <w:szCs w:val="28"/>
          <w:lang w:val="ru-RU"/>
        </w:rPr>
        <w:t xml:space="preserve"> о постановке на учет граждан, нуждающихся в жилых помещениях, предоставляемых по договорам социального найма, либо </w:t>
      </w:r>
      <w:r w:rsidR="006D756C" w:rsidRPr="007A7FB0">
        <w:rPr>
          <w:rFonts w:ascii="Times New Roman" w:eastAsia="Calibri" w:hAnsi="Times New Roman"/>
          <w:sz w:val="28"/>
          <w:szCs w:val="28"/>
          <w:lang w:val="ru-RU"/>
        </w:rPr>
        <w:t xml:space="preserve">постановление </w:t>
      </w:r>
      <w:r w:rsidRPr="007A7FB0">
        <w:rPr>
          <w:rFonts w:ascii="Times New Roman" w:eastAsia="Calibri" w:hAnsi="Times New Roman"/>
          <w:sz w:val="28"/>
          <w:szCs w:val="28"/>
          <w:lang w:val="ru-RU"/>
        </w:rPr>
        <w:t>об отказе в постановке.</w:t>
      </w:r>
    </w:p>
    <w:p w:rsidR="00A659D8" w:rsidRPr="007A7FB0" w:rsidRDefault="00A659D8" w:rsidP="00A659D8">
      <w:pPr>
        <w:pStyle w:val="ae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eastAsia="Calibri" w:hAnsi="Times New Roman"/>
          <w:sz w:val="28"/>
          <w:szCs w:val="28"/>
          <w:lang w:val="ru-RU"/>
        </w:rPr>
        <w:tab/>
        <w:t>Результатом административной процедуры является принятие решения о постановке на учет граждан, нуждающихся в жилых помещениях, предоставляемых по договорам социального найма, либо отказе в постановке.</w:t>
      </w:r>
    </w:p>
    <w:p w:rsidR="006D756C" w:rsidRPr="007A7FB0" w:rsidRDefault="006D756C" w:rsidP="00A659D8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1873" w:rsidRPr="007A7FB0" w:rsidRDefault="00F16AE3" w:rsidP="00A659D8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3.</w:t>
      </w:r>
      <w:r w:rsidR="008076DA" w:rsidRPr="007A7FB0">
        <w:rPr>
          <w:rFonts w:ascii="Times New Roman" w:hAnsi="Times New Roman"/>
          <w:b/>
          <w:sz w:val="28"/>
          <w:szCs w:val="28"/>
          <w:lang w:val="ru-RU"/>
        </w:rPr>
        <w:t>2</w:t>
      </w:r>
      <w:r w:rsidR="00A659D8" w:rsidRPr="007A7FB0">
        <w:rPr>
          <w:rFonts w:ascii="Times New Roman" w:hAnsi="Times New Roman"/>
          <w:b/>
          <w:sz w:val="28"/>
          <w:szCs w:val="28"/>
          <w:lang w:val="ru-RU"/>
        </w:rPr>
        <w:t>.</w:t>
      </w:r>
      <w:r w:rsidR="006D756C" w:rsidRPr="007A7FB0">
        <w:rPr>
          <w:rFonts w:ascii="Times New Roman" w:hAnsi="Times New Roman"/>
          <w:b/>
          <w:sz w:val="28"/>
          <w:szCs w:val="28"/>
          <w:lang w:val="ru-RU"/>
        </w:rPr>
        <w:t>5</w:t>
      </w:r>
      <w:r w:rsidR="00A659D8" w:rsidRPr="007A7FB0">
        <w:rPr>
          <w:rFonts w:ascii="Times New Roman" w:hAnsi="Times New Roman"/>
          <w:b/>
          <w:sz w:val="28"/>
          <w:szCs w:val="28"/>
          <w:lang w:val="ru-RU"/>
        </w:rPr>
        <w:t>. Подготовка и подписание результата муниципальной услуги</w:t>
      </w:r>
    </w:p>
    <w:p w:rsidR="006D756C" w:rsidRPr="007A7FB0" w:rsidRDefault="008E5CEF" w:rsidP="006D756C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Юридическим фактом начала административной процедуры является подготовка проекта </w:t>
      </w:r>
      <w:r w:rsidR="006D756C" w:rsidRPr="007A7FB0">
        <w:rPr>
          <w:rFonts w:ascii="Times New Roman" w:hAnsi="Times New Roman"/>
          <w:sz w:val="28"/>
          <w:szCs w:val="28"/>
          <w:lang w:val="ru-RU"/>
        </w:rPr>
        <w:t>постановления уполномоченного органа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B628E2" w:rsidRPr="007A7FB0">
        <w:rPr>
          <w:rFonts w:ascii="Times New Roman" w:hAnsi="Times New Roman"/>
          <w:sz w:val="28"/>
          <w:szCs w:val="28"/>
          <w:lang w:val="ru-RU"/>
        </w:rPr>
        <w:t xml:space="preserve">принятии на учет граждан  в качестве нуждающихся в жилых помещениях, предоставляемых по договорам социального найма 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либо проекта </w:t>
      </w:r>
      <w:r w:rsidR="006D756C" w:rsidRPr="007A7FB0"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об отказе в </w:t>
      </w:r>
      <w:r w:rsidR="00B628E2" w:rsidRPr="007A7FB0">
        <w:rPr>
          <w:rFonts w:ascii="Times New Roman" w:hAnsi="Times New Roman"/>
          <w:sz w:val="28"/>
          <w:szCs w:val="28"/>
          <w:lang w:val="ru-RU"/>
        </w:rPr>
        <w:t>принятии на учет граждан в качестве нуждающихся в жилых помещениях, предоставляемых по договорам социального найма</w:t>
      </w:r>
      <w:r w:rsidR="006D756C" w:rsidRPr="007A7FB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D756C" w:rsidRPr="007A7FB0">
        <w:rPr>
          <w:rFonts w:ascii="Times New Roman" w:eastAsia="Calibri" w:hAnsi="Times New Roman"/>
          <w:sz w:val="28"/>
          <w:szCs w:val="28"/>
          <w:lang w:val="ru-RU"/>
        </w:rPr>
        <w:t xml:space="preserve">с обязательной ссылкой на нарушения, предусмотренные </w:t>
      </w:r>
      <w:hyperlink r:id="rId21" w:history="1">
        <w:r w:rsidR="006D756C" w:rsidRPr="007A7FB0">
          <w:rPr>
            <w:rFonts w:ascii="Times New Roman" w:eastAsia="Calibri" w:hAnsi="Times New Roman"/>
            <w:sz w:val="28"/>
            <w:szCs w:val="28"/>
            <w:lang w:val="ru-RU"/>
          </w:rPr>
          <w:t>частью 1 статьи 54</w:t>
        </w:r>
      </w:hyperlink>
      <w:r w:rsidR="006D756C" w:rsidRPr="007A7FB0">
        <w:rPr>
          <w:rFonts w:ascii="Times New Roman" w:eastAsia="Calibri" w:hAnsi="Times New Roman"/>
          <w:sz w:val="28"/>
          <w:szCs w:val="28"/>
          <w:lang w:val="ru-RU"/>
        </w:rPr>
        <w:t xml:space="preserve"> Жилищного кодекса Российской Федерации.</w:t>
      </w:r>
    </w:p>
    <w:p w:rsidR="008E5CEF" w:rsidRPr="007A7FB0" w:rsidRDefault="008E5CEF" w:rsidP="008E5CE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Подготовленный </w:t>
      </w:r>
      <w:r w:rsidR="00B628E2" w:rsidRPr="007A7FB0">
        <w:rPr>
          <w:rFonts w:ascii="Times New Roman" w:hAnsi="Times New Roman"/>
          <w:sz w:val="28"/>
          <w:szCs w:val="28"/>
          <w:lang w:val="ru-RU"/>
        </w:rPr>
        <w:t>Д</w:t>
      </w:r>
      <w:r w:rsidR="00ED122A" w:rsidRPr="007A7FB0">
        <w:rPr>
          <w:rFonts w:ascii="Times New Roman" w:hAnsi="Times New Roman"/>
          <w:sz w:val="28"/>
          <w:szCs w:val="28"/>
          <w:lang w:val="ru-RU"/>
        </w:rPr>
        <w:t>олжностным лицом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, ответственным за предоставление муниципальной услуги, проект </w:t>
      </w:r>
      <w:r w:rsidR="006D756C" w:rsidRPr="007A7FB0"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1E436C" w:rsidRPr="007A7FB0">
        <w:rPr>
          <w:rFonts w:ascii="Times New Roman" w:hAnsi="Times New Roman"/>
          <w:sz w:val="28"/>
          <w:szCs w:val="28"/>
          <w:lang w:val="ru-RU"/>
        </w:rPr>
        <w:t xml:space="preserve">принятии на учет граждан  в качестве нуждающихся в жилых помещениях, предоставляемых по договорам социального найма 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либо проект </w:t>
      </w:r>
      <w:r w:rsidR="006D756C" w:rsidRPr="007A7FB0">
        <w:rPr>
          <w:rFonts w:ascii="Times New Roman" w:hAnsi="Times New Roman"/>
          <w:sz w:val="28"/>
          <w:szCs w:val="28"/>
          <w:lang w:val="ru-RU"/>
        </w:rPr>
        <w:t xml:space="preserve">постановления 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об отказе в </w:t>
      </w:r>
      <w:r w:rsidR="001E436C" w:rsidRPr="007A7FB0">
        <w:rPr>
          <w:rFonts w:ascii="Times New Roman" w:hAnsi="Times New Roman"/>
          <w:sz w:val="28"/>
          <w:szCs w:val="28"/>
          <w:lang w:val="ru-RU"/>
        </w:rPr>
        <w:t xml:space="preserve">принятии на учет граждан  в качестве нуждающихся в жилых помещениях, предоставляемых по договорам социального найма </w:t>
      </w:r>
      <w:r w:rsidR="00ED122A" w:rsidRPr="007A7FB0">
        <w:rPr>
          <w:rFonts w:ascii="Times New Roman" w:hAnsi="Times New Roman"/>
          <w:sz w:val="28"/>
          <w:szCs w:val="28"/>
          <w:lang w:val="ru-RU"/>
        </w:rPr>
        <w:t xml:space="preserve">представляется </w:t>
      </w:r>
      <w:r w:rsidR="006D756C" w:rsidRPr="007A7FB0">
        <w:rPr>
          <w:rFonts w:ascii="Times New Roman" w:hAnsi="Times New Roman"/>
          <w:sz w:val="28"/>
          <w:szCs w:val="28"/>
          <w:lang w:val="ru-RU"/>
        </w:rPr>
        <w:t>Руководителю Уполномоченного органа на согласование и подписание</w:t>
      </w:r>
      <w:r w:rsidR="00ED122A" w:rsidRPr="007A7FB0">
        <w:rPr>
          <w:rFonts w:ascii="Times New Roman" w:hAnsi="Times New Roman"/>
          <w:sz w:val="28"/>
          <w:szCs w:val="28"/>
          <w:lang w:val="ru-RU"/>
        </w:rPr>
        <w:t>.</w:t>
      </w:r>
    </w:p>
    <w:p w:rsidR="008E5CEF" w:rsidRPr="007A7FB0" w:rsidRDefault="008E5CEF" w:rsidP="008E5CE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2 часа.</w:t>
      </w:r>
    </w:p>
    <w:p w:rsidR="008E5CEF" w:rsidRPr="007A7FB0" w:rsidRDefault="008E5CEF" w:rsidP="008E5CE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Результатом данной административной процедуры является </w:t>
      </w:r>
      <w:r w:rsidR="006D756C" w:rsidRPr="007A7FB0">
        <w:rPr>
          <w:rFonts w:ascii="Times New Roman" w:hAnsi="Times New Roman"/>
          <w:sz w:val="28"/>
          <w:szCs w:val="28"/>
          <w:lang w:val="ru-RU"/>
        </w:rPr>
        <w:t xml:space="preserve">подписанный 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проект </w:t>
      </w:r>
      <w:r w:rsidR="006D756C" w:rsidRPr="007A7FB0">
        <w:rPr>
          <w:rFonts w:ascii="Times New Roman" w:hAnsi="Times New Roman"/>
          <w:sz w:val="28"/>
          <w:szCs w:val="28"/>
          <w:lang w:val="ru-RU"/>
        </w:rPr>
        <w:t>постановления уполномоченного органа о принятии на учет граждан  в качестве нуждающихся в жилых помещениях, предоставляемых по договорам социального найма либо проекта постановления об отказе в принятии на учет граждан в качестве нуждающихся в жилых помещениях, предоставляемых по договорам социального найма</w:t>
      </w:r>
      <w:r w:rsidRPr="007A7FB0">
        <w:rPr>
          <w:rFonts w:ascii="Times New Roman" w:hAnsi="Times New Roman"/>
          <w:sz w:val="28"/>
          <w:szCs w:val="28"/>
          <w:lang w:val="ru-RU"/>
        </w:rPr>
        <w:t>.</w:t>
      </w:r>
    </w:p>
    <w:p w:rsidR="006D756C" w:rsidRPr="007A7FB0" w:rsidRDefault="006D756C" w:rsidP="008E5CEF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8E5CEF" w:rsidRPr="007A7FB0" w:rsidRDefault="008E5CEF" w:rsidP="00503A0D">
      <w:pPr>
        <w:widowControl w:val="0"/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3.</w:t>
      </w:r>
      <w:r w:rsidR="008076DA" w:rsidRPr="007A7FB0">
        <w:rPr>
          <w:rFonts w:ascii="Times New Roman" w:hAnsi="Times New Roman"/>
          <w:b/>
          <w:sz w:val="28"/>
          <w:szCs w:val="28"/>
          <w:lang w:val="ru-RU"/>
        </w:rPr>
        <w:t>2</w:t>
      </w:r>
      <w:r w:rsidRPr="007A7FB0">
        <w:rPr>
          <w:rFonts w:ascii="Times New Roman" w:hAnsi="Times New Roman"/>
          <w:b/>
          <w:sz w:val="28"/>
          <w:szCs w:val="28"/>
          <w:lang w:val="ru-RU"/>
        </w:rPr>
        <w:t>.</w:t>
      </w:r>
      <w:r w:rsidR="006D756C" w:rsidRPr="007A7FB0">
        <w:rPr>
          <w:rFonts w:ascii="Times New Roman" w:hAnsi="Times New Roman"/>
          <w:b/>
          <w:sz w:val="28"/>
          <w:szCs w:val="28"/>
          <w:lang w:val="ru-RU"/>
        </w:rPr>
        <w:t>6</w:t>
      </w:r>
      <w:r w:rsidRPr="007A7FB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6D756C" w:rsidRPr="007A7FB0">
        <w:rPr>
          <w:rFonts w:ascii="Times New Roman" w:hAnsi="Times New Roman"/>
          <w:b/>
          <w:sz w:val="28"/>
          <w:szCs w:val="28"/>
          <w:lang w:val="ru-RU"/>
        </w:rPr>
        <w:t>Уведомление заявителя о готовности результата и выдача (направление) результата муниципальной услуги</w:t>
      </w:r>
    </w:p>
    <w:p w:rsidR="006D756C" w:rsidRPr="007A7FB0" w:rsidRDefault="008E5CEF" w:rsidP="006D756C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Юридическим фактом начала процедуры </w:t>
      </w:r>
      <w:r w:rsidR="006D756C" w:rsidRPr="007A7FB0">
        <w:rPr>
          <w:rFonts w:ascii="Times New Roman" w:hAnsi="Times New Roman"/>
          <w:sz w:val="28"/>
          <w:szCs w:val="28"/>
          <w:lang w:val="ru-RU"/>
        </w:rPr>
        <w:t>является подписанное постановление уполномоченного органа о принятии на учет граждан  в качестве нуждающихся в жилых помещениях, предоставляемых по договорам социального найма либо постановление об отказе в принятии на учет граждан в качестве нуждающихся в жилых помещениях, предоставляемых по договорам социального найма.</w:t>
      </w:r>
    </w:p>
    <w:p w:rsidR="00A3269A" w:rsidRPr="007A7FB0" w:rsidRDefault="00ED122A" w:rsidP="00A3269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Должностное лицо</w:t>
      </w:r>
      <w:r w:rsidR="00A3269A" w:rsidRPr="007A7FB0">
        <w:rPr>
          <w:rFonts w:ascii="Times New Roman" w:hAnsi="Times New Roman"/>
          <w:sz w:val="28"/>
          <w:szCs w:val="28"/>
          <w:lang w:val="ru-RU"/>
        </w:rPr>
        <w:t xml:space="preserve">, ответственное за подготовку результата муниципальной услуги подготавливает уведомление и направляет с использованием почтовой связи в день подписания результата 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Руководителем уполномоченного органа </w:t>
      </w:r>
      <w:r w:rsidR="00A3269A" w:rsidRPr="007A7FB0">
        <w:rPr>
          <w:rFonts w:ascii="Times New Roman" w:hAnsi="Times New Roman"/>
          <w:sz w:val="28"/>
          <w:szCs w:val="28"/>
          <w:lang w:val="ru-RU"/>
        </w:rPr>
        <w:t xml:space="preserve">или должностным лицом, исполняющим его обязанности. </w:t>
      </w:r>
    </w:p>
    <w:p w:rsidR="00E71CA0" w:rsidRPr="007A7FB0" w:rsidRDefault="006D756C" w:rsidP="00E71CA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E71CA0" w:rsidRPr="007A7FB0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о </w:t>
      </w:r>
      <w:r w:rsidR="001E436C" w:rsidRPr="007A7FB0">
        <w:rPr>
          <w:rFonts w:ascii="Times New Roman" w:hAnsi="Times New Roman"/>
          <w:sz w:val="28"/>
          <w:szCs w:val="28"/>
          <w:lang w:val="ru-RU"/>
        </w:rPr>
        <w:t>принятии на учет граждан  в качестве нуждающихся в жилых помещениях, предоставляемых по договорам социального найма</w:t>
      </w:r>
      <w:r w:rsidR="00E71CA0" w:rsidRPr="007A7FB0"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 w:rsidRPr="007A7FB0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E71CA0" w:rsidRPr="007A7FB0">
        <w:rPr>
          <w:rFonts w:ascii="Times New Roman" w:hAnsi="Times New Roman"/>
          <w:sz w:val="28"/>
          <w:szCs w:val="28"/>
          <w:lang w:val="ru-RU"/>
        </w:rPr>
        <w:t xml:space="preserve"> об отказе в таком </w:t>
      </w:r>
      <w:r w:rsidR="001E436C" w:rsidRPr="007A7FB0">
        <w:rPr>
          <w:rFonts w:ascii="Times New Roman" w:hAnsi="Times New Roman"/>
          <w:sz w:val="28"/>
          <w:szCs w:val="28"/>
          <w:lang w:val="ru-RU"/>
        </w:rPr>
        <w:t xml:space="preserve">принятии на учет граждан  в качестве нуждающихся в жилых помещениях, предоставляемых по договорам социального найма </w:t>
      </w:r>
      <w:r w:rsidR="00E71CA0" w:rsidRPr="007A7FB0">
        <w:rPr>
          <w:rFonts w:ascii="Times New Roman" w:hAnsi="Times New Roman"/>
          <w:sz w:val="28"/>
          <w:szCs w:val="28"/>
          <w:lang w:val="ru-RU"/>
        </w:rPr>
        <w:t>направляются уполномоченным органом заявителю (представителю заявителя) одним из способов, указанным в заявлении:</w:t>
      </w:r>
    </w:p>
    <w:p w:rsidR="00E8379B" w:rsidRPr="007A7FB0" w:rsidRDefault="00E71CA0" w:rsidP="001E436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в форме документа на бумажном носителе посредством выдачи заявителю (представителю заявителя) лично под расписку </w:t>
      </w:r>
      <w:r w:rsidR="00DC1239" w:rsidRPr="007A7FB0">
        <w:rPr>
          <w:rFonts w:ascii="Times New Roman" w:hAnsi="Times New Roman"/>
          <w:sz w:val="28"/>
          <w:szCs w:val="28"/>
          <w:lang w:val="ru-RU"/>
        </w:rPr>
        <w:t xml:space="preserve">не позднее рабочего дня после подписания руководителем уполномоченного органа, 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либо направления документа не позднее рабочего дня, следующего за 10-м рабочим днем со дня истечения установленного </w:t>
      </w:r>
      <w:r w:rsidR="00420596" w:rsidRPr="007A7FB0">
        <w:rPr>
          <w:rFonts w:ascii="Times New Roman" w:hAnsi="Times New Roman"/>
          <w:sz w:val="28"/>
          <w:szCs w:val="28"/>
          <w:lang w:val="ru-RU"/>
        </w:rPr>
        <w:t>пунктом 2.4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настоящ</w:t>
      </w:r>
      <w:r w:rsidR="00420596" w:rsidRPr="007A7FB0">
        <w:rPr>
          <w:rFonts w:ascii="Times New Roman" w:hAnsi="Times New Roman"/>
          <w:sz w:val="28"/>
          <w:szCs w:val="28"/>
          <w:lang w:val="ru-RU"/>
        </w:rPr>
        <w:t>его</w:t>
      </w:r>
      <w:r w:rsidR="00CD6757" w:rsidRPr="007A7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596" w:rsidRPr="007A7FB0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срока посредством почтового отправления по указанном</w:t>
      </w:r>
      <w:r w:rsidR="00E73B76" w:rsidRPr="007A7FB0">
        <w:rPr>
          <w:rFonts w:ascii="Times New Roman" w:hAnsi="Times New Roman"/>
          <w:sz w:val="28"/>
          <w:szCs w:val="28"/>
          <w:lang w:val="ru-RU"/>
        </w:rPr>
        <w:t>у в заявлении почтовому адресу.</w:t>
      </w:r>
    </w:p>
    <w:p w:rsidR="001E436C" w:rsidRPr="007A7FB0" w:rsidRDefault="001E436C" w:rsidP="001E436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Результатом выполнения административной процедуры является выдача (направление) результата заявителю.</w:t>
      </w:r>
    </w:p>
    <w:p w:rsidR="00217542" w:rsidRPr="007A7FB0" w:rsidRDefault="00217542" w:rsidP="00217542">
      <w:pPr>
        <w:widowControl w:val="0"/>
        <w:autoSpaceDE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22842" w:rsidRPr="007A7FB0" w:rsidRDefault="00022842" w:rsidP="00503A0D">
      <w:pPr>
        <w:widowControl w:val="0"/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color w:val="000000"/>
          <w:sz w:val="28"/>
          <w:szCs w:val="28"/>
          <w:lang w:val="ru-RU"/>
        </w:rPr>
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</w:r>
    </w:p>
    <w:p w:rsidR="008F3A40" w:rsidRPr="007A7FB0" w:rsidRDefault="008F3A40" w:rsidP="008F3A4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1.3.1.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При обращении через портал адресной системы должностное лицо, проводит проверку действительности усиленной квалифицированной электронной  подписи, с использованием которой подписано заявление и прилагаемые к нему документы.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В рамках проверки осуществляется проверка соблюдения следующих условий: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- квалифицированный сертификат ключа проверки электронной подписи </w:t>
      </w: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- квалифицированный сертификат действителен на момент подписания заявления;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- усиленная квалифицированная электронная подпись используется с учётом ограничений содержащихся в квалифицированном сертификата лица, подписывающего заявление и прилагаемые к нему документы (если такие ограничения установлены).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Сообщение о получении заявления и документов, указанных в пункте </w:t>
      </w:r>
      <w:hyperlink r:id="rId22" w:history="1">
        <w:r w:rsidRPr="007A7FB0"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2.6</w:t>
        </w:r>
      </w:hyperlink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на Региональном портале или в портале адресной системы в случае представления заявления и документов соответственно через региональный портал или портал адресной системы.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Сообщение о получении заявления и документов, указанных в пункте </w:t>
      </w:r>
      <w:hyperlink r:id="rId23" w:history="1">
        <w:r w:rsidRPr="007A7FB0">
          <w:rPr>
            <w:rStyle w:val="ab"/>
            <w:rFonts w:ascii="Times New Roman" w:hAnsi="Times New Roman"/>
            <w:color w:val="000000"/>
            <w:sz w:val="28"/>
            <w:szCs w:val="28"/>
            <w:lang w:val="ru-RU"/>
          </w:rPr>
          <w:t>2.6</w:t>
        </w:r>
      </w:hyperlink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8F3A40" w:rsidRPr="007A7FB0" w:rsidRDefault="008F3A40" w:rsidP="008F3A40">
      <w:pPr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8F3A40" w:rsidRPr="007A7FB0" w:rsidRDefault="008F3A40" w:rsidP="008F3A40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Документы направляются в виде отдельных файлов в формате </w:t>
      </w:r>
      <w:proofErr w:type="spellStart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doc</w:t>
      </w:r>
      <w:proofErr w:type="spellEnd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docx</w:t>
      </w:r>
      <w:proofErr w:type="spellEnd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odt</w:t>
      </w:r>
      <w:proofErr w:type="spellEnd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pdf</w:t>
      </w:r>
      <w:proofErr w:type="spellEnd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7A7FB0">
        <w:rPr>
          <w:rFonts w:ascii="Times New Roman" w:hAnsi="Times New Roman"/>
          <w:color w:val="000000"/>
          <w:sz w:val="28"/>
          <w:szCs w:val="28"/>
        </w:rPr>
        <w:t>tiff</w:t>
      </w: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7A7FB0">
        <w:rPr>
          <w:rFonts w:ascii="Times New Roman" w:hAnsi="Times New Roman"/>
          <w:color w:val="000000"/>
          <w:sz w:val="28"/>
          <w:szCs w:val="28"/>
        </w:rPr>
        <w:t>jpeg</w:t>
      </w: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7A7FB0">
        <w:rPr>
          <w:rFonts w:ascii="Times New Roman" w:hAnsi="Times New Roman"/>
          <w:color w:val="000000"/>
          <w:sz w:val="28"/>
          <w:szCs w:val="28"/>
        </w:rPr>
        <w:t>jpg</w:t>
      </w: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), </w:t>
      </w:r>
      <w:proofErr w:type="spellStart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xls</w:t>
      </w:r>
      <w:proofErr w:type="spellEnd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xlsx</w:t>
      </w:r>
      <w:proofErr w:type="spellEnd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8F3A40" w:rsidRPr="007A7FB0" w:rsidRDefault="008F3A40" w:rsidP="008F3A40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8F3A40" w:rsidRPr="007A7FB0" w:rsidRDefault="008F3A40" w:rsidP="008F3A40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8F3A40" w:rsidRPr="007A7FB0" w:rsidRDefault="008F3A40" w:rsidP="008F3A40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Документы в электронной форме, прикладываемые к заявлению, подписываются с использованием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8F3A40" w:rsidRPr="007A7FB0" w:rsidRDefault="008F3A40" w:rsidP="008F3A4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8F3A40" w:rsidRPr="007A7FB0" w:rsidRDefault="008F3A40" w:rsidP="008F3A4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Заявитель может получить результат предоставления муниципальной услуги через Региональный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pdf</w:t>
      </w:r>
      <w:proofErr w:type="spellEnd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jpg</w:t>
      </w:r>
      <w:proofErr w:type="spellEnd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>tiff</w:t>
      </w:r>
      <w:proofErr w:type="spellEnd"/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t xml:space="preserve"> в личный кабинет заявителя на Региональном портале, одновременно с уведомлением о результате предоставления муниципальной услуги.</w:t>
      </w:r>
    </w:p>
    <w:p w:rsidR="008F3A40" w:rsidRPr="007A7FB0" w:rsidRDefault="008F3A40" w:rsidP="008F3A4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FB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Если в качестве способа получения результата был выбран уполномоченный орган, то в личный кабинет заявителя на Региональном портале направляется уведомление о результате предоставления муниципальной услуги.</w:t>
      </w:r>
    </w:p>
    <w:p w:rsidR="008F3A40" w:rsidRPr="007A7FB0" w:rsidRDefault="008F3A40" w:rsidP="00503A0D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2842" w:rsidRPr="007A7FB0" w:rsidRDefault="00022842" w:rsidP="00503A0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3.4. Порядок выполнения административных процедур ОГКУ «Правительство для граждан»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личного обращения заявителя;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по справочному телефону.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Информацию о ходе выполнения запроса заявитель может получить лично или по справочному телефону (8422) 37-31-31.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3.4.2.</w:t>
      </w:r>
      <w:r w:rsidRPr="007A7FB0">
        <w:rPr>
          <w:rFonts w:ascii="Times New Roman" w:hAnsi="Times New Roman"/>
          <w:sz w:val="28"/>
          <w:szCs w:val="28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</w:t>
      </w:r>
      <w:r w:rsidR="00FF36B3">
        <w:rPr>
          <w:rFonts w:ascii="Times New Roman" w:hAnsi="Times New Roman"/>
          <w:sz w:val="28"/>
          <w:szCs w:val="28"/>
          <w:lang w:val="ru-RU"/>
        </w:rPr>
        <w:t>.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3.4.3.Выдача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полученное от уполномоченного органа </w:t>
      </w:r>
      <w:r w:rsidR="001D2AE2" w:rsidRPr="007A7FB0">
        <w:rPr>
          <w:rFonts w:ascii="Times New Roman" w:hAnsi="Times New Roman"/>
          <w:sz w:val="28"/>
          <w:szCs w:val="28"/>
          <w:lang w:val="ru-RU"/>
        </w:rPr>
        <w:t>результата.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передачу результата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</w:t>
      </w:r>
      <w:r w:rsidR="00FF36B3">
        <w:rPr>
          <w:rFonts w:ascii="Times New Roman" w:hAnsi="Times New Roman"/>
          <w:sz w:val="28"/>
          <w:szCs w:val="28"/>
          <w:lang w:val="ru-RU"/>
        </w:rPr>
        <w:t>.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7A7FB0">
        <w:rPr>
          <w:rFonts w:ascii="Times New Roman" w:hAnsi="Times New Roman"/>
          <w:bCs/>
          <w:sz w:val="28"/>
          <w:szCs w:val="28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7A7FB0">
        <w:rPr>
          <w:rFonts w:ascii="Times New Roman" w:hAnsi="Times New Roman"/>
          <w:sz w:val="28"/>
          <w:szCs w:val="28"/>
          <w:lang w:val="ru-RU"/>
        </w:rPr>
        <w:t>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3.4.4. Иные процедуры.</w:t>
      </w:r>
    </w:p>
    <w:p w:rsidR="00787427" w:rsidRPr="007A7FB0" w:rsidRDefault="00787427" w:rsidP="00787427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ОГКУ «Правительство для граждан» осуществляет на основании комплексного запроса:</w:t>
      </w:r>
    </w:p>
    <w:p w:rsidR="00787427" w:rsidRPr="007A7FB0" w:rsidRDefault="00787427" w:rsidP="00787427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- составление заявления на предоставление муниципальной услуги;</w:t>
      </w:r>
    </w:p>
    <w:p w:rsidR="00787427" w:rsidRPr="007A7FB0" w:rsidRDefault="00787427" w:rsidP="00787427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- подписание такого заявления и скрепление их печатью многофункционального центра;</w:t>
      </w:r>
    </w:p>
    <w:p w:rsidR="00787427" w:rsidRPr="007A7FB0" w:rsidRDefault="00787427" w:rsidP="00787427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- формирование комплекта документов, необходимых для получения муниципальных услуги, в соответствии с пунктом 2.6 настоящего Административного регламента; (указанный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запросом);</w:t>
      </w:r>
    </w:p>
    <w:p w:rsidR="00787427" w:rsidRPr="007A7FB0" w:rsidRDefault="00787427" w:rsidP="00787427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- направление заявления и комплекта документов в уполномоченный орган.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3.4.5. Иные действия.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6D756C" w:rsidRPr="007A7FB0" w:rsidRDefault="006D756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842" w:rsidRPr="007A7FB0" w:rsidRDefault="00022842" w:rsidP="00503A0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3.5. Порядок исправления допущенных опечаток и (или) ошибок в выданных в результате предоставления </w:t>
      </w:r>
      <w:r w:rsidR="009E6243">
        <w:rPr>
          <w:rFonts w:ascii="Times New Roman" w:hAnsi="Times New Roman"/>
          <w:b/>
          <w:sz w:val="28"/>
          <w:szCs w:val="28"/>
          <w:lang w:val="ru-RU"/>
        </w:rPr>
        <w:t>муниципальной услуги документах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7A7FB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При обращении за исправлением опечаток и (или) ошибок заявитель представляет: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заявление;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документы, имеющие юридическую силу содержащие правильные данные;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3.5.2. Рассмотрение поступившего заявления, выдача исправленного документа.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Заявление с визой </w:t>
      </w:r>
      <w:r w:rsidR="00CE13B1" w:rsidRPr="007A7FB0">
        <w:rPr>
          <w:rFonts w:ascii="Times New Roman" w:hAnsi="Times New Roman"/>
          <w:sz w:val="28"/>
          <w:szCs w:val="28"/>
          <w:lang w:val="ru-RU"/>
        </w:rPr>
        <w:t>Руководителя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передается на исполнение специалисту.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Специалист рассматривает заявление и прилагаемые документы и приступает к исправлению опечаток и (или) ошибок, подготовке нового </w:t>
      </w: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исправленного документа.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При исправлении опечаток и (или) ошибок не допускается: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Способом фиксации результата процедуры является выдача нового исправленного документа, оформленного в виде официального письма, подписанного </w:t>
      </w:r>
      <w:r w:rsidR="00826618" w:rsidRPr="007A7FB0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="001028F1" w:rsidRPr="007A7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7FB0">
        <w:rPr>
          <w:rFonts w:ascii="Times New Roman" w:hAnsi="Times New Roman"/>
          <w:sz w:val="28"/>
          <w:szCs w:val="28"/>
          <w:lang w:val="ru-RU"/>
        </w:rPr>
        <w:t>уполномоченного органа.</w:t>
      </w:r>
    </w:p>
    <w:p w:rsidR="00665C16" w:rsidRPr="007A7FB0" w:rsidRDefault="00022842" w:rsidP="00503A0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1028F1" w:rsidRPr="007A7FB0">
        <w:rPr>
          <w:rFonts w:ascii="Times New Roman" w:hAnsi="Times New Roman"/>
          <w:sz w:val="28"/>
          <w:szCs w:val="28"/>
          <w:lang w:val="ru-RU"/>
        </w:rPr>
        <w:t xml:space="preserve"> утилизируется.</w:t>
      </w:r>
    </w:p>
    <w:p w:rsidR="006D756C" w:rsidRPr="007A7FB0" w:rsidRDefault="006D756C" w:rsidP="00503A0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842" w:rsidRPr="007A7FB0" w:rsidRDefault="00022842" w:rsidP="00503A0D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</w:t>
      </w:r>
      <w:r w:rsidR="001D2AE2" w:rsidRPr="007A7FB0">
        <w:rPr>
          <w:rFonts w:ascii="Times New Roman" w:hAnsi="Times New Roman"/>
          <w:sz w:val="28"/>
          <w:szCs w:val="28"/>
          <w:lang w:val="ru-RU"/>
        </w:rPr>
        <w:t>а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28366F" w:rsidRPr="007A7FB0">
        <w:rPr>
          <w:rFonts w:ascii="Times New Roman" w:hAnsi="Times New Roman"/>
          <w:sz w:val="28"/>
          <w:szCs w:val="28"/>
          <w:lang w:val="ru-RU"/>
        </w:rPr>
        <w:t>должностным лицом, возглавляющим отраслевой орган (структурное подразделение)</w:t>
      </w:r>
      <w:r w:rsidR="00F31716" w:rsidRPr="007A7FB0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органа, предоставляющего муниципальную услугу.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4.2.1. В целях осуществления контроля за соблюдением и исполнением должностным лицом положений настоящего </w:t>
      </w:r>
      <w:r w:rsidR="001D2AE2" w:rsidRPr="007A7FB0">
        <w:rPr>
          <w:rFonts w:ascii="Times New Roman" w:hAnsi="Times New Roman"/>
          <w:sz w:val="28"/>
          <w:szCs w:val="28"/>
          <w:lang w:val="ru-RU"/>
        </w:rPr>
        <w:t>а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регламента, иных нормативных правовых актов, устанавливающих требования к </w:t>
      </w: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предоставлению муниципальной услуги, уполномоченным органом проводят</w:t>
      </w:r>
      <w:r w:rsidR="00F31716" w:rsidRPr="007A7FB0">
        <w:rPr>
          <w:rFonts w:ascii="Times New Roman" w:hAnsi="Times New Roman"/>
          <w:sz w:val="28"/>
          <w:szCs w:val="28"/>
          <w:lang w:val="ru-RU"/>
        </w:rPr>
        <w:t>ся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проверки по полноте и качеству предоставления муниципальной услуги </w:t>
      </w:r>
      <w:r w:rsidR="00F31716" w:rsidRPr="007A7FB0">
        <w:rPr>
          <w:rFonts w:ascii="Times New Roman" w:hAnsi="Times New Roman"/>
          <w:sz w:val="28"/>
          <w:szCs w:val="28"/>
          <w:lang w:val="ru-RU"/>
        </w:rPr>
        <w:t>отраслевым органом (структурным подразделением) предоставляющим муниципальную услугу</w:t>
      </w:r>
      <w:r w:rsidRPr="007A7FB0">
        <w:rPr>
          <w:rFonts w:ascii="Times New Roman" w:hAnsi="Times New Roman"/>
          <w:sz w:val="28"/>
          <w:szCs w:val="28"/>
          <w:lang w:val="ru-RU"/>
        </w:rPr>
        <w:t>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Проверки полноты и качества предоставления муниципальной услуги осуществляются на основании </w:t>
      </w:r>
      <w:r w:rsidR="00A72C49" w:rsidRPr="007A7FB0">
        <w:rPr>
          <w:rFonts w:ascii="Times New Roman" w:hAnsi="Times New Roman"/>
          <w:sz w:val="28"/>
          <w:szCs w:val="28"/>
          <w:lang w:val="ru-RU"/>
        </w:rPr>
        <w:t>распоряжения администрации МО «Сурский район».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4.2.2. Проверки могут быть плановыми и внеплановыми.</w:t>
      </w:r>
    </w:p>
    <w:p w:rsidR="00DC239F" w:rsidRPr="00DC239F" w:rsidRDefault="00DC239F" w:rsidP="00DC239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9F">
        <w:rPr>
          <w:rFonts w:ascii="Times New Roman" w:hAnsi="Times New Roman"/>
          <w:sz w:val="28"/>
          <w:szCs w:val="28"/>
          <w:lang w:val="ru-RU"/>
        </w:rPr>
        <w:t>4.2.2. Проверки могут быть плановыми и внеплановыми.</w:t>
      </w:r>
    </w:p>
    <w:p w:rsidR="00DC239F" w:rsidRPr="00DC239F" w:rsidRDefault="00DC239F" w:rsidP="00DC239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C239F">
        <w:rPr>
          <w:rFonts w:ascii="Times New Roman" w:hAnsi="Times New Roman"/>
          <w:color w:val="000000" w:themeColor="text1"/>
          <w:sz w:val="28"/>
          <w:szCs w:val="28"/>
          <w:lang w:val="ru-RU"/>
        </w:rPr>
        <w:t>Плановые проверки проводятся не реже одного раза в год в соответствии с перспективным и текущими планами работы администрации района.</w:t>
      </w:r>
    </w:p>
    <w:p w:rsidR="00DC239F" w:rsidRPr="00DC239F" w:rsidRDefault="00DC239F" w:rsidP="00DC239F">
      <w:pPr>
        <w:autoSpaceDE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C239F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Внеплановые проверки проводятся в рамках действующего законодательства или на основании обращения заявителя (далее – обращение).</w:t>
      </w:r>
    </w:p>
    <w:p w:rsidR="00DC239F" w:rsidRPr="00DC239F" w:rsidRDefault="00DC239F" w:rsidP="00DC239F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DC239F">
        <w:rPr>
          <w:rFonts w:ascii="Times New Roman" w:hAnsi="Times New Roman"/>
          <w:color w:val="000000" w:themeColor="text1"/>
          <w:sz w:val="28"/>
          <w:lang w:val="ru-RU"/>
        </w:rPr>
        <w:t>Обращение подлежит рассмотрению в соответствии с частью 6 статьи 11.2</w:t>
      </w:r>
      <w:r w:rsidRPr="00DC239F">
        <w:rPr>
          <w:rFonts w:ascii="Times New Roman" w:hAnsi="Times New Roman"/>
          <w:color w:val="000000" w:themeColor="text1"/>
          <w:sz w:val="28"/>
        </w:rPr>
        <w:t> </w:t>
      </w:r>
      <w:hyperlink r:id="rId24" w:history="1">
        <w:r w:rsidRPr="00DC239F">
          <w:rPr>
            <w:rStyle w:val="ab"/>
            <w:rFonts w:ascii="Times New Roman" w:hAnsi="Times New Roman"/>
            <w:color w:val="000000" w:themeColor="text1"/>
            <w:sz w:val="28"/>
            <w:lang w:val="ru-RU"/>
          </w:rPr>
          <w:t>Федерального закона от 27.07.2010 № 210-ФЗ "Об организации предоставления государственных и муниципальных услуг"</w:t>
        </w:r>
      </w:hyperlink>
      <w:r w:rsidRPr="00DC239F">
        <w:rPr>
          <w:rFonts w:ascii="Times New Roman" w:hAnsi="Times New Roman"/>
          <w:color w:val="000000" w:themeColor="text1"/>
          <w:sz w:val="28"/>
        </w:rPr>
        <w:t> </w:t>
      </w:r>
      <w:r w:rsidRPr="00DC239F">
        <w:rPr>
          <w:rFonts w:ascii="Times New Roman" w:hAnsi="Times New Roman"/>
          <w:color w:val="000000" w:themeColor="text1"/>
          <w:sz w:val="28"/>
          <w:lang w:val="ru-RU"/>
        </w:rPr>
        <w:t xml:space="preserve">в течение 15 рабочих дней со дня его регистрации, а в случае обжалования отказа </w:t>
      </w:r>
      <w:r w:rsidRPr="00DC239F">
        <w:rPr>
          <w:rFonts w:ascii="Times New Roman" w:hAnsi="Times New Roman"/>
          <w:color w:val="000000" w:themeColor="text1"/>
          <w:sz w:val="28"/>
          <w:szCs w:val="28"/>
          <w:lang w:val="ru-RU"/>
        </w:rPr>
        <w:t>должностного лица  администрации района</w:t>
      </w:r>
      <w:r w:rsidRPr="00DC239F">
        <w:rPr>
          <w:rFonts w:ascii="Times New Roman" w:hAnsi="Times New Roman"/>
          <w:color w:val="000000" w:themeColor="text1"/>
          <w:sz w:val="28"/>
          <w:lang w:val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его регистрации.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4.3.3. Персональная ответственность должностного лица определяется в его </w:t>
      </w:r>
      <w:r w:rsidR="00F31716" w:rsidRPr="007A7FB0">
        <w:rPr>
          <w:rFonts w:ascii="Times New Roman" w:hAnsi="Times New Roman"/>
          <w:sz w:val="28"/>
          <w:szCs w:val="28"/>
          <w:lang w:val="ru-RU"/>
        </w:rPr>
        <w:t>должностной инструкции</w:t>
      </w:r>
      <w:r w:rsidRPr="007A7FB0">
        <w:rPr>
          <w:rFonts w:ascii="Times New Roman" w:hAnsi="Times New Roman"/>
          <w:sz w:val="28"/>
          <w:szCs w:val="28"/>
          <w:lang w:val="ru-RU"/>
        </w:rPr>
        <w:t xml:space="preserve"> в соответствии с требованиями законодательства Российской Федерации.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C239F" w:rsidRPr="00DC239F" w:rsidRDefault="00022842" w:rsidP="00DC239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C23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4.4.1. </w:t>
      </w:r>
      <w:r w:rsidR="00DC239F" w:rsidRPr="00DC23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</w:p>
    <w:p w:rsidR="00DC239F" w:rsidRPr="00DC239F" w:rsidRDefault="00DC239F" w:rsidP="00DC239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C23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Комиссией по проверке полноты и качества предоставления муниципальных услуг администрации муниципального образования «Сурский район» Ульяновской области осуществляется анализ результатов проведенных </w:t>
      </w:r>
      <w:r w:rsidRPr="00DC239F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проверок предоставления муниципальной услуги по мере необходимости, но не позднее, чем через 5 рабочих дней после проведения проверки.</w:t>
      </w:r>
    </w:p>
    <w:p w:rsidR="00DC239F" w:rsidRPr="00DC239F" w:rsidRDefault="00DC239F" w:rsidP="00DC239F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DC239F">
        <w:rPr>
          <w:rFonts w:ascii="Times New Roman" w:hAnsi="Times New Roman"/>
          <w:color w:val="000000" w:themeColor="text1"/>
          <w:sz w:val="28"/>
          <w:lang w:val="ru-RU"/>
        </w:rPr>
        <w:t xml:space="preserve">По результатам рассмотрения </w:t>
      </w:r>
      <w:r w:rsidRPr="00DC239F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результатов проведенных проверок предоставления муниципальной услуги</w:t>
      </w:r>
      <w:r w:rsidRPr="00DC239F">
        <w:rPr>
          <w:rFonts w:ascii="Times New Roman" w:hAnsi="Times New Roman"/>
          <w:color w:val="000000" w:themeColor="text1"/>
          <w:sz w:val="28"/>
          <w:lang w:val="ru-RU"/>
        </w:rPr>
        <w:t>, а также обращений физических и юридических лиц (индивидуальных предпринимателей), послуживших основанием для проведения внеплановой проверки, комиссия принимает одно из следующих решений:</w:t>
      </w:r>
    </w:p>
    <w:p w:rsidR="00DC239F" w:rsidRPr="00DC239F" w:rsidRDefault="00DC239F" w:rsidP="00DC239F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DC239F">
        <w:rPr>
          <w:rFonts w:ascii="Times New Roman" w:hAnsi="Times New Roman"/>
          <w:color w:val="000000" w:themeColor="text1"/>
          <w:sz w:val="28"/>
          <w:lang w:val="ru-RU"/>
        </w:rPr>
        <w:t>- о признании работы по предоставлению муниципальной услуги удовлетворительной;</w:t>
      </w:r>
    </w:p>
    <w:p w:rsidR="00022842" w:rsidRPr="00DC239F" w:rsidRDefault="00DC239F" w:rsidP="00DC239F">
      <w:pPr>
        <w:widowControl w:val="0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C239F">
        <w:rPr>
          <w:rFonts w:ascii="Times New Roman" w:hAnsi="Times New Roman"/>
          <w:color w:val="000000" w:themeColor="text1"/>
          <w:sz w:val="28"/>
          <w:lang w:val="ru-RU"/>
        </w:rPr>
        <w:t>- о признании работы по предоставлению муниципальной услуги неудовлетворительной, установлении срока для устранения выявленных нарушений и направлении протокола заседания комиссии Главе администрации района  для решения вопроса о привлечении муниципальных служащих, ответственных за предоставление муниципальной услуги, к ответственности в соответствии с действующим законодательством Российской Федерации.</w:t>
      </w:r>
    </w:p>
    <w:p w:rsidR="00022842" w:rsidRPr="007A7FB0" w:rsidRDefault="00022842" w:rsidP="00503A0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6D756C" w:rsidRPr="007A7FB0" w:rsidRDefault="006D756C" w:rsidP="00503A0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842" w:rsidRDefault="00022842" w:rsidP="00503A0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B0">
        <w:rPr>
          <w:rFonts w:ascii="Times New Roman" w:hAnsi="Times New Roman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</w:t>
      </w:r>
      <w:r w:rsidR="00472C22">
        <w:rPr>
          <w:rFonts w:ascii="Times New Roman" w:hAnsi="Times New Roman"/>
          <w:b/>
          <w:sz w:val="28"/>
          <w:szCs w:val="28"/>
          <w:lang w:val="ru-RU"/>
        </w:rPr>
        <w:t>иципальных служащих, работников</w:t>
      </w:r>
    </w:p>
    <w:p w:rsidR="00472C22" w:rsidRPr="007A7FB0" w:rsidRDefault="00472C22" w:rsidP="00503A0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2842" w:rsidRPr="00472C22" w:rsidRDefault="00022842" w:rsidP="00472C2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2C22">
        <w:rPr>
          <w:rFonts w:ascii="Times New Roman" w:hAnsi="Times New Roman"/>
          <w:b/>
          <w:sz w:val="28"/>
          <w:szCs w:val="28"/>
          <w:lang w:val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</w:t>
      </w:r>
      <w:r w:rsidR="00472C22">
        <w:rPr>
          <w:rFonts w:ascii="Times New Roman" w:hAnsi="Times New Roman"/>
          <w:b/>
          <w:sz w:val="28"/>
          <w:szCs w:val="28"/>
          <w:lang w:val="ru-RU"/>
        </w:rPr>
        <w:t>пальной услуги (далее – жалоба)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ОГКУ «Правительства для граждан» (далее – жалоба).</w:t>
      </w:r>
    </w:p>
    <w:p w:rsidR="001D2AE2" w:rsidRPr="00523B47" w:rsidRDefault="001D2AE2" w:rsidP="00523B4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B47">
        <w:rPr>
          <w:rFonts w:ascii="Times New Roman" w:hAnsi="Times New Roman"/>
          <w:b/>
          <w:sz w:val="28"/>
          <w:szCs w:val="28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523B47">
        <w:rPr>
          <w:rFonts w:ascii="Times New Roman" w:hAnsi="Times New Roman"/>
          <w:b/>
          <w:sz w:val="28"/>
          <w:szCs w:val="28"/>
          <w:lang w:val="ru-RU"/>
        </w:rPr>
        <w:t>осудебном (внесудебном) порядке</w:t>
      </w:r>
    </w:p>
    <w:p w:rsidR="001D2AE2" w:rsidRPr="007A7FB0" w:rsidRDefault="001D2AE2" w:rsidP="001D2AE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1D2AE2" w:rsidRPr="007A7FB0" w:rsidRDefault="001D2AE2" w:rsidP="001D2AE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1D2AE2" w:rsidRPr="007A7FB0" w:rsidRDefault="001D2AE2" w:rsidP="001D2AE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lastRenderedPageBreak/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1D2AE2" w:rsidRPr="007A7FB0" w:rsidRDefault="001D2AE2" w:rsidP="001D2AE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 w:rsidR="00022842" w:rsidRPr="00523B47" w:rsidRDefault="00022842" w:rsidP="00523B4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B47">
        <w:rPr>
          <w:rFonts w:ascii="Times New Roman" w:hAnsi="Times New Roman"/>
          <w:b/>
          <w:sz w:val="28"/>
          <w:szCs w:val="28"/>
          <w:lang w:val="ru-RU"/>
        </w:rPr>
        <w:t xml:space="preserve">5.3. Способы информирования заявителей о порядке подачи и рассмотрения жалобы, в том числе с </w:t>
      </w:r>
      <w:r w:rsidR="006B788A">
        <w:rPr>
          <w:rFonts w:ascii="Times New Roman" w:hAnsi="Times New Roman"/>
          <w:b/>
          <w:sz w:val="28"/>
          <w:szCs w:val="28"/>
          <w:lang w:val="ru-RU"/>
        </w:rPr>
        <w:t>использованием Единого портала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 w:rsidR="00022842" w:rsidRPr="00523B47" w:rsidRDefault="00022842" w:rsidP="00523B4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B47">
        <w:rPr>
          <w:rFonts w:ascii="Times New Roman" w:hAnsi="Times New Roman"/>
          <w:b/>
          <w:sz w:val="28"/>
          <w:szCs w:val="28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</w:t>
      </w:r>
      <w:r w:rsidR="00523B47">
        <w:rPr>
          <w:rFonts w:ascii="Times New Roman" w:hAnsi="Times New Roman"/>
          <w:b/>
          <w:sz w:val="28"/>
          <w:szCs w:val="28"/>
          <w:lang w:val="ru-RU"/>
        </w:rPr>
        <w:t>иципальных служащих, работников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Кодекс Ульяновской области об административных правонарушениях;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22842" w:rsidRPr="007A7FB0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701F2" w:rsidRPr="002701F2" w:rsidRDefault="00022842" w:rsidP="002701F2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A7FB0">
        <w:rPr>
          <w:rFonts w:ascii="Times New Roman" w:hAnsi="Times New Roman"/>
          <w:sz w:val="28"/>
          <w:szCs w:val="28"/>
          <w:lang w:val="ru-RU"/>
        </w:rPr>
        <w:t xml:space="preserve">5.5. Информация, указанная в пунктах 5.1 - 5.4 </w:t>
      </w:r>
      <w:r w:rsidR="002701F2" w:rsidRPr="002701F2">
        <w:rPr>
          <w:rFonts w:ascii="Times New Roman" w:hAnsi="Times New Roman"/>
          <w:sz w:val="28"/>
          <w:szCs w:val="28"/>
          <w:lang w:val="ru-RU"/>
        </w:rPr>
        <w:t>настоящего административного регламента размещена на</w:t>
      </w:r>
      <w:r w:rsidR="002701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01F2" w:rsidRPr="002701F2">
        <w:rPr>
          <w:rFonts w:ascii="Times New Roman" w:hAnsi="Times New Roman"/>
          <w:sz w:val="28"/>
          <w:szCs w:val="28"/>
          <w:lang w:val="ru-RU"/>
        </w:rPr>
        <w:t>официальном сайте уполномоченного органа</w:t>
      </w:r>
      <w:r w:rsidR="002701F2" w:rsidRPr="002701F2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B788A">
        <w:rPr>
          <w:rFonts w:ascii="Times New Roman" w:hAnsi="Times New Roman"/>
          <w:sz w:val="28"/>
          <w:szCs w:val="28"/>
          <w:lang w:val="ru-RU"/>
        </w:rPr>
        <w:t>Едином портале</w:t>
      </w:r>
      <w:r w:rsidR="002701F2" w:rsidRPr="002701F2">
        <w:rPr>
          <w:rFonts w:ascii="Times New Roman" w:hAnsi="Times New Roman"/>
          <w:sz w:val="28"/>
          <w:szCs w:val="28"/>
          <w:lang w:val="ru-RU"/>
        </w:rPr>
        <w:t>.</w:t>
      </w:r>
      <w:r w:rsidR="002701F2" w:rsidRPr="002701F2">
        <w:rPr>
          <w:rFonts w:ascii="Times New Roman" w:hAnsi="Times New Roman"/>
          <w:sz w:val="28"/>
          <w:szCs w:val="28"/>
          <w:lang w:val="ru-RU"/>
        </w:rPr>
        <w:tab/>
      </w:r>
    </w:p>
    <w:p w:rsidR="00503A0D" w:rsidRPr="007A7FB0" w:rsidRDefault="00503A0D" w:rsidP="002701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A0D" w:rsidRPr="007A7FB0" w:rsidRDefault="00503A0D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A0D" w:rsidRPr="007A7FB0" w:rsidRDefault="00503A0D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A0D" w:rsidRPr="007A7FB0" w:rsidRDefault="00503A0D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A0D" w:rsidRPr="007A7FB0" w:rsidRDefault="00503A0D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A0D" w:rsidRPr="007A7FB0" w:rsidRDefault="00503A0D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A0D" w:rsidRDefault="00503A0D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788A" w:rsidRDefault="006B788A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788A" w:rsidRDefault="006B788A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788A" w:rsidRDefault="006B788A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788A" w:rsidRDefault="006B788A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788A" w:rsidRDefault="006B788A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5B9D" w:rsidRDefault="00085B9D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788A" w:rsidRPr="007A7FB0" w:rsidRDefault="006B788A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A0D" w:rsidRPr="007A7FB0" w:rsidRDefault="00503A0D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Главе Администрации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муниципального образования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"Сурский район"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_______________________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проживающего по адресу: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телефон: _________________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документ,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удостоверяющий личность:</w:t>
      </w:r>
    </w:p>
    <w:p w:rsidR="00503A0D" w:rsidRPr="007A7FB0" w:rsidRDefault="00503A0D" w:rsidP="00503A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</w:t>
      </w:r>
    </w:p>
    <w:p w:rsidR="00503A0D" w:rsidRPr="007A7FB0" w:rsidRDefault="00503A0D" w:rsidP="00503A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3A0D" w:rsidRPr="007A7FB0" w:rsidRDefault="00503A0D" w:rsidP="00503A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359"/>
      <w:bookmarkEnd w:id="6"/>
      <w:r w:rsidRPr="007A7FB0">
        <w:rPr>
          <w:rFonts w:ascii="Times New Roman" w:hAnsi="Times New Roman" w:cs="Times New Roman"/>
          <w:sz w:val="28"/>
          <w:szCs w:val="28"/>
        </w:rPr>
        <w:t>Заявление</w:t>
      </w:r>
    </w:p>
    <w:p w:rsidR="00085B9D" w:rsidRDefault="00085B9D" w:rsidP="00503A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A0D" w:rsidRPr="007A7FB0" w:rsidRDefault="00503A0D" w:rsidP="00503A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Я с семьей из __________________ человек занимаю по указанному адресу:</w:t>
      </w:r>
    </w:p>
    <w:p w:rsidR="00503A0D" w:rsidRPr="007A7FB0" w:rsidRDefault="00503A0D" w:rsidP="00503A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B56F69" w:rsidRPr="007A7FB0">
        <w:rPr>
          <w:rFonts w:ascii="Times New Roman" w:hAnsi="Times New Roman" w:cs="Times New Roman"/>
          <w:sz w:val="28"/>
          <w:szCs w:val="28"/>
        </w:rPr>
        <w:t>_________</w:t>
      </w:r>
      <w:r w:rsidR="00085B9D" w:rsidRPr="007A7FB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3A0D" w:rsidRPr="007A7FB0" w:rsidRDefault="00503A0D" w:rsidP="00503A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         (указать тип площади и ее размеры</w:t>
      </w:r>
      <w:r w:rsidR="00085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A0D" w:rsidRPr="007A7FB0" w:rsidRDefault="00085B9D" w:rsidP="00503A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03A0D" w:rsidRPr="007A7FB0" w:rsidRDefault="00503A0D" w:rsidP="00503A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Кроме того, я, члены моей семьи: ________________________ имеем (не имеем)</w:t>
      </w:r>
    </w:p>
    <w:p w:rsidR="00503A0D" w:rsidRPr="007A7FB0" w:rsidRDefault="00503A0D" w:rsidP="00503A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на праве собственности</w:t>
      </w:r>
    </w:p>
    <w:p w:rsidR="00503A0D" w:rsidRPr="007A7FB0" w:rsidRDefault="00503A0D" w:rsidP="00503A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жилую площадь (долю):</w:t>
      </w:r>
    </w:p>
    <w:p w:rsidR="00503A0D" w:rsidRPr="007A7FB0" w:rsidRDefault="00503A0D" w:rsidP="00503A0D">
      <w:pPr>
        <w:widowControl w:val="0"/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1963"/>
        <w:gridCol w:w="1200"/>
        <w:gridCol w:w="2400"/>
        <w:gridCol w:w="1320"/>
        <w:gridCol w:w="1200"/>
      </w:tblGrid>
      <w:tr w:rsidR="00503A0D" w:rsidRPr="007A7FB0" w:rsidTr="00474F3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>Ф.И.О. заявителя, членов семьи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Родственные</w:t>
            </w:r>
            <w:proofErr w:type="spellEnd"/>
            <w:r w:rsidRPr="007A7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отношения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  <w:proofErr w:type="spellEnd"/>
            <w:r w:rsidRPr="007A7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жилой</w:t>
            </w:r>
            <w:proofErr w:type="spellEnd"/>
            <w:r w:rsidRPr="007A7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площади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Общая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Жилая</w:t>
            </w:r>
            <w:proofErr w:type="spellEnd"/>
          </w:p>
        </w:tc>
      </w:tr>
      <w:tr w:rsidR="00503A0D" w:rsidRPr="007A7FB0" w:rsidTr="00474F3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A0D" w:rsidRPr="007A7FB0" w:rsidTr="00474F3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A0D" w:rsidRPr="007A7FB0" w:rsidTr="00474F3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A0D" w:rsidRPr="007A7FB0" w:rsidTr="00474F3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A0D" w:rsidRPr="007A7FB0" w:rsidTr="00474F3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A0D" w:rsidRPr="007A7FB0" w:rsidTr="00474F3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3A0D" w:rsidRPr="007A7FB0" w:rsidRDefault="00503A0D" w:rsidP="00503A0D">
      <w:pPr>
        <w:widowControl w:val="0"/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85B9D" w:rsidRDefault="00503A0D" w:rsidP="00503A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85B9D" w:rsidRDefault="00085B9D" w:rsidP="00503A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A0D" w:rsidRPr="007A7FB0" w:rsidRDefault="00503A0D" w:rsidP="00503A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lastRenderedPageBreak/>
        <w:t xml:space="preserve"> Члены семьи, зарегистрированные по другому адресу</w:t>
      </w:r>
    </w:p>
    <w:p w:rsidR="00503A0D" w:rsidRPr="007A7FB0" w:rsidRDefault="00503A0D" w:rsidP="00503A0D">
      <w:pPr>
        <w:widowControl w:val="0"/>
        <w:autoSpaceDE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385"/>
        <w:gridCol w:w="1135"/>
        <w:gridCol w:w="1440"/>
        <w:gridCol w:w="1200"/>
        <w:gridCol w:w="1200"/>
        <w:gridCol w:w="1680"/>
      </w:tblGrid>
      <w:tr w:rsidR="00503A0D" w:rsidRPr="00C90346" w:rsidTr="00085B9D">
        <w:trPr>
          <w:trHeight w:val="21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>Ф.И.О. заявителя, членов семьи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Родственные</w:t>
            </w:r>
            <w:proofErr w:type="spellEnd"/>
            <w:r w:rsidRPr="007A7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отношения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  <w:proofErr w:type="spellEnd"/>
            <w:r w:rsidRPr="007A7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жилой</w:t>
            </w:r>
            <w:proofErr w:type="spellEnd"/>
            <w:r w:rsidRPr="007A7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площади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Общая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FB0">
              <w:rPr>
                <w:rFonts w:ascii="Times New Roman" w:hAnsi="Times New Roman"/>
                <w:sz w:val="28"/>
                <w:szCs w:val="28"/>
              </w:rPr>
              <w:t>Жилая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FB0">
              <w:rPr>
                <w:rFonts w:ascii="Times New Roman" w:hAnsi="Times New Roman"/>
                <w:sz w:val="28"/>
                <w:szCs w:val="28"/>
                <w:lang w:val="ru-RU"/>
              </w:rPr>
              <w:t>Всего человек, зарегистрированных по месту жительства</w:t>
            </w:r>
          </w:p>
        </w:tc>
      </w:tr>
      <w:tr w:rsidR="00503A0D" w:rsidRPr="00C90346" w:rsidTr="00474F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3A0D" w:rsidRPr="00C90346" w:rsidTr="00474F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3A0D" w:rsidRPr="00C90346" w:rsidTr="00474F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3A0D" w:rsidRPr="00C90346" w:rsidTr="00474F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3A0D" w:rsidRPr="00C90346" w:rsidTr="00474F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A0D" w:rsidRPr="007A7FB0" w:rsidRDefault="00503A0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85B9D" w:rsidRPr="00C90346" w:rsidTr="00474F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5B9D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85B9D" w:rsidRPr="00C90346" w:rsidTr="00474F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5B9D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B9D" w:rsidRPr="007A7FB0" w:rsidRDefault="00085B9D" w:rsidP="00474F3C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Гражданско-</w:t>
      </w:r>
      <w:proofErr w:type="gramStart"/>
      <w:r w:rsidRPr="007A7FB0">
        <w:rPr>
          <w:rFonts w:ascii="Times New Roman" w:hAnsi="Times New Roman" w:cs="Times New Roman"/>
          <w:sz w:val="28"/>
          <w:szCs w:val="28"/>
        </w:rPr>
        <w:t>правовых  сделок</w:t>
      </w:r>
      <w:proofErr w:type="gramEnd"/>
      <w:r w:rsidRPr="007A7FB0">
        <w:rPr>
          <w:rFonts w:ascii="Times New Roman" w:hAnsi="Times New Roman" w:cs="Times New Roman"/>
          <w:sz w:val="28"/>
          <w:szCs w:val="28"/>
        </w:rPr>
        <w:t xml:space="preserve"> с жилыми помещениями в последние 5 лет я и</w:t>
      </w:r>
      <w:r w:rsidR="00B56F69" w:rsidRPr="007A7FB0">
        <w:rPr>
          <w:rFonts w:ascii="Times New Roman" w:hAnsi="Times New Roman" w:cs="Times New Roman"/>
          <w:sz w:val="28"/>
          <w:szCs w:val="28"/>
        </w:rPr>
        <w:t xml:space="preserve"> </w:t>
      </w:r>
      <w:r w:rsidRPr="007A7FB0">
        <w:rPr>
          <w:rFonts w:ascii="Times New Roman" w:hAnsi="Times New Roman" w:cs="Times New Roman"/>
          <w:sz w:val="28"/>
          <w:szCs w:val="28"/>
        </w:rPr>
        <w:t>члены семьи не производили/производили (подчеркнуть).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Я  (члены  семьи)  ______________________________________ имею (имеем)</w:t>
      </w:r>
      <w:r w:rsidR="00B56F69" w:rsidRPr="007A7FB0">
        <w:rPr>
          <w:rFonts w:ascii="Times New Roman" w:hAnsi="Times New Roman" w:cs="Times New Roman"/>
          <w:sz w:val="28"/>
          <w:szCs w:val="28"/>
        </w:rPr>
        <w:t xml:space="preserve"> </w:t>
      </w:r>
      <w:r w:rsidRPr="007A7FB0">
        <w:rPr>
          <w:rFonts w:ascii="Times New Roman" w:hAnsi="Times New Roman" w:cs="Times New Roman"/>
          <w:sz w:val="28"/>
          <w:szCs w:val="28"/>
        </w:rPr>
        <w:t>право на внеочередное предоставление жилого помещения по основаниям: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56F69" w:rsidRPr="007A7FB0">
        <w:rPr>
          <w:rFonts w:ascii="Times New Roman" w:hAnsi="Times New Roman" w:cs="Times New Roman"/>
          <w:sz w:val="28"/>
          <w:szCs w:val="28"/>
        </w:rPr>
        <w:t>____________</w:t>
      </w:r>
      <w:r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Я являюсь малоимущим, что подтверждается: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56F69" w:rsidRPr="007A7FB0">
        <w:rPr>
          <w:rFonts w:ascii="Times New Roman" w:hAnsi="Times New Roman" w:cs="Times New Roman"/>
          <w:sz w:val="28"/>
          <w:szCs w:val="28"/>
        </w:rPr>
        <w:t>_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(номер и дата выдачи документа, подтверждающего статус малоимущего)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Прошу принять меня с семьей из _____ человек: я,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B56F69" w:rsidRPr="007A7FB0">
        <w:rPr>
          <w:rFonts w:ascii="Times New Roman" w:hAnsi="Times New Roman" w:cs="Times New Roman"/>
          <w:sz w:val="28"/>
          <w:szCs w:val="28"/>
        </w:rPr>
        <w:t>__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Я  и  члены моей семьи даем согласие на проверку указанных в заявлении</w:t>
      </w:r>
      <w:r w:rsidR="00B56F69" w:rsidRPr="007A7FB0">
        <w:rPr>
          <w:rFonts w:ascii="Times New Roman" w:hAnsi="Times New Roman" w:cs="Times New Roman"/>
          <w:sz w:val="28"/>
          <w:szCs w:val="28"/>
        </w:rPr>
        <w:t xml:space="preserve"> </w:t>
      </w:r>
      <w:r w:rsidRPr="007A7FB0">
        <w:rPr>
          <w:rFonts w:ascii="Times New Roman" w:hAnsi="Times New Roman" w:cs="Times New Roman"/>
          <w:sz w:val="28"/>
          <w:szCs w:val="28"/>
        </w:rPr>
        <w:t>сведений, на запрос необходимых для рассмотрения заявления документов.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Я  и члены моей семьи предупреждены, что в случае принятия нас на учет</w:t>
      </w:r>
      <w:r w:rsidR="00B56F69" w:rsidRPr="007A7FB0">
        <w:rPr>
          <w:rFonts w:ascii="Times New Roman" w:hAnsi="Times New Roman" w:cs="Times New Roman"/>
          <w:sz w:val="28"/>
          <w:szCs w:val="28"/>
        </w:rPr>
        <w:t xml:space="preserve"> </w:t>
      </w:r>
      <w:r w:rsidRPr="007A7FB0">
        <w:rPr>
          <w:rFonts w:ascii="Times New Roman" w:hAnsi="Times New Roman" w:cs="Times New Roman"/>
          <w:sz w:val="28"/>
          <w:szCs w:val="28"/>
        </w:rPr>
        <w:t>мы  будем  обязаны при изменении указанных в заявлении сведений в месячный</w:t>
      </w:r>
      <w:r w:rsidR="00B56F69" w:rsidRPr="007A7FB0">
        <w:rPr>
          <w:rFonts w:ascii="Times New Roman" w:hAnsi="Times New Roman" w:cs="Times New Roman"/>
          <w:sz w:val="28"/>
          <w:szCs w:val="28"/>
        </w:rPr>
        <w:t xml:space="preserve"> </w:t>
      </w:r>
      <w:r w:rsidRPr="007A7FB0">
        <w:rPr>
          <w:rFonts w:ascii="Times New Roman" w:hAnsi="Times New Roman" w:cs="Times New Roman"/>
          <w:sz w:val="28"/>
          <w:szCs w:val="28"/>
        </w:rPr>
        <w:lastRenderedPageBreak/>
        <w:t>срок информировать о них в письменной форме уполномоченные органы по месту</w:t>
      </w:r>
      <w:r w:rsidR="00B56F69" w:rsidRPr="007A7FB0">
        <w:rPr>
          <w:rFonts w:ascii="Times New Roman" w:hAnsi="Times New Roman" w:cs="Times New Roman"/>
          <w:sz w:val="28"/>
          <w:szCs w:val="28"/>
        </w:rPr>
        <w:t xml:space="preserve"> </w:t>
      </w:r>
      <w:r w:rsidRPr="007A7FB0">
        <w:rPr>
          <w:rFonts w:ascii="Times New Roman" w:hAnsi="Times New Roman" w:cs="Times New Roman"/>
          <w:sz w:val="28"/>
          <w:szCs w:val="28"/>
        </w:rPr>
        <w:t>учета.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FB0">
        <w:rPr>
          <w:rFonts w:ascii="Times New Roman" w:hAnsi="Times New Roman" w:cs="Times New Roman"/>
          <w:sz w:val="28"/>
          <w:szCs w:val="28"/>
        </w:rPr>
        <w:t>Я  и</w:t>
      </w:r>
      <w:proofErr w:type="gramEnd"/>
      <w:r w:rsidRPr="007A7FB0">
        <w:rPr>
          <w:rFonts w:ascii="Times New Roman" w:hAnsi="Times New Roman" w:cs="Times New Roman"/>
          <w:sz w:val="28"/>
          <w:szCs w:val="28"/>
        </w:rPr>
        <w:t xml:space="preserve">  члены моей семьи предупреждены, что в случае выявления сведений,</w:t>
      </w:r>
      <w:r w:rsidR="00B56F69" w:rsidRPr="007A7FB0">
        <w:rPr>
          <w:rFonts w:ascii="Times New Roman" w:hAnsi="Times New Roman" w:cs="Times New Roman"/>
          <w:sz w:val="28"/>
          <w:szCs w:val="28"/>
        </w:rPr>
        <w:t xml:space="preserve"> </w:t>
      </w:r>
      <w:r w:rsidRPr="007A7FB0">
        <w:rPr>
          <w:rFonts w:ascii="Times New Roman" w:hAnsi="Times New Roman" w:cs="Times New Roman"/>
          <w:sz w:val="28"/>
          <w:szCs w:val="28"/>
        </w:rPr>
        <w:t>не  соответствующих  указанным  в  заявлении,  послуживших  основанием для</w:t>
      </w:r>
      <w:r w:rsidR="00B56F69" w:rsidRPr="007A7FB0">
        <w:rPr>
          <w:rFonts w:ascii="Times New Roman" w:hAnsi="Times New Roman" w:cs="Times New Roman"/>
          <w:sz w:val="28"/>
          <w:szCs w:val="28"/>
        </w:rPr>
        <w:t xml:space="preserve"> </w:t>
      </w:r>
      <w:r w:rsidRPr="007A7FB0">
        <w:rPr>
          <w:rFonts w:ascii="Times New Roman" w:hAnsi="Times New Roman" w:cs="Times New Roman"/>
          <w:sz w:val="28"/>
          <w:szCs w:val="28"/>
        </w:rPr>
        <w:t>принятия на учет, мы будем сняты с учета в установленном законом порядке.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Извещение  о  постановке  на  учет  нуждающихся  в  улучшении жилищных</w:t>
      </w:r>
      <w:r w:rsidR="00B56F69" w:rsidRPr="007A7FB0">
        <w:rPr>
          <w:rFonts w:ascii="Times New Roman" w:hAnsi="Times New Roman" w:cs="Times New Roman"/>
          <w:sz w:val="28"/>
          <w:szCs w:val="28"/>
        </w:rPr>
        <w:t xml:space="preserve"> </w:t>
      </w:r>
      <w:r w:rsidRPr="007A7FB0">
        <w:rPr>
          <w:rFonts w:ascii="Times New Roman" w:hAnsi="Times New Roman" w:cs="Times New Roman"/>
          <w:sz w:val="28"/>
          <w:szCs w:val="28"/>
        </w:rPr>
        <w:t>условий  либо  об  отказе  в  постановке на учет прошу выдать мне на руки/</w:t>
      </w:r>
      <w:r w:rsidR="00B56F69" w:rsidRPr="007A7FB0">
        <w:rPr>
          <w:rFonts w:ascii="Times New Roman" w:hAnsi="Times New Roman" w:cs="Times New Roman"/>
          <w:sz w:val="28"/>
          <w:szCs w:val="28"/>
        </w:rPr>
        <w:t xml:space="preserve"> </w:t>
      </w:r>
      <w:r w:rsidRPr="007A7FB0">
        <w:rPr>
          <w:rFonts w:ascii="Times New Roman" w:hAnsi="Times New Roman" w:cs="Times New Roman"/>
          <w:sz w:val="28"/>
          <w:szCs w:val="28"/>
        </w:rPr>
        <w:t>направить по почте (подчеркнуть).</w:t>
      </w:r>
    </w:p>
    <w:p w:rsidR="00503A0D" w:rsidRPr="007A7FB0" w:rsidRDefault="00503A0D" w:rsidP="00B56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56F69" w:rsidRPr="007A7FB0">
        <w:rPr>
          <w:rFonts w:ascii="Times New Roman" w:hAnsi="Times New Roman" w:cs="Times New Roman"/>
          <w:sz w:val="28"/>
          <w:szCs w:val="28"/>
        </w:rPr>
        <w:t>_</w:t>
      </w:r>
    </w:p>
    <w:p w:rsidR="00503A0D" w:rsidRPr="007A7FB0" w:rsidRDefault="00503A0D" w:rsidP="00085B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56F69" w:rsidRPr="007A7FB0">
        <w:rPr>
          <w:rFonts w:ascii="Times New Roman" w:hAnsi="Times New Roman" w:cs="Times New Roman"/>
          <w:sz w:val="28"/>
          <w:szCs w:val="28"/>
        </w:rPr>
        <w:t>_</w:t>
      </w:r>
    </w:p>
    <w:p w:rsidR="00085B9D" w:rsidRPr="007A7FB0" w:rsidRDefault="00503A0D" w:rsidP="0008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56F69" w:rsidRPr="007A7FB0">
        <w:rPr>
          <w:rFonts w:ascii="Times New Roman" w:hAnsi="Times New Roman" w:cs="Times New Roman"/>
          <w:sz w:val="28"/>
          <w:szCs w:val="28"/>
        </w:rPr>
        <w:t>__________</w:t>
      </w:r>
      <w:r w:rsidRPr="007A7FB0">
        <w:rPr>
          <w:rFonts w:ascii="Times New Roman" w:hAnsi="Times New Roman" w:cs="Times New Roman"/>
          <w:sz w:val="28"/>
          <w:szCs w:val="28"/>
        </w:rPr>
        <w:t>__________________________</w:t>
      </w:r>
      <w:r w:rsidR="00085B9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A7FB0">
        <w:rPr>
          <w:rFonts w:ascii="Times New Roman" w:hAnsi="Times New Roman" w:cs="Times New Roman"/>
          <w:sz w:val="28"/>
          <w:szCs w:val="28"/>
        </w:rPr>
        <w:t>____</w:t>
      </w:r>
      <w:r w:rsidR="00B56F69" w:rsidRPr="007A7FB0">
        <w:rPr>
          <w:rFonts w:ascii="Times New Roman" w:hAnsi="Times New Roman" w:cs="Times New Roman"/>
          <w:sz w:val="28"/>
          <w:szCs w:val="28"/>
        </w:rPr>
        <w:t>___________</w:t>
      </w:r>
      <w:r w:rsidRPr="007A7FB0">
        <w:rPr>
          <w:rFonts w:ascii="Times New Roman" w:hAnsi="Times New Roman" w:cs="Times New Roman"/>
          <w:sz w:val="28"/>
          <w:szCs w:val="28"/>
        </w:rPr>
        <w:t>______________________</w:t>
      </w:r>
      <w:r w:rsidR="00085B9D">
        <w:rPr>
          <w:rFonts w:ascii="Times New Roman" w:hAnsi="Times New Roman" w:cs="Times New Roman"/>
          <w:sz w:val="28"/>
          <w:szCs w:val="28"/>
        </w:rPr>
        <w:t>___________________________</w:t>
      </w:r>
      <w:r w:rsidR="00B56F69" w:rsidRPr="007A7FB0">
        <w:rPr>
          <w:rFonts w:ascii="Times New Roman" w:hAnsi="Times New Roman" w:cs="Times New Roman"/>
          <w:sz w:val="28"/>
          <w:szCs w:val="28"/>
        </w:rPr>
        <w:t>_____</w:t>
      </w:r>
      <w:r w:rsidR="00085B9D"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85B9D" w:rsidRPr="007A7FB0" w:rsidRDefault="00085B9D" w:rsidP="00085B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85B9D" w:rsidRPr="007A7FB0" w:rsidRDefault="00085B9D" w:rsidP="00085B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A7FB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A7FB0">
        <w:rPr>
          <w:rFonts w:ascii="Times New Roman" w:hAnsi="Times New Roman" w:cs="Times New Roman"/>
          <w:sz w:val="28"/>
          <w:szCs w:val="28"/>
        </w:rPr>
        <w:t>_____</w:t>
      </w:r>
    </w:p>
    <w:p w:rsidR="00503A0D" w:rsidRPr="007A7FB0" w:rsidRDefault="00503A0D" w:rsidP="00085B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FB0">
        <w:rPr>
          <w:rFonts w:ascii="Times New Roman" w:hAnsi="Times New Roman" w:cs="Times New Roman"/>
          <w:sz w:val="28"/>
          <w:szCs w:val="28"/>
        </w:rPr>
        <w:t>(подписи заявителя и всех совершеннолетних членов семьи, дата)</w:t>
      </w:r>
    </w:p>
    <w:p w:rsidR="00503A0D" w:rsidRPr="007A7FB0" w:rsidRDefault="00503A0D" w:rsidP="00503A0D">
      <w:pPr>
        <w:widowControl w:val="0"/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A0D" w:rsidRPr="007A7FB0" w:rsidRDefault="00503A0D" w:rsidP="00503A0D">
      <w:pPr>
        <w:widowControl w:val="0"/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A0D" w:rsidRPr="007A7FB0" w:rsidRDefault="00503A0D" w:rsidP="00503A0D">
      <w:pPr>
        <w:widowControl w:val="0"/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A0D" w:rsidRPr="007A7FB0" w:rsidRDefault="00503A0D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highlight w:val="green"/>
          <w:lang w:val="ru-RU"/>
        </w:rPr>
      </w:pPr>
    </w:p>
    <w:sectPr w:rsidR="00503A0D" w:rsidRPr="007A7FB0" w:rsidSect="009E6243">
      <w:headerReference w:type="default" r:id="rId25"/>
      <w:footerReference w:type="default" r:id="rId26"/>
      <w:pgSz w:w="11906" w:h="16838"/>
      <w:pgMar w:top="709" w:right="991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AEC" w:rsidRDefault="005C5AEC" w:rsidP="004A2236">
      <w:r>
        <w:separator/>
      </w:r>
    </w:p>
  </w:endnote>
  <w:endnote w:type="continuationSeparator" w:id="0">
    <w:p w:rsidR="005C5AEC" w:rsidRDefault="005C5AEC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C4" w:rsidRDefault="00351AC4">
    <w:pPr>
      <w:pStyle w:val="a3"/>
      <w:jc w:val="center"/>
    </w:pPr>
  </w:p>
  <w:p w:rsidR="00351AC4" w:rsidRDefault="00351AC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AEC" w:rsidRDefault="005C5AEC" w:rsidP="004A2236">
      <w:r>
        <w:separator/>
      </w:r>
    </w:p>
  </w:footnote>
  <w:footnote w:type="continuationSeparator" w:id="0">
    <w:p w:rsidR="005C5AEC" w:rsidRDefault="005C5AEC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C4" w:rsidRPr="00AC522A" w:rsidRDefault="00BB7A87">
    <w:pPr>
      <w:pStyle w:val="a6"/>
      <w:jc w:val="center"/>
      <w:rPr>
        <w:rFonts w:ascii="Times New Roman" w:hAnsi="Times New Roman"/>
        <w:sz w:val="28"/>
        <w:szCs w:val="28"/>
      </w:rPr>
    </w:pPr>
    <w:r w:rsidRPr="00AC522A">
      <w:rPr>
        <w:rFonts w:ascii="Times New Roman" w:hAnsi="Times New Roman"/>
        <w:sz w:val="28"/>
        <w:szCs w:val="28"/>
      </w:rPr>
      <w:fldChar w:fldCharType="begin"/>
    </w:r>
    <w:r w:rsidR="00351AC4" w:rsidRPr="00AC522A">
      <w:rPr>
        <w:rFonts w:ascii="Times New Roman" w:hAnsi="Times New Roman"/>
        <w:sz w:val="28"/>
        <w:szCs w:val="28"/>
      </w:rPr>
      <w:instrText>PAGE   \* MERGEFORMAT</w:instrText>
    </w:r>
    <w:r w:rsidRPr="00AC522A">
      <w:rPr>
        <w:rFonts w:ascii="Times New Roman" w:hAnsi="Times New Roman"/>
        <w:sz w:val="28"/>
        <w:szCs w:val="28"/>
      </w:rPr>
      <w:fldChar w:fldCharType="separate"/>
    </w:r>
    <w:r w:rsidR="00085B9D" w:rsidRPr="00085B9D">
      <w:rPr>
        <w:rFonts w:ascii="Times New Roman" w:hAnsi="Times New Roman"/>
        <w:noProof/>
        <w:sz w:val="28"/>
        <w:szCs w:val="28"/>
        <w:lang w:val="ru-RU"/>
      </w:rPr>
      <w:t>29</w:t>
    </w:r>
    <w:r w:rsidRPr="00AC522A">
      <w:rPr>
        <w:rFonts w:ascii="Times New Roman" w:hAnsi="Times New Roman"/>
        <w:sz w:val="28"/>
        <w:szCs w:val="28"/>
      </w:rPr>
      <w:fldChar w:fldCharType="end"/>
    </w:r>
  </w:p>
  <w:p w:rsidR="00351AC4" w:rsidRPr="00AC522A" w:rsidRDefault="00351AC4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F13"/>
    <w:rsid w:val="000013CC"/>
    <w:rsid w:val="000027B6"/>
    <w:rsid w:val="00014737"/>
    <w:rsid w:val="00022842"/>
    <w:rsid w:val="00022A51"/>
    <w:rsid w:val="00030E65"/>
    <w:rsid w:val="00031E71"/>
    <w:rsid w:val="00037AD8"/>
    <w:rsid w:val="00045685"/>
    <w:rsid w:val="000457C5"/>
    <w:rsid w:val="00054A3B"/>
    <w:rsid w:val="00060065"/>
    <w:rsid w:val="000664B6"/>
    <w:rsid w:val="00077499"/>
    <w:rsid w:val="00083014"/>
    <w:rsid w:val="00085B9D"/>
    <w:rsid w:val="000912FF"/>
    <w:rsid w:val="00095107"/>
    <w:rsid w:val="000A1F78"/>
    <w:rsid w:val="000A2F2F"/>
    <w:rsid w:val="000B11B5"/>
    <w:rsid w:val="000B57D3"/>
    <w:rsid w:val="000B7A17"/>
    <w:rsid w:val="000D025A"/>
    <w:rsid w:val="000D1955"/>
    <w:rsid w:val="000D5D82"/>
    <w:rsid w:val="000D73F2"/>
    <w:rsid w:val="000E1686"/>
    <w:rsid w:val="000E2E6D"/>
    <w:rsid w:val="000F411A"/>
    <w:rsid w:val="000F7071"/>
    <w:rsid w:val="0010130C"/>
    <w:rsid w:val="001016FC"/>
    <w:rsid w:val="001028F1"/>
    <w:rsid w:val="0010390B"/>
    <w:rsid w:val="0010451B"/>
    <w:rsid w:val="00107C33"/>
    <w:rsid w:val="0011539A"/>
    <w:rsid w:val="001217D9"/>
    <w:rsid w:val="00124234"/>
    <w:rsid w:val="00124DEA"/>
    <w:rsid w:val="001254AD"/>
    <w:rsid w:val="00130FF6"/>
    <w:rsid w:val="00132AB1"/>
    <w:rsid w:val="001339DA"/>
    <w:rsid w:val="00134011"/>
    <w:rsid w:val="00137554"/>
    <w:rsid w:val="00140286"/>
    <w:rsid w:val="00147F40"/>
    <w:rsid w:val="0015222C"/>
    <w:rsid w:val="0015264C"/>
    <w:rsid w:val="00152991"/>
    <w:rsid w:val="0015533D"/>
    <w:rsid w:val="00161B22"/>
    <w:rsid w:val="001632DB"/>
    <w:rsid w:val="00170CDA"/>
    <w:rsid w:val="00172213"/>
    <w:rsid w:val="00176F9A"/>
    <w:rsid w:val="00186E75"/>
    <w:rsid w:val="0019110A"/>
    <w:rsid w:val="0019208B"/>
    <w:rsid w:val="00196707"/>
    <w:rsid w:val="00197016"/>
    <w:rsid w:val="001A3D87"/>
    <w:rsid w:val="001A617E"/>
    <w:rsid w:val="001B57D0"/>
    <w:rsid w:val="001C1A4A"/>
    <w:rsid w:val="001C3FA9"/>
    <w:rsid w:val="001D2AE2"/>
    <w:rsid w:val="001D3612"/>
    <w:rsid w:val="001E436C"/>
    <w:rsid w:val="001F44FF"/>
    <w:rsid w:val="001F792A"/>
    <w:rsid w:val="00204FFD"/>
    <w:rsid w:val="002118BE"/>
    <w:rsid w:val="00217542"/>
    <w:rsid w:val="0021775E"/>
    <w:rsid w:val="002261A2"/>
    <w:rsid w:val="00231E78"/>
    <w:rsid w:val="00233AAA"/>
    <w:rsid w:val="00233B4E"/>
    <w:rsid w:val="0023652E"/>
    <w:rsid w:val="00255D58"/>
    <w:rsid w:val="00257813"/>
    <w:rsid w:val="002701BA"/>
    <w:rsid w:val="002701F2"/>
    <w:rsid w:val="0027153C"/>
    <w:rsid w:val="00275F83"/>
    <w:rsid w:val="002770AF"/>
    <w:rsid w:val="002805CE"/>
    <w:rsid w:val="0028366F"/>
    <w:rsid w:val="00287BF1"/>
    <w:rsid w:val="002907FC"/>
    <w:rsid w:val="002908FA"/>
    <w:rsid w:val="002964EE"/>
    <w:rsid w:val="00297F7D"/>
    <w:rsid w:val="002A1911"/>
    <w:rsid w:val="002A60DE"/>
    <w:rsid w:val="002B0881"/>
    <w:rsid w:val="002B2BB8"/>
    <w:rsid w:val="002B3A12"/>
    <w:rsid w:val="002B68F0"/>
    <w:rsid w:val="002B6AF1"/>
    <w:rsid w:val="002C4F25"/>
    <w:rsid w:val="002D5F18"/>
    <w:rsid w:val="002E0D67"/>
    <w:rsid w:val="002E327E"/>
    <w:rsid w:val="003018E7"/>
    <w:rsid w:val="003043E5"/>
    <w:rsid w:val="003118EB"/>
    <w:rsid w:val="00316C59"/>
    <w:rsid w:val="003270EA"/>
    <w:rsid w:val="00336CD1"/>
    <w:rsid w:val="0034068A"/>
    <w:rsid w:val="00347DF3"/>
    <w:rsid w:val="003500E0"/>
    <w:rsid w:val="00350D90"/>
    <w:rsid w:val="00351AC4"/>
    <w:rsid w:val="00356747"/>
    <w:rsid w:val="00362120"/>
    <w:rsid w:val="00372F4D"/>
    <w:rsid w:val="0037397E"/>
    <w:rsid w:val="00386A40"/>
    <w:rsid w:val="003A4A89"/>
    <w:rsid w:val="003B7735"/>
    <w:rsid w:val="003C13A9"/>
    <w:rsid w:val="003D5885"/>
    <w:rsid w:val="003D7AB7"/>
    <w:rsid w:val="003E096C"/>
    <w:rsid w:val="003F66CC"/>
    <w:rsid w:val="003F7CD2"/>
    <w:rsid w:val="00420596"/>
    <w:rsid w:val="00420FB0"/>
    <w:rsid w:val="004219E9"/>
    <w:rsid w:val="00426913"/>
    <w:rsid w:val="00431873"/>
    <w:rsid w:val="00432921"/>
    <w:rsid w:val="004440EC"/>
    <w:rsid w:val="00453E30"/>
    <w:rsid w:val="00455036"/>
    <w:rsid w:val="00456BAF"/>
    <w:rsid w:val="00464AFB"/>
    <w:rsid w:val="00470E90"/>
    <w:rsid w:val="0047167B"/>
    <w:rsid w:val="00472C22"/>
    <w:rsid w:val="00474F3C"/>
    <w:rsid w:val="004816F4"/>
    <w:rsid w:val="00482C7F"/>
    <w:rsid w:val="00483D3D"/>
    <w:rsid w:val="00485CAD"/>
    <w:rsid w:val="00494433"/>
    <w:rsid w:val="004A1D30"/>
    <w:rsid w:val="004A2236"/>
    <w:rsid w:val="004A3962"/>
    <w:rsid w:val="004B489F"/>
    <w:rsid w:val="004B743C"/>
    <w:rsid w:val="004B7F13"/>
    <w:rsid w:val="004C07D6"/>
    <w:rsid w:val="004C0C73"/>
    <w:rsid w:val="004D342E"/>
    <w:rsid w:val="004D39E8"/>
    <w:rsid w:val="004D6455"/>
    <w:rsid w:val="004D7E84"/>
    <w:rsid w:val="004E07FE"/>
    <w:rsid w:val="004E3CF8"/>
    <w:rsid w:val="004E577D"/>
    <w:rsid w:val="004F1A03"/>
    <w:rsid w:val="004F2A50"/>
    <w:rsid w:val="004F39B9"/>
    <w:rsid w:val="00503A0D"/>
    <w:rsid w:val="0050441F"/>
    <w:rsid w:val="005064B0"/>
    <w:rsid w:val="00515F23"/>
    <w:rsid w:val="0051665C"/>
    <w:rsid w:val="00520372"/>
    <w:rsid w:val="005228E5"/>
    <w:rsid w:val="00523B47"/>
    <w:rsid w:val="00523F86"/>
    <w:rsid w:val="0052530E"/>
    <w:rsid w:val="00531D17"/>
    <w:rsid w:val="00537D13"/>
    <w:rsid w:val="00537FFB"/>
    <w:rsid w:val="00544728"/>
    <w:rsid w:val="00545130"/>
    <w:rsid w:val="005470DE"/>
    <w:rsid w:val="00553B41"/>
    <w:rsid w:val="00555F2E"/>
    <w:rsid w:val="005560E3"/>
    <w:rsid w:val="0056032B"/>
    <w:rsid w:val="00560BB3"/>
    <w:rsid w:val="00560C7A"/>
    <w:rsid w:val="005659D1"/>
    <w:rsid w:val="005730F0"/>
    <w:rsid w:val="005771DF"/>
    <w:rsid w:val="00580FEE"/>
    <w:rsid w:val="00583A11"/>
    <w:rsid w:val="005848C7"/>
    <w:rsid w:val="00596912"/>
    <w:rsid w:val="005A14AC"/>
    <w:rsid w:val="005A15A8"/>
    <w:rsid w:val="005A7C9F"/>
    <w:rsid w:val="005C5AEC"/>
    <w:rsid w:val="005D1766"/>
    <w:rsid w:val="005D2E1A"/>
    <w:rsid w:val="005E55AA"/>
    <w:rsid w:val="005F4BA3"/>
    <w:rsid w:val="005F7759"/>
    <w:rsid w:val="00600E75"/>
    <w:rsid w:val="00604F48"/>
    <w:rsid w:val="00612C7A"/>
    <w:rsid w:val="00624E7F"/>
    <w:rsid w:val="00625EC7"/>
    <w:rsid w:val="00626A2D"/>
    <w:rsid w:val="00631FBB"/>
    <w:rsid w:val="00633C85"/>
    <w:rsid w:val="006361F4"/>
    <w:rsid w:val="006373AD"/>
    <w:rsid w:val="00641210"/>
    <w:rsid w:val="00642366"/>
    <w:rsid w:val="00644628"/>
    <w:rsid w:val="0065237F"/>
    <w:rsid w:val="006568C8"/>
    <w:rsid w:val="00660D4B"/>
    <w:rsid w:val="00665C16"/>
    <w:rsid w:val="00672DFF"/>
    <w:rsid w:val="00680064"/>
    <w:rsid w:val="00681555"/>
    <w:rsid w:val="00687748"/>
    <w:rsid w:val="00690733"/>
    <w:rsid w:val="006A1834"/>
    <w:rsid w:val="006A595C"/>
    <w:rsid w:val="006B28E2"/>
    <w:rsid w:val="006B3FF1"/>
    <w:rsid w:val="006B788A"/>
    <w:rsid w:val="006B7FC2"/>
    <w:rsid w:val="006C3334"/>
    <w:rsid w:val="006D224D"/>
    <w:rsid w:val="006D5C38"/>
    <w:rsid w:val="006D6760"/>
    <w:rsid w:val="006D756C"/>
    <w:rsid w:val="006E22A1"/>
    <w:rsid w:val="006E4CE8"/>
    <w:rsid w:val="006E5A34"/>
    <w:rsid w:val="006F0F47"/>
    <w:rsid w:val="006F1878"/>
    <w:rsid w:val="006F25BC"/>
    <w:rsid w:val="006F3D9F"/>
    <w:rsid w:val="006F52D4"/>
    <w:rsid w:val="007019EC"/>
    <w:rsid w:val="007128D9"/>
    <w:rsid w:val="00717BB9"/>
    <w:rsid w:val="00732721"/>
    <w:rsid w:val="007346D1"/>
    <w:rsid w:val="00735338"/>
    <w:rsid w:val="007371FE"/>
    <w:rsid w:val="00740552"/>
    <w:rsid w:val="007407F3"/>
    <w:rsid w:val="007443FE"/>
    <w:rsid w:val="00744AE7"/>
    <w:rsid w:val="00744B69"/>
    <w:rsid w:val="0074537C"/>
    <w:rsid w:val="00745F89"/>
    <w:rsid w:val="007475BA"/>
    <w:rsid w:val="007572E0"/>
    <w:rsid w:val="007620E2"/>
    <w:rsid w:val="00765CAB"/>
    <w:rsid w:val="007660C6"/>
    <w:rsid w:val="00776DD5"/>
    <w:rsid w:val="00781C5C"/>
    <w:rsid w:val="00787427"/>
    <w:rsid w:val="007901FE"/>
    <w:rsid w:val="007A1A5E"/>
    <w:rsid w:val="007A41E0"/>
    <w:rsid w:val="007A43F2"/>
    <w:rsid w:val="007A4EB7"/>
    <w:rsid w:val="007A7959"/>
    <w:rsid w:val="007A7FB0"/>
    <w:rsid w:val="007B2E39"/>
    <w:rsid w:val="007B63F9"/>
    <w:rsid w:val="007C060B"/>
    <w:rsid w:val="007D4D86"/>
    <w:rsid w:val="007D7E33"/>
    <w:rsid w:val="007E0E03"/>
    <w:rsid w:val="007E49F3"/>
    <w:rsid w:val="007E4ACF"/>
    <w:rsid w:val="007E62E5"/>
    <w:rsid w:val="007F0F8B"/>
    <w:rsid w:val="007F141D"/>
    <w:rsid w:val="007F1463"/>
    <w:rsid w:val="007F40AA"/>
    <w:rsid w:val="00804B74"/>
    <w:rsid w:val="00805F7A"/>
    <w:rsid w:val="00806265"/>
    <w:rsid w:val="008076DA"/>
    <w:rsid w:val="00816268"/>
    <w:rsid w:val="00822B11"/>
    <w:rsid w:val="00826618"/>
    <w:rsid w:val="008351E1"/>
    <w:rsid w:val="00847374"/>
    <w:rsid w:val="00850F5D"/>
    <w:rsid w:val="00852473"/>
    <w:rsid w:val="0085292B"/>
    <w:rsid w:val="00863E92"/>
    <w:rsid w:val="00871441"/>
    <w:rsid w:val="00871A01"/>
    <w:rsid w:val="0087202A"/>
    <w:rsid w:val="0087499E"/>
    <w:rsid w:val="008850A3"/>
    <w:rsid w:val="00891396"/>
    <w:rsid w:val="00894457"/>
    <w:rsid w:val="0089495A"/>
    <w:rsid w:val="008A07CD"/>
    <w:rsid w:val="008A5128"/>
    <w:rsid w:val="008A54C6"/>
    <w:rsid w:val="008A566E"/>
    <w:rsid w:val="008A59BE"/>
    <w:rsid w:val="008A5A7D"/>
    <w:rsid w:val="008A5CCE"/>
    <w:rsid w:val="008B08AA"/>
    <w:rsid w:val="008B0910"/>
    <w:rsid w:val="008B1B81"/>
    <w:rsid w:val="008B3DCD"/>
    <w:rsid w:val="008B4F13"/>
    <w:rsid w:val="008B7AB5"/>
    <w:rsid w:val="008C0A29"/>
    <w:rsid w:val="008C39CE"/>
    <w:rsid w:val="008D3755"/>
    <w:rsid w:val="008E5CEF"/>
    <w:rsid w:val="008F0E7F"/>
    <w:rsid w:val="008F197E"/>
    <w:rsid w:val="008F30EE"/>
    <w:rsid w:val="008F38DD"/>
    <w:rsid w:val="008F3A40"/>
    <w:rsid w:val="008F5B70"/>
    <w:rsid w:val="0090241B"/>
    <w:rsid w:val="009027E7"/>
    <w:rsid w:val="0090427C"/>
    <w:rsid w:val="0090491B"/>
    <w:rsid w:val="00910AC7"/>
    <w:rsid w:val="00913E39"/>
    <w:rsid w:val="00916F53"/>
    <w:rsid w:val="009268DF"/>
    <w:rsid w:val="00927B66"/>
    <w:rsid w:val="0093258D"/>
    <w:rsid w:val="00946A5F"/>
    <w:rsid w:val="0095237B"/>
    <w:rsid w:val="00952425"/>
    <w:rsid w:val="0095412C"/>
    <w:rsid w:val="009546FF"/>
    <w:rsid w:val="00962ED1"/>
    <w:rsid w:val="00973D05"/>
    <w:rsid w:val="00977675"/>
    <w:rsid w:val="00982A84"/>
    <w:rsid w:val="00985C71"/>
    <w:rsid w:val="00987462"/>
    <w:rsid w:val="009968BD"/>
    <w:rsid w:val="009A650F"/>
    <w:rsid w:val="009B1C8C"/>
    <w:rsid w:val="009C03A9"/>
    <w:rsid w:val="009C3FA6"/>
    <w:rsid w:val="009C72CB"/>
    <w:rsid w:val="009D001D"/>
    <w:rsid w:val="009D0B03"/>
    <w:rsid w:val="009E154F"/>
    <w:rsid w:val="009E27FA"/>
    <w:rsid w:val="009E4A8A"/>
    <w:rsid w:val="009E6243"/>
    <w:rsid w:val="009E6C3A"/>
    <w:rsid w:val="009E7BDE"/>
    <w:rsid w:val="009F59A0"/>
    <w:rsid w:val="00A1408C"/>
    <w:rsid w:val="00A204E5"/>
    <w:rsid w:val="00A3269A"/>
    <w:rsid w:val="00A36580"/>
    <w:rsid w:val="00A4322B"/>
    <w:rsid w:val="00A46BF8"/>
    <w:rsid w:val="00A46C3C"/>
    <w:rsid w:val="00A50FCD"/>
    <w:rsid w:val="00A51F6F"/>
    <w:rsid w:val="00A546C7"/>
    <w:rsid w:val="00A57078"/>
    <w:rsid w:val="00A659D8"/>
    <w:rsid w:val="00A71CBF"/>
    <w:rsid w:val="00A72C49"/>
    <w:rsid w:val="00A743AE"/>
    <w:rsid w:val="00A86C6F"/>
    <w:rsid w:val="00A939C8"/>
    <w:rsid w:val="00A957AA"/>
    <w:rsid w:val="00AA5AE4"/>
    <w:rsid w:val="00AA7430"/>
    <w:rsid w:val="00AC522A"/>
    <w:rsid w:val="00AC63FF"/>
    <w:rsid w:val="00AC75D6"/>
    <w:rsid w:val="00AD5940"/>
    <w:rsid w:val="00AD643F"/>
    <w:rsid w:val="00AE470D"/>
    <w:rsid w:val="00AE5767"/>
    <w:rsid w:val="00B066D7"/>
    <w:rsid w:val="00B153A6"/>
    <w:rsid w:val="00B24D91"/>
    <w:rsid w:val="00B2661B"/>
    <w:rsid w:val="00B266ED"/>
    <w:rsid w:val="00B306F2"/>
    <w:rsid w:val="00B337BF"/>
    <w:rsid w:val="00B4794C"/>
    <w:rsid w:val="00B516F7"/>
    <w:rsid w:val="00B52221"/>
    <w:rsid w:val="00B56F69"/>
    <w:rsid w:val="00B57F44"/>
    <w:rsid w:val="00B628E2"/>
    <w:rsid w:val="00B64812"/>
    <w:rsid w:val="00B7389B"/>
    <w:rsid w:val="00B768AB"/>
    <w:rsid w:val="00B80E4A"/>
    <w:rsid w:val="00B81FDE"/>
    <w:rsid w:val="00B84E58"/>
    <w:rsid w:val="00B857E8"/>
    <w:rsid w:val="00B97D77"/>
    <w:rsid w:val="00BA4166"/>
    <w:rsid w:val="00BA7E9A"/>
    <w:rsid w:val="00BB620B"/>
    <w:rsid w:val="00BB7084"/>
    <w:rsid w:val="00BB7A87"/>
    <w:rsid w:val="00BC0290"/>
    <w:rsid w:val="00BC32A2"/>
    <w:rsid w:val="00BC5DA8"/>
    <w:rsid w:val="00BC7175"/>
    <w:rsid w:val="00BC72E3"/>
    <w:rsid w:val="00BD2BEE"/>
    <w:rsid w:val="00BD3DAE"/>
    <w:rsid w:val="00BD6575"/>
    <w:rsid w:val="00BE76E9"/>
    <w:rsid w:val="00BE79D2"/>
    <w:rsid w:val="00BF0A48"/>
    <w:rsid w:val="00BF1D1D"/>
    <w:rsid w:val="00BF2194"/>
    <w:rsid w:val="00C06566"/>
    <w:rsid w:val="00C07890"/>
    <w:rsid w:val="00C10090"/>
    <w:rsid w:val="00C119FF"/>
    <w:rsid w:val="00C12E15"/>
    <w:rsid w:val="00C12FCD"/>
    <w:rsid w:val="00C223D9"/>
    <w:rsid w:val="00C22551"/>
    <w:rsid w:val="00C265FB"/>
    <w:rsid w:val="00C356D1"/>
    <w:rsid w:val="00C41289"/>
    <w:rsid w:val="00C47D4C"/>
    <w:rsid w:val="00C55F60"/>
    <w:rsid w:val="00C65E56"/>
    <w:rsid w:val="00C67C87"/>
    <w:rsid w:val="00C778A7"/>
    <w:rsid w:val="00C81291"/>
    <w:rsid w:val="00C829AC"/>
    <w:rsid w:val="00C8362A"/>
    <w:rsid w:val="00C85F4D"/>
    <w:rsid w:val="00C90346"/>
    <w:rsid w:val="00C924C9"/>
    <w:rsid w:val="00C92C7A"/>
    <w:rsid w:val="00C95E68"/>
    <w:rsid w:val="00CA0318"/>
    <w:rsid w:val="00CA1888"/>
    <w:rsid w:val="00CA7ED1"/>
    <w:rsid w:val="00CB2344"/>
    <w:rsid w:val="00CB59DF"/>
    <w:rsid w:val="00CC4D18"/>
    <w:rsid w:val="00CD6757"/>
    <w:rsid w:val="00CE13B1"/>
    <w:rsid w:val="00CE2676"/>
    <w:rsid w:val="00CE32D8"/>
    <w:rsid w:val="00CE72FF"/>
    <w:rsid w:val="00D026E4"/>
    <w:rsid w:val="00D04966"/>
    <w:rsid w:val="00D13219"/>
    <w:rsid w:val="00D13813"/>
    <w:rsid w:val="00D14BA3"/>
    <w:rsid w:val="00D16661"/>
    <w:rsid w:val="00D1760D"/>
    <w:rsid w:val="00D210E2"/>
    <w:rsid w:val="00D30AE0"/>
    <w:rsid w:val="00D32FC7"/>
    <w:rsid w:val="00D44AED"/>
    <w:rsid w:val="00D44DDF"/>
    <w:rsid w:val="00D562C9"/>
    <w:rsid w:val="00D637C8"/>
    <w:rsid w:val="00D76A18"/>
    <w:rsid w:val="00D77777"/>
    <w:rsid w:val="00D80772"/>
    <w:rsid w:val="00D918B3"/>
    <w:rsid w:val="00D92F00"/>
    <w:rsid w:val="00DB1C18"/>
    <w:rsid w:val="00DB3D68"/>
    <w:rsid w:val="00DC1239"/>
    <w:rsid w:val="00DC136F"/>
    <w:rsid w:val="00DC239F"/>
    <w:rsid w:val="00DC3FC9"/>
    <w:rsid w:val="00DC656A"/>
    <w:rsid w:val="00DD3D57"/>
    <w:rsid w:val="00DD67D6"/>
    <w:rsid w:val="00DE0892"/>
    <w:rsid w:val="00DE29B4"/>
    <w:rsid w:val="00E14651"/>
    <w:rsid w:val="00E158F1"/>
    <w:rsid w:val="00E25649"/>
    <w:rsid w:val="00E26161"/>
    <w:rsid w:val="00E26BA5"/>
    <w:rsid w:val="00E26E05"/>
    <w:rsid w:val="00E278DB"/>
    <w:rsid w:val="00E306B0"/>
    <w:rsid w:val="00E33D81"/>
    <w:rsid w:val="00E344CC"/>
    <w:rsid w:val="00E35D4B"/>
    <w:rsid w:val="00E42822"/>
    <w:rsid w:val="00E47EB2"/>
    <w:rsid w:val="00E5031E"/>
    <w:rsid w:val="00E64200"/>
    <w:rsid w:val="00E661A5"/>
    <w:rsid w:val="00E71CA0"/>
    <w:rsid w:val="00E73B76"/>
    <w:rsid w:val="00E826C0"/>
    <w:rsid w:val="00E8379B"/>
    <w:rsid w:val="00E860ED"/>
    <w:rsid w:val="00E872E4"/>
    <w:rsid w:val="00E92BD0"/>
    <w:rsid w:val="00EA0100"/>
    <w:rsid w:val="00EA04A4"/>
    <w:rsid w:val="00EA1E2C"/>
    <w:rsid w:val="00EA3F31"/>
    <w:rsid w:val="00EB248D"/>
    <w:rsid w:val="00EB2585"/>
    <w:rsid w:val="00EB764E"/>
    <w:rsid w:val="00EC0274"/>
    <w:rsid w:val="00ED122A"/>
    <w:rsid w:val="00ED3A7F"/>
    <w:rsid w:val="00ED6D26"/>
    <w:rsid w:val="00ED7A57"/>
    <w:rsid w:val="00EE68BA"/>
    <w:rsid w:val="00F00A7B"/>
    <w:rsid w:val="00F04363"/>
    <w:rsid w:val="00F05014"/>
    <w:rsid w:val="00F07398"/>
    <w:rsid w:val="00F151FD"/>
    <w:rsid w:val="00F156AF"/>
    <w:rsid w:val="00F16A9B"/>
    <w:rsid w:val="00F16AE3"/>
    <w:rsid w:val="00F16D65"/>
    <w:rsid w:val="00F173C0"/>
    <w:rsid w:val="00F21C52"/>
    <w:rsid w:val="00F2359B"/>
    <w:rsid w:val="00F26B0B"/>
    <w:rsid w:val="00F30073"/>
    <w:rsid w:val="00F31716"/>
    <w:rsid w:val="00F33281"/>
    <w:rsid w:val="00F359CD"/>
    <w:rsid w:val="00F46F51"/>
    <w:rsid w:val="00F471EF"/>
    <w:rsid w:val="00F528E4"/>
    <w:rsid w:val="00F579B1"/>
    <w:rsid w:val="00F65CD4"/>
    <w:rsid w:val="00F676DA"/>
    <w:rsid w:val="00F71824"/>
    <w:rsid w:val="00F7581E"/>
    <w:rsid w:val="00F77EA7"/>
    <w:rsid w:val="00F960EC"/>
    <w:rsid w:val="00FA002D"/>
    <w:rsid w:val="00FA49FD"/>
    <w:rsid w:val="00FB0411"/>
    <w:rsid w:val="00FB308E"/>
    <w:rsid w:val="00FB6E01"/>
    <w:rsid w:val="00FC3E98"/>
    <w:rsid w:val="00FC56CC"/>
    <w:rsid w:val="00FC707F"/>
    <w:rsid w:val="00FD3C13"/>
    <w:rsid w:val="00FE25B7"/>
    <w:rsid w:val="00FE31EC"/>
    <w:rsid w:val="00FE5D45"/>
    <w:rsid w:val="00FE6CF1"/>
    <w:rsid w:val="00FF3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B2D3"/>
  <w15:docId w15:val="{C3614091-1D21-4103-B2AE-8F6D428F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57078"/>
    <w:pPr>
      <w:suppressAutoHyphens/>
      <w:autoSpaceDN w:val="0"/>
      <w:textAlignment w:val="baseline"/>
    </w:pPr>
    <w:rPr>
      <w:rFonts w:ascii="Century" w:eastAsia="Times New Roman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/>
      <w:u w:val="single"/>
    </w:rPr>
  </w:style>
  <w:style w:type="paragraph" w:customStyle="1" w:styleId="ConsPlusNormal">
    <w:name w:val="ConsPlusNormal"/>
    <w:link w:val="ConsPlusNormal0"/>
    <w:uiPriority w:val="99"/>
    <w:rsid w:val="005A7C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Default">
    <w:name w:val="Default"/>
    <w:rsid w:val="0064236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045685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textAlignment w:val="baseline"/>
    </w:pPr>
    <w:rPr>
      <w:rFonts w:ascii="Century" w:eastAsia="Times New Roman" w:hAnsi="Century"/>
      <w:lang w:val="en-US"/>
    </w:rPr>
  </w:style>
  <w:style w:type="paragraph" w:customStyle="1" w:styleId="ConsPlusNonformat">
    <w:name w:val="ConsPlusNonformat"/>
    <w:uiPriority w:val="99"/>
    <w:rsid w:val="00503A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39"/>
    <w:rsid w:val="009E62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0E7FFE2E09BC1066A1193C28EADC5766BCE030B620194498771F49BF8D6FBE51D15DA546E1571232EBCQFHAN" TargetMode="External"/><Relationship Id="rId13" Type="http://schemas.openxmlformats.org/officeDocument/2006/relationships/hyperlink" Target="consultantplus://offline/ref=5F710D84E0CB0E7357D5C0520722B7EC239D369F5E8B7CAE390B7D4810CD14984048C1040161D846BE4898D7E84F94AD58AD94ED24A61216CC1563gCB6J" TargetMode="External"/><Relationship Id="rId18" Type="http://schemas.openxmlformats.org/officeDocument/2006/relationships/hyperlink" Target="consultantplus://offline/ref=D52DD5BA648662BAFB415CE1969E4D658F93AA30B54F6C589AA591DD799565FE9D8F7D8E742D96CCQDP9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1AB87955F9D0C13CB6D2768AA1E7282A513F81F49C3B9A5E732D3A0B1463F88A6CF9D445D8993EB43192A6253B17192E3D9AC64B270E0B29E0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gu.ulregion.ru/" TargetMode="External"/><Relationship Id="rId17" Type="http://schemas.openxmlformats.org/officeDocument/2006/relationships/hyperlink" Target="consultantplus://offline/ref=D52DD5BA648662BAFB415CE1969E4D658F93AA30B54F6C589AA591DD799565FE9D8F7D8E742D96CCQDP9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ashkontrol.ru/)*" TargetMode="External"/><Relationship Id="rId20" Type="http://schemas.openxmlformats.org/officeDocument/2006/relationships/hyperlink" Target="consultantplus://offline/ref=297EAE378EAF180DE47E216D82CAC35A0D59FF916632FAD54380E51F2E57DA85E1F373F5AE3F03880D04ACA701CFD614LD5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710D84E0CB0E7357D5DE5F114EEBE528976E915B8F75FA6354261547C41ECF07079846436DD212EF0DCCDCE11BDBE90EBE94ED3BgABFJ" TargetMode="External"/><Relationship Id="rId23" Type="http://schemas.openxmlformats.org/officeDocument/2006/relationships/hyperlink" Target="consultantplus://offline/ref=D52DD5BA648662BAFB415CE1969E4D658F93AA30B54F6C589AA591DD799565FE9D8F7D8E742D96CCQDP9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BBABE1F6EC15801A289C5CD7D805D70A644F7C3822C95036D139EB2F12AB71A87176D9827B1A904B8B4E6EF57C0C859921584D99A2561H6O1K" TargetMode="External"/><Relationship Id="rId19" Type="http://schemas.openxmlformats.org/officeDocument/2006/relationships/hyperlink" Target="consultantplus://offline/ref=297EAE378EAF180DE47E216D82CAC35A0D59FF916632FAD54280E51F2E57DA85E1F373F5AE3F03880D04ACA701CFD614LD5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BABE1F6EC15801A289DBC06BEC037AA64FA0CF8322C45B3815C9EDA12CE25AC71138C963E4A40EB5FEB7A81CCFCA5EH8O5K" TargetMode="External"/><Relationship Id="rId14" Type="http://schemas.openxmlformats.org/officeDocument/2006/relationships/hyperlink" Target="consultantplus://offline/ref=5F710D84E0CB0E7357D5DE5F114EEBE528976E915B8F75FA6354261547C41ECF07079846456CDA41B842CD80A74EC8EB0DBE96EE24A41109gCB7J" TargetMode="External"/><Relationship Id="rId22" Type="http://schemas.openxmlformats.org/officeDocument/2006/relationships/hyperlink" Target="consultantplus://offline/ref=D52DD5BA648662BAFB415CE1969E4D658F93AA30B54F6C589AA591DD799565FE9D8F7D8E742D96CCQDP9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EFD9-E821-41C4-85B3-91A3E556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9703</Words>
  <Characters>55312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64886</CharactersWithSpaces>
  <SharedDoc>false</SharedDoc>
  <HLinks>
    <vt:vector size="108" baseType="variant">
      <vt:variant>
        <vt:i4>2359356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consultantplus://offline/ref=D52DD5BA648662BAFB415CE1969E4D658F93AA30B54F6C589AA591DD799565FE9D8F7D8E742D96CCQDP9G</vt:lpwstr>
      </vt:variant>
      <vt:variant>
        <vt:lpwstr/>
      </vt:variant>
      <vt:variant>
        <vt:i4>2359356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consultantplus://offline/ref=D52DD5BA648662BAFB415CE1969E4D658F93AA30B54F6C589AA591DD799565FE9D8F7D8E742D96CCQDP9G</vt:lpwstr>
      </vt:variant>
      <vt:variant>
        <vt:lpwstr/>
      </vt:variant>
      <vt:variant>
        <vt:i4>2293866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consultantplus://offline/ref=7093574A433CF856FF11249D41E3C3D1331D52EC216B23ADA03E71FD292A1C9F040D205696967DD6t8sDK</vt:lpwstr>
      </vt:variant>
      <vt:variant>
        <vt:lpwstr/>
      </vt:variant>
      <vt:variant>
        <vt:i4>7012400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6488116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2359356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consultantplus://offline/ref=D52DD5BA648662BAFB415CE1969E4D658F93AA30B54F6C589AA591DD799565FE9D8F7D8E742D96CCQDP9G</vt:lpwstr>
      </vt:variant>
      <vt:variant>
        <vt:lpwstr/>
      </vt:variant>
      <vt:variant>
        <vt:i4>2359356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consultantplus://offline/ref=D52DD5BA648662BAFB415CE1969E4D658F93AA30B54F6C589AA591DD799565FE9D8F7D8E742D96CCQDP9G</vt:lpwstr>
      </vt:variant>
      <vt:variant>
        <vt:lpwstr/>
      </vt:variant>
      <vt:variant>
        <vt:i4>1966083</vt:i4>
      </vt:variant>
      <vt:variant>
        <vt:i4>30</vt:i4>
      </vt:variant>
      <vt:variant>
        <vt:i4>0</vt:i4>
      </vt:variant>
      <vt:variant>
        <vt:i4>5</vt:i4>
      </vt:variant>
      <vt:variant>
        <vt:lpwstr>https://vashkontrol.ru/)*</vt:lpwstr>
      </vt:variant>
      <vt:variant>
        <vt:lpwstr/>
      </vt:variant>
      <vt:variant>
        <vt:i4>1572873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consultantplus://offline/ref=5F710D84E0CB0E7357D5DE5F114EEBE528976E915B8F75FA6354261547C41ECF07079846436DD212EF0DCCDCE11BDBE90EBE94ED3BgABFJ</vt:lpwstr>
      </vt:variant>
      <vt:variant>
        <vt:lpwstr/>
      </vt:variant>
      <vt:variant>
        <vt:i4>2424895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consultantplus://offline/ref=5F710D84E0CB0E7357D5DE5F114EEBE528976E915B8F75FA6354261547C41ECF07079846456CDA41B842CD80A74EC8EB0DBE96EE24A41109gCB7J</vt:lpwstr>
      </vt:variant>
      <vt:variant>
        <vt:lpwstr/>
      </vt:variant>
      <vt:variant>
        <vt:i4>1703951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consultantplus://offline/ref=5F710D84E0CB0E7357D5C0520722B7EC239D369F5E8B7CAE390B7D4810CD14984048C1040161D846BE4898D7E84F94AD58AD94ED24A61216CC1563gCB6J</vt:lpwstr>
      </vt:variant>
      <vt:variant>
        <vt:lpwstr/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consultantplus://offline/ref=A5A5DEC66B4B3E5EC35E7E55E42AE45341BE5B9574C1261ACCA86CB437CA93219403286819C1FAD1DD26EE0DDD0CDC27F65D52480F0D0300UDa9H</vt:lpwstr>
      </vt:variant>
      <vt:variant>
        <vt:lpwstr/>
      </vt:variant>
      <vt:variant>
        <vt:i4>720991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consultantplus://offline/ref=A5A5DEC66B4B3E5EC35E7E55E42AE45341BE5B9574C1261ACCA86CB437CA9321860370641BC0E6D9D933B85C98U5a0H</vt:lpwstr>
      </vt:variant>
      <vt:variant>
        <vt:lpwstr/>
      </vt:variant>
      <vt:variant>
        <vt:i4>3473509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consultantplus://offline/ref=A5A5DEC66B4B3E5EC35E6058F246BA5944B4039B77C42A4891F737E960C39976D34C71385D95F5DBDA33BA5F875BD124UFaFH</vt:lpwstr>
      </vt:variant>
      <vt:variant>
        <vt:lpwstr/>
      </vt:variant>
      <vt:variant>
        <vt:i4>6684770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consultantplus://offline/ref=A5A5DEC66B4B3E5EC35E7E55E42AE45341BE5B9574C1261ACCA86CB437CA93219403286819C0FBDCDB26EE0DDD0CDC27F65D52480F0D0300UDa9H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света</cp:lastModifiedBy>
  <cp:revision>25</cp:revision>
  <cp:lastPrinted>2020-09-22T12:38:00Z</cp:lastPrinted>
  <dcterms:created xsi:type="dcterms:W3CDTF">2019-03-26T11:19:00Z</dcterms:created>
  <dcterms:modified xsi:type="dcterms:W3CDTF">2022-10-27T07:29:00Z</dcterms:modified>
</cp:coreProperties>
</file>