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2817DC9A" w:rsidR="001752EB" w:rsidRPr="005E109D" w:rsidRDefault="006851C1" w:rsidP="00373389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</w:t>
      </w:r>
      <w:proofErr w:type="gramStart"/>
      <w:r w:rsidRPr="002443CA">
        <w:rPr>
          <w:rFonts w:ascii="Times New Roman" w:hAnsi="Times New Roman"/>
          <w:b/>
          <w:sz w:val="24"/>
          <w:szCs w:val="24"/>
        </w:rPr>
        <w:t xml:space="preserve">анализа </w:t>
      </w:r>
      <w:r w:rsidR="00876C06" w:rsidRPr="00876C06">
        <w:rPr>
          <w:rFonts w:ascii="Times New Roman" w:hAnsi="Times New Roman"/>
          <w:b/>
          <w:sz w:val="24"/>
          <w:szCs w:val="24"/>
        </w:rPr>
        <w:t>решения Совета депутатов муниципального образования</w:t>
      </w:r>
      <w:proofErr w:type="gramEnd"/>
      <w:r w:rsidR="00876C06" w:rsidRPr="00876C06">
        <w:rPr>
          <w:rFonts w:ascii="Times New Roman" w:hAnsi="Times New Roman"/>
          <w:b/>
          <w:sz w:val="24"/>
          <w:szCs w:val="24"/>
        </w:rPr>
        <w:t xml:space="preserve"> Сурское городское поселение Сурского района Ульяновской области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A95DF7" w:rsidRPr="00A95DF7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образования Сурское городское поселение от 07.12.2022 № 41/1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3CEF43CC" w:rsidR="006851C1" w:rsidRPr="00DB0D3E" w:rsidRDefault="00197237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  </w:t>
      </w:r>
      <w:r w:rsidR="00373389">
        <w:rPr>
          <w:rFonts w:ascii="Times New Roman" w:hAnsi="Times New Roman"/>
          <w:sz w:val="26"/>
          <w:szCs w:val="26"/>
        </w:rPr>
        <w:t xml:space="preserve">   </w:t>
      </w:r>
      <w:r w:rsidR="0004129D" w:rsidRPr="00DB0D3E">
        <w:rPr>
          <w:rFonts w:ascii="Times New Roman" w:hAnsi="Times New Roman"/>
          <w:sz w:val="26"/>
          <w:szCs w:val="26"/>
        </w:rPr>
        <w:t>№</w:t>
      </w:r>
      <w:r w:rsidR="00A95DF7">
        <w:rPr>
          <w:rFonts w:ascii="Times New Roman" w:hAnsi="Times New Roman"/>
          <w:sz w:val="26"/>
          <w:szCs w:val="26"/>
        </w:rPr>
        <w:t>128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0EDB21FB" w:rsidR="006851C1" w:rsidRPr="00A104D4" w:rsidRDefault="00876C06" w:rsidP="00373389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876C06">
        <w:rPr>
          <w:rFonts w:ascii="Times New Roman" w:hAnsi="Times New Roman"/>
          <w:sz w:val="26"/>
          <w:szCs w:val="26"/>
        </w:rPr>
        <w:t>ешения Совета депутатов муниципального образования Сурское городское поселение Сурского района Ульяновской области</w:t>
      </w:r>
      <w:r w:rsidR="002443CA" w:rsidRPr="002443CA">
        <w:rPr>
          <w:rFonts w:ascii="Times New Roman" w:hAnsi="Times New Roman"/>
          <w:sz w:val="26"/>
          <w:szCs w:val="26"/>
        </w:rPr>
        <w:t xml:space="preserve"> «</w:t>
      </w:r>
      <w:r w:rsidR="00A95DF7" w:rsidRPr="00A95DF7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образования Сурское городское поселение от 07.12.2022 № 41/1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279A1CE9" w:rsidR="006851C1" w:rsidRPr="002443CA" w:rsidRDefault="00876C06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</w:t>
      </w:r>
      <w:proofErr w:type="spellStart"/>
      <w:r w:rsidR="006851C1" w:rsidRPr="002443CA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6851C1" w:rsidRPr="002443CA">
        <w:rPr>
          <w:rFonts w:ascii="Times New Roman" w:hAnsi="Times New Roman"/>
          <w:sz w:val="26"/>
          <w:szCs w:val="26"/>
        </w:rPr>
        <w:t xml:space="preserve">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3718C820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876C06">
        <w:rPr>
          <w:rFonts w:ascii="Times New Roman" w:hAnsi="Times New Roman"/>
          <w:sz w:val="26"/>
          <w:szCs w:val="26"/>
        </w:rPr>
        <w:t>Решением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04C1C31D" w14:textId="0291FE0E" w:rsidR="00A95DF7" w:rsidRPr="00A95DF7" w:rsidRDefault="00001DCC" w:rsidP="00A95DF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A95DF7">
        <w:rPr>
          <w:rFonts w:ascii="Times New Roman" w:hAnsi="Times New Roman"/>
          <w:sz w:val="26"/>
          <w:szCs w:val="26"/>
        </w:rPr>
        <w:t xml:space="preserve">        </w:t>
      </w:r>
      <w:r w:rsidR="006D3657" w:rsidRPr="00A95DF7">
        <w:rPr>
          <w:rFonts w:ascii="Times New Roman" w:hAnsi="Times New Roman"/>
          <w:sz w:val="26"/>
          <w:szCs w:val="26"/>
        </w:rPr>
        <w:t xml:space="preserve">1. </w:t>
      </w:r>
      <w:r w:rsidR="00A95DF7">
        <w:rPr>
          <w:rFonts w:ascii="Times New Roman" w:hAnsi="Times New Roman"/>
          <w:color w:val="000000"/>
          <w:sz w:val="26"/>
          <w:szCs w:val="26"/>
        </w:rPr>
        <w:t>Внесены</w:t>
      </w:r>
      <w:r w:rsidR="00A95DF7" w:rsidRPr="00A95DF7">
        <w:rPr>
          <w:rFonts w:ascii="Times New Roman" w:hAnsi="Times New Roman"/>
          <w:color w:val="000000"/>
          <w:sz w:val="26"/>
          <w:szCs w:val="26"/>
        </w:rPr>
        <w:t xml:space="preserve"> в решение Совета депутатов муниципального образования Сурское городское поселение Сурского района Ульяновской области от 07.12.2022 г. № 41/1 «О бюджете муниципального образования Сурское городское поселение Сурского района Ульяновской области на 2023 год и плановый период 2024 и 2025 годов» следующие изменения:</w:t>
      </w:r>
    </w:p>
    <w:p w14:paraId="1866E530" w14:textId="070E3611" w:rsidR="00A95DF7" w:rsidRPr="00A95DF7" w:rsidRDefault="00A95DF7" w:rsidP="00A95DF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A95DF7">
        <w:rPr>
          <w:rFonts w:ascii="Times New Roman" w:hAnsi="Times New Roman"/>
          <w:color w:val="000000"/>
          <w:sz w:val="26"/>
          <w:szCs w:val="26"/>
        </w:rPr>
        <w:t>Пункт 1 излож</w:t>
      </w:r>
      <w:r>
        <w:rPr>
          <w:rFonts w:ascii="Times New Roman" w:hAnsi="Times New Roman"/>
          <w:color w:val="000000"/>
          <w:sz w:val="26"/>
          <w:szCs w:val="26"/>
        </w:rPr>
        <w:t>ен</w:t>
      </w:r>
      <w:r w:rsidRPr="00A95DF7">
        <w:rPr>
          <w:rFonts w:ascii="Times New Roman" w:hAnsi="Times New Roman"/>
          <w:color w:val="000000"/>
          <w:sz w:val="26"/>
          <w:szCs w:val="26"/>
        </w:rPr>
        <w:t xml:space="preserve"> в следующей редакции:</w:t>
      </w:r>
    </w:p>
    <w:p w14:paraId="3E731803" w14:textId="77777777" w:rsidR="00A95DF7" w:rsidRPr="00A95DF7" w:rsidRDefault="00A95DF7" w:rsidP="00A95DF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color w:val="000000"/>
          <w:sz w:val="26"/>
          <w:szCs w:val="26"/>
        </w:rPr>
        <w:t>«</w:t>
      </w:r>
      <w:r w:rsidRPr="00A95DF7">
        <w:rPr>
          <w:rFonts w:ascii="Times New Roman" w:hAnsi="Times New Roman"/>
          <w:sz w:val="26"/>
          <w:szCs w:val="26"/>
        </w:rPr>
        <w:t xml:space="preserve">Основные характеристики бюджета муниципального образования Сурское городское поселение Ульяновской области (далее </w:t>
      </w:r>
      <w:r w:rsidRPr="00A95DF7">
        <w:rPr>
          <w:rFonts w:ascii="Times New Roman" w:hAnsi="Times New Roman"/>
          <w:b/>
          <w:sz w:val="26"/>
          <w:szCs w:val="26"/>
        </w:rPr>
        <w:t>-</w:t>
      </w:r>
      <w:r w:rsidRPr="00A95DF7">
        <w:rPr>
          <w:rFonts w:ascii="Times New Roman" w:hAnsi="Times New Roman"/>
          <w:sz w:val="26"/>
          <w:szCs w:val="26"/>
        </w:rPr>
        <w:t xml:space="preserve"> бюджета муниципального образования «</w:t>
      </w:r>
      <w:proofErr w:type="spellStart"/>
      <w:r w:rsidRPr="00A95DF7">
        <w:rPr>
          <w:rFonts w:ascii="Times New Roman" w:hAnsi="Times New Roman"/>
          <w:sz w:val="26"/>
          <w:szCs w:val="26"/>
        </w:rPr>
        <w:t>Сурский</w:t>
      </w:r>
      <w:proofErr w:type="spellEnd"/>
      <w:r w:rsidRPr="00A95DF7">
        <w:rPr>
          <w:rFonts w:ascii="Times New Roman" w:hAnsi="Times New Roman"/>
          <w:sz w:val="26"/>
          <w:szCs w:val="26"/>
        </w:rPr>
        <w:t xml:space="preserve"> район») на 2023год:</w:t>
      </w:r>
    </w:p>
    <w:p w14:paraId="606D000F" w14:textId="77777777" w:rsidR="00A95DF7" w:rsidRPr="00A95DF7" w:rsidRDefault="00A95DF7" w:rsidP="00A95DF7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95DF7">
        <w:rPr>
          <w:rFonts w:ascii="Times New Roman" w:hAnsi="Times New Roman"/>
          <w:color w:val="000000"/>
          <w:sz w:val="26"/>
          <w:szCs w:val="26"/>
        </w:rPr>
        <w:t xml:space="preserve">общий объём доходов бюджета  муниципального образования Сурское городское поселение в сумме </w:t>
      </w:r>
      <w:r w:rsidRPr="00A95D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111 818 177,00 </w:t>
      </w:r>
      <w:r w:rsidRPr="00A95DF7">
        <w:rPr>
          <w:rFonts w:ascii="Times New Roman" w:hAnsi="Times New Roman"/>
          <w:color w:val="000000"/>
          <w:sz w:val="26"/>
          <w:szCs w:val="26"/>
        </w:rPr>
        <w:t xml:space="preserve">рублей, в том числе безвозмездные поступления от других бюджетов бюджетной системы Российской Федерации в общей сумме </w:t>
      </w:r>
      <w:r w:rsidRPr="00A95D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84 407 137,00 </w:t>
      </w:r>
      <w:r w:rsidRPr="00A95DF7">
        <w:rPr>
          <w:rFonts w:ascii="Times New Roman" w:hAnsi="Times New Roman"/>
          <w:color w:val="000000"/>
          <w:sz w:val="26"/>
          <w:szCs w:val="26"/>
        </w:rPr>
        <w:t>рублей;</w:t>
      </w:r>
    </w:p>
    <w:p w14:paraId="50A8188A" w14:textId="77777777" w:rsidR="00A95DF7" w:rsidRPr="00A95DF7" w:rsidRDefault="00A95DF7" w:rsidP="00A95DF7">
      <w:pPr>
        <w:numPr>
          <w:ilvl w:val="0"/>
          <w:numId w:val="16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95DF7">
        <w:rPr>
          <w:rFonts w:ascii="Times New Roman" w:hAnsi="Times New Roman"/>
          <w:color w:val="000000"/>
          <w:sz w:val="26"/>
          <w:szCs w:val="26"/>
        </w:rPr>
        <w:t>общий объём расходов бюджета  муниципального образования Сурское городское поселение в сумме 115 052 433,11 рублей;</w:t>
      </w:r>
    </w:p>
    <w:p w14:paraId="5BC23ED9" w14:textId="77777777" w:rsidR="00A95DF7" w:rsidRPr="00A95DF7" w:rsidRDefault="00A95DF7" w:rsidP="00A95DF7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 xml:space="preserve">резервный фонд администрации </w:t>
      </w:r>
      <w:r w:rsidRPr="00A95DF7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Pr="00A95DF7">
        <w:rPr>
          <w:rFonts w:ascii="Times New Roman" w:hAnsi="Times New Roman"/>
          <w:sz w:val="26"/>
          <w:szCs w:val="26"/>
        </w:rPr>
        <w:t xml:space="preserve">Сурское городское поселение </w:t>
      </w:r>
      <w:r w:rsidRPr="00A95DF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95DF7">
        <w:rPr>
          <w:rFonts w:ascii="Times New Roman" w:hAnsi="Times New Roman"/>
          <w:sz w:val="26"/>
          <w:szCs w:val="26"/>
        </w:rPr>
        <w:t>сумме  310 000,00 рублей;</w:t>
      </w:r>
    </w:p>
    <w:p w14:paraId="45F1E712" w14:textId="77777777" w:rsidR="00A95DF7" w:rsidRPr="00A95DF7" w:rsidRDefault="00A95DF7" w:rsidP="00A95DF7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 xml:space="preserve">верхний предел муниципального  долга муниципального образования Сурское городское поселение на 1 января 2024 года в сумме 0,00 рублей, в том числе </w:t>
      </w:r>
      <w:r w:rsidRPr="00A95DF7">
        <w:rPr>
          <w:rFonts w:ascii="Times New Roman" w:hAnsi="Times New Roman"/>
          <w:sz w:val="26"/>
          <w:szCs w:val="26"/>
        </w:rPr>
        <w:lastRenderedPageBreak/>
        <w:t>верхний предел долга по муниципальным  гарантиям долга муниципального образования Сурское городское поселение в сумме 0,00 рублей;</w:t>
      </w:r>
    </w:p>
    <w:p w14:paraId="6C3A6804" w14:textId="77777777" w:rsidR="00A95DF7" w:rsidRPr="00A95DF7" w:rsidRDefault="00A95DF7" w:rsidP="00A95DF7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>объёмы расходов на обслуживание муниципального долга муниципального образования Сурское городское поселение в сумме 0,00 рублей;</w:t>
      </w:r>
    </w:p>
    <w:p w14:paraId="17B5506D" w14:textId="77777777" w:rsidR="00A95DF7" w:rsidRPr="00A95DF7" w:rsidRDefault="00A95DF7" w:rsidP="00A95DF7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 xml:space="preserve"> дефицит  бюджета  муниципального образования Сурское городское поселение на 2023 год в сумме 3 234 256,11 рублей.</w:t>
      </w:r>
    </w:p>
    <w:p w14:paraId="21DB1986" w14:textId="77777777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95DF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A95DF7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          </w:t>
      </w:r>
      <w:r w:rsidRPr="00A95DF7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</w:p>
    <w:p w14:paraId="6D6EFECC" w14:textId="77777777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  <w:sectPr w:rsidR="00A95DF7" w:rsidRPr="00A95DF7" w:rsidSect="00A95DF7">
          <w:footerReference w:type="first" r:id="rId9"/>
          <w:pgSz w:w="11906" w:h="16838"/>
          <w:pgMar w:top="1134" w:right="567" w:bottom="851" w:left="1701" w:header="709" w:footer="119" w:gutter="0"/>
          <w:cols w:space="708"/>
          <w:titlePg/>
          <w:docGrid w:linePitch="360"/>
        </w:sectPr>
      </w:pPr>
    </w:p>
    <w:p w14:paraId="5631BF22" w14:textId="30B9119E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 </w:t>
      </w:r>
      <w:r w:rsidRPr="00A95DF7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           </w:t>
      </w: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>2. Приложение 1 излож</w:t>
      </w:r>
      <w:r>
        <w:rPr>
          <w:rFonts w:ascii="Times New Roman" w:eastAsia="Times New Roman" w:hAnsi="Times New Roman" w:cs="Arial"/>
          <w:bCs/>
          <w:color w:val="000000"/>
          <w:sz w:val="26"/>
          <w:szCs w:val="26"/>
        </w:rPr>
        <w:t>ен</w:t>
      </w: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 в следующей редакции:                                                                             </w:t>
      </w:r>
    </w:p>
    <w:p w14:paraId="4D7E7243" w14:textId="77777777" w:rsidR="00A95DF7" w:rsidRPr="00A95DF7" w:rsidRDefault="00A95DF7" w:rsidP="00A95DF7">
      <w:pPr>
        <w:spacing w:after="0" w:line="240" w:lineRule="auto"/>
        <w:ind w:left="10206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</w:t>
      </w:r>
    </w:p>
    <w:tbl>
      <w:tblPr>
        <w:tblStyle w:val="15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</w:tblGrid>
      <w:tr w:rsidR="00A95DF7" w:rsidRPr="00A95DF7" w14:paraId="1B24FDE0" w14:textId="77777777" w:rsidTr="00A95DF7">
        <w:tc>
          <w:tcPr>
            <w:tcW w:w="15636" w:type="dxa"/>
          </w:tcPr>
          <w:p w14:paraId="06F258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«ПРИЛОЖЕНИЕ 1</w:t>
            </w:r>
          </w:p>
          <w:p w14:paraId="1A321AED" w14:textId="20BED946" w:rsidR="00A95DF7" w:rsidRPr="00A95DF7" w:rsidRDefault="00A95DF7" w:rsidP="00A95DF7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 xml:space="preserve">к решению Совета депутатов </w:t>
            </w:r>
          </w:p>
          <w:p w14:paraId="0F3FBC3C" w14:textId="56F7EFCC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 xml:space="preserve">муниципального образования                                                                                                                                              Сурское городское поселение                                                        Сурского района Ульяновской области   </w:t>
            </w:r>
            <w:r>
              <w:rPr>
                <w:sz w:val="26"/>
                <w:szCs w:val="26"/>
                <w:lang w:eastAsia="ru-RU"/>
              </w:rPr>
              <w:t xml:space="preserve">                     </w:t>
            </w:r>
            <w:r w:rsidRPr="00A95DF7">
              <w:rPr>
                <w:sz w:val="26"/>
                <w:szCs w:val="26"/>
                <w:lang w:eastAsia="ru-RU"/>
              </w:rPr>
              <w:t xml:space="preserve">«О бюджете муниципального образования                                                        </w:t>
            </w:r>
            <w:r>
              <w:rPr>
                <w:sz w:val="26"/>
                <w:szCs w:val="26"/>
                <w:lang w:eastAsia="ru-RU"/>
              </w:rPr>
              <w:t xml:space="preserve">   Сурское городское поселение </w:t>
            </w:r>
            <w:r w:rsidRPr="00A95DF7">
              <w:rPr>
                <w:sz w:val="26"/>
                <w:szCs w:val="26"/>
                <w:lang w:eastAsia="ru-RU"/>
              </w:rPr>
              <w:t>Сурского                                                             района Ульяновской области на 2023 и                                                                      на плановый период 2024 и 2025 годов»</w:t>
            </w:r>
          </w:p>
        </w:tc>
      </w:tr>
    </w:tbl>
    <w:p w14:paraId="752C3710" w14:textId="77777777" w:rsidR="00A95DF7" w:rsidRPr="00A95DF7" w:rsidRDefault="00A95DF7" w:rsidP="00A95DF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4965F6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95DF7">
        <w:rPr>
          <w:rFonts w:ascii="Times New Roman" w:eastAsia="Times New Roman" w:hAnsi="Times New Roman"/>
          <w:b/>
          <w:sz w:val="26"/>
          <w:szCs w:val="26"/>
        </w:rPr>
        <w:t>Доходы бюджета муниципального образования Сурское городское поселение</w:t>
      </w:r>
    </w:p>
    <w:p w14:paraId="66D95FAA" w14:textId="77777777" w:rsidR="00A95DF7" w:rsidRPr="00A95DF7" w:rsidRDefault="00A95DF7" w:rsidP="00A95DF7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5DF7">
        <w:rPr>
          <w:rFonts w:ascii="Times New Roman" w:eastAsia="Times New Roman" w:hAnsi="Times New Roman"/>
          <w:b/>
          <w:sz w:val="26"/>
          <w:szCs w:val="26"/>
          <w:lang w:eastAsia="ru-RU"/>
        </w:rPr>
        <w:t>в разрезе   кодов видов доходов, подвидов доходов, относящихся к доходам бюджетов, классификации доходов бюджетов бюджетной классификации Российской Федерации на 2023 год и на плановый период 2024 и 2025 годов</w:t>
      </w:r>
    </w:p>
    <w:p w14:paraId="3C37D9AB" w14:textId="77777777" w:rsidR="00A95DF7" w:rsidRPr="00A95DF7" w:rsidRDefault="00A95DF7" w:rsidP="00A95D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954"/>
        <w:gridCol w:w="1843"/>
        <w:gridCol w:w="1701"/>
        <w:gridCol w:w="1701"/>
      </w:tblGrid>
      <w:tr w:rsidR="00A95DF7" w:rsidRPr="00A95DF7" w14:paraId="0B731386" w14:textId="77777777" w:rsidTr="00A95DF7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57F4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58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C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EBD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3D0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A95DF7" w:rsidRPr="00A95DF7" w14:paraId="649FA6DE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0CD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05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B4E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CBEB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C857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95DF7" w:rsidRPr="00A95DF7" w14:paraId="629BDEC7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76C0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975E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AF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27 411 040,00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EDD2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21 617 520,00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6D60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22 429 120,00</w:t>
            </w:r>
          </w:p>
        </w:tc>
      </w:tr>
      <w:tr w:rsidR="00A95DF7" w:rsidRPr="00A95DF7" w14:paraId="61D7D3B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6F82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8153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48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12 369 100,00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5D3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13 160 700,00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B2FA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14 029 300,00</w:t>
            </w:r>
          </w:p>
        </w:tc>
      </w:tr>
      <w:tr w:rsidR="00A95DF7" w:rsidRPr="00A95DF7" w14:paraId="193A826F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3A51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096B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3F7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12 369 100,00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79C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13160 700,00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81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14029 300,00</w:t>
            </w:r>
          </w:p>
        </w:tc>
      </w:tr>
      <w:tr w:rsidR="00A95DF7" w:rsidRPr="00A95DF7" w14:paraId="238D4B74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A441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39D6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BA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12 369 100,00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99D5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13 160 700,00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45B1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14 029 300,00</w:t>
            </w:r>
          </w:p>
        </w:tc>
      </w:tr>
      <w:tr w:rsidR="00A95DF7" w:rsidRPr="00A95DF7" w14:paraId="327EC71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64CC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1 03 00000 00 0000 110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E723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FB4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3 348 140,00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FE7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3 347 620,00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AD64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3 347 620,00</w:t>
            </w:r>
          </w:p>
        </w:tc>
      </w:tr>
      <w:tr w:rsidR="00A95DF7" w:rsidRPr="00A95DF7" w14:paraId="1AFDEE9C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CD0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C7C1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301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1 585 850,00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C97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1 473 910,00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F2D6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1 473 910,00</w:t>
            </w:r>
          </w:p>
        </w:tc>
      </w:tr>
      <w:tr w:rsidR="00A95DF7" w:rsidRPr="00A95DF7" w14:paraId="53A48741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B9C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6759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73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9D96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6C6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8520,00</w:t>
            </w:r>
          </w:p>
        </w:tc>
      </w:tr>
      <w:tr w:rsidR="00A95DF7" w:rsidRPr="00A95DF7" w14:paraId="05C52CB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B3D5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EFCF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B49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1 960 430,00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B6E9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2 054 340,00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C902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2 054 340,00</w:t>
            </w:r>
          </w:p>
        </w:tc>
      </w:tr>
      <w:tr w:rsidR="00A95DF7" w:rsidRPr="00A95DF7" w14:paraId="54065BB9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4968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0315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hAnsi="Times New Roman"/>
                <w:snapToGrid w:val="0"/>
                <w:sz w:val="26"/>
                <w:szCs w:val="26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10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-209 150,00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D59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-189 150,00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B1D7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-189 150,00</w:t>
            </w:r>
          </w:p>
        </w:tc>
      </w:tr>
      <w:tr w:rsidR="00A95DF7" w:rsidRPr="00A95DF7" w14:paraId="0CD4B5A0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A126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F996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D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0367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5612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261 000,00</w:t>
            </w:r>
          </w:p>
        </w:tc>
      </w:tr>
      <w:tr w:rsidR="00A95DF7" w:rsidRPr="00A95DF7" w14:paraId="13FAB0F0" w14:textId="77777777" w:rsidTr="00A95DF7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80BB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7C53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2F5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5AE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27B8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261 000,00</w:t>
            </w:r>
          </w:p>
        </w:tc>
      </w:tr>
      <w:tr w:rsidR="00A95DF7" w:rsidRPr="00A95DF7" w14:paraId="02C5FC64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9AAB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3D6E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7E5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10E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F97D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261 000,00</w:t>
            </w:r>
          </w:p>
        </w:tc>
      </w:tr>
      <w:tr w:rsidR="00A95DF7" w:rsidRPr="00A95DF7" w14:paraId="5C05AE24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42D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1 06 00000 00 0000 110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535A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905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4 285 900,00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087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7851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4 230 000,00</w:t>
            </w:r>
          </w:p>
        </w:tc>
      </w:tr>
      <w:tr w:rsidR="00A95DF7" w:rsidRPr="00A95DF7" w14:paraId="5549521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7883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26D5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B32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828 900,00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25E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B144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780 000,00</w:t>
            </w:r>
          </w:p>
        </w:tc>
      </w:tr>
      <w:tr w:rsidR="00A95DF7" w:rsidRPr="00A95DF7" w14:paraId="3D69B98B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6A9B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1 06 01030 13 0000 110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B5FF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AA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828 900,00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4A3E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0084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780 000,00</w:t>
            </w:r>
          </w:p>
        </w:tc>
      </w:tr>
      <w:tr w:rsidR="00A95DF7" w:rsidRPr="00A95DF7" w14:paraId="39C1B609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F16D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939A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4C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3 457 000,00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C267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AB47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3 450 000,00</w:t>
            </w:r>
          </w:p>
        </w:tc>
      </w:tr>
      <w:tr w:rsidR="00A95DF7" w:rsidRPr="00A95DF7" w14:paraId="13A3686E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38AE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5B01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0F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8F0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8843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2 200 000,00</w:t>
            </w:r>
          </w:p>
        </w:tc>
      </w:tr>
      <w:tr w:rsidR="00A95DF7" w:rsidRPr="00A95DF7" w14:paraId="30663CDC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01A0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1 06 06033 13 0000 110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43C5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C4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2C71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AB31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2 200 000,00</w:t>
            </w:r>
          </w:p>
        </w:tc>
      </w:tr>
      <w:tr w:rsidR="00A95DF7" w:rsidRPr="00A95DF7" w14:paraId="2F26DF5B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9764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BE82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39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72D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0D9C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1 250 000,00</w:t>
            </w:r>
          </w:p>
        </w:tc>
      </w:tr>
      <w:tr w:rsidR="00A95DF7" w:rsidRPr="00A95DF7" w14:paraId="66D19FC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D0E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1 06 06043 00 0000 110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3123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0E9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8EDA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17A9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1 250 000,00</w:t>
            </w:r>
          </w:p>
        </w:tc>
      </w:tr>
      <w:tr w:rsidR="00A95DF7" w:rsidRPr="00A95DF7" w14:paraId="0399C69C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CEDD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B1A7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247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D58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352D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451 200,00</w:t>
            </w:r>
          </w:p>
        </w:tc>
      </w:tr>
      <w:tr w:rsidR="00A95DF7" w:rsidRPr="00A95DF7" w14:paraId="602617A0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F82F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EEAD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47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4B6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75A5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451 200,00</w:t>
            </w:r>
          </w:p>
        </w:tc>
      </w:tr>
      <w:tr w:rsidR="00A95DF7" w:rsidRPr="00A95DF7" w14:paraId="716CF584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496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3DC0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CB3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B601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00AD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350 000,00</w:t>
            </w:r>
          </w:p>
        </w:tc>
      </w:tr>
      <w:tr w:rsidR="00A95DF7" w:rsidRPr="00A95DF7" w14:paraId="21E7B78B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AEC7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02CE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4B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6BC5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3890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350 000,00</w:t>
            </w:r>
          </w:p>
        </w:tc>
      </w:tr>
      <w:tr w:rsidR="00A95DF7" w:rsidRPr="00A95DF7" w14:paraId="11E9B3F1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110F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1 11 05020 00 0000 120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43D1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7A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B896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145A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1200,00</w:t>
            </w:r>
          </w:p>
        </w:tc>
      </w:tr>
      <w:tr w:rsidR="00A95DF7" w:rsidRPr="00A95DF7" w14:paraId="7D7C204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D69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B8AC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97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F7E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816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</w:tr>
      <w:tr w:rsidR="00A95DF7" w:rsidRPr="00A95DF7" w14:paraId="4DD65855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8DFF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1 11 05030 00 0000 120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970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7A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B1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EF97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5FE0B46E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4F9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1 11 05035 13 0000 120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B41B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4C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16A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B795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0A4BE01A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CFF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98DD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377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6 705 000,00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0A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7F49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110 000,00</w:t>
            </w:r>
          </w:p>
        </w:tc>
      </w:tr>
      <w:tr w:rsidR="00A95DF7" w:rsidRPr="00A95DF7" w14:paraId="658B1AF7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AFD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9F77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4A8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6 705 000,00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327E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00BC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110 000,00</w:t>
            </w:r>
          </w:p>
        </w:tc>
      </w:tr>
      <w:tr w:rsidR="00A95DF7" w:rsidRPr="00A95DF7" w14:paraId="481ABC9A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5A70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32F6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Доходы от продажи земельных участков, </w:t>
            </w: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CA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46DA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FF66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</w:tr>
      <w:tr w:rsidR="00A95DF7" w:rsidRPr="00A95DF7" w14:paraId="25265875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3E6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1 14 06013 13 0000 430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B43B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27E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AFE6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ED9C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</w:tr>
      <w:tr w:rsidR="00A95DF7" w:rsidRPr="00A95DF7" w14:paraId="72D42A3B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51B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1 14 06020 00 0000 430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2284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E28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B80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B91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A95DF7" w:rsidRPr="00A95DF7" w14:paraId="594AA295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0913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1 14 06025 13 0000 430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078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9B0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D6F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E53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A95DF7" w:rsidRPr="00A95DF7" w14:paraId="6773FDCA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1708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1 14 02053 13 0000 410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CC5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</w:t>
            </w:r>
            <w:proofErr w:type="gramStart"/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находящегося в собственности городских поселений ( 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казенных), части реализации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0A9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1C3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15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2DF6FAF8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2E82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224C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Безвозмездные  поступления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4C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84 407 137,00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0454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3 194 543,00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D9CB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3 194 543,00</w:t>
            </w:r>
          </w:p>
        </w:tc>
      </w:tr>
      <w:tr w:rsidR="00A95DF7" w:rsidRPr="00A95DF7" w14:paraId="65940FEA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B4BD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9CC9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Безвозмездные  поступления  от  других  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BB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84 407 137,00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75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3 194 543,00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93F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3 194 543,00</w:t>
            </w:r>
          </w:p>
        </w:tc>
      </w:tr>
      <w:tr w:rsidR="00A95DF7" w:rsidRPr="00A95DF7" w14:paraId="3298E0E5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6F87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80FB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0F7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3 478 103,00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88B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6F1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</w:tr>
      <w:tr w:rsidR="00A95DF7" w:rsidRPr="00A95DF7" w14:paraId="5B39A5BE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86C3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2 02 16001 00 0000 150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AF3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0A6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5733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1432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</w:tr>
      <w:tr w:rsidR="00A95DF7" w:rsidRPr="00A95DF7" w14:paraId="3C45884B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5339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2 02 16001 13 0000 150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8C71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C9F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707C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17D8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3 193 103,00</w:t>
            </w:r>
          </w:p>
        </w:tc>
      </w:tr>
      <w:tr w:rsidR="00A95DF7" w:rsidRPr="00A95DF7" w14:paraId="656F4454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8262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BAFA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C6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AFF3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EDE5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22BE7DD9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380F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2 02 19999 13 0000 150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86B8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10A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4E94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45ED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427585B1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C521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78D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3EA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837 954,00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E688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7CB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6A6BDED6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B1D1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2 02 25555 00 0000 150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6E0C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BB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EC7A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CA4F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3B350D26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A30A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2 02 25555 13 0000 150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94AA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C6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7AC2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152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60643003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33C8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2 02 29999 00 0000 150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7CB7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32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525 454,00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DD13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DC46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6B49C249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C0F9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2 02 29999 13 0000 150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126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EFD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525 454,00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C734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BCEE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51C34A1F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63D5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98D9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BF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7073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C911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1440,00</w:t>
            </w:r>
          </w:p>
        </w:tc>
      </w:tr>
      <w:tr w:rsidR="00A95DF7" w:rsidRPr="00A95DF7" w14:paraId="275A37D5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62E6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2 02 30024 00 0000 150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F104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E9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F5F9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BC8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1440,00</w:t>
            </w:r>
          </w:p>
        </w:tc>
      </w:tr>
      <w:tr w:rsidR="00A95DF7" w:rsidRPr="00A95DF7" w14:paraId="0E60C9BA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A77E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2 02 30024 13 0000 150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60B2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50E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9C9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24A6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1440,00</w:t>
            </w:r>
          </w:p>
        </w:tc>
      </w:tr>
      <w:tr w:rsidR="00A95DF7" w:rsidRPr="00A95DF7" w14:paraId="7235F0BE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ABF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160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E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80 091 080,00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DB23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8DC8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4C1D37E0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A6FB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2 02 45424 00 0000 150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ABB3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49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DD8A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E02E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0024483A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6D2F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2 02 45424 13 0000 150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71A0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E0E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5589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1FEA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0E593E02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1F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2 02 49999 00 0000 150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5AC5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FE9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B8E6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4BCA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51DDC965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79F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2 02 49999 13 0000 150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FA5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E38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990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AA02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5DF7" w:rsidRPr="00A95DF7" w14:paraId="55142E19" w14:textId="77777777" w:rsidTr="00A95DF7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0A26" w14:textId="77777777" w:rsidR="00A95DF7" w:rsidRPr="00A95DF7" w:rsidRDefault="00A95DF7" w:rsidP="00A95DF7">
            <w:pPr>
              <w:tabs>
                <w:tab w:val="left" w:pos="244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2135" w14:textId="77777777" w:rsidR="00A95DF7" w:rsidRPr="00A95DF7" w:rsidRDefault="00A95DF7" w:rsidP="00A95DF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BA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111818177,00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8A92" w14:textId="77777777" w:rsidR="00A95DF7" w:rsidRPr="00A95DF7" w:rsidRDefault="00A95DF7" w:rsidP="00A95DF7">
            <w:pPr>
              <w:spacing w:after="0" w:line="240" w:lineRule="auto"/>
              <w:ind w:left="-103" w:right="-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063D" w14:textId="77777777" w:rsidR="00A95DF7" w:rsidRPr="00A95DF7" w:rsidRDefault="00A95DF7" w:rsidP="00A95DF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25 625 103,00</w:t>
            </w:r>
          </w:p>
        </w:tc>
      </w:tr>
    </w:tbl>
    <w:p w14:paraId="02394A0E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»</w:t>
      </w:r>
      <w:r w:rsidRPr="00A95DF7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624ADD47" w14:textId="007E3CBA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2.1. Приложение 2 изложено в следующей редакции:  </w:t>
      </w:r>
    </w:p>
    <w:p w14:paraId="6D17DFF5" w14:textId="77777777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                                                                          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A95DF7" w:rsidRPr="00A95DF7" w14:paraId="61F6140B" w14:textId="77777777" w:rsidTr="00A95DF7"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</w:tcPr>
          <w:p w14:paraId="47F79AD0" w14:textId="3FB703C0" w:rsidR="00A95DF7" w:rsidRPr="00A95DF7" w:rsidRDefault="00A95DF7" w:rsidP="00A95DF7">
            <w:pPr>
              <w:spacing w:after="0" w:line="240" w:lineRule="auto"/>
              <w:ind w:left="10206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«ПРИЛОЖЕНИЕ  2</w:t>
            </w:r>
          </w:p>
          <w:p w14:paraId="00FAEB1E" w14:textId="77777777" w:rsidR="00A95DF7" w:rsidRPr="00A95DF7" w:rsidRDefault="00A95DF7" w:rsidP="00A95DF7">
            <w:pPr>
              <w:spacing w:after="0" w:line="240" w:lineRule="auto"/>
              <w:ind w:left="10490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  <w:p w14:paraId="351A914D" w14:textId="77777777" w:rsidR="00A95DF7" w:rsidRPr="00A95DF7" w:rsidRDefault="00A95DF7" w:rsidP="00A95DF7">
            <w:pPr>
              <w:spacing w:after="0" w:line="240" w:lineRule="auto"/>
              <w:ind w:left="10490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муниципального образования</w:t>
            </w:r>
          </w:p>
          <w:p w14:paraId="574501AD" w14:textId="77777777" w:rsidR="00A95DF7" w:rsidRPr="00A95DF7" w:rsidRDefault="00A95DF7" w:rsidP="00A95DF7">
            <w:pPr>
              <w:spacing w:after="0" w:line="240" w:lineRule="auto"/>
              <w:ind w:left="10490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Сурское городское поселение</w:t>
            </w:r>
          </w:p>
          <w:p w14:paraId="0D5E32DD" w14:textId="77777777" w:rsidR="00A95DF7" w:rsidRPr="00A95DF7" w:rsidRDefault="00A95DF7" w:rsidP="00A95DF7">
            <w:pPr>
              <w:spacing w:after="0" w:line="240" w:lineRule="auto"/>
              <w:ind w:left="10490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Сурского района Ульяновской области</w:t>
            </w:r>
          </w:p>
          <w:p w14:paraId="40B0BFB8" w14:textId="438FE843" w:rsidR="00A95DF7" w:rsidRPr="00A95DF7" w:rsidRDefault="00A95DF7" w:rsidP="00A95DF7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«О бюджете </w:t>
            </w:r>
            <w:proofErr w:type="gramStart"/>
            <w:r w:rsidRPr="00A95DF7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95DF7">
              <w:rPr>
                <w:sz w:val="26"/>
                <w:szCs w:val="26"/>
                <w:lang w:eastAsia="ru-RU"/>
              </w:rPr>
              <w:t xml:space="preserve"> </w:t>
            </w:r>
          </w:p>
          <w:p w14:paraId="71D1FE75" w14:textId="2EA992E4" w:rsidR="00A95DF7" w:rsidRPr="00A95DF7" w:rsidRDefault="00A95DF7" w:rsidP="00A95DF7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образования</w:t>
            </w:r>
          </w:p>
          <w:p w14:paraId="201BB4DC" w14:textId="77777777" w:rsidR="00A95DF7" w:rsidRPr="00A95DF7" w:rsidRDefault="00A95DF7" w:rsidP="00A95DF7">
            <w:pPr>
              <w:spacing w:after="0" w:line="240" w:lineRule="auto"/>
              <w:ind w:left="10206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Сурское городское поселение Сурского района Ульяновской области на 2023 и на плановый период 2024 и 2025 годов»</w:t>
            </w:r>
          </w:p>
        </w:tc>
      </w:tr>
    </w:tbl>
    <w:p w14:paraId="386BC5B6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98C972F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4190A52A" w14:textId="77777777" w:rsidR="00A95DF7" w:rsidRPr="00A95DF7" w:rsidRDefault="00A95DF7" w:rsidP="00A95DF7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5DF7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14:paraId="651D13D9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95DF7">
        <w:rPr>
          <w:rFonts w:ascii="Times New Roman" w:eastAsia="Times New Roman" w:hAnsi="Times New Roman"/>
          <w:b/>
          <w:sz w:val="26"/>
          <w:szCs w:val="26"/>
        </w:rPr>
        <w:t>бюджета муниципального образования Сурское городское поселение</w:t>
      </w:r>
    </w:p>
    <w:p w14:paraId="278F52A3" w14:textId="77777777" w:rsidR="00A95DF7" w:rsidRPr="00A95DF7" w:rsidRDefault="00A95DF7" w:rsidP="00A95DF7">
      <w:pPr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95DF7">
        <w:rPr>
          <w:rFonts w:ascii="Times New Roman" w:hAnsi="Times New Roman"/>
          <w:b/>
          <w:sz w:val="26"/>
          <w:szCs w:val="26"/>
        </w:rPr>
        <w:t xml:space="preserve">                                                   на 2023 год и на плановый период 2024 и 2025 годов</w:t>
      </w:r>
    </w:p>
    <w:p w14:paraId="4061F2C8" w14:textId="77777777" w:rsidR="00A95DF7" w:rsidRPr="00A95DF7" w:rsidRDefault="00A95DF7" w:rsidP="00A95DF7">
      <w:pPr>
        <w:spacing w:after="0" w:line="240" w:lineRule="auto"/>
        <w:ind w:left="788"/>
        <w:contextualSpacing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>«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2835"/>
        <w:gridCol w:w="2409"/>
        <w:gridCol w:w="2410"/>
      </w:tblGrid>
      <w:tr w:rsidR="00A95DF7" w:rsidRPr="00A95DF7" w14:paraId="6AC8D436" w14:textId="77777777" w:rsidTr="00A95DF7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CC0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2B0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EF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FC0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70C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A95DF7" w:rsidRPr="00A95DF7" w14:paraId="04F90F62" w14:textId="77777777" w:rsidTr="00A95DF7">
        <w:trPr>
          <w:trHeight w:val="5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009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A7E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87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-3 234 256,11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41D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D203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95DF7" w:rsidRPr="00A95DF7" w14:paraId="17734089" w14:textId="77777777" w:rsidTr="00A95DF7">
        <w:trPr>
          <w:trHeight w:val="3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E7A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01 05 00 00 00 0000 500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108B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9AE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</w:t>
            </w: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111 818 177,00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A9A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D4B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-25 625 103,00</w:t>
            </w:r>
          </w:p>
        </w:tc>
      </w:tr>
      <w:tr w:rsidR="00A95DF7" w:rsidRPr="00A95DF7" w14:paraId="235365CD" w14:textId="77777777" w:rsidTr="00A95DF7">
        <w:trPr>
          <w:trHeight w:val="4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94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01 05 02 00 0 0000 500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A5FA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397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</w:t>
            </w: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111 818 177,00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6702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9C97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-25 625 103,00</w:t>
            </w:r>
          </w:p>
        </w:tc>
      </w:tr>
      <w:tr w:rsidR="00A95DF7" w:rsidRPr="00A95DF7" w14:paraId="22D68C40" w14:textId="77777777" w:rsidTr="00A95DF7">
        <w:trPr>
          <w:trHeight w:val="5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357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01 05 02 01 00 0000 510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5DAA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F0E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</w:t>
            </w: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111 818 177,00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16A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CFD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-25 625 103,00</w:t>
            </w:r>
          </w:p>
        </w:tc>
      </w:tr>
      <w:tr w:rsidR="00A95DF7" w:rsidRPr="00A95DF7" w14:paraId="700F9108" w14:textId="77777777" w:rsidTr="00A95DF7">
        <w:trPr>
          <w:trHeight w:val="4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28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01 05 02 01 13 0000 510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BC65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608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</w:t>
            </w: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111 818 177,00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731C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D248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-25 625 103,00</w:t>
            </w:r>
          </w:p>
        </w:tc>
      </w:tr>
      <w:tr w:rsidR="00A95DF7" w:rsidRPr="00A95DF7" w14:paraId="0E9AFD04" w14:textId="77777777" w:rsidTr="00A95DF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40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01 05 00 00 00 0000 600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7458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11D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115 052 433,11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001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60E3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25 625 103,00</w:t>
            </w:r>
          </w:p>
        </w:tc>
      </w:tr>
      <w:tr w:rsidR="00A95DF7" w:rsidRPr="00A95DF7" w14:paraId="51F6FDA0" w14:textId="77777777" w:rsidTr="00A95DF7">
        <w:trPr>
          <w:trHeight w:val="4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31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01 05 02 00 00 0000 600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E58B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B7E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115 052 433,11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BBF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BD2E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25 625 103,00</w:t>
            </w:r>
          </w:p>
        </w:tc>
      </w:tr>
      <w:tr w:rsidR="00A95DF7" w:rsidRPr="00A95DF7" w14:paraId="08080710" w14:textId="77777777" w:rsidTr="00A95DF7">
        <w:trPr>
          <w:trHeight w:val="5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B9D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01 05 02 01 00 0000 610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24C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B29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115 052 433,11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3052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8EE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25 625 103,00</w:t>
            </w:r>
          </w:p>
        </w:tc>
      </w:tr>
      <w:tr w:rsidR="00A95DF7" w:rsidRPr="00A95DF7" w14:paraId="6B7D62A9" w14:textId="77777777" w:rsidTr="00A95DF7">
        <w:trPr>
          <w:trHeight w:val="6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A29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01 05 02 01 13 0000 610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5F88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A97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115 052 433,11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0C6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24 813 503,00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3DBA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25 625 103,00</w:t>
            </w:r>
          </w:p>
        </w:tc>
      </w:tr>
      <w:tr w:rsidR="00A95DF7" w:rsidRPr="00A95DF7" w14:paraId="4E66EC1F" w14:textId="77777777" w:rsidTr="00A95DF7">
        <w:trPr>
          <w:trHeight w:val="277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EFE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DF7">
              <w:rPr>
                <w:rFonts w:ascii="Times New Roman" w:hAnsi="Times New Roman"/>
                <w:bCs/>
                <w:sz w:val="26"/>
                <w:szCs w:val="26"/>
              </w:rPr>
              <w:t>Итого источников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4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-3 234 256,11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1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01DE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14:paraId="5D7D419E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»</w:t>
      </w:r>
    </w:p>
    <w:p w14:paraId="461E22C7" w14:textId="4C03DB84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      </w:t>
      </w: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2.2. Приложение 3 изложено в следующей редакции: </w:t>
      </w:r>
    </w:p>
    <w:p w14:paraId="421F80EF" w14:textId="39A1D8EE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                                                                            </w:t>
      </w:r>
    </w:p>
    <w:tbl>
      <w:tblPr>
        <w:tblStyle w:val="15"/>
        <w:tblW w:w="0" w:type="auto"/>
        <w:tblInd w:w="10031" w:type="dxa"/>
        <w:tblLook w:val="04A0" w:firstRow="1" w:lastRow="0" w:firstColumn="1" w:lastColumn="0" w:noHBand="0" w:noVBand="1"/>
      </w:tblPr>
      <w:tblGrid>
        <w:gridCol w:w="3757"/>
      </w:tblGrid>
      <w:tr w:rsidR="00A95DF7" w:rsidRPr="00A95DF7" w14:paraId="6A001847" w14:textId="77777777" w:rsidTr="00A95DF7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4DA23B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« ПРИЛОЖЕНИЕ  3</w:t>
            </w:r>
          </w:p>
          <w:p w14:paraId="63C9B0B8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  <w:p w14:paraId="4B8D62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муниципального образования</w:t>
            </w:r>
          </w:p>
          <w:p w14:paraId="09F86DF0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Сурское городское поселение</w:t>
            </w:r>
          </w:p>
          <w:p w14:paraId="1A9E4D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Сурского района Ульяновской области</w:t>
            </w:r>
          </w:p>
          <w:p w14:paraId="460C519E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 xml:space="preserve">«О бюджете муниципального </w:t>
            </w:r>
            <w:r w:rsidRPr="00A95DF7">
              <w:rPr>
                <w:sz w:val="26"/>
                <w:szCs w:val="26"/>
                <w:lang w:eastAsia="ru-RU"/>
              </w:rPr>
              <w:lastRenderedPageBreak/>
              <w:t>образования</w:t>
            </w:r>
          </w:p>
          <w:p w14:paraId="61A3F523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95DF7">
              <w:rPr>
                <w:sz w:val="26"/>
                <w:szCs w:val="26"/>
                <w:lang w:eastAsia="ru-RU"/>
              </w:rPr>
              <w:t>Сурское городское поселение Сурского района Ульяновской области на 2023 и на плановый период 2024 и 2025 годов»</w:t>
            </w:r>
          </w:p>
        </w:tc>
      </w:tr>
    </w:tbl>
    <w:p w14:paraId="20B05075" w14:textId="77777777" w:rsidR="00A95DF7" w:rsidRPr="00A95DF7" w:rsidRDefault="00A95DF7" w:rsidP="00A95DF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</w:t>
      </w:r>
    </w:p>
    <w:p w14:paraId="270B6B3A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95DF7">
        <w:rPr>
          <w:rFonts w:ascii="Times New Roman" w:eastAsia="Times New Roman" w:hAnsi="Times New Roman"/>
          <w:b/>
          <w:sz w:val="26"/>
          <w:szCs w:val="26"/>
        </w:rPr>
        <w:t>Распределение бюджетных ассигнований бюджета муниципального образования Сурское городское поселение</w:t>
      </w:r>
    </w:p>
    <w:p w14:paraId="7C1D57EC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95DF7">
        <w:rPr>
          <w:rFonts w:ascii="Times New Roman" w:eastAsia="Times New Roman" w:hAnsi="Times New Roman"/>
          <w:b/>
          <w:sz w:val="26"/>
          <w:szCs w:val="26"/>
        </w:rPr>
        <w:t>по разделам и подразделам</w:t>
      </w:r>
      <w:r w:rsidRPr="00A95D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целевым статьям и группам (группам и подгруппам) видов </w:t>
      </w:r>
      <w:proofErr w:type="gramStart"/>
      <w:r w:rsidRPr="00A95D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расходов</w:t>
      </w:r>
      <w:r w:rsidRPr="00A95DF7">
        <w:rPr>
          <w:rFonts w:ascii="Times New Roman" w:eastAsia="Times New Roman" w:hAnsi="Times New Roman"/>
          <w:b/>
          <w:sz w:val="26"/>
          <w:szCs w:val="26"/>
        </w:rPr>
        <w:t xml:space="preserve"> классификации расходов бюджетов Российской Федерации</w:t>
      </w:r>
      <w:proofErr w:type="gramEnd"/>
      <w:r w:rsidRPr="00A95DF7">
        <w:rPr>
          <w:rFonts w:ascii="Times New Roman" w:eastAsia="Times New Roman" w:hAnsi="Times New Roman"/>
          <w:b/>
          <w:sz w:val="26"/>
          <w:szCs w:val="26"/>
        </w:rPr>
        <w:t xml:space="preserve"> на 2023 годи на плановый период 2024 и 2025 годов</w:t>
      </w:r>
    </w:p>
    <w:p w14:paraId="0CC3005C" w14:textId="77777777" w:rsidR="00A95DF7" w:rsidRPr="00A95DF7" w:rsidRDefault="00A95DF7" w:rsidP="00A95D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>«  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992"/>
        <w:gridCol w:w="1701"/>
        <w:gridCol w:w="993"/>
        <w:gridCol w:w="1842"/>
        <w:gridCol w:w="1418"/>
        <w:gridCol w:w="1559"/>
      </w:tblGrid>
      <w:tr w:rsidR="00A95DF7" w:rsidRPr="00A95DF7" w14:paraId="61708BDB" w14:textId="77777777" w:rsidTr="00A95DF7">
        <w:trPr>
          <w:trHeight w:val="31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FF1740F" w14:textId="77777777" w:rsidR="00A95DF7" w:rsidRPr="00A95DF7" w:rsidRDefault="00A95DF7" w:rsidP="00A95D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E24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A9C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DD642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F588AE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D6A6F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14:paraId="7FD0887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E10B15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</w:tr>
      <w:tr w:rsidR="00A95DF7" w:rsidRPr="00A95DF7" w14:paraId="26E70624" w14:textId="77777777" w:rsidTr="00A95DF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5B2396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5042D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1DF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7868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4037C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A862B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3E02B1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14:paraId="69E23A6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A95DF7" w:rsidRPr="00A95DF7" w14:paraId="7B3FB7D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579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09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AD8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AA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3036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2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6 677 170,35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AF2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6 391 375,85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1E9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</w:tr>
      <w:tr w:rsidR="00A95DF7" w:rsidRPr="00A95DF7" w14:paraId="7F39D56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67E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BF18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6A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B20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763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4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E27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7B6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6FFB00C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29C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DB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D6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C1E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0A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63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127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EE1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1F7E74F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FDD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F52E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8FC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DA8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006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7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D33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5F3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04CC412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9D4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042F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1B4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58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585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8C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907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029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70CA568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8CD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00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54B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994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D8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7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8F3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1AC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62B0D22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594D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CC1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45F7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F51B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DB7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B4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7B8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731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FAE5BE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C4D2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9E46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D40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D88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AA2D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1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FB7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18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04F25E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8DCF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31D4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7AD6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4E6A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6600010900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11CA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501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9A5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D6B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EEFF5C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D558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6CA4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ABC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CB8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6600010900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0430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597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73A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D16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006922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4891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C21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3A12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A7B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6600010900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9ACF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7F7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864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F72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B3D484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BD8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A19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EFC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870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993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C9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5 190 333,35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F7E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48B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</w:tr>
      <w:tr w:rsidR="00A95DF7" w:rsidRPr="00A95DF7" w14:paraId="11D7070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9D33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 в рамках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непрограмных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974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B61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F4E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F61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2B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5 190 333,35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235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019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</w:tr>
      <w:tr w:rsidR="00A95DF7" w:rsidRPr="00A95DF7" w14:paraId="506F97B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8DD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перечня должностных лиц органов местного самоуправления,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B7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B6E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96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1E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3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14C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007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1440,00</w:t>
            </w:r>
          </w:p>
        </w:tc>
      </w:tr>
      <w:tr w:rsidR="00A95DF7" w:rsidRPr="00A95DF7" w14:paraId="018AEB2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F95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43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C30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2AC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CED7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13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E68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A07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</w:tr>
      <w:tr w:rsidR="00A95DF7" w:rsidRPr="00A95DF7" w14:paraId="207A8A1A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809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24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3599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36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20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A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7F2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F05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</w:tr>
      <w:tr w:rsidR="00A95DF7" w:rsidRPr="00A95DF7" w14:paraId="2A5D86E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DB2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C9C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692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F9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9E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3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CBB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CBB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968,00</w:t>
            </w:r>
          </w:p>
        </w:tc>
      </w:tr>
      <w:tr w:rsidR="00A95DF7" w:rsidRPr="00A95DF7" w14:paraId="0029B7D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4A9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958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EE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AC2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19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79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A43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7A9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292,00</w:t>
            </w:r>
          </w:p>
        </w:tc>
      </w:tr>
      <w:tr w:rsidR="00A95DF7" w:rsidRPr="00A95DF7" w14:paraId="4F5A7EB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583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4C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BC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64B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E5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1E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65E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0593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</w:tr>
      <w:tr w:rsidR="00A95DF7" w:rsidRPr="00A95DF7" w14:paraId="0082695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610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65F1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313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B59C1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F0D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8AA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4B5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464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</w:tr>
      <w:tr w:rsidR="00A95DF7" w:rsidRPr="00A95DF7" w14:paraId="78C731C0" w14:textId="77777777" w:rsidTr="00A95DF7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DE84" w14:textId="77777777" w:rsidR="00A95DF7" w:rsidRPr="00A95DF7" w:rsidRDefault="00A95DF7" w:rsidP="00A95DF7">
            <w:pPr>
              <w:tabs>
                <w:tab w:val="left" w:pos="1440"/>
                <w:tab w:val="center" w:pos="3451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3D9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25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0C551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8D2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7A5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3FE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6FE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</w:tr>
      <w:tr w:rsidR="00A95DF7" w:rsidRPr="00A95DF7" w14:paraId="28F1CC6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8E3C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контроля за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547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03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FD98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373A7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9C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586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D93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154 300,00</w:t>
            </w:r>
          </w:p>
        </w:tc>
      </w:tr>
      <w:tr w:rsidR="00A95DF7" w:rsidRPr="00A95DF7" w14:paraId="369FAD4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A5DF5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6D1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43E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DD5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40E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5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ECE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361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5 000,00</w:t>
            </w:r>
          </w:p>
        </w:tc>
      </w:tr>
      <w:tr w:rsidR="00A95DF7" w:rsidRPr="00A95DF7" w14:paraId="52CF1C6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8113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r w:rsidRPr="00A95DF7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736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AE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5463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0DB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F93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2F2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1 347 620,00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079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1 347 620,00</w:t>
            </w:r>
          </w:p>
        </w:tc>
      </w:tr>
      <w:tr w:rsidR="00A95DF7" w:rsidRPr="00A95DF7" w14:paraId="2349B52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6E3E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C28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DA7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078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98A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C5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1 359 760,00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3452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1359760,00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0C46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1 359 760,00</w:t>
            </w:r>
          </w:p>
        </w:tc>
      </w:tr>
      <w:tr w:rsidR="00A95DF7" w:rsidRPr="00A95DF7" w14:paraId="30B9CD4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0C81" w14:textId="77777777" w:rsidR="00A95DF7" w:rsidRPr="00A95DF7" w:rsidRDefault="00A95DF7" w:rsidP="00A95DF7">
            <w:pPr>
              <w:spacing w:after="0" w:line="240" w:lineRule="auto"/>
              <w:ind w:left="-93" w:right="-174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9651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790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57541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208C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D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861 110,00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102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861 110,00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2BC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861 110,00</w:t>
            </w:r>
          </w:p>
        </w:tc>
      </w:tr>
      <w:tr w:rsidR="00A95DF7" w:rsidRPr="00A95DF7" w14:paraId="56833E3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0DC1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на содержание учреждений по </w:t>
            </w: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обеспечению хозяйственного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08878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01</w:t>
            </w:r>
          </w:p>
          <w:p w14:paraId="1CD037E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FCE690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6201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  <w:p w14:paraId="78AAF7D6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F2BDE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6B9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6600060290</w:t>
            </w:r>
          </w:p>
          <w:p w14:paraId="7C0AFCD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93539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E52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  <w:p w14:paraId="6FD9C0B8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FC336B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35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2 450 705,85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22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2450705,85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38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2 450 705,85</w:t>
            </w:r>
          </w:p>
        </w:tc>
      </w:tr>
      <w:tr w:rsidR="00A95DF7" w:rsidRPr="00A95DF7" w14:paraId="47FF1E0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B3DA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6CF1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1C9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47C51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FBA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1EE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BF2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850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200 000,00</w:t>
            </w:r>
          </w:p>
        </w:tc>
      </w:tr>
      <w:tr w:rsidR="00A95DF7" w:rsidRPr="00A95DF7" w14:paraId="432096D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0E7FD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93C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1FBF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C98F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6600073080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5DC5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5C9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A66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E16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BF1353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783F5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E28B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D99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1442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6600073080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085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D67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9AD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6E3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327F20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2D8D7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59ED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BD6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60ED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6600073080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F65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5034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2CD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5D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25FF80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BFE95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27B6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455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2A5C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E43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0DB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8 237,50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515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AD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D67F68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A3B46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098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586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6F38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8B5D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DD5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8 237,50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ED9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55A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ACAF65A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8D4A2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22AF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7E11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3C7A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F8C1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253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8 237,50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DD1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5A6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B45BBC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E6F6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4668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FD1D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A2B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00F5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7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8B7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620 265,58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2D2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1 281 111,15</w:t>
            </w:r>
          </w:p>
        </w:tc>
      </w:tr>
      <w:tr w:rsidR="00A95DF7" w:rsidRPr="00A95DF7" w14:paraId="436CC71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0C52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6F99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F0D6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1AAF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765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F2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6B1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620 265,58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ADE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1 281 111,15</w:t>
            </w:r>
          </w:p>
        </w:tc>
      </w:tr>
      <w:tr w:rsidR="00A95DF7" w:rsidRPr="00A95DF7" w14:paraId="1AE768F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C7F1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508C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0F8F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AEC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EBDC0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8F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911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620 265,58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789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1 281 111,15</w:t>
            </w:r>
          </w:p>
        </w:tc>
      </w:tr>
      <w:tr w:rsidR="00A95DF7" w:rsidRPr="00A95DF7" w14:paraId="4DFDE4A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34D4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7C2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50DD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AD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04B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5D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AD2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8A5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</w:tr>
      <w:tr w:rsidR="00A95DF7" w:rsidRPr="00A95DF7" w14:paraId="7808199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9D6D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35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B2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F0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49D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C8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0FA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78D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</w:tr>
      <w:tr w:rsidR="00A95DF7" w:rsidRPr="00A95DF7" w14:paraId="1F3C861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A79E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2F6F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96B7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BEF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F6C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A7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43C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344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</w:tr>
      <w:tr w:rsidR="00A95DF7" w:rsidRPr="00A95DF7" w14:paraId="6FEFA7FA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107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DB6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EC1B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1AA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F60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CB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DC6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029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</w:tr>
      <w:tr w:rsidR="00A95DF7" w:rsidRPr="00A95DF7" w14:paraId="5269BAC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153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Лизинговые платежи по договорам лизинга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87F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F6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030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A3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2B9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734 060,00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E06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500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10BB4C9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EEC5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7D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DBEF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3E4D8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078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0CA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10E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242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419379A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A42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62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55E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96EA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8AB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640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0AD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B7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0326969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839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DB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70F7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8985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65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6D9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302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FA6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505DF9D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BEFC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A85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918A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3573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D5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FE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58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5C6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7EC9B3F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6C67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955E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1EE2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A9A5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0210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0A59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A92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734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3B77F23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4C5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B39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9B0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4AB4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BD5F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C19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906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85E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715118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4DE6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52A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C2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2DA9A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212F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852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AA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0B5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2E77AAD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EE9A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6623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25E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BA64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5E5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A41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B42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A1F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147EBAA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0FA3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B74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D99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B02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BEEF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65E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3 288 000,00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A0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4BB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2 000 000,00</w:t>
            </w:r>
          </w:p>
        </w:tc>
      </w:tr>
      <w:tr w:rsidR="00A95DF7" w:rsidRPr="00A95DF7" w14:paraId="1ACCA55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AA06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A18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998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38F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222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B0B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3 288 000,00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9E2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01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2 000 000,00</w:t>
            </w:r>
          </w:p>
        </w:tc>
      </w:tr>
      <w:tr w:rsidR="00A95DF7" w:rsidRPr="00A95DF7" w14:paraId="0DC853C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266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77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A45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AA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4F9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A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103269602,76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C09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14756298,60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A46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14 905 716,00</w:t>
            </w:r>
          </w:p>
        </w:tc>
      </w:tr>
      <w:tr w:rsidR="00A95DF7" w:rsidRPr="00A95DF7" w14:paraId="4964E18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24BF6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8FA5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839D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EBD7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7ADC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E84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900 798,54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2FE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C6BE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DDA6B9F" w14:textId="77777777" w:rsidTr="00A95DF7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CB2A3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Снос аварийного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DF2B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4B4E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D407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EC55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3F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26F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55F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9894CC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FA7D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8129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F13F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C9E2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02D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81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35C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1F1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412808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2BBB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8446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4227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B184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4E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EDC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121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BC6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FDEAE3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A544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EE97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FB91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BD9E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26D9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441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3CC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4F8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766CAD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2D3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связанных со сносом аварийных расселенных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9F23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E3A9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B84E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78D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ACE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FAD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F78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CC11510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0255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844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F589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5EA9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D3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BB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02B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1A2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B7F4C7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2060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E97C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2A26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E6C0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3B52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FDE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35B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149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9D4551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0FA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649C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8C4B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F522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FB2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6BD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C28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3BD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F266D1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0477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2755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BE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B6E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69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19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6 471 574,41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E6C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1 611 170,00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908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1 611 170,00</w:t>
            </w:r>
          </w:p>
        </w:tc>
      </w:tr>
      <w:tr w:rsidR="00A95DF7" w:rsidRPr="00A95DF7" w14:paraId="0DDF1B5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37BC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16C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6EF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F8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DA5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2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1 986 636,19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F0C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01B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</w:tr>
      <w:tr w:rsidR="00A95DF7" w:rsidRPr="00A95DF7" w14:paraId="7CA5BDA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1D30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92B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DC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B3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E49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CC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102 421,36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31F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272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</w:tr>
      <w:tr w:rsidR="00A95DF7" w:rsidRPr="00A95DF7" w14:paraId="0B8EC81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23AD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A1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85C9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977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FB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C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102 421,36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DB6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DB7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</w:tr>
      <w:tr w:rsidR="00A95DF7" w:rsidRPr="00A95DF7" w14:paraId="0399A78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DBFD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7D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978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BE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77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4C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81 421,36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C67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222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66 170,00</w:t>
            </w:r>
          </w:p>
        </w:tc>
      </w:tr>
      <w:tr w:rsidR="00A95DF7" w:rsidRPr="00A95DF7" w14:paraId="08AF4821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CC7D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C51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6E7B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4C08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A115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455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F5B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42C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21 000,00</w:t>
            </w:r>
          </w:p>
        </w:tc>
      </w:tr>
      <w:tr w:rsidR="00A95DF7" w:rsidRPr="00A95DF7" w14:paraId="5EEDB51D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E07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73F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ACA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8CA6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A9D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F27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1 599 214,83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4FF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BD8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1B3C868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07E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E181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FD94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FD4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623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61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1 599 214,83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76F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D93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9325DF6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04E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460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1130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497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23E4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409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1 599 214,83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02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FA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261BAC6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B967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FC8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F31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0B10C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0735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EB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B2D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C53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A53C0B6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70CD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405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543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FBDC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425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7A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3F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CD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61CE72C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B45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796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88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DAD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117F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1B4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1D4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064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31CDBE0" w14:textId="77777777" w:rsidTr="00A95DF7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D4A9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674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EE3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4D0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6F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51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D9A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39B525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CBB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« Обеспечение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D1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D5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D3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C322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50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4 281 826,22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41A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BAC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1 524 000,00</w:t>
            </w:r>
          </w:p>
        </w:tc>
      </w:tr>
      <w:tr w:rsidR="00A95DF7" w:rsidRPr="00A95DF7" w14:paraId="56AE822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2670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«Работы по проектированию и реконструкции водонапорных сетей, замена водонапорных башен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очистка скважин»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B9A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D142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304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D7C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FD6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4 281 826,22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576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796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697651C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867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AE9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DAA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C4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F43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18D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4 271 029,36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7A8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23A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481CE52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C266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C82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994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9D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CD3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C42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4 271 029,36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CF4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8D7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281F736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D75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4F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20E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DFD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DFA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DBC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4 271 029,36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8B2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28D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763D3ED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06F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 на возмещение затрат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15B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C0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43C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6800160640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D0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11B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2B8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1E6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A95DF7" w:rsidRPr="00A95DF7" w14:paraId="5F58AC4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D3D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8CF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46C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A84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6800160640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9E52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0CF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4CF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E63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A95DF7" w:rsidRPr="00A95DF7" w14:paraId="4C6F7CC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6FE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33B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E4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D7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6800160640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B18B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F43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790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526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A95DF7" w:rsidRPr="00A95DF7" w14:paraId="1F1C296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1E68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 «Содействие в подготовке и прохождении отопительных сезонов»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6CBC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3497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5FCF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7A74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B3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0AE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74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31F782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C563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5407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815E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6D7A5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A33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A4B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994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DB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487772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19F3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54D5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570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B743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512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F95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BBF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335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21D27B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41E9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6D7F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8908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D447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5BC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81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1C3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526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F662D30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7F6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B6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738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ED2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A5E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F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95 897 229,81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724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13145 128,60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2C3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13 294 546,00</w:t>
            </w:r>
          </w:p>
        </w:tc>
      </w:tr>
      <w:tr w:rsidR="00A95DF7" w:rsidRPr="00A95DF7" w14:paraId="4715F30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7F0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FB4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5E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A61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17E4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8C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11 965 537,67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51B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10645128,57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B8B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10 794 546,00</w:t>
            </w:r>
          </w:p>
        </w:tc>
      </w:tr>
      <w:tr w:rsidR="00A95DF7" w:rsidRPr="00A95DF7" w14:paraId="783AAFE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45FD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«Работы по благоустройству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D5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995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F5E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669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B55A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194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D17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20BE936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EDF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FE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83D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320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85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6065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3F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D69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5492D72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D9B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643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4CC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B01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3A9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2CAC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C3E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A99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433B74DF" w14:textId="77777777" w:rsidTr="00A95DF7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F62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D6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77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750C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04C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BECE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920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19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0411185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642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бюджетным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2D0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C2E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ADB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9E6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A7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11 611 529,21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1BC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10545128,57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7F2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10294546,00</w:t>
            </w:r>
          </w:p>
        </w:tc>
      </w:tr>
      <w:tr w:rsidR="00A95DF7" w:rsidRPr="00A95DF7" w14:paraId="31BFA4EB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850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CB1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734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B15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8A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D5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11 611 529,21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342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10545128,57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8D8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10294546,00</w:t>
            </w:r>
          </w:p>
        </w:tc>
      </w:tr>
      <w:tr w:rsidR="00A95DF7" w:rsidRPr="00A95DF7" w14:paraId="5E5A67FA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AC6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CDE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6D7C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B9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AAD3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A7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11 611 529,21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195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10545128,57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3D7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10294546,00</w:t>
            </w:r>
          </w:p>
        </w:tc>
      </w:tr>
      <w:tr w:rsidR="00A95DF7" w:rsidRPr="00A95DF7" w14:paraId="7C979E3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3BDA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на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B0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2D4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363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39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DAF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EFE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F63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637AF4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EDF0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F116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B213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6066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1A6C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84C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8CD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52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8D6A8F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BE34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BE24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A24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047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A55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FC36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6A3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817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60222D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DEE4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B7A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F63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9CA3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5BB8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11A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F54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699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F0A0EB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058C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местного бюджета на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3BC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178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2982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3848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0F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B27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2B1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2FEC24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3318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0314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063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015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095B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236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3BB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54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133BC7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F2C6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32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CE49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A462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223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991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1DF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43F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BAE298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1C60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68EC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028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D2F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82E6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981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771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130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F74A6B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751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8A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382F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2EF9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CC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FC6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83 931 692,14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408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375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37DE296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136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«Благоустройство территорий площадей, улиц, набережных, пляжей, парков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скверов (создание новых парков и скверов)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04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F1B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BF2F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585B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757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D70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41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3D7B09E5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4B2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F9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427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BA12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25D0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21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E85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132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52FFA69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6A6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1E4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655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52C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E48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F2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2D7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2CD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0554604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E0E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C2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89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ED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2E1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EFE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834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DE6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443FD4D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D45A1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E4D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E9A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2DA0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8400371500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0C0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EE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312 656,57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BD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940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B612A5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4602B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5DF7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местного бюджета по развитию территориальных </w:t>
            </w: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A305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CF72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C1AD7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84003S1500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820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3C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904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186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2E5C850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3058E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F54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64C5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C154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076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0CB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5E6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AA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5AB9CD20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29F7F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9D5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9A9A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F765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CFE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A509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09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05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1074B26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292E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9A6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F79A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AB98E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65C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ECCB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07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FE2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1C07465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DF4A2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EE06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41C1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7B46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046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60BB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BC5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A68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25D5C07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34123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5DF7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6D66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E19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0E1B7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0F03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B254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CA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E6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AD9C33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4CE0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18D2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024F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7333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44E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5AB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75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3C2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5FBECE7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2C6C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1C50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382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6A96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871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B56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284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DDB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760D59C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31B5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CEBB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AAE4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CD6D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B22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99A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D2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6B5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19C6DB5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9B5C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х-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E893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4C8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DEF0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84E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40A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FFA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2BC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3D141EF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969F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37FB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D4D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F00C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DF4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685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DB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AD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30285E7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5BB6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45DE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332D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17C3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6AF8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8C9A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C07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C4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A392E34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CB7A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D380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B92F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2554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DE06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B87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7A4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BF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62DFDD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3EA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9A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5BBB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9D3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22F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63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5A9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059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4EBE18A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023B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6A13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443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AA0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1350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2C2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7DE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E76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5ED521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40F7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2117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3BB0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9A32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4D2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E9A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89C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9C9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BA4B0BB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3C78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B3BB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EF7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62A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5535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65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463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D97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F84C2C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CAB3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0EF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902B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917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80D4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2D0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C71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1A1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011605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67B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МП « Забота муниципального образования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0C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7EA4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478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62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1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26B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3C7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7C312EE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BB2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AD2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A5E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DB2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1D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1E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398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95A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54C1DBF9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9B9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3F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4F7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638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15B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5D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C58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CDB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650814C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B32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B4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3A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898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0D5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4BE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A43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485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405A5171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20FD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6035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A295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0190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D01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E52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D96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A5F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24214B46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320A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9C2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821D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6BFA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3FFE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8EB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0DF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17F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9565E9E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844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CC5C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C344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EE2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BD77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056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7FC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186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6FF5A4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8B18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EA77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B2E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5215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D3C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08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4C0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B70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56C8305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6AA8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Организация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A11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2EF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151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6409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DC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3CC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6C4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2353BE22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3A72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31F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8778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ECD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FFB6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AE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019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2E0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772E92F0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1D92B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5370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C59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6A8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F5AF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83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551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024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377D11E7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7EFC8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6A9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D441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9C2E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6F9A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439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06B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69A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52E07D2D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8EA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89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EE9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E0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A0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2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4E5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22B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A95DF7" w:rsidRPr="00A95DF7" w14:paraId="7EBBF4A6" w14:textId="77777777" w:rsidTr="00A95DF7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181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F88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7E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9F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E5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1B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256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A02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A95DF7" w:rsidRPr="00A95DF7" w14:paraId="1EC5DC10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92B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68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08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E528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F33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78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E31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91D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A95DF7" w:rsidRPr="00A95DF7" w14:paraId="654188AA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233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A5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605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26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126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5A0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93F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470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0780864C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CE6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44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F17D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0CEA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5D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DD7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4D3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C31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3FD5A8A8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D5A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F2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F2F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981D8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FC3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54B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98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6A3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76E7829F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4055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43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54D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0B36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CC3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48C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86A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B3B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1674ECD3" w14:textId="77777777" w:rsidTr="00A95DF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FEA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28D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5CF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9F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C74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D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115052433,11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38D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24813503,00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5F6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25625103,00</w:t>
            </w:r>
          </w:p>
        </w:tc>
      </w:tr>
    </w:tbl>
    <w:p w14:paraId="1EAE1360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»</w:t>
      </w:r>
    </w:p>
    <w:p w14:paraId="172A109C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14:paraId="70B80277" w14:textId="27CCB4E7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      </w:t>
      </w: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2.3. Приложение 4 изложено в следующей редакции:                                                       </w:t>
      </w:r>
    </w:p>
    <w:p w14:paraId="5E439102" w14:textId="0FAA828F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« ПРИЛОЖЕНИЕ  4</w:t>
      </w:r>
    </w:p>
    <w:p w14:paraId="611EDB35" w14:textId="1B5F6E02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к решению Совета депутатов</w:t>
      </w:r>
    </w:p>
    <w:p w14:paraId="77CC6627" w14:textId="370C1633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</w:p>
    <w:p w14:paraId="7777E791" w14:textId="65BC635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Сурское городское поселение</w:t>
      </w:r>
    </w:p>
    <w:p w14:paraId="4DFB9A30" w14:textId="073BDF05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Сурского района Ульяновской области</w:t>
      </w:r>
    </w:p>
    <w:p w14:paraId="48570EA9" w14:textId="1EE77133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«О бюджете муниципального образования</w:t>
      </w:r>
    </w:p>
    <w:p w14:paraId="4EDA4076" w14:textId="6A26AC31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Сурское городское поселение Сурского</w:t>
      </w:r>
    </w:p>
    <w:p w14:paraId="25E7CB41" w14:textId="68A8D546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района Ульяновской области на 2023 и</w:t>
      </w:r>
    </w:p>
    <w:p w14:paraId="486D5507" w14:textId="300AD9D6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>на период 2024 и 2025 годов»</w:t>
      </w:r>
    </w:p>
    <w:p w14:paraId="2563D446" w14:textId="77777777" w:rsidR="00A95DF7" w:rsidRPr="00A95DF7" w:rsidRDefault="00A95DF7" w:rsidP="00A95D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5D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D33609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95DF7">
        <w:rPr>
          <w:rFonts w:ascii="Times New Roman" w:eastAsia="Times New Roman" w:hAnsi="Times New Roman"/>
          <w:b/>
          <w:sz w:val="26"/>
          <w:szCs w:val="26"/>
        </w:rPr>
        <w:t xml:space="preserve">Ведомственная структура расходов бюджета муниципального образования Сурское городское поселение </w:t>
      </w:r>
    </w:p>
    <w:p w14:paraId="1ECC9804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b/>
          <w:sz w:val="26"/>
          <w:szCs w:val="26"/>
        </w:rPr>
        <w:t xml:space="preserve">на 2023 годи на плановый период 2024 и 2025 годов                                                                                                                    </w:t>
      </w:r>
    </w:p>
    <w:p w14:paraId="29F09365" w14:textId="267AA77D" w:rsidR="00A95DF7" w:rsidRPr="00A95DF7" w:rsidRDefault="00A95DF7" w:rsidP="00A95D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5D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A95DF7">
        <w:rPr>
          <w:rFonts w:ascii="Times New Roman" w:hAnsi="Times New Roman"/>
          <w:sz w:val="26"/>
          <w:szCs w:val="26"/>
        </w:rPr>
        <w:t>( в рублях)</w:t>
      </w:r>
    </w:p>
    <w:p w14:paraId="0D534E2E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2"/>
        <w:gridCol w:w="1701"/>
        <w:gridCol w:w="1276"/>
        <w:gridCol w:w="1559"/>
        <w:gridCol w:w="1701"/>
        <w:gridCol w:w="1843"/>
      </w:tblGrid>
      <w:tr w:rsidR="00A95DF7" w:rsidRPr="00A95DF7" w14:paraId="0765B5DA" w14:textId="77777777" w:rsidTr="00A95DF7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DD37D2" w14:textId="77777777" w:rsidR="00A95DF7" w:rsidRPr="00A95DF7" w:rsidRDefault="00A95DF7" w:rsidP="00A95D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14:paraId="7BB323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64849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E94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D3EC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55F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8B26A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14:paraId="6855798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843" w:type="dxa"/>
            <w:vAlign w:val="center"/>
          </w:tcPr>
          <w:p w14:paraId="3223183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</w:tr>
      <w:tr w:rsidR="00A95DF7" w:rsidRPr="00A95DF7" w14:paraId="7B1C81CD" w14:textId="77777777" w:rsidTr="00A95DF7">
        <w:trPr>
          <w:trHeight w:val="315"/>
        </w:trPr>
        <w:tc>
          <w:tcPr>
            <w:tcW w:w="3119" w:type="dxa"/>
            <w:shd w:val="clear" w:color="auto" w:fill="auto"/>
            <w:vAlign w:val="center"/>
            <w:hideMark/>
          </w:tcPr>
          <w:p w14:paraId="63FE2FE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14:paraId="29819F1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C1293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5635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60ED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B2DC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992B7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7F24BF0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3FC1711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A95DF7" w:rsidRPr="00A95DF7" w14:paraId="591F5FD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9EB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2AF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D7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388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E79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31D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FD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6 677 170,35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0BA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6 391 375,85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581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</w:tr>
      <w:tr w:rsidR="00A95DF7" w:rsidRPr="00A95DF7" w14:paraId="0BEEFEA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E0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43F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B6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7DCD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34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7A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5E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1D01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C80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2D498A3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158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6520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E34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C397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53F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F73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F84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AD3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8AB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3E2C7E2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E2C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0FB5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BC4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C5E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641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A8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7B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59C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3DE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1C0EBF9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FFE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E5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31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EE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81D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93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8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D7D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FFC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70C5AA7D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814E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621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7C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00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461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7D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B0B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A011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AF3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A95DF7" w:rsidRPr="00A95DF7" w14:paraId="1B2FDAE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A666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6C0C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F545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335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E68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4CC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68F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F78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563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8702EB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D454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7969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860D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6FC7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0CA4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C1C1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AD1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267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789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C434F5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E3E1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FBC3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439A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400C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E8E9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1D8F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D4A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B86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0D1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9D010D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7BAB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2A67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A09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9DDF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52E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08A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1C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7DE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804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3ACD72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1E06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B2F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9F3B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8CC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4EDC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34EB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0D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1 176 837,00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BDB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437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DCE9C4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1D1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647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0C62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308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24E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8F8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2C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5 190 333,35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953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954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</w:tr>
      <w:tr w:rsidR="00A95DF7" w:rsidRPr="00A95DF7" w14:paraId="4CF8541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3C7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 в рамках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непрограмных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17D1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A9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3E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7A39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11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1FD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5 190 333,35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216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F29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6 381 375,85</w:t>
            </w:r>
          </w:p>
        </w:tc>
      </w:tr>
      <w:tr w:rsidR="00A95DF7" w:rsidRPr="00A95DF7" w14:paraId="688F5E6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68D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перечня должностных лиц органов местного самоуправления, уполномоченных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538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817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69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820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1BE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CF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E6C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263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1440,00</w:t>
            </w:r>
          </w:p>
        </w:tc>
      </w:tr>
      <w:tr w:rsidR="00A95DF7" w:rsidRPr="00A95DF7" w14:paraId="3CAE793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44A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4985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AA4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639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3AC7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C2B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1D7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DAB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D5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</w:tr>
      <w:tr w:rsidR="00A95DF7" w:rsidRPr="00A95DF7" w14:paraId="2EC3708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074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B159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70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E18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0AEB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ABFA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2D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2A9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AA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1260,00</w:t>
            </w:r>
          </w:p>
        </w:tc>
      </w:tr>
      <w:tr w:rsidR="00A95DF7" w:rsidRPr="00A95DF7" w14:paraId="5331B32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2E8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4C75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D1C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DD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383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088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B6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1B5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D9E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968,00</w:t>
            </w:r>
          </w:p>
        </w:tc>
      </w:tr>
      <w:tr w:rsidR="00A95DF7" w:rsidRPr="00A95DF7" w14:paraId="166E7E0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C94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175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C0BB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64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B6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6A8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9B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6CC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2B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292,00</w:t>
            </w:r>
          </w:p>
        </w:tc>
      </w:tr>
      <w:tr w:rsidR="00A95DF7" w:rsidRPr="00A95DF7" w14:paraId="29C238B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5C5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51E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F4E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8D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28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A9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52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94F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8D5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</w:tr>
      <w:tr w:rsidR="00A95DF7" w:rsidRPr="00A95DF7" w14:paraId="4275D18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E88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241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4E5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28C0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24CD2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E63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87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096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4C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</w:tr>
      <w:tr w:rsidR="00A95DF7" w:rsidRPr="00A95DF7" w14:paraId="1480108C" w14:textId="77777777" w:rsidTr="00A95DF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3F18C" w14:textId="77777777" w:rsidR="00A95DF7" w:rsidRPr="00A95DF7" w:rsidRDefault="00A95DF7" w:rsidP="00A95DF7">
            <w:pPr>
              <w:tabs>
                <w:tab w:val="left" w:pos="1440"/>
                <w:tab w:val="center" w:pos="3451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668F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B52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88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73FA3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1B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85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A91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368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</w:t>
            </w:r>
          </w:p>
        </w:tc>
      </w:tr>
      <w:tr w:rsidR="00A95DF7" w:rsidRPr="00A95DF7" w14:paraId="28B8C93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781F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7E5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E7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E27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3949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616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F1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03D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474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154 300,00</w:t>
            </w:r>
          </w:p>
        </w:tc>
      </w:tr>
      <w:tr w:rsidR="00A95DF7" w:rsidRPr="00A95DF7" w14:paraId="2F8E59B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E299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0FA7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D2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6E2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2A66F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7C91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40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7F6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BA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5 000,00</w:t>
            </w:r>
          </w:p>
        </w:tc>
      </w:tr>
      <w:tr w:rsidR="00A95DF7" w:rsidRPr="00A95DF7" w14:paraId="6DBA58D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B718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 xml:space="preserve">Иные межбюджетные </w:t>
            </w: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r w:rsidRPr="00A95DF7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CB6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939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1E0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9333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259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E74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6B2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1 347 620,00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E25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1 347 620,00</w:t>
            </w:r>
          </w:p>
        </w:tc>
      </w:tr>
      <w:tr w:rsidR="00A95DF7" w:rsidRPr="00A95DF7" w14:paraId="33E67FF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B250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57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76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74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E2967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724D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3BF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1 359 760,00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7A78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1359760,00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396A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1 359 760,00</w:t>
            </w:r>
          </w:p>
        </w:tc>
      </w:tr>
      <w:tr w:rsidR="00A95DF7" w:rsidRPr="00A95DF7" w14:paraId="35A1371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7BBC9" w14:textId="77777777" w:rsidR="00A95DF7" w:rsidRPr="00A95DF7" w:rsidRDefault="00A95DF7" w:rsidP="00A95DF7">
            <w:pPr>
              <w:spacing w:after="0" w:line="240" w:lineRule="auto"/>
              <w:ind w:left="-93" w:right="-174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E970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11E0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B44F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33727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C82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88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861 110,00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79B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861 110,00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FFE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861 110,00</w:t>
            </w:r>
          </w:p>
        </w:tc>
      </w:tr>
      <w:tr w:rsidR="00A95DF7" w:rsidRPr="00A95DF7" w14:paraId="265F5F9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0B5C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</w:t>
            </w: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перечисляемые из бюджета МО Сурского городского поселения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C8843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42E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  <w:p w14:paraId="7E66E26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09088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DAD3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  <w:p w14:paraId="566C7CB6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AF92477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8B49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6600060290</w:t>
            </w:r>
          </w:p>
          <w:p w14:paraId="7A35942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822B1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A3D1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540</w:t>
            </w:r>
          </w:p>
          <w:p w14:paraId="1FE57041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0103399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41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2 450 705,85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ADE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2450705,85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B2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2 450 705,85</w:t>
            </w:r>
          </w:p>
        </w:tc>
      </w:tr>
      <w:tr w:rsidR="00A95DF7" w:rsidRPr="00A95DF7" w14:paraId="27E55DC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0931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159A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54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BB3F5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6E54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92C9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16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627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1B9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200 000,00</w:t>
            </w:r>
          </w:p>
        </w:tc>
      </w:tr>
      <w:tr w:rsidR="00A95DF7" w:rsidRPr="00A95DF7" w14:paraId="3109AE7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C86C6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B12B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A374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739C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FFD0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6600073080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AD3C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4CA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225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547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2B25F58D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761C0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DDE0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AFC1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5165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7766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6600073080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622F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08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85E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B45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EE334C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9DF70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Публичные нормативные выплаты гражданам </w:t>
            </w: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несоциального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DB4E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1433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BFA7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428C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6600073080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E398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EAC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C22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39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B15D16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C5D41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271D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5F5C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3E29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86CF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9C6E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7C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8 237,50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279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707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DD0CE6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5BC5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34CD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7976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B58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B48C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644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75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8 237,50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0B3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B66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A3D8AA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B2878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C88B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6B25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D0B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A45D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6D2D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BF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8 237,50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E2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966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CDB377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AF71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5C6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2A99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CEC20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587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F36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B6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829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620 265,58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CD9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1 281 111,15</w:t>
            </w:r>
          </w:p>
        </w:tc>
      </w:tr>
      <w:tr w:rsidR="00A95DF7" w:rsidRPr="00A95DF7" w14:paraId="764F259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0A35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4049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10BB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921A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C3D0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F0A2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A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331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620 265,58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024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1 281 111,15</w:t>
            </w:r>
          </w:p>
        </w:tc>
      </w:tr>
      <w:tr w:rsidR="00A95DF7" w:rsidRPr="00A95DF7" w14:paraId="7A63509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0C78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22AFD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0C1F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5BD6E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F956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F996" w14:textId="77777777" w:rsidR="00A95DF7" w:rsidRPr="00A95DF7" w:rsidRDefault="00A95DF7" w:rsidP="00A95DF7">
            <w:pPr>
              <w:spacing w:after="0" w:line="240" w:lineRule="auto"/>
              <w:ind w:left="-93" w:right="-1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2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7EC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620 265,58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652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1 281 111,15</w:t>
            </w:r>
          </w:p>
        </w:tc>
      </w:tr>
      <w:tr w:rsidR="00A95DF7" w:rsidRPr="00A95DF7" w14:paraId="39C8B65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AEF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E07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741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281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0DF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0D9F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C6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A02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0AD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</w:tr>
      <w:tr w:rsidR="00A95DF7" w:rsidRPr="00A95DF7" w14:paraId="4EDEEF4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187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EBC6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D5D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81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A1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3F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BC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D92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710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2 095 560,00</w:t>
            </w:r>
          </w:p>
        </w:tc>
      </w:tr>
      <w:tr w:rsidR="00A95DF7" w:rsidRPr="00A95DF7" w14:paraId="47855AE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ED57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0A3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2D63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0D6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8EA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CF4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59F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493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1BC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</w:tr>
      <w:tr w:rsidR="00A95DF7" w:rsidRPr="00A95DF7" w14:paraId="2F3E8B2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6A8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0133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F73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16E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7E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1C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2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4 022 060,00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A49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EB5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95 560,00</w:t>
            </w:r>
          </w:p>
        </w:tc>
      </w:tr>
      <w:tr w:rsidR="00A95DF7" w:rsidRPr="00A95DF7" w14:paraId="1974078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49B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Лизинговые платежи по договорам лизинга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280B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01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238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BF1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0AF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246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734 060,00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B93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FF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5C19724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06B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7415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2714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C13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E0277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84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193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CB7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942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6E37525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68F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1644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F45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0F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A6D9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76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D1A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CF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785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3D1A483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A32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6F1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73A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C30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8537" w14:textId="77777777" w:rsidR="00A95DF7" w:rsidRPr="00A95DF7" w:rsidRDefault="00A95DF7" w:rsidP="00A95D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71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C33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0B4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0ED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95 560,00</w:t>
            </w:r>
          </w:p>
        </w:tc>
      </w:tr>
      <w:tr w:rsidR="00A95DF7" w:rsidRPr="00A95DF7" w14:paraId="4BAC450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02C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376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095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2357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9416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F41A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725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BEC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BE5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7E964D3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1542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5DC2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C377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87B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8368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080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100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0B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1F0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69D32F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D8E8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81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C02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4BDD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3858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623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12D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91C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1A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1A9F4EF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9050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82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638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7CA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5803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4B63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307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BA5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750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67030CF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4D66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33A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6AE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0C14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3D91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D5E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88E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19D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5CB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2A6EEFE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4C2E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5349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57B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72A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D74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77D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52D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3 288 000,00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FE3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97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2 000 000,00</w:t>
            </w:r>
          </w:p>
        </w:tc>
      </w:tr>
      <w:tr w:rsidR="00A95DF7" w:rsidRPr="00A95DF7" w14:paraId="0BCC5EB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6C3F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B4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DBC4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D29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C981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481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6F1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3 288 000,00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1AE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DD5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2 000 000,00</w:t>
            </w:r>
          </w:p>
        </w:tc>
      </w:tr>
      <w:tr w:rsidR="00A95DF7" w:rsidRPr="00A95DF7" w14:paraId="224843A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9863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EC4A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9DD0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4A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25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B71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C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103269602,76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9477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14756298,60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3E3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14 905 716,00</w:t>
            </w:r>
          </w:p>
        </w:tc>
      </w:tr>
      <w:tr w:rsidR="00A95DF7" w:rsidRPr="00A95DF7" w14:paraId="1861C69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794C3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2E0C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B16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68B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BA86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7279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C47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900 798,54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B41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AC4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D225C14" w14:textId="77777777" w:rsidTr="00A95DF7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B4BD0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Снос аварийного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8720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B865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D342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6D51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9EF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166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845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10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419832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3507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DAD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E9D7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4BF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5D76D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47C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CF5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D9E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73A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241ADC0D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81CD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697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6537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C2C5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5E872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308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DEB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CEB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447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B190AC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8A455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20E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C177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CBFB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4A68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46B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B4C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420 798,54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375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3C7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9E4B50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7B2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связанных со сносом аварийных расселенных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4D24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497D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9C2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CC633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755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66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0AF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144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D83C03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0917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9ABF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6265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A107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6101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486B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03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CAA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58E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93CB00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26C4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C4C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742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1246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D952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EB8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ADB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D04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ECF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AE2D88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8E72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7FC3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7CE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A41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F898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9700170470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AE5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EA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31F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179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5D41D1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1A6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4777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5F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5B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713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0C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E1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6 471 574,41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D75A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1 611 170,00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B6A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1 611 170,00</w:t>
            </w:r>
          </w:p>
        </w:tc>
      </w:tr>
      <w:tr w:rsidR="00A95DF7" w:rsidRPr="00A95DF7" w14:paraId="6031EEA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5E2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41E5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96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A36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CAD2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C1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C4B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1 986 636,19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1B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AC1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</w:tr>
      <w:tr w:rsidR="00A95DF7" w:rsidRPr="00A95DF7" w14:paraId="4FB0EC6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BB95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23C7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5718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FD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B8B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645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82A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102 421,36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E03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99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</w:tr>
      <w:tr w:rsidR="00A95DF7" w:rsidRPr="00A95DF7" w14:paraId="5BC8D85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173D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A679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AD7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16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CF0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6E8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A1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102 421,36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CE9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F3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87 170,00</w:t>
            </w:r>
          </w:p>
        </w:tc>
      </w:tr>
      <w:tr w:rsidR="00A95DF7" w:rsidRPr="00A95DF7" w14:paraId="24FC13E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0EAC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CC0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ED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79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2F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7DD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7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81 421,36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05B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F3B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66 170,00</w:t>
            </w:r>
          </w:p>
        </w:tc>
      </w:tr>
      <w:tr w:rsidR="00A95DF7" w:rsidRPr="00A95DF7" w14:paraId="133A7D30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3EC3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8EFE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7BA7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87F3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5CFC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DAD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9146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44E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2BA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21 000,00</w:t>
            </w:r>
          </w:p>
        </w:tc>
      </w:tr>
      <w:tr w:rsidR="00A95DF7" w:rsidRPr="00A95DF7" w14:paraId="25B9D5FE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53E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бюджетные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CD15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792D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9A17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43E2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041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20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1 599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A8D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476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CB253CD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451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738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0D8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A4A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9FED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2E2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E1B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1 599 214,83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3FF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A9D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DB8A003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5D03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29C3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08F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EA21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D88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6600060080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C14C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13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1 599 214,83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839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AC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0253D4F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F6D0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598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33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D7C5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3740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9287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AE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4AF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055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54C20E8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DD8B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FB63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AF8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FB9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9771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98BE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4C9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47D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77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EF06702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7421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F561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6226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344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9159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15B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117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A3D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913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32FA34A" w14:textId="77777777" w:rsidTr="00A95DF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9FE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E57A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55E2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92E9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ED5A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6600072170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165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A93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510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7B6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56BBB2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204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« Обеспечение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C22A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B5EF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862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E2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6B7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EA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4 281 826,22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A73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054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1 524 000,00</w:t>
            </w:r>
          </w:p>
        </w:tc>
      </w:tr>
      <w:tr w:rsidR="00A95DF7" w:rsidRPr="00A95DF7" w14:paraId="79E9C22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B34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«Работы по проектированию и реконструкции водонапорных сетей, замена водонапорных башен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очистка скважин»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7D5C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FA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DD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929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35B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B75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4 281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826,22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B38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7A2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7E443F3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0A2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1FA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5024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90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5736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147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7E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4 271 029,36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349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A83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4579618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B1CD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F47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B4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F29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D2F8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144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BC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4 271 029,36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57F8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7DE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4E70107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5FD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BC4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A0F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AA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90D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57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440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4 271 029,36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46A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9F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524 000,00</w:t>
            </w:r>
          </w:p>
        </w:tc>
      </w:tr>
      <w:tr w:rsidR="00A95DF7" w:rsidRPr="00A95DF7" w14:paraId="02EEEA5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411A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 на возмещение затрат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6E40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6B3A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5EE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403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6800160640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3D4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2F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42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4DE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A95DF7" w:rsidRPr="00A95DF7" w14:paraId="110038B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E24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A3B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8F7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4B4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7FA3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6800160640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14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DFC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7C9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5A7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A95DF7" w:rsidRPr="00A95DF7" w14:paraId="7278D0E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8D0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A7F5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D8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045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37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6800160640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5F8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BA9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6EE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2AB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A95DF7" w:rsidRPr="00A95DF7" w14:paraId="608EEB6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2C00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МП «Содействие в подготовке и прохождении отопительных сезонов»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E8AE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404D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A20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795F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07E2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16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3EE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8E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2F3628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AE48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DFBC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057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D7CC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84B2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3E1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ECC8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DD7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15E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A5CBC6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1742F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A00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13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7120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B8FD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A7AF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DDE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92A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3A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FC6A3B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5E2B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657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D050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646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BBF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782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ADE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203 122,00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84C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007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D7338E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350F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5D1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7CD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C7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2CB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D5C8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2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95 897 229,81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8A9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13145 128,60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B95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13 294 546,00</w:t>
            </w:r>
          </w:p>
        </w:tc>
      </w:tr>
      <w:tr w:rsidR="00A95DF7" w:rsidRPr="00A95DF7" w14:paraId="7ED3665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00D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A088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638F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94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0B0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4FE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67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11 965 537,67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A53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10645128,57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563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10 794 546,00</w:t>
            </w:r>
          </w:p>
        </w:tc>
      </w:tr>
      <w:tr w:rsidR="00A95DF7" w:rsidRPr="00A95DF7" w14:paraId="7331578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484A" w14:textId="77777777" w:rsidR="00A95DF7" w:rsidRPr="00A95DF7" w:rsidRDefault="00A95DF7" w:rsidP="00A95DF7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«Работы по благоустройству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3FE3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B0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1DD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6577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1C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2F65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172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D8E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36F3874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6BDF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1845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DE5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9C4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68B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50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1F03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667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D6A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016D2F2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9AFE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товаров,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C0D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C54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387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4266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52E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4FCD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2F0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262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7530E543" w14:textId="77777777" w:rsidTr="00A95DF7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09F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5386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4C5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6AB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38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30C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2B00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308 094,46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628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85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A95DF7" w:rsidRPr="00A95DF7" w14:paraId="5EC08CA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8335F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субсидий бюджетным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7C3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D60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B71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8E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FC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CF5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11 611 529,21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971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10545128,57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70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10294546,00</w:t>
            </w:r>
          </w:p>
        </w:tc>
      </w:tr>
      <w:tr w:rsidR="00A95DF7" w:rsidRPr="00A95DF7" w14:paraId="469CB5E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0A7F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FC5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32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A29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FFB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54F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669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11 611 529,21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AD2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10545128,57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0D9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10294546,00</w:t>
            </w:r>
          </w:p>
        </w:tc>
      </w:tr>
      <w:tr w:rsidR="00A95DF7" w:rsidRPr="00A95DF7" w14:paraId="611AB38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BE7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A0F3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49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9C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6B8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6900160610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F71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37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11 611 529,21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50D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10545128,57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305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10294546,00</w:t>
            </w:r>
          </w:p>
        </w:tc>
      </w:tr>
      <w:tr w:rsidR="00A95DF7" w:rsidRPr="00A95DF7" w14:paraId="4F6E7A7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64E6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на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9E79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715A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7FA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006E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5E42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496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7B1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014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43E576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C96A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D18D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F51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D71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5CC6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0B8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E7A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A31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F7D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2B47734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B1C8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22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59E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D6E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9A90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6D0E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919D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2FF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8DD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3AD785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D720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B98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54F7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758A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1149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6900170150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01D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41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45 454,00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48C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14C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AC1E3A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DC8D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местного бюджета на </w:t>
            </w: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DCA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D67E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83B5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8A54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9BBF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89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E33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4618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237163B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67A5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F65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C2E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8AA9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4948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EC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6BF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741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A1FE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67EAA59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C3B07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14E9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FCE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4CC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E027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0CA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9B4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D7B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7B4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05ECA1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E83C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CD9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6520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5C28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4120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69001S0150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55D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678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A435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E7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D49F08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1AF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44A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9E3C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802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89A4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946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12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83 931 692,14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DFF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E1D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08775EF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CB1A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«Благоустройство территорий площадей, улиц, набережных, пляжей, парков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скверов (создание новых парков и скверов)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801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B12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859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B59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23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72E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1 290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1FF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2F9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6C19ADE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080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B1BD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91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A4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1C54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FE1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A4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BB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A34D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4119C88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EE4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E246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85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537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FCE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655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92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47D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C66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1D93BBD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2FC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C4F4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D4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8E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4D6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840036440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A96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B77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1 290 603,00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7BBF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F940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2 500 000,00</w:t>
            </w:r>
          </w:p>
        </w:tc>
      </w:tr>
      <w:tr w:rsidR="00A95DF7" w:rsidRPr="00A95DF7" w14:paraId="133C67C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99AF8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E59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6FFB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BEC5D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77511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8400371500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2D96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2D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312 656,57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9AE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D9C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ED397A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732BE" w14:textId="77777777" w:rsidR="00A95DF7" w:rsidRPr="00A95DF7" w:rsidRDefault="00A95DF7" w:rsidP="00A95DF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местного бюджета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2528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4E50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30B2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0515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84003S1500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DD6A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2F7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B290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F8F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12130BE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3BFB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80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5BE0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83C08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43D3C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319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710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020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752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E8F0C8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C28E7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288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140D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27AA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8827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18CE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8849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107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F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474C407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7BD3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B0CE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A6C5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BBD9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6391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8969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44DE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CCB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10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271FBB4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0E06D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EAA5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97EE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75A8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A019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254240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B7E9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4D31A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81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00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67BB4D1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09D0B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5DF7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A95DF7"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 w:rsidRPr="00A95DF7">
              <w:rPr>
                <w:rFonts w:ascii="Times New Roman" w:hAnsi="Times New Roman"/>
                <w:sz w:val="26"/>
                <w:szCs w:val="26"/>
              </w:rPr>
              <w:t xml:space="preserve">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57F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D1FB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74A3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65D39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29A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7B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58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03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AB6F22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8C3D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EA40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7FAA9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7F5F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3028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3F48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93E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60C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510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1B383C7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4B63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FDD2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34A2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17E9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2ED7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D541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9A8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19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373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529174D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50C2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F38D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4445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E3B8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DC0C5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</w:t>
            </w:r>
            <w:r w:rsidRPr="00A95DF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A95DF7">
              <w:rPr>
                <w:rFonts w:ascii="Times New Roman" w:hAnsi="Times New Roman"/>
                <w:sz w:val="26"/>
                <w:szCs w:val="26"/>
              </w:rPr>
              <w:t>270990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178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8D80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8F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33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3CE37D73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CF71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расходных обязательств, возникающих в связи с финансовым обеспечением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х-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0C93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2EC0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5040F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98C8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162D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FB1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AC0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04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5D081DD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072E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5D93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C15FC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4452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CE20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D9C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FDC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C9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F03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05550F8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CA39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D527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75C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E250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E173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D64E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0C0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CE1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43F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7ED95CA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0DCD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44206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5C2F0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4341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F84C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840F2S0990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60D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4CB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2 325 276,00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F18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51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F7" w:rsidRPr="00A95DF7" w14:paraId="20C68E7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CB82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02DB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B5B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31B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772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90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E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0F6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8FBF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59DAA06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463A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F607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D5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E77A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22EF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FC0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8A6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FE83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A24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C8FEE4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98FB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B9E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8820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016C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60B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CFD6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CEB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D19D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6866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7EA0A709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47F0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AA8C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8D33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124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859C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9CF8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82B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1B5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EFE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461AFEC8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500B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Пособия, компенсации и иные социальные выплаты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9AE2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B964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1799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24E2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C0B4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5A9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1F3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37B4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D40FA92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2B6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МП « Забота муниципального образования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5F13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C80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DE12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4685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C30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C39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97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95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4002A2D6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615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8508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6F40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BE3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610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C4A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807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CD8A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25B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11BB60C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B3A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2B5B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D3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9F0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87F2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D54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FEE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D0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573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28C9147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DAB7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876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5F84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01D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EB88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F2A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E7E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A24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07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450 000,00</w:t>
            </w:r>
          </w:p>
        </w:tc>
      </w:tr>
      <w:tr w:rsidR="00A95DF7" w:rsidRPr="00A95DF7" w14:paraId="75779500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36569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645D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2E52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207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FAB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051A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8AC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9C1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BC8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52C1699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C0FA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1F7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0182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B9C0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EECA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8916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251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A2D1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265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3F84EFA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B63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3C0A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1D53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DEBC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A69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FDF3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A9C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1F1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78D2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5DF7" w:rsidRPr="00A95DF7" w14:paraId="03D45FD5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B7C1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«Организация ритуальных услуг и содержание мест </w:t>
            </w: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захоронения на территории муниципального образования Сурское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459B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1C5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8FBF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648A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D40E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8D6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483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59F7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605E6AE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D0EA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Основное мероприятие</w:t>
            </w:r>
            <w:proofErr w:type="gramStart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Организация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8C15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DECD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2C8F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4B10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838B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1F1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9D0E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0AE9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6C6EBA1F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80D17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AF7C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097F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380C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0312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A944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9CA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386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403A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08297AF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73B48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A3B4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20CC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32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AC98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3569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42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2927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61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7324DCD4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EA0C2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FC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D4CE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C16F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A659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813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A71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AAF2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F49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  <w:tr w:rsidR="00A95DF7" w:rsidRPr="00A95DF7" w14:paraId="49BE213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B60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B7AD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62B7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E89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AD3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EB7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38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FA3C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98A1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A95DF7" w:rsidRPr="00A95DF7" w14:paraId="299065E4" w14:textId="77777777" w:rsidTr="00A95DF7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E2FA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7C5C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690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61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AA61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30F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37D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A159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AB4C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A95DF7" w:rsidRPr="00A95DF7" w14:paraId="55282DC7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1A92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328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5B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0E1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4EDA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F12F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5C2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0B46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4BB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A95DF7" w:rsidRPr="00A95DF7" w14:paraId="0A308031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0EF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74A1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DE3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FB4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02F0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337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6BD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4B9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430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2E49C30A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90D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AAE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AEE8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B1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24E43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15D3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0BEE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A5C4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3727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0C12D84B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117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6592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7B22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020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C45B9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7DC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627B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076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40BA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4D4D0D7C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7BF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11A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EA90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535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47291" w14:textId="77777777" w:rsidR="00A95DF7" w:rsidRPr="00A95DF7" w:rsidRDefault="00A95DF7" w:rsidP="00A95DF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BEF3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7A03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74D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81D2" w14:textId="77777777" w:rsidR="00A95DF7" w:rsidRPr="00A95DF7" w:rsidRDefault="00A95DF7" w:rsidP="00A95DF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DF7">
              <w:rPr>
                <w:rFonts w:ascii="Times New Roman" w:hAnsi="Times New Roman"/>
                <w:sz w:val="26"/>
                <w:szCs w:val="26"/>
              </w:rPr>
              <w:t>400 000,00</w:t>
            </w:r>
          </w:p>
        </w:tc>
      </w:tr>
      <w:tr w:rsidR="00A95DF7" w:rsidRPr="00A95DF7" w14:paraId="2690D69E" w14:textId="77777777" w:rsidTr="00A95DF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30BB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1E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443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52F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99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6D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FA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115052433,11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34F4" w14:textId="77777777" w:rsidR="00A95DF7" w:rsidRPr="00A95DF7" w:rsidRDefault="00A95DF7" w:rsidP="00A95DF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24813503,00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4E55" w14:textId="77777777" w:rsidR="00A95DF7" w:rsidRPr="00A95DF7" w:rsidRDefault="00A95DF7" w:rsidP="00A95DF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25625103,00</w:t>
            </w:r>
          </w:p>
        </w:tc>
      </w:tr>
    </w:tbl>
    <w:p w14:paraId="1D8626AB" w14:textId="77777777" w:rsidR="00A95DF7" w:rsidRPr="00A95DF7" w:rsidRDefault="00A95DF7" w:rsidP="00A95DF7">
      <w:pPr>
        <w:tabs>
          <w:tab w:val="left" w:pos="595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ab/>
      </w:r>
    </w:p>
    <w:p w14:paraId="3E863B99" w14:textId="77777777" w:rsidR="00A95DF7" w:rsidRPr="00A95DF7" w:rsidRDefault="00A95DF7" w:rsidP="00A95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EA92F61" w14:textId="6914D120" w:rsidR="00A95DF7" w:rsidRPr="00A95DF7" w:rsidRDefault="00A95DF7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>2.4. Приложение 5 излож</w:t>
      </w:r>
      <w:r>
        <w:rPr>
          <w:rFonts w:ascii="Times New Roman" w:eastAsia="Times New Roman" w:hAnsi="Times New Roman" w:cs="Arial"/>
          <w:bCs/>
          <w:color w:val="000000"/>
          <w:sz w:val="26"/>
          <w:szCs w:val="26"/>
        </w:rPr>
        <w:t>ено</w:t>
      </w:r>
      <w:r w:rsidRPr="00A95DF7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 в следующей редакции:                                                       </w:t>
      </w:r>
    </w:p>
    <w:p w14:paraId="7B8B6B0F" w14:textId="5D5BED64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A95DF7">
        <w:rPr>
          <w:rFonts w:ascii="Times New Roman" w:eastAsia="Times New Roman" w:hAnsi="Times New Roman"/>
          <w:sz w:val="26"/>
          <w:szCs w:val="26"/>
        </w:rPr>
        <w:t>« ПРИЛОЖЕНИЕ  5</w:t>
      </w:r>
    </w:p>
    <w:p w14:paraId="2E9721F3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76FE38B9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11D2FC0F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661C7FAC" w14:textId="6842CD8B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A95DF7">
        <w:rPr>
          <w:rFonts w:ascii="Times New Roman" w:eastAsia="Times New Roman" w:hAnsi="Times New Roman"/>
          <w:sz w:val="26"/>
          <w:szCs w:val="26"/>
        </w:rPr>
        <w:t>Сурского района Ульяновской области</w:t>
      </w:r>
    </w:p>
    <w:p w14:paraId="6E5ADA79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2E7C50DD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72370054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431492BF" w14:textId="77777777" w:rsidR="00A95DF7" w:rsidRPr="00A95DF7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5DF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на период 2024 и 2025 годов </w:t>
      </w:r>
    </w:p>
    <w:p w14:paraId="074E8960" w14:textId="77777777" w:rsidR="00A95DF7" w:rsidRPr="00A95DF7" w:rsidRDefault="00A95DF7" w:rsidP="00A95DF7">
      <w:pPr>
        <w:tabs>
          <w:tab w:val="left" w:pos="1695"/>
          <w:tab w:val="center" w:pos="49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F8CF23" w14:textId="77777777" w:rsidR="00A95DF7" w:rsidRPr="00A95DF7" w:rsidRDefault="00A95DF7" w:rsidP="00A95DF7">
      <w:pPr>
        <w:tabs>
          <w:tab w:val="left" w:pos="1695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F5272" w14:textId="77777777" w:rsidR="00A95DF7" w:rsidRPr="00A95DF7" w:rsidRDefault="00A95DF7" w:rsidP="00A95DF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i/>
          <w:snapToGrid w:val="0"/>
          <w:spacing w:val="-4"/>
          <w:sz w:val="26"/>
          <w:szCs w:val="26"/>
          <w:lang w:eastAsia="ru-RU"/>
        </w:rPr>
      </w:pPr>
      <w:r w:rsidRPr="00A95DF7">
        <w:rPr>
          <w:rFonts w:ascii="Times New Roman" w:eastAsia="Times New Roman" w:hAnsi="Times New Roman"/>
          <w:sz w:val="26"/>
          <w:szCs w:val="26"/>
          <w:lang w:eastAsia="ru-RU"/>
        </w:rPr>
        <w:t>Распределение иных межбюджетных трансфертов, выделяемых из бюджета муниципального образования Сурское городское поселение на финансирование расходов, связанных с передачей полномочий органам местного самоуправления МО «</w:t>
      </w:r>
      <w:proofErr w:type="spellStart"/>
      <w:r w:rsidRPr="00A95DF7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Pr="00A95D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на 2022 год и на плановый период 2023 и 2024 годов</w:t>
      </w:r>
      <w:r w:rsidRPr="00A95DF7">
        <w:rPr>
          <w:rFonts w:ascii="Times New Roman" w:eastAsia="Times New Roman" w:hAnsi="Times New Roman"/>
          <w:snapToGrid w:val="0"/>
          <w:spacing w:val="-4"/>
          <w:sz w:val="26"/>
          <w:szCs w:val="26"/>
          <w:lang w:eastAsia="ru-RU"/>
        </w:rPr>
        <w:t xml:space="preserve"> </w:t>
      </w:r>
      <w:r w:rsidRPr="00A95DF7">
        <w:rPr>
          <w:rFonts w:ascii="Times New Roman" w:eastAsia="Times New Roman" w:hAnsi="Times New Roman"/>
          <w:b/>
          <w:i/>
          <w:snapToGrid w:val="0"/>
          <w:spacing w:val="-4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407ACC6F" w14:textId="77777777" w:rsidR="00A95DF7" w:rsidRPr="00A95DF7" w:rsidRDefault="00A95DF7" w:rsidP="00A95DF7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5DF7">
        <w:rPr>
          <w:rFonts w:ascii="Times New Roman" w:eastAsia="Times New Roman" w:hAnsi="Times New Roman"/>
          <w:b/>
          <w:i/>
          <w:snapToGrid w:val="0"/>
          <w:spacing w:val="-4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A95DF7">
        <w:rPr>
          <w:rFonts w:ascii="Times New Roman" w:eastAsia="Times New Roman" w:hAnsi="Times New Roman"/>
          <w:snapToGrid w:val="0"/>
          <w:spacing w:val="-4"/>
          <w:sz w:val="26"/>
          <w:szCs w:val="26"/>
          <w:lang w:eastAsia="ru-RU"/>
        </w:rPr>
        <w:t>( в рублях)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  <w:gridCol w:w="2410"/>
        <w:gridCol w:w="1843"/>
      </w:tblGrid>
      <w:tr w:rsidR="00A95DF7" w:rsidRPr="00A95DF7" w14:paraId="00761A3C" w14:textId="77777777" w:rsidTr="00D317CD">
        <w:trPr>
          <w:trHeight w:val="37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1A32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DE1E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0D5C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86123B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A95DF7" w:rsidRPr="00A95DF7" w14:paraId="50BA8A9F" w14:textId="77777777" w:rsidTr="00D317CD">
        <w:trPr>
          <w:trHeight w:val="3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92E23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BD35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7F271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CD59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A95DF7" w:rsidRPr="00A95DF7" w14:paraId="58754806" w14:textId="77777777" w:rsidTr="00D317CD">
        <w:trPr>
          <w:trHeight w:val="70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4D945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Составление, исполнение бюджета поселения, осуществление </w:t>
            </w:r>
            <w:proofErr w:type="gramStart"/>
            <w:r w:rsidRPr="00A95DF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A95DF7">
              <w:rPr>
                <w:rFonts w:ascii="Times New Roman" w:hAnsi="Times New Roman"/>
                <w:sz w:val="24"/>
                <w:szCs w:val="24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FE7E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19AA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803C4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154 300,00</w:t>
            </w:r>
          </w:p>
        </w:tc>
      </w:tr>
      <w:tr w:rsidR="00A95DF7" w:rsidRPr="00A95DF7" w14:paraId="587B2C33" w14:textId="77777777" w:rsidTr="00D317C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8F582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F423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BDE1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5103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A95DF7" w:rsidRPr="00A95DF7" w14:paraId="00CD5CB2" w14:textId="77777777" w:rsidTr="00D317CD">
        <w:trPr>
          <w:trHeight w:val="58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B78CC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заказчика при проведении строительно-монтажных работ на сумму превышающую 100 </w:t>
            </w:r>
            <w:proofErr w:type="spellStart"/>
            <w:r w:rsidRPr="00A95DF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5D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5DF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5DC89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60 140,00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A56F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1 347 620,00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77B2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1 347 620,00</w:t>
            </w:r>
          </w:p>
        </w:tc>
      </w:tr>
      <w:tr w:rsidR="00A95DF7" w:rsidRPr="00A95DF7" w14:paraId="010867DE" w14:textId="77777777" w:rsidTr="00D317CD">
        <w:trPr>
          <w:trHeight w:val="2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9C8F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>Организация досуга и обеспечения жителей поселений услугами организаций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0982F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1 359 760,00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B1532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1 359 760,00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8FC0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1 359 760,00</w:t>
            </w:r>
          </w:p>
        </w:tc>
      </w:tr>
      <w:tr w:rsidR="00A95DF7" w:rsidRPr="00A95DF7" w14:paraId="56EC78CB" w14:textId="77777777" w:rsidTr="00D317CD">
        <w:trPr>
          <w:trHeight w:val="55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55749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268B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861 110,00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8B1B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861 110,00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7776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861 110,00</w:t>
            </w:r>
          </w:p>
        </w:tc>
      </w:tr>
      <w:tr w:rsidR="00A95DF7" w:rsidRPr="00A95DF7" w14:paraId="6930E16B" w14:textId="77777777" w:rsidTr="00D317CD">
        <w:trPr>
          <w:trHeight w:val="256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DD6F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5D56C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2 450 705,85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971DD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2 450 705,85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C21F20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2 450 705,85</w:t>
            </w:r>
          </w:p>
        </w:tc>
      </w:tr>
      <w:tr w:rsidR="00A95DF7" w:rsidRPr="00A95DF7" w14:paraId="4CAFFDF7" w14:textId="77777777" w:rsidTr="00D317CD">
        <w:trPr>
          <w:trHeight w:val="55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4BB10" w14:textId="77777777" w:rsidR="00A95DF7" w:rsidRPr="00A95DF7" w:rsidRDefault="00A95DF7" w:rsidP="00A9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 xml:space="preserve">Владение, пользование и распоряжение имуществом, </w:t>
            </w:r>
            <w:proofErr w:type="gramStart"/>
            <w:r w:rsidRPr="00A95DF7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proofErr w:type="gramEnd"/>
            <w:r w:rsidRPr="00A95DF7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90B96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E4ADE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1AE42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95DF7" w:rsidRPr="00A95DF7" w14:paraId="2128EA12" w14:textId="77777777" w:rsidTr="00D317CD">
        <w:trPr>
          <w:trHeight w:val="3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EDD5A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E796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5 091 015,85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FE45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6 378 495,85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E6A18" w14:textId="77777777" w:rsidR="00A95DF7" w:rsidRPr="00A95DF7" w:rsidRDefault="00A95DF7" w:rsidP="00A95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6 378 495,85</w:t>
            </w:r>
          </w:p>
        </w:tc>
      </w:tr>
    </w:tbl>
    <w:p w14:paraId="39A875BA" w14:textId="53192292" w:rsidR="00A95DF7" w:rsidRPr="00D317CD" w:rsidRDefault="00D317CD" w:rsidP="00A9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</w:rPr>
      </w:pPr>
      <w:r w:rsidRPr="00D317CD">
        <w:rPr>
          <w:rFonts w:ascii="Times New Roman" w:eastAsia="Times New Roman" w:hAnsi="Times New Roman" w:cs="Arial"/>
          <w:bCs/>
          <w:color w:val="000000"/>
          <w:sz w:val="26"/>
          <w:szCs w:val="26"/>
        </w:rPr>
        <w:t>2.5. Приложение 6 изложено</w:t>
      </w:r>
      <w:r w:rsidR="00A95DF7" w:rsidRPr="00D317CD">
        <w:rPr>
          <w:rFonts w:ascii="Times New Roman" w:eastAsia="Times New Roman" w:hAnsi="Times New Roman" w:cs="Arial"/>
          <w:bCs/>
          <w:color w:val="000000"/>
          <w:sz w:val="26"/>
          <w:szCs w:val="26"/>
        </w:rPr>
        <w:t xml:space="preserve"> в следующей редакции:                                                       </w:t>
      </w:r>
    </w:p>
    <w:p w14:paraId="0EB93B76" w14:textId="0523EDF1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D317C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D317CD">
        <w:rPr>
          <w:rFonts w:ascii="Times New Roman" w:eastAsia="Times New Roman" w:hAnsi="Times New Roman"/>
          <w:sz w:val="26"/>
          <w:szCs w:val="26"/>
        </w:rPr>
        <w:t>« ПРИЛОЖЕНИЕ  6</w:t>
      </w:r>
    </w:p>
    <w:p w14:paraId="732ADE01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4E93B8C9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1424CA91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627BE475" w14:textId="20CFD5EA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D317CD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D317CD">
        <w:rPr>
          <w:rFonts w:ascii="Times New Roman" w:eastAsia="Times New Roman" w:hAnsi="Times New Roman"/>
          <w:sz w:val="26"/>
          <w:szCs w:val="26"/>
        </w:rPr>
        <w:t>Сурского района Ульяновской области</w:t>
      </w:r>
    </w:p>
    <w:p w14:paraId="45F836CB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5E5ADEDD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5F24AB4F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1CCCEC8A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на период 2024 и 2025 годов» </w:t>
      </w:r>
    </w:p>
    <w:p w14:paraId="7C9B20C1" w14:textId="77777777" w:rsidR="00A95DF7" w:rsidRPr="00A95DF7" w:rsidRDefault="00A95DF7" w:rsidP="00A95DF7">
      <w:pPr>
        <w:tabs>
          <w:tab w:val="left" w:pos="1695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FD82A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>Перечень муниципальных программ муниципального образования Сурское городское поселение</w:t>
      </w:r>
    </w:p>
    <w:p w14:paraId="7BC4948D" w14:textId="77777777" w:rsidR="00A95DF7" w:rsidRPr="00D317CD" w:rsidRDefault="00A95DF7" w:rsidP="00A95D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17CD">
        <w:rPr>
          <w:rFonts w:ascii="Times New Roman" w:eastAsia="Times New Roman" w:hAnsi="Times New Roman"/>
          <w:sz w:val="26"/>
          <w:szCs w:val="26"/>
        </w:rPr>
        <w:t xml:space="preserve">, финансовое </w:t>
      </w:r>
      <w:proofErr w:type="gramStart"/>
      <w:r w:rsidRPr="00D317CD">
        <w:rPr>
          <w:rFonts w:ascii="Times New Roman" w:eastAsia="Times New Roman" w:hAnsi="Times New Roman"/>
          <w:sz w:val="26"/>
          <w:szCs w:val="26"/>
        </w:rPr>
        <w:t>обеспечение</w:t>
      </w:r>
      <w:proofErr w:type="gramEnd"/>
      <w:r w:rsidRPr="00D317CD">
        <w:rPr>
          <w:rFonts w:ascii="Times New Roman" w:eastAsia="Times New Roman" w:hAnsi="Times New Roman"/>
          <w:sz w:val="26"/>
          <w:szCs w:val="26"/>
        </w:rPr>
        <w:t xml:space="preserve"> которых предусмотрено расходной частью бюджета муниципального образования Сурское городское поселение на 2023 год и на плановый период 2024 и 2025 годов</w:t>
      </w:r>
    </w:p>
    <w:p w14:paraId="3F83E87F" w14:textId="77777777" w:rsidR="00A95DF7" w:rsidRPr="00D317CD" w:rsidRDefault="00A95DF7" w:rsidP="00A95D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317CD">
        <w:rPr>
          <w:rFonts w:ascii="Times New Roman" w:hAnsi="Times New Roman"/>
          <w:sz w:val="26"/>
          <w:szCs w:val="26"/>
        </w:rPr>
        <w:t xml:space="preserve"> ( в рублях)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701"/>
        <w:gridCol w:w="1418"/>
        <w:gridCol w:w="1559"/>
        <w:gridCol w:w="1418"/>
        <w:gridCol w:w="1275"/>
        <w:gridCol w:w="1560"/>
      </w:tblGrid>
      <w:tr w:rsidR="00A95DF7" w:rsidRPr="00A95DF7" w14:paraId="4E10C639" w14:textId="77777777" w:rsidTr="00D317CD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27B32F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1DFA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DB70B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>Сумма на 2023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3F5D1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>Сумма на 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A1E14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>Сумма на 2025 год</w:t>
            </w:r>
          </w:p>
        </w:tc>
      </w:tr>
      <w:tr w:rsidR="00A95DF7" w:rsidRPr="00A95DF7" w14:paraId="19BD8E07" w14:textId="77777777" w:rsidTr="00D317CD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1543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7D3B1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D263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1CCD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 xml:space="preserve">в том числе средства </w:t>
            </w:r>
            <w:r w:rsidRPr="00A95DF7">
              <w:rPr>
                <w:rFonts w:ascii="Times New Roman" w:hAnsi="Times New Roman"/>
              </w:rPr>
              <w:lastRenderedPageBreak/>
              <w:t>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891E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F08E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 xml:space="preserve">в том числе средства </w:t>
            </w:r>
            <w:r w:rsidRPr="00A95DF7">
              <w:rPr>
                <w:rFonts w:ascii="Times New Roman" w:hAnsi="Times New Roman"/>
              </w:rPr>
              <w:lastRenderedPageBreak/>
              <w:t>вышестоящих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5B51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0332" w14:textId="77777777" w:rsidR="00A95DF7" w:rsidRPr="00A95DF7" w:rsidRDefault="00A95DF7" w:rsidP="00A95DF7">
            <w:pPr>
              <w:spacing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A95DF7">
              <w:rPr>
                <w:rFonts w:ascii="Times New Roman" w:hAnsi="Times New Roman"/>
              </w:rPr>
              <w:t xml:space="preserve">в том числе средства </w:t>
            </w:r>
            <w:r w:rsidRPr="00A95DF7">
              <w:rPr>
                <w:rFonts w:ascii="Times New Roman" w:hAnsi="Times New Roman"/>
              </w:rPr>
              <w:lastRenderedPageBreak/>
              <w:t>вышестоящих бюджетов</w:t>
            </w:r>
          </w:p>
        </w:tc>
      </w:tr>
      <w:tr w:rsidR="00A95DF7" w:rsidRPr="00A95DF7" w14:paraId="75C5CD0E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557F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B066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E291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A04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A83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76F4A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3DA6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0C5C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5DF7" w:rsidRPr="00A95DF7" w14:paraId="3B3B99DE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95A9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4CBD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A80E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4 281 826,22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A002B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5EB7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1 524 000,00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7E4D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386D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1 524 000,00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6905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95DF7" w:rsidRPr="00A95DF7" w14:paraId="1AD1AC15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A43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2E76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 программа «Благоустройство муниципального образования Сурское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6152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11 965 537,67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7BC1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45 454,00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6357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10 645 128,57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04B4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503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10 794 546,00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6497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95DF7" w:rsidRPr="00A95DF7" w14:paraId="6F3FF102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5015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272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 программа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977A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83 931 692,14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DF7D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80 312 500,00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92C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CA5D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251B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560D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95DF7" w:rsidRPr="00A95DF7" w14:paraId="540FD847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D417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1B4C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 программа «Развитие молодёжной политики, физической культуры и спорта на территории муниципального </w:t>
            </w:r>
            <w:proofErr w:type="spellStart"/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образованияСурское</w:t>
            </w:r>
            <w:proofErr w:type="spellEnd"/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городское поселение»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FB25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533 600,00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7E5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F25B9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EF85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7577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A4040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95DF7" w:rsidRPr="00A95DF7" w14:paraId="5C8181BF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ED6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E7C0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hAnsi="Times New Roman"/>
              </w:rPr>
              <w:t>Муниципальная программа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831A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900 798,54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C2175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7B5E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945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F3F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6E0C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95DF7" w:rsidRPr="00A95DF7" w14:paraId="1381EDC3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6FD9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D484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Муниципальная программа «Содействие в подготовке и прохождении отопительных сезонов»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8904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203 112,00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46015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6C23E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6C2B5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848BC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B29DD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</w:tr>
      <w:tr w:rsidR="00A95DF7" w:rsidRPr="00A95DF7" w14:paraId="5BE25EFF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0995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B9EBA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Муниципальная программа « Забота муниципального образования Сурское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51A50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470 500,00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F599C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D9ABF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692DD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CFD54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F5F92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</w:tr>
      <w:tr w:rsidR="00A95DF7" w:rsidRPr="00A95DF7" w14:paraId="55015660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395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F313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Муниципальная программа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1C83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lang w:eastAsia="ru-RU"/>
              </w:rPr>
              <w:t>79 500,00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E83C3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1B631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544A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9503B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7CDDC" w14:textId="77777777" w:rsidR="00A95DF7" w:rsidRPr="00A95DF7" w:rsidRDefault="00A95DF7" w:rsidP="00A95DF7">
            <w:pPr>
              <w:spacing w:line="240" w:lineRule="auto"/>
              <w:jc w:val="center"/>
            </w:pPr>
            <w:r w:rsidRPr="00A95DF7">
              <w:t>0,00</w:t>
            </w:r>
          </w:p>
        </w:tc>
      </w:tr>
      <w:tr w:rsidR="00A95DF7" w:rsidRPr="00A95DF7" w14:paraId="5DD96B94" w14:textId="77777777" w:rsidTr="00D317C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787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5408" w14:textId="77777777" w:rsidR="00A95DF7" w:rsidRPr="00A95DF7" w:rsidRDefault="00A95DF7" w:rsidP="00A95DF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98D6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102 366 566,57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331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80 837 954,00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E208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14 669 128,57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1D3B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B2F7C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14 818 546,00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973B9" w14:textId="77777777" w:rsidR="00A95DF7" w:rsidRPr="00A95DF7" w:rsidRDefault="00A95DF7" w:rsidP="00A95DF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F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14:paraId="7900F1C4" w14:textId="77777777" w:rsidR="00A95DF7" w:rsidRPr="00A95DF7" w:rsidRDefault="00A95DF7" w:rsidP="00A95DF7">
      <w:pPr>
        <w:tabs>
          <w:tab w:val="left" w:pos="315"/>
          <w:tab w:val="center" w:pos="77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5DF7">
        <w:rPr>
          <w:rFonts w:ascii="Times New Roman" w:eastAsia="Times New Roman" w:hAnsi="Times New Roman"/>
          <w:sz w:val="24"/>
          <w:szCs w:val="24"/>
        </w:rPr>
        <w:tab/>
      </w:r>
      <w:r w:rsidRPr="00A95DF7">
        <w:rPr>
          <w:rFonts w:ascii="Times New Roman" w:eastAsia="Times New Roman" w:hAnsi="Times New Roman"/>
          <w:sz w:val="24"/>
          <w:szCs w:val="24"/>
        </w:rPr>
        <w:tab/>
      </w:r>
    </w:p>
    <w:p w14:paraId="2B7EF35A" w14:textId="30C4B0DC" w:rsidR="00001DCC" w:rsidRPr="00001DCC" w:rsidRDefault="00373389" w:rsidP="00A95DF7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7338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6F4B3721" w14:textId="58DAB9CE" w:rsidR="00BB5624" w:rsidRPr="0078269F" w:rsidRDefault="00BB5624" w:rsidP="00197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69F">
        <w:rPr>
          <w:rFonts w:ascii="Times New Roman" w:hAnsi="Times New Roman"/>
          <w:b/>
          <w:sz w:val="26"/>
          <w:szCs w:val="26"/>
        </w:rPr>
        <w:lastRenderedPageBreak/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28754623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876C06">
        <w:rPr>
          <w:rFonts w:ascii="Times New Roman" w:hAnsi="Times New Roman"/>
          <w:sz w:val="26"/>
          <w:szCs w:val="26"/>
        </w:rPr>
        <w:t>решения</w:t>
      </w:r>
      <w:r w:rsidRPr="00244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3CA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604E22DC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E572A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D317CD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bookmarkStart w:id="1" w:name="_GoBack"/>
      <w:bookmarkEnd w:id="1"/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A95DF7">
      <w:headerReference w:type="even" r:id="rId10"/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A8A9" w14:textId="77777777" w:rsidR="008A75C4" w:rsidRDefault="008A75C4">
      <w:pPr>
        <w:spacing w:after="0" w:line="240" w:lineRule="auto"/>
      </w:pPr>
      <w:r>
        <w:separator/>
      </w:r>
    </w:p>
  </w:endnote>
  <w:endnote w:type="continuationSeparator" w:id="0">
    <w:p w14:paraId="2486EB4F" w14:textId="77777777" w:rsidR="008A75C4" w:rsidRDefault="008A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4674"/>
      <w:docPartObj>
        <w:docPartGallery w:val="Page Numbers (Bottom of Page)"/>
        <w:docPartUnique/>
      </w:docPartObj>
    </w:sdtPr>
    <w:sdtContent>
      <w:p w14:paraId="3447E6B6" w14:textId="77777777" w:rsidR="00A95DF7" w:rsidRDefault="00A95DF7">
        <w:pPr>
          <w:pStyle w:val="af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1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AAD5B" w14:textId="77777777" w:rsidR="00A95DF7" w:rsidRDefault="00A95DF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2308C" w14:textId="77777777" w:rsidR="008A75C4" w:rsidRDefault="008A75C4">
      <w:pPr>
        <w:spacing w:after="0" w:line="240" w:lineRule="auto"/>
      </w:pPr>
      <w:r>
        <w:separator/>
      </w:r>
    </w:p>
  </w:footnote>
  <w:footnote w:type="continuationSeparator" w:id="0">
    <w:p w14:paraId="3F7EDA40" w14:textId="77777777" w:rsidR="008A75C4" w:rsidRDefault="008A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A95DF7" w:rsidRDefault="00A95DF7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A95DF7" w:rsidRDefault="00A95DF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52D"/>
    <w:multiLevelType w:val="hybridMultilevel"/>
    <w:tmpl w:val="F9C47020"/>
    <w:lvl w:ilvl="0" w:tplc="E7949BF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5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0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1"/>
  </w:num>
  <w:num w:numId="5">
    <w:abstractNumId w:val="20"/>
  </w:num>
  <w:num w:numId="6">
    <w:abstractNumId w:val="4"/>
  </w:num>
  <w:num w:numId="7">
    <w:abstractNumId w:val="2"/>
  </w:num>
  <w:num w:numId="8">
    <w:abstractNumId w:val="18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10"/>
  </w:num>
  <w:num w:numId="16">
    <w:abstractNumId w:val="3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  <w:num w:numId="21">
    <w:abstractNumId w:val="21"/>
  </w:num>
  <w:num w:numId="22">
    <w:abstractNumId w:val="13"/>
  </w:num>
  <w:num w:numId="2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56E4"/>
    <w:rsid w:val="0008787D"/>
    <w:rsid w:val="00094A32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9D3"/>
    <w:rsid w:val="001752EB"/>
    <w:rsid w:val="00181F90"/>
    <w:rsid w:val="00197237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94165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76C06"/>
    <w:rsid w:val="00884200"/>
    <w:rsid w:val="008A6394"/>
    <w:rsid w:val="008A75C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6F54"/>
    <w:rsid w:val="00A73CFD"/>
    <w:rsid w:val="00A76C9A"/>
    <w:rsid w:val="00A8196A"/>
    <w:rsid w:val="00A83626"/>
    <w:rsid w:val="00A91F8B"/>
    <w:rsid w:val="00A95DF7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317CD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B7A7C"/>
    <w:rsid w:val="00ED6906"/>
    <w:rsid w:val="00EE470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unhideWhenUsed/>
    <w:locked/>
    <w:rsid w:val="00A95D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95DF7"/>
    <w:rPr>
      <w:sz w:val="16"/>
      <w:szCs w:val="16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A95DF7"/>
  </w:style>
  <w:style w:type="paragraph" w:styleId="afb">
    <w:name w:val="footnote text"/>
    <w:basedOn w:val="a"/>
    <w:link w:val="afc"/>
    <w:uiPriority w:val="99"/>
    <w:semiHidden/>
    <w:unhideWhenUsed/>
    <w:locked/>
    <w:rsid w:val="00A95DF7"/>
    <w:pPr>
      <w:spacing w:after="0" w:line="240" w:lineRule="auto"/>
      <w:jc w:val="center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95DF7"/>
    <w:rPr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locked/>
    <w:rsid w:val="00A95DF7"/>
    <w:rPr>
      <w:vertAlign w:val="superscript"/>
    </w:rPr>
  </w:style>
  <w:style w:type="paragraph" w:styleId="afe">
    <w:name w:val="footer"/>
    <w:basedOn w:val="a"/>
    <w:link w:val="aff"/>
    <w:uiPriority w:val="99"/>
    <w:locked/>
    <w:rsid w:val="00A95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">
    <w:name w:val="Нижний колонтитул Знак"/>
    <w:basedOn w:val="a0"/>
    <w:link w:val="afe"/>
    <w:uiPriority w:val="99"/>
    <w:rsid w:val="00A95DF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A95D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5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5">
    <w:name w:val="Сетка таблицы15"/>
    <w:basedOn w:val="a1"/>
    <w:next w:val="af8"/>
    <w:rsid w:val="00A95D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locked/>
    <w:rsid w:val="00A95DF7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A95DF7"/>
    <w:rPr>
      <w:color w:val="800080"/>
      <w:u w:val="single"/>
    </w:rPr>
  </w:style>
  <w:style w:type="paragraph" w:customStyle="1" w:styleId="font5">
    <w:name w:val="font5"/>
    <w:basedOn w:val="a"/>
    <w:rsid w:val="00A95D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95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95D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A95D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95DF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D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7">
    <w:name w:val="Body Text Indent 2"/>
    <w:basedOn w:val="a"/>
    <w:link w:val="28"/>
    <w:uiPriority w:val="99"/>
    <w:semiHidden/>
    <w:unhideWhenUsed/>
    <w:locked/>
    <w:rsid w:val="00A95DF7"/>
    <w:pPr>
      <w:spacing w:after="120" w:line="480" w:lineRule="auto"/>
      <w:ind w:left="283"/>
      <w:jc w:val="center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95DF7"/>
    <w:rPr>
      <w:lang w:eastAsia="en-US"/>
    </w:rPr>
  </w:style>
  <w:style w:type="paragraph" w:customStyle="1" w:styleId="311">
    <w:name w:val="Основной текст 31"/>
    <w:basedOn w:val="a"/>
    <w:rsid w:val="00A95DF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A95D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unhideWhenUsed/>
    <w:locked/>
    <w:rsid w:val="00A95D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95DF7"/>
    <w:rPr>
      <w:sz w:val="16"/>
      <w:szCs w:val="16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A95DF7"/>
  </w:style>
  <w:style w:type="paragraph" w:styleId="afb">
    <w:name w:val="footnote text"/>
    <w:basedOn w:val="a"/>
    <w:link w:val="afc"/>
    <w:uiPriority w:val="99"/>
    <w:semiHidden/>
    <w:unhideWhenUsed/>
    <w:locked/>
    <w:rsid w:val="00A95DF7"/>
    <w:pPr>
      <w:spacing w:after="0" w:line="240" w:lineRule="auto"/>
      <w:jc w:val="center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95DF7"/>
    <w:rPr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locked/>
    <w:rsid w:val="00A95DF7"/>
    <w:rPr>
      <w:vertAlign w:val="superscript"/>
    </w:rPr>
  </w:style>
  <w:style w:type="paragraph" w:styleId="afe">
    <w:name w:val="footer"/>
    <w:basedOn w:val="a"/>
    <w:link w:val="aff"/>
    <w:uiPriority w:val="99"/>
    <w:locked/>
    <w:rsid w:val="00A95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">
    <w:name w:val="Нижний колонтитул Знак"/>
    <w:basedOn w:val="a0"/>
    <w:link w:val="afe"/>
    <w:uiPriority w:val="99"/>
    <w:rsid w:val="00A95DF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A95D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5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5">
    <w:name w:val="Сетка таблицы15"/>
    <w:basedOn w:val="a1"/>
    <w:next w:val="af8"/>
    <w:rsid w:val="00A95D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locked/>
    <w:rsid w:val="00A95DF7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A95DF7"/>
    <w:rPr>
      <w:color w:val="800080"/>
      <w:u w:val="single"/>
    </w:rPr>
  </w:style>
  <w:style w:type="paragraph" w:customStyle="1" w:styleId="font5">
    <w:name w:val="font5"/>
    <w:basedOn w:val="a"/>
    <w:rsid w:val="00A95D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95D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95D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A95D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95DF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95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D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7">
    <w:name w:val="Body Text Indent 2"/>
    <w:basedOn w:val="a"/>
    <w:link w:val="28"/>
    <w:uiPriority w:val="99"/>
    <w:semiHidden/>
    <w:unhideWhenUsed/>
    <w:locked/>
    <w:rsid w:val="00A95DF7"/>
    <w:pPr>
      <w:spacing w:after="120" w:line="480" w:lineRule="auto"/>
      <w:ind w:left="283"/>
      <w:jc w:val="center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95DF7"/>
    <w:rPr>
      <w:lang w:eastAsia="en-US"/>
    </w:rPr>
  </w:style>
  <w:style w:type="paragraph" w:customStyle="1" w:styleId="311">
    <w:name w:val="Основной текст 31"/>
    <w:basedOn w:val="a"/>
    <w:rsid w:val="00A95DF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A95D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335F-FF56-4D82-8560-9AD9243E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9743</Words>
  <Characters>55536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65149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2023-11-23T07:08:00Z</cp:lastPrinted>
  <dcterms:created xsi:type="dcterms:W3CDTF">2023-11-23T07:42:00Z</dcterms:created>
  <dcterms:modified xsi:type="dcterms:W3CDTF">2023-11-23T07:42:00Z</dcterms:modified>
</cp:coreProperties>
</file>