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33E01C33" w:rsidR="0044242F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FC5C92">
        <w:rPr>
          <w:b/>
          <w:i/>
          <w:u w:val="single"/>
        </w:rPr>
        <w:t>2</w:t>
      </w:r>
      <w:r w:rsidR="00246302">
        <w:rPr>
          <w:b/>
          <w:i/>
          <w:u w:val="single"/>
        </w:rPr>
        <w:t>4</w:t>
      </w:r>
    </w:p>
    <w:p w14:paraId="28018BA3" w14:textId="77777777" w:rsidR="0044242F" w:rsidRPr="002C402F" w:rsidRDefault="0044242F" w:rsidP="00C75DD6">
      <w:pPr>
        <w:jc w:val="center"/>
      </w:pPr>
      <w:r w:rsidRPr="002C402F">
        <w:t xml:space="preserve">                                         </w:t>
      </w:r>
    </w:p>
    <w:p w14:paraId="5E56BB7D" w14:textId="4660C339" w:rsidR="000B433A" w:rsidRDefault="001D4973" w:rsidP="000B433A">
      <w:pPr>
        <w:jc w:val="right"/>
        <w:rPr>
          <w:i/>
        </w:rPr>
      </w:pPr>
      <w:r>
        <w:rPr>
          <w:i/>
        </w:rPr>
        <w:t>2</w:t>
      </w:r>
      <w:r w:rsidR="00395E5E">
        <w:rPr>
          <w:i/>
        </w:rPr>
        <w:t xml:space="preserve">9 сентября </w:t>
      </w:r>
      <w:r w:rsidR="001E0A13" w:rsidRPr="002C402F">
        <w:rPr>
          <w:i/>
        </w:rPr>
        <w:t xml:space="preserve"> 202</w:t>
      </w:r>
      <w:r w:rsidR="00D21F71">
        <w:rPr>
          <w:i/>
        </w:rPr>
        <w:t>3</w:t>
      </w:r>
      <w:r w:rsidR="0044242F" w:rsidRPr="002C402F">
        <w:rPr>
          <w:i/>
        </w:rPr>
        <w:t xml:space="preserve"> года</w:t>
      </w:r>
    </w:p>
    <w:p w14:paraId="723C3BC0" w14:textId="77777777" w:rsidR="00246302" w:rsidRPr="00246302" w:rsidRDefault="00246302" w:rsidP="00246302">
      <w:pPr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  <w:lang w:eastAsia="en-US"/>
        </w:rPr>
      </w:pPr>
      <w:r w:rsidRPr="00246302">
        <w:rPr>
          <w:b/>
          <w:bCs/>
          <w:sz w:val="28"/>
          <w:szCs w:val="28"/>
          <w:lang w:eastAsia="en-US"/>
        </w:rPr>
        <w:t xml:space="preserve">СОВЕТ ДЕПУТАТОВ </w:t>
      </w:r>
    </w:p>
    <w:p w14:paraId="0BCD2F09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46302">
        <w:rPr>
          <w:b/>
          <w:bCs/>
          <w:sz w:val="28"/>
          <w:szCs w:val="28"/>
          <w:lang w:eastAsia="en-US"/>
        </w:rPr>
        <w:t>МУНИЦИПАЛЬНОГО ОБРАЗОВАНИЯ</w:t>
      </w:r>
    </w:p>
    <w:p w14:paraId="59923087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46302">
        <w:rPr>
          <w:b/>
          <w:bCs/>
          <w:sz w:val="28"/>
          <w:szCs w:val="28"/>
          <w:lang w:eastAsia="en-US"/>
        </w:rPr>
        <w:t>СУРСКОЕ ГОРОДСКОЕ ПОСЕЛЕНИЕ</w:t>
      </w:r>
    </w:p>
    <w:p w14:paraId="585C9717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46302">
        <w:rPr>
          <w:b/>
          <w:bCs/>
          <w:sz w:val="28"/>
          <w:szCs w:val="28"/>
          <w:lang w:eastAsia="en-US"/>
        </w:rPr>
        <w:t>СУРСКОГО РАЙОНА УЛЬЯНОВСКОЙ ОБЛАСТИ</w:t>
      </w:r>
    </w:p>
    <w:p w14:paraId="731D2458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0083FC0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782854A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46302">
        <w:rPr>
          <w:b/>
          <w:bCs/>
          <w:sz w:val="28"/>
          <w:szCs w:val="28"/>
          <w:lang w:eastAsia="en-US"/>
        </w:rPr>
        <w:t>РЕШЕНИЕ</w:t>
      </w:r>
    </w:p>
    <w:p w14:paraId="054027E0" w14:textId="051B7173" w:rsidR="00246302" w:rsidRPr="00246302" w:rsidRDefault="00246302" w:rsidP="0024630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246302">
        <w:rPr>
          <w:bCs/>
          <w:sz w:val="28"/>
          <w:szCs w:val="28"/>
          <w:u w:val="single"/>
          <w:lang w:eastAsia="en-US"/>
        </w:rPr>
        <w:t xml:space="preserve">29.09.2023г. </w:t>
      </w:r>
      <w:r w:rsidRPr="00246302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               </w:t>
      </w:r>
      <w:r w:rsidRPr="00246302">
        <w:rPr>
          <w:bCs/>
          <w:sz w:val="28"/>
          <w:szCs w:val="28"/>
          <w:lang w:eastAsia="en-US"/>
        </w:rPr>
        <w:t xml:space="preserve"> №_</w:t>
      </w:r>
      <w:r w:rsidRPr="00246302">
        <w:rPr>
          <w:bCs/>
          <w:sz w:val="28"/>
          <w:szCs w:val="28"/>
          <w:u w:val="single"/>
          <w:lang w:eastAsia="en-US"/>
        </w:rPr>
        <w:t>1/5</w:t>
      </w:r>
      <w:r w:rsidRPr="00246302">
        <w:rPr>
          <w:bCs/>
          <w:sz w:val="28"/>
          <w:szCs w:val="28"/>
          <w:lang w:eastAsia="en-US"/>
        </w:rPr>
        <w:t>__</w:t>
      </w:r>
    </w:p>
    <w:p w14:paraId="09467480" w14:textId="77777777" w:rsidR="00246302" w:rsidRPr="00246302" w:rsidRDefault="00246302" w:rsidP="00246302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  <w:r w:rsidRPr="00246302">
        <w:rPr>
          <w:bCs/>
          <w:lang w:eastAsia="en-US"/>
        </w:rPr>
        <w:t xml:space="preserve">  Экз. №____</w:t>
      </w:r>
    </w:p>
    <w:p w14:paraId="6EF007D9" w14:textId="77777777" w:rsidR="00246302" w:rsidRPr="00246302" w:rsidRDefault="00246302" w:rsidP="00246302">
      <w:pPr>
        <w:tabs>
          <w:tab w:val="left" w:pos="9300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0969F643" w14:textId="77777777" w:rsidR="00246302" w:rsidRPr="00246302" w:rsidRDefault="00246302" w:rsidP="00246302">
      <w:pPr>
        <w:autoSpaceDE w:val="0"/>
        <w:autoSpaceDN w:val="0"/>
        <w:adjustRightInd w:val="0"/>
        <w:jc w:val="center"/>
        <w:rPr>
          <w:bCs/>
          <w:lang w:eastAsia="en-US"/>
        </w:rPr>
      </w:pPr>
      <w:proofErr w:type="spellStart"/>
      <w:r w:rsidRPr="00246302">
        <w:rPr>
          <w:bCs/>
          <w:lang w:eastAsia="en-US"/>
        </w:rPr>
        <w:t>р.п</w:t>
      </w:r>
      <w:proofErr w:type="spellEnd"/>
      <w:r w:rsidRPr="00246302">
        <w:rPr>
          <w:bCs/>
          <w:lang w:eastAsia="en-US"/>
        </w:rPr>
        <w:t>. Сурское</w:t>
      </w:r>
    </w:p>
    <w:p w14:paraId="41192781" w14:textId="77777777" w:rsidR="00246302" w:rsidRPr="00246302" w:rsidRDefault="00246302" w:rsidP="00246302"/>
    <w:p w14:paraId="7D0D5E6B" w14:textId="77777777" w:rsidR="00246302" w:rsidRPr="00246302" w:rsidRDefault="00246302" w:rsidP="00246302">
      <w:pPr>
        <w:jc w:val="center"/>
        <w:rPr>
          <w:b/>
          <w:sz w:val="28"/>
          <w:szCs w:val="28"/>
        </w:rPr>
      </w:pPr>
      <w:r w:rsidRPr="00246302">
        <w:rPr>
          <w:b/>
          <w:sz w:val="28"/>
          <w:szCs w:val="28"/>
        </w:rPr>
        <w:t xml:space="preserve">Об избрании председателей постоянных комиссий </w:t>
      </w:r>
    </w:p>
    <w:p w14:paraId="04EC37EB" w14:textId="77777777" w:rsidR="00246302" w:rsidRPr="00246302" w:rsidRDefault="00246302" w:rsidP="00246302">
      <w:pPr>
        <w:jc w:val="both"/>
        <w:rPr>
          <w:sz w:val="26"/>
          <w:szCs w:val="26"/>
        </w:rPr>
      </w:pPr>
      <w:r w:rsidRPr="00246302">
        <w:rPr>
          <w:sz w:val="28"/>
          <w:szCs w:val="28"/>
        </w:rPr>
        <w:tab/>
      </w:r>
    </w:p>
    <w:p w14:paraId="7529EE63" w14:textId="77777777" w:rsidR="00246302" w:rsidRPr="00246302" w:rsidRDefault="00246302" w:rsidP="00246302">
      <w:pPr>
        <w:jc w:val="both"/>
        <w:rPr>
          <w:b/>
          <w:sz w:val="28"/>
          <w:szCs w:val="28"/>
        </w:rPr>
      </w:pPr>
      <w:r w:rsidRPr="00246302">
        <w:rPr>
          <w:sz w:val="26"/>
          <w:szCs w:val="26"/>
        </w:rPr>
        <w:tab/>
      </w:r>
      <w:proofErr w:type="gramStart"/>
      <w:r w:rsidRPr="00246302">
        <w:rPr>
          <w:sz w:val="28"/>
          <w:szCs w:val="28"/>
        </w:rPr>
        <w:t xml:space="preserve">В соответствии со ст. 24 решения Совета депутатов муниципального образования Сурское городское поселение Сурского района Ульяновской области от </w:t>
      </w:r>
      <w:r w:rsidRPr="00246302">
        <w:rPr>
          <w:color w:val="000000"/>
          <w:sz w:val="28"/>
          <w:szCs w:val="28"/>
        </w:rPr>
        <w:t>24.10.2007 №32/54</w:t>
      </w:r>
      <w:r w:rsidRPr="00246302">
        <w:rPr>
          <w:sz w:val="28"/>
          <w:szCs w:val="28"/>
        </w:rPr>
        <w:t xml:space="preserve"> «Об утверждении регламента и порядка созыва заседаний Совета депутатов муниципального образования Сурское городское поселение Сурского района Ульяновской области» Совет депутатов муниципального образования Сурское городское поселение Сурского района Ульяновской области решил:</w:t>
      </w:r>
      <w:proofErr w:type="gramEnd"/>
    </w:p>
    <w:p w14:paraId="64AB38C2" w14:textId="77777777" w:rsidR="00246302" w:rsidRPr="00246302" w:rsidRDefault="00246302" w:rsidP="00246302">
      <w:pPr>
        <w:jc w:val="both"/>
        <w:rPr>
          <w:sz w:val="28"/>
          <w:szCs w:val="28"/>
        </w:rPr>
      </w:pPr>
      <w:r w:rsidRPr="00246302">
        <w:rPr>
          <w:b/>
          <w:sz w:val="28"/>
          <w:szCs w:val="28"/>
        </w:rPr>
        <w:tab/>
      </w:r>
      <w:r w:rsidRPr="00246302">
        <w:rPr>
          <w:sz w:val="28"/>
          <w:szCs w:val="28"/>
        </w:rPr>
        <w:t xml:space="preserve">1.Избрать из своего состава председателя постоянной комиссию по бюджету, социальной и молодежной политике, местному самоуправлению </w:t>
      </w:r>
      <w:bookmarkStart w:id="0" w:name="_Hlk146958881"/>
      <w:r w:rsidRPr="00246302">
        <w:rPr>
          <w:sz w:val="28"/>
          <w:szCs w:val="28"/>
        </w:rPr>
        <w:t xml:space="preserve">Совета депутатов муниципального образования Сурское городское поселение Сурского </w:t>
      </w:r>
      <w:proofErr w:type="gramStart"/>
      <w:r w:rsidRPr="00246302">
        <w:rPr>
          <w:sz w:val="28"/>
          <w:szCs w:val="28"/>
        </w:rPr>
        <w:t>района Ульяновской области</w:t>
      </w:r>
      <w:bookmarkEnd w:id="0"/>
      <w:r w:rsidRPr="00246302">
        <w:rPr>
          <w:sz w:val="28"/>
          <w:szCs w:val="28"/>
        </w:rPr>
        <w:t xml:space="preserve"> пятого созыва Фадеева Александра Николаевича</w:t>
      </w:r>
      <w:proofErr w:type="gramEnd"/>
      <w:r w:rsidRPr="00246302">
        <w:rPr>
          <w:sz w:val="28"/>
          <w:szCs w:val="28"/>
        </w:rPr>
        <w:t>.</w:t>
      </w:r>
    </w:p>
    <w:p w14:paraId="17AD60CB" w14:textId="77777777" w:rsidR="00246302" w:rsidRPr="00246302" w:rsidRDefault="00246302" w:rsidP="00246302">
      <w:pPr>
        <w:jc w:val="both"/>
        <w:rPr>
          <w:sz w:val="28"/>
          <w:szCs w:val="28"/>
        </w:rPr>
      </w:pPr>
      <w:r w:rsidRPr="00246302">
        <w:rPr>
          <w:sz w:val="28"/>
          <w:szCs w:val="28"/>
        </w:rPr>
        <w:tab/>
        <w:t>2.Избрать из своего состава председателя постоянной комиссию по вопросам ЖКХ, транспорта и дорожного хозяйства, аграрной политики, природопользованию и охране окружающей среды Совета депутатов муниципального образования Сурское городское поселение Сурского района Ульяновской области пятого созыва Мартьянову Наталью Семёновну.</w:t>
      </w:r>
    </w:p>
    <w:p w14:paraId="7166F7F3" w14:textId="77777777" w:rsidR="00246302" w:rsidRPr="00246302" w:rsidRDefault="00246302" w:rsidP="00246302">
      <w:pPr>
        <w:jc w:val="both"/>
        <w:rPr>
          <w:sz w:val="28"/>
          <w:szCs w:val="28"/>
        </w:rPr>
      </w:pPr>
      <w:r w:rsidRPr="00246302">
        <w:rPr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16432BED" w14:textId="77777777" w:rsidR="00246302" w:rsidRPr="00246302" w:rsidRDefault="00246302" w:rsidP="00246302">
      <w:pPr>
        <w:jc w:val="both"/>
        <w:rPr>
          <w:sz w:val="28"/>
          <w:szCs w:val="28"/>
        </w:rPr>
      </w:pPr>
    </w:p>
    <w:p w14:paraId="4CA83BEA" w14:textId="77777777" w:rsidR="00246302" w:rsidRPr="00246302" w:rsidRDefault="00246302" w:rsidP="00246302">
      <w:pPr>
        <w:jc w:val="both"/>
        <w:rPr>
          <w:sz w:val="28"/>
          <w:szCs w:val="28"/>
        </w:rPr>
      </w:pPr>
    </w:p>
    <w:p w14:paraId="6D0F6A54" w14:textId="77777777" w:rsidR="00246302" w:rsidRPr="00246302" w:rsidRDefault="00246302" w:rsidP="00246302">
      <w:pPr>
        <w:jc w:val="both"/>
        <w:rPr>
          <w:sz w:val="28"/>
          <w:szCs w:val="28"/>
        </w:rPr>
      </w:pPr>
      <w:r w:rsidRPr="00246302">
        <w:rPr>
          <w:sz w:val="28"/>
          <w:szCs w:val="28"/>
        </w:rPr>
        <w:t>Глава муниципального образования</w:t>
      </w:r>
    </w:p>
    <w:p w14:paraId="036F0F0E" w14:textId="77777777" w:rsidR="00246302" w:rsidRPr="00246302" w:rsidRDefault="00246302" w:rsidP="00246302">
      <w:pPr>
        <w:jc w:val="both"/>
        <w:rPr>
          <w:sz w:val="28"/>
          <w:szCs w:val="28"/>
        </w:rPr>
      </w:pPr>
      <w:r w:rsidRPr="00246302">
        <w:rPr>
          <w:sz w:val="28"/>
          <w:szCs w:val="28"/>
        </w:rPr>
        <w:t xml:space="preserve">Сурское городское поселение </w:t>
      </w:r>
    </w:p>
    <w:p w14:paraId="5EF27A97" w14:textId="08DC0D0A" w:rsidR="00A523A6" w:rsidRPr="00A523A6" w:rsidRDefault="00246302" w:rsidP="00246302">
      <w:pPr>
        <w:jc w:val="both"/>
        <w:rPr>
          <w:sz w:val="28"/>
          <w:szCs w:val="28"/>
        </w:rPr>
      </w:pPr>
      <w:r w:rsidRPr="00246302">
        <w:rPr>
          <w:sz w:val="28"/>
          <w:szCs w:val="28"/>
        </w:rPr>
        <w:t xml:space="preserve">Сурского района Ульяновской области                                   </w:t>
      </w:r>
      <w:r>
        <w:rPr>
          <w:sz w:val="28"/>
          <w:szCs w:val="28"/>
        </w:rPr>
        <w:t xml:space="preserve">           </w:t>
      </w:r>
      <w:r w:rsidRPr="00246302">
        <w:rPr>
          <w:sz w:val="28"/>
          <w:szCs w:val="28"/>
        </w:rPr>
        <w:t>В.Д. Старостина</w:t>
      </w:r>
    </w:p>
    <w:p w14:paraId="6AC69928" w14:textId="77777777" w:rsidR="001D4973" w:rsidRPr="00A523A6" w:rsidRDefault="001D4973" w:rsidP="001D4973">
      <w:pPr>
        <w:jc w:val="both"/>
      </w:pPr>
    </w:p>
    <w:p w14:paraId="17CEDA69" w14:textId="7CAAAD51" w:rsidR="001D4973" w:rsidRPr="001D4973" w:rsidRDefault="001D4973" w:rsidP="00420133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2900C5" w:rsidRPr="002C402F" w14:paraId="194505EA" w14:textId="77777777" w:rsidTr="00420133">
        <w:trPr>
          <w:trHeight w:val="722"/>
        </w:trPr>
        <w:tc>
          <w:tcPr>
            <w:tcW w:w="10774" w:type="dxa"/>
          </w:tcPr>
          <w:p w14:paraId="7A5B3D21" w14:textId="2AE5406B" w:rsidR="002900C5" w:rsidRPr="002C402F" w:rsidRDefault="002900C5" w:rsidP="00D8701E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FC5C92">
              <w:rPr>
                <w:sz w:val="18"/>
                <w:szCs w:val="18"/>
              </w:rPr>
              <w:t>2</w:t>
            </w:r>
            <w:r w:rsidR="00246302">
              <w:rPr>
                <w:sz w:val="18"/>
                <w:szCs w:val="18"/>
              </w:rPr>
              <w:t>4</w:t>
            </w:r>
            <w:bookmarkStart w:id="1" w:name="_GoBack"/>
            <w:bookmarkEnd w:id="1"/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1D4973">
              <w:rPr>
                <w:sz w:val="18"/>
                <w:szCs w:val="18"/>
              </w:rPr>
              <w:t>2</w:t>
            </w:r>
            <w:r w:rsidR="00395E5E">
              <w:rPr>
                <w:sz w:val="18"/>
                <w:szCs w:val="18"/>
              </w:rPr>
              <w:t>9</w:t>
            </w:r>
            <w:r w:rsidR="00F657F7" w:rsidRPr="002C402F">
              <w:rPr>
                <w:sz w:val="18"/>
                <w:szCs w:val="18"/>
              </w:rPr>
              <w:t>.</w:t>
            </w:r>
            <w:r w:rsidR="00956DB5">
              <w:rPr>
                <w:sz w:val="18"/>
                <w:szCs w:val="18"/>
              </w:rPr>
              <w:t>0</w:t>
            </w:r>
            <w:r w:rsidR="00395E5E">
              <w:rPr>
                <w:sz w:val="18"/>
                <w:szCs w:val="18"/>
              </w:rPr>
              <w:t>9</w:t>
            </w:r>
            <w:r w:rsidR="001E0A13" w:rsidRPr="002C402F">
              <w:rPr>
                <w:sz w:val="18"/>
                <w:szCs w:val="18"/>
              </w:rPr>
              <w:t>.202</w:t>
            </w:r>
            <w:r w:rsidR="00D21F71">
              <w:rPr>
                <w:sz w:val="18"/>
                <w:szCs w:val="18"/>
              </w:rPr>
              <w:t>3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выпуск</w:t>
            </w:r>
            <w:r w:rsidR="00136E8E" w:rsidRPr="002C402F">
              <w:rPr>
                <w:sz w:val="18"/>
                <w:szCs w:val="18"/>
              </w:rPr>
              <w:t xml:space="preserve">  Балабанова Л. А.</w:t>
            </w:r>
            <w:r w:rsidR="00FC5C92">
              <w:rPr>
                <w:sz w:val="18"/>
                <w:szCs w:val="18"/>
              </w:rPr>
              <w:t xml:space="preserve"> Тираж 1</w:t>
            </w:r>
            <w:r w:rsidR="00D8701E">
              <w:rPr>
                <w:sz w:val="18"/>
                <w:szCs w:val="18"/>
              </w:rPr>
              <w:t>96</w:t>
            </w:r>
            <w:r w:rsidRPr="002C402F">
              <w:rPr>
                <w:sz w:val="18"/>
                <w:szCs w:val="18"/>
              </w:rPr>
              <w:t xml:space="preserve">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</w:t>
            </w:r>
            <w:proofErr w:type="spellEnd"/>
            <w:r w:rsidRPr="002C402F">
              <w:rPr>
                <w:sz w:val="18"/>
                <w:szCs w:val="18"/>
              </w:rPr>
              <w:t>.</w:t>
            </w:r>
            <w:r w:rsidR="00A46C63">
              <w:rPr>
                <w:sz w:val="18"/>
                <w:szCs w:val="18"/>
              </w:rPr>
              <w:t xml:space="preserve"> </w:t>
            </w:r>
            <w:r w:rsidRPr="002C402F">
              <w:rPr>
                <w:sz w:val="18"/>
                <w:szCs w:val="18"/>
              </w:rPr>
              <w:t>Сурское, ул.</w:t>
            </w:r>
            <w:r w:rsidR="00A46C63">
              <w:rPr>
                <w:sz w:val="18"/>
                <w:szCs w:val="18"/>
              </w:rPr>
              <w:t xml:space="preserve"> </w:t>
            </w:r>
            <w:proofErr w:type="gramStart"/>
            <w:r w:rsidRPr="002C402F">
              <w:rPr>
                <w:sz w:val="18"/>
                <w:szCs w:val="18"/>
              </w:rPr>
              <w:t>Советская</w:t>
            </w:r>
            <w:proofErr w:type="gram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08009D48" w14:textId="77777777" w:rsidR="0044242F" w:rsidRPr="002C402F" w:rsidRDefault="0044242F" w:rsidP="00420133">
      <w:pPr>
        <w:ind w:right="708"/>
        <w:jc w:val="both"/>
      </w:pPr>
    </w:p>
    <w:sectPr w:rsidR="0044242F" w:rsidRPr="002C402F" w:rsidSect="00420133">
      <w:headerReference w:type="default" r:id="rId9"/>
      <w:footerReference w:type="default" r:id="rId10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35F1" w14:textId="77777777" w:rsidR="00AE36C9" w:rsidRDefault="00AE36C9" w:rsidP="003B5F36">
      <w:r>
        <w:separator/>
      </w:r>
    </w:p>
  </w:endnote>
  <w:endnote w:type="continuationSeparator" w:id="0">
    <w:p w14:paraId="473AD31E" w14:textId="77777777" w:rsidR="00AE36C9" w:rsidRDefault="00AE36C9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337534"/>
      <w:docPartObj>
        <w:docPartGallery w:val="Page Numbers (Bottom of Page)"/>
        <w:docPartUnique/>
      </w:docPartObj>
    </w:sdtPr>
    <w:sdtEndPr/>
    <w:sdtContent>
      <w:p w14:paraId="01CD856B" w14:textId="77777777" w:rsidR="00082A66" w:rsidRDefault="00082A6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302">
          <w:rPr>
            <w:noProof/>
          </w:rPr>
          <w:t>1</w:t>
        </w:r>
        <w:r>
          <w:fldChar w:fldCharType="end"/>
        </w:r>
      </w:p>
    </w:sdtContent>
  </w:sdt>
  <w:p w14:paraId="44841B0F" w14:textId="77777777" w:rsidR="00082A66" w:rsidRDefault="00082A6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E1342" w14:textId="77777777" w:rsidR="00AE36C9" w:rsidRDefault="00AE36C9" w:rsidP="003B5F36">
      <w:r>
        <w:separator/>
      </w:r>
    </w:p>
  </w:footnote>
  <w:footnote w:type="continuationSeparator" w:id="0">
    <w:p w14:paraId="490F5B98" w14:textId="77777777" w:rsidR="00AE36C9" w:rsidRDefault="00AE36C9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DC19" w14:textId="4030581C" w:rsidR="00D21F71" w:rsidRDefault="00D21F71" w:rsidP="00D21F71">
    <w:pPr>
      <w:pStyle w:val="af5"/>
      <w:jc w:val="center"/>
    </w:pPr>
    <w:r>
      <w:t>Информационный бюллетень  №</w:t>
    </w:r>
    <w:r w:rsidR="00FC5C92">
      <w:t>2</w:t>
    </w:r>
    <w:r w:rsidR="00246302">
      <w:t>4</w:t>
    </w:r>
    <w:r>
      <w:t xml:space="preserve">  от </w:t>
    </w:r>
    <w:r w:rsidR="001D4973">
      <w:t>2</w:t>
    </w:r>
    <w:r w:rsidR="00395E5E">
      <w:t>9</w:t>
    </w:r>
    <w:r>
      <w:t>.0</w:t>
    </w:r>
    <w:r w:rsidR="00395E5E">
      <w:t>9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F352D"/>
    <w:multiLevelType w:val="hybridMultilevel"/>
    <w:tmpl w:val="6448BE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5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1"/>
  </w:num>
  <w:num w:numId="18">
    <w:abstractNumId w:val="15"/>
  </w:num>
  <w:num w:numId="19">
    <w:abstractNumId w:val="20"/>
  </w:num>
  <w:num w:numId="20">
    <w:abstractNumId w:val="9"/>
  </w:num>
  <w:num w:numId="21">
    <w:abstractNumId w:val="2"/>
  </w:num>
  <w:num w:numId="22">
    <w:abstractNumId w:val="10"/>
  </w:num>
  <w:num w:numId="23">
    <w:abstractNumId w:val="26"/>
  </w:num>
  <w:num w:numId="24">
    <w:abstractNumId w:val="19"/>
  </w:num>
  <w:num w:numId="25">
    <w:abstractNumId w:val="8"/>
  </w:num>
  <w:num w:numId="26">
    <w:abstractNumId w:val="17"/>
  </w:num>
  <w:num w:numId="27">
    <w:abstractNumId w:val="25"/>
  </w:num>
  <w:num w:numId="2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9"/>
    <w:rsid w:val="000026D9"/>
    <w:rsid w:val="000034B5"/>
    <w:rsid w:val="000137CC"/>
    <w:rsid w:val="00016C3A"/>
    <w:rsid w:val="00033C75"/>
    <w:rsid w:val="0004599C"/>
    <w:rsid w:val="00057481"/>
    <w:rsid w:val="00070EED"/>
    <w:rsid w:val="000721C2"/>
    <w:rsid w:val="000729E7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873B0"/>
    <w:rsid w:val="001905AF"/>
    <w:rsid w:val="00190F29"/>
    <w:rsid w:val="001B22ED"/>
    <w:rsid w:val="001B340B"/>
    <w:rsid w:val="001C07FD"/>
    <w:rsid w:val="001C15F3"/>
    <w:rsid w:val="001C25DB"/>
    <w:rsid w:val="001D2472"/>
    <w:rsid w:val="001D4973"/>
    <w:rsid w:val="001E0A13"/>
    <w:rsid w:val="001E74EF"/>
    <w:rsid w:val="001F2400"/>
    <w:rsid w:val="002016EA"/>
    <w:rsid w:val="00205F31"/>
    <w:rsid w:val="00210EB1"/>
    <w:rsid w:val="00234760"/>
    <w:rsid w:val="002451B0"/>
    <w:rsid w:val="00246302"/>
    <w:rsid w:val="002749F1"/>
    <w:rsid w:val="0027676F"/>
    <w:rsid w:val="002803C9"/>
    <w:rsid w:val="00280B93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24349"/>
    <w:rsid w:val="00351FBD"/>
    <w:rsid w:val="00356A58"/>
    <w:rsid w:val="003576E9"/>
    <w:rsid w:val="00373DDD"/>
    <w:rsid w:val="00381D37"/>
    <w:rsid w:val="00390DA9"/>
    <w:rsid w:val="00395E5E"/>
    <w:rsid w:val="003A20F1"/>
    <w:rsid w:val="003B07DA"/>
    <w:rsid w:val="003B4C6A"/>
    <w:rsid w:val="003B5F36"/>
    <w:rsid w:val="003C3952"/>
    <w:rsid w:val="003E07C1"/>
    <w:rsid w:val="003E4F93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20133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5EB5"/>
    <w:rsid w:val="00487521"/>
    <w:rsid w:val="00492179"/>
    <w:rsid w:val="004934C4"/>
    <w:rsid w:val="004B202D"/>
    <w:rsid w:val="004B5AD4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A4B"/>
    <w:rsid w:val="006D4CBD"/>
    <w:rsid w:val="006E528B"/>
    <w:rsid w:val="007016C4"/>
    <w:rsid w:val="0070637A"/>
    <w:rsid w:val="00710796"/>
    <w:rsid w:val="00721461"/>
    <w:rsid w:val="00727F46"/>
    <w:rsid w:val="00747A6F"/>
    <w:rsid w:val="00756171"/>
    <w:rsid w:val="00760FA6"/>
    <w:rsid w:val="007712AC"/>
    <w:rsid w:val="00785EE6"/>
    <w:rsid w:val="007B50D7"/>
    <w:rsid w:val="007C08C7"/>
    <w:rsid w:val="007D0A57"/>
    <w:rsid w:val="007D31F4"/>
    <w:rsid w:val="007D4612"/>
    <w:rsid w:val="007D52C8"/>
    <w:rsid w:val="007D78CB"/>
    <w:rsid w:val="007D7AC9"/>
    <w:rsid w:val="00802051"/>
    <w:rsid w:val="0082455A"/>
    <w:rsid w:val="00826B29"/>
    <w:rsid w:val="00834DC2"/>
    <w:rsid w:val="00847AB6"/>
    <w:rsid w:val="0085382C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E6AE4"/>
    <w:rsid w:val="008F12E7"/>
    <w:rsid w:val="008F2B04"/>
    <w:rsid w:val="008F4ABA"/>
    <w:rsid w:val="009018E8"/>
    <w:rsid w:val="00916678"/>
    <w:rsid w:val="00932563"/>
    <w:rsid w:val="00936BAC"/>
    <w:rsid w:val="00940A01"/>
    <w:rsid w:val="009433A4"/>
    <w:rsid w:val="00956DB5"/>
    <w:rsid w:val="009632B3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84C"/>
    <w:rsid w:val="00A16C3D"/>
    <w:rsid w:val="00A17E6D"/>
    <w:rsid w:val="00A21A36"/>
    <w:rsid w:val="00A23679"/>
    <w:rsid w:val="00A24C33"/>
    <w:rsid w:val="00A25216"/>
    <w:rsid w:val="00A25DA7"/>
    <w:rsid w:val="00A3194E"/>
    <w:rsid w:val="00A32E9B"/>
    <w:rsid w:val="00A352EE"/>
    <w:rsid w:val="00A3624A"/>
    <w:rsid w:val="00A46C63"/>
    <w:rsid w:val="00A50A51"/>
    <w:rsid w:val="00A523A6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66"/>
    <w:rsid w:val="00AD667E"/>
    <w:rsid w:val="00AD6A6A"/>
    <w:rsid w:val="00AE28E5"/>
    <w:rsid w:val="00AE36C9"/>
    <w:rsid w:val="00AE6805"/>
    <w:rsid w:val="00AE6A29"/>
    <w:rsid w:val="00B05943"/>
    <w:rsid w:val="00B138F7"/>
    <w:rsid w:val="00B140ED"/>
    <w:rsid w:val="00B21151"/>
    <w:rsid w:val="00B51083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630"/>
    <w:rsid w:val="00D03AF8"/>
    <w:rsid w:val="00D21F71"/>
    <w:rsid w:val="00D31141"/>
    <w:rsid w:val="00D52144"/>
    <w:rsid w:val="00D52732"/>
    <w:rsid w:val="00D62B5B"/>
    <w:rsid w:val="00D652A5"/>
    <w:rsid w:val="00D67C07"/>
    <w:rsid w:val="00D722A6"/>
    <w:rsid w:val="00D818B4"/>
    <w:rsid w:val="00D8701E"/>
    <w:rsid w:val="00D96449"/>
    <w:rsid w:val="00D96617"/>
    <w:rsid w:val="00DA5E96"/>
    <w:rsid w:val="00DD22C7"/>
    <w:rsid w:val="00DE3613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774C7"/>
    <w:rsid w:val="00E86BA5"/>
    <w:rsid w:val="00EA35B1"/>
    <w:rsid w:val="00EA54C2"/>
    <w:rsid w:val="00EA5BC8"/>
    <w:rsid w:val="00EB21CA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44621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C5C92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3"/>
    <w:rsid w:val="001D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3"/>
    <w:uiPriority w:val="59"/>
    <w:rsid w:val="00EA35B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3"/>
    <w:rsid w:val="001D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3"/>
    <w:uiPriority w:val="59"/>
    <w:rsid w:val="00EA35B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CCD1-F1F3-4FCF-9F3B-67AE36CD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4444</cp:lastModifiedBy>
  <cp:revision>2</cp:revision>
  <cp:lastPrinted>2023-02-21T11:34:00Z</cp:lastPrinted>
  <dcterms:created xsi:type="dcterms:W3CDTF">2023-10-02T12:05:00Z</dcterms:created>
  <dcterms:modified xsi:type="dcterms:W3CDTF">2023-10-02T12:05:00Z</dcterms:modified>
</cp:coreProperties>
</file>