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E18" w:rsidRDefault="00CB533B" w:rsidP="00CB5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Региональный проект «Семейные ценности и инфраструктура культуры».</w:t>
      </w:r>
    </w:p>
    <w:p w:rsidR="00CB533B" w:rsidRDefault="00CB533B" w:rsidP="00CB533B">
      <w:pPr>
        <w:rPr>
          <w:rFonts w:ascii="Times New Roman" w:hAnsi="Times New Roman" w:cs="Times New Roman"/>
          <w:sz w:val="28"/>
          <w:szCs w:val="28"/>
        </w:rPr>
      </w:pPr>
    </w:p>
    <w:p w:rsidR="00CB533B" w:rsidRDefault="00CB533B" w:rsidP="00CB53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Руководитель: Кожаев Дмитрий Александрович – начальник отдела по делам культуры и ор</w:t>
      </w:r>
      <w:r w:rsidR="00A61D78">
        <w:rPr>
          <w:rFonts w:ascii="Times New Roman" w:hAnsi="Times New Roman" w:cs="Times New Roman"/>
          <w:sz w:val="28"/>
          <w:szCs w:val="28"/>
        </w:rPr>
        <w:t>ганизации досуга населения Адми</w:t>
      </w:r>
      <w:r>
        <w:rPr>
          <w:rFonts w:ascii="Times New Roman" w:hAnsi="Times New Roman" w:cs="Times New Roman"/>
          <w:sz w:val="28"/>
          <w:szCs w:val="28"/>
        </w:rPr>
        <w:t>нистрации муниципального образования «Сурский район».</w:t>
      </w:r>
    </w:p>
    <w:p w:rsidR="00CB533B" w:rsidRDefault="00CB533B" w:rsidP="00CB53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данного проекта граждане получают дополнительные возможности для посещения и участия в культурно-просветительских мероприятиях, для обеспечения семейного досуга; предоставляется возможность расширения доступа к творческим мероприятиям, направленным в том числе на сохранение семейных ценностей. В рамках заключенного соглашения о реализации регионального проекта «Семейные ценности и инфраструктура культуры» на территории муниципального образования «Сурский район»</w:t>
      </w:r>
      <w:r w:rsidR="00A61D78">
        <w:rPr>
          <w:rFonts w:ascii="Times New Roman" w:hAnsi="Times New Roman" w:cs="Times New Roman"/>
          <w:sz w:val="28"/>
          <w:szCs w:val="28"/>
        </w:rPr>
        <w:t>:</w:t>
      </w:r>
    </w:p>
    <w:p w:rsidR="00A61D78" w:rsidRDefault="00A61D78" w:rsidP="00CB53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уровень удовлетворённости граждан работой государственных и муниципальных организаций культуры, искусства и народного творчества за 1 полугодие 2025 года составил</w:t>
      </w:r>
      <w:r w:rsidR="00AA0DDF">
        <w:rPr>
          <w:rFonts w:ascii="Times New Roman" w:hAnsi="Times New Roman" w:cs="Times New Roman"/>
          <w:sz w:val="28"/>
          <w:szCs w:val="28"/>
        </w:rPr>
        <w:t xml:space="preserve"> 186,5 </w:t>
      </w:r>
      <w:r>
        <w:rPr>
          <w:rFonts w:ascii="Times New Roman" w:hAnsi="Times New Roman" w:cs="Times New Roman"/>
          <w:sz w:val="28"/>
          <w:szCs w:val="28"/>
        </w:rPr>
        <w:t>% (план на 2025 год 54,6 %);</w:t>
      </w:r>
    </w:p>
    <w:p w:rsidR="00A61D78" w:rsidRPr="00CB533B" w:rsidRDefault="00A61D78" w:rsidP="00CB53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процент посещений организаций культуры по отношению к 2023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AA0DDF">
        <w:rPr>
          <w:rFonts w:ascii="Times New Roman" w:hAnsi="Times New Roman" w:cs="Times New Roman"/>
          <w:sz w:val="28"/>
          <w:szCs w:val="28"/>
        </w:rPr>
        <w:t xml:space="preserve"> 67</w:t>
      </w:r>
      <w:proofErr w:type="gramEnd"/>
      <w:r w:rsidR="00AA0DDF">
        <w:rPr>
          <w:rFonts w:ascii="Times New Roman" w:hAnsi="Times New Roman" w:cs="Times New Roman"/>
          <w:sz w:val="28"/>
          <w:szCs w:val="28"/>
        </w:rPr>
        <w:t xml:space="preserve">,6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% при плановом показателе на 2025 год – 110%.</w:t>
      </w:r>
    </w:p>
    <w:sectPr w:rsidR="00A61D78" w:rsidRPr="00CB5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3B"/>
    <w:rsid w:val="0087113D"/>
    <w:rsid w:val="00A61D78"/>
    <w:rsid w:val="00AA0DDF"/>
    <w:rsid w:val="00CB533B"/>
    <w:rsid w:val="00D16AC6"/>
    <w:rsid w:val="00D9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9F97B-E21B-43A6-BCA7-AA521CA0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kultura</cp:lastModifiedBy>
  <cp:revision>1</cp:revision>
  <dcterms:created xsi:type="dcterms:W3CDTF">2025-09-05T04:19:00Z</dcterms:created>
  <dcterms:modified xsi:type="dcterms:W3CDTF">2025-09-05T05:14:00Z</dcterms:modified>
</cp:coreProperties>
</file>