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16"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 xml:space="preserve">АДМИНИСТРАЦИЯ </w:t>
      </w:r>
      <w:r w:rsidR="003978DA">
        <w:rPr>
          <w:rFonts w:ascii="Times New Roman" w:hAnsi="Times New Roman" w:cs="Times New Roman"/>
          <w:b/>
          <w:bCs/>
          <w:sz w:val="28"/>
          <w:szCs w:val="28"/>
        </w:rPr>
        <w:t xml:space="preserve">                                     </w:t>
      </w:r>
    </w:p>
    <w:p w:rsidR="00853C16"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МУНИЦИПАЛЬНОГО ОБРАЗОВАНИЯ</w:t>
      </w:r>
      <w:r w:rsidR="007B4D1C">
        <w:rPr>
          <w:rFonts w:ascii="Times New Roman" w:hAnsi="Times New Roman" w:cs="Times New Roman"/>
          <w:b/>
          <w:bCs/>
          <w:sz w:val="28"/>
          <w:szCs w:val="28"/>
        </w:rPr>
        <w:t xml:space="preserve"> </w:t>
      </w:r>
      <w:r w:rsidRPr="00E42C60">
        <w:rPr>
          <w:rFonts w:ascii="Times New Roman" w:hAnsi="Times New Roman" w:cs="Times New Roman"/>
          <w:b/>
          <w:bCs/>
          <w:sz w:val="28"/>
          <w:szCs w:val="28"/>
        </w:rPr>
        <w:t>"</w:t>
      </w:r>
      <w:r w:rsidR="00CF2EC4" w:rsidRPr="00E42C60">
        <w:rPr>
          <w:rFonts w:ascii="Times New Roman" w:hAnsi="Times New Roman" w:cs="Times New Roman"/>
          <w:b/>
          <w:bCs/>
          <w:sz w:val="28"/>
          <w:szCs w:val="28"/>
        </w:rPr>
        <w:t>СУРСКИ</w:t>
      </w:r>
      <w:r w:rsidR="00B44C36" w:rsidRPr="00E42C60">
        <w:rPr>
          <w:rFonts w:ascii="Times New Roman" w:hAnsi="Times New Roman" w:cs="Times New Roman"/>
          <w:b/>
          <w:bCs/>
          <w:sz w:val="28"/>
          <w:szCs w:val="28"/>
        </w:rPr>
        <w:t>Й</w:t>
      </w:r>
      <w:r w:rsidRPr="00E42C60">
        <w:rPr>
          <w:rFonts w:ascii="Times New Roman" w:hAnsi="Times New Roman" w:cs="Times New Roman"/>
          <w:b/>
          <w:bCs/>
          <w:sz w:val="28"/>
          <w:szCs w:val="28"/>
        </w:rPr>
        <w:t xml:space="preserve"> РАЙОН" </w:t>
      </w:r>
    </w:p>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УЛЬЯНОВСКОЙ ОБЛАСТИ</w:t>
      </w:r>
    </w:p>
    <w:p w:rsidR="00936AFD" w:rsidRPr="00E42C60" w:rsidRDefault="00936AFD" w:rsidP="00936AFD">
      <w:pPr>
        <w:autoSpaceDE w:val="0"/>
        <w:autoSpaceDN w:val="0"/>
        <w:adjustRightInd w:val="0"/>
        <w:jc w:val="both"/>
        <w:outlineLvl w:val="1"/>
        <w:rPr>
          <w:rFonts w:ascii="Times New Roman" w:hAnsi="Times New Roman" w:cs="Times New Roman"/>
          <w:b/>
          <w:bCs/>
          <w:sz w:val="28"/>
          <w:szCs w:val="28"/>
        </w:rPr>
      </w:pPr>
    </w:p>
    <w:p w:rsidR="00853C16" w:rsidRPr="00E42C60" w:rsidRDefault="00853C16" w:rsidP="00936AFD">
      <w:pPr>
        <w:autoSpaceDE w:val="0"/>
        <w:autoSpaceDN w:val="0"/>
        <w:adjustRightInd w:val="0"/>
        <w:jc w:val="both"/>
        <w:outlineLvl w:val="1"/>
        <w:rPr>
          <w:rFonts w:ascii="Times New Roman" w:hAnsi="Times New Roman" w:cs="Times New Roman"/>
          <w:b/>
          <w:bCs/>
          <w:sz w:val="28"/>
          <w:szCs w:val="28"/>
        </w:rPr>
      </w:pPr>
    </w:p>
    <w:p w:rsidR="00720F37" w:rsidRPr="00E42C60" w:rsidRDefault="00936AFD" w:rsidP="00720F37">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ПОСТАНОВЛЕНИЕ</w:t>
      </w:r>
    </w:p>
    <w:p w:rsidR="00853C16" w:rsidRPr="00E42C60" w:rsidRDefault="00853C16" w:rsidP="00720F37">
      <w:pPr>
        <w:autoSpaceDE w:val="0"/>
        <w:autoSpaceDN w:val="0"/>
        <w:adjustRightInd w:val="0"/>
        <w:jc w:val="center"/>
        <w:outlineLvl w:val="1"/>
        <w:rPr>
          <w:rFonts w:ascii="Times New Roman" w:hAnsi="Times New Roman" w:cs="Times New Roman"/>
          <w:b/>
          <w:bCs/>
          <w:sz w:val="28"/>
          <w:szCs w:val="28"/>
        </w:rPr>
      </w:pPr>
    </w:p>
    <w:p w:rsidR="00900A14" w:rsidRPr="007B4D1C" w:rsidRDefault="00026663" w:rsidP="00936AFD">
      <w:pPr>
        <w:autoSpaceDE w:val="0"/>
        <w:autoSpaceDN w:val="0"/>
        <w:adjustRightInd w:val="0"/>
        <w:jc w:val="center"/>
        <w:outlineLvl w:val="1"/>
        <w:rPr>
          <w:rFonts w:ascii="Times New Roman" w:hAnsi="Times New Roman" w:cs="Times New Roman"/>
          <w:bCs/>
          <w:sz w:val="24"/>
          <w:szCs w:val="28"/>
        </w:rPr>
      </w:pPr>
      <w:r>
        <w:rPr>
          <w:rFonts w:ascii="Times New Roman" w:hAnsi="Times New Roman" w:cs="Times New Roman"/>
          <w:b/>
          <w:bCs/>
          <w:sz w:val="28"/>
          <w:szCs w:val="28"/>
        </w:rPr>
        <w:t>_________</w:t>
      </w:r>
      <w:r w:rsidR="007B4D1C">
        <w:rPr>
          <w:rFonts w:ascii="Times New Roman" w:hAnsi="Times New Roman" w:cs="Times New Roman"/>
          <w:b/>
          <w:bCs/>
          <w:sz w:val="28"/>
          <w:szCs w:val="28"/>
        </w:rPr>
        <w:t>_</w:t>
      </w:r>
      <w:r w:rsidR="00CF2EC4" w:rsidRPr="00E42C60">
        <w:rPr>
          <w:rFonts w:ascii="Times New Roman" w:hAnsi="Times New Roman" w:cs="Times New Roman"/>
          <w:b/>
          <w:bCs/>
          <w:sz w:val="28"/>
          <w:szCs w:val="28"/>
        </w:rPr>
        <w:tab/>
      </w:r>
      <w:r w:rsidR="00E63CA4" w:rsidRPr="00E42C60">
        <w:rPr>
          <w:rFonts w:ascii="Times New Roman" w:hAnsi="Times New Roman" w:cs="Times New Roman"/>
          <w:b/>
          <w:bCs/>
          <w:sz w:val="28"/>
          <w:szCs w:val="28"/>
        </w:rPr>
        <w:tab/>
      </w:r>
      <w:r w:rsidR="00E63CA4" w:rsidRPr="00E42C60">
        <w:rPr>
          <w:rFonts w:ascii="Times New Roman" w:hAnsi="Times New Roman" w:cs="Times New Roman"/>
          <w:b/>
          <w:bCs/>
          <w:sz w:val="28"/>
          <w:szCs w:val="28"/>
        </w:rPr>
        <w:tab/>
      </w:r>
      <w:r w:rsidR="007B4D1C">
        <w:rPr>
          <w:rFonts w:ascii="Times New Roman" w:hAnsi="Times New Roman" w:cs="Times New Roman"/>
          <w:b/>
          <w:bCs/>
          <w:sz w:val="28"/>
          <w:szCs w:val="28"/>
        </w:rPr>
        <w:t xml:space="preserve">                        </w:t>
      </w:r>
      <w:r w:rsidR="00E63CA4" w:rsidRPr="00E42C60">
        <w:rPr>
          <w:rFonts w:ascii="Times New Roman" w:hAnsi="Times New Roman" w:cs="Times New Roman"/>
          <w:b/>
          <w:bCs/>
          <w:sz w:val="28"/>
          <w:szCs w:val="28"/>
        </w:rPr>
        <w:tab/>
      </w:r>
      <w:r w:rsidR="00E63CA4" w:rsidRPr="00E42C60">
        <w:rPr>
          <w:rFonts w:ascii="Times New Roman" w:hAnsi="Times New Roman" w:cs="Times New Roman"/>
          <w:b/>
          <w:bCs/>
          <w:sz w:val="28"/>
          <w:szCs w:val="28"/>
        </w:rPr>
        <w:tab/>
      </w:r>
      <w:r w:rsidR="00E63CA4" w:rsidRPr="00E42C60">
        <w:rPr>
          <w:rFonts w:ascii="Times New Roman" w:hAnsi="Times New Roman" w:cs="Times New Roman"/>
          <w:b/>
          <w:bCs/>
          <w:sz w:val="28"/>
          <w:szCs w:val="28"/>
        </w:rPr>
        <w:tab/>
      </w:r>
      <w:r w:rsidR="00E63CA4" w:rsidRPr="00E42C60">
        <w:rPr>
          <w:rFonts w:ascii="Times New Roman" w:hAnsi="Times New Roman" w:cs="Times New Roman"/>
          <w:b/>
          <w:bCs/>
          <w:sz w:val="28"/>
          <w:szCs w:val="28"/>
        </w:rPr>
        <w:tab/>
      </w:r>
      <w:r w:rsidR="00D21E66">
        <w:rPr>
          <w:rFonts w:ascii="Times New Roman" w:hAnsi="Times New Roman" w:cs="Times New Roman"/>
          <w:b/>
          <w:bCs/>
          <w:sz w:val="28"/>
          <w:szCs w:val="28"/>
        </w:rPr>
        <w:t xml:space="preserve">      </w:t>
      </w:r>
      <w:r w:rsidR="00853C16" w:rsidRPr="00D21E66">
        <w:rPr>
          <w:rFonts w:ascii="Times New Roman" w:hAnsi="Times New Roman" w:cs="Times New Roman"/>
          <w:bCs/>
          <w:sz w:val="28"/>
          <w:szCs w:val="28"/>
        </w:rPr>
        <w:t>№</w:t>
      </w:r>
      <w:r w:rsidR="00680B1C" w:rsidRPr="00D21E66">
        <w:rPr>
          <w:rFonts w:ascii="Times New Roman" w:hAnsi="Times New Roman" w:cs="Times New Roman"/>
          <w:bCs/>
          <w:sz w:val="28"/>
          <w:szCs w:val="28"/>
        </w:rPr>
        <w:t>__</w:t>
      </w:r>
      <w:r w:rsidRPr="00D21E66">
        <w:rPr>
          <w:rFonts w:ascii="Times New Roman" w:hAnsi="Times New Roman" w:cs="Times New Roman"/>
          <w:bCs/>
          <w:sz w:val="28"/>
          <w:szCs w:val="28"/>
        </w:rPr>
        <w:t>_______</w:t>
      </w:r>
      <w:r>
        <w:rPr>
          <w:rFonts w:ascii="Times New Roman" w:hAnsi="Times New Roman" w:cs="Times New Roman"/>
          <w:bCs/>
          <w:sz w:val="24"/>
          <w:szCs w:val="28"/>
        </w:rPr>
        <w:t>_</w:t>
      </w:r>
      <w:r w:rsidR="007B4D1C">
        <w:rPr>
          <w:rFonts w:ascii="Times New Roman" w:hAnsi="Times New Roman" w:cs="Times New Roman"/>
          <w:bCs/>
          <w:sz w:val="24"/>
          <w:szCs w:val="28"/>
        </w:rPr>
        <w:t>_</w:t>
      </w:r>
    </w:p>
    <w:p w:rsidR="00853C16" w:rsidRPr="00D21E66" w:rsidRDefault="007B4D1C" w:rsidP="00D21E66">
      <w:pPr>
        <w:autoSpaceDE w:val="0"/>
        <w:autoSpaceDN w:val="0"/>
        <w:adjustRightInd w:val="0"/>
        <w:jc w:val="center"/>
        <w:outlineLvl w:val="1"/>
        <w:rPr>
          <w:rFonts w:ascii="Times New Roman" w:hAnsi="Times New Roman" w:cs="Times New Roman"/>
          <w:bCs/>
          <w:sz w:val="24"/>
          <w:szCs w:val="24"/>
        </w:rPr>
      </w:pPr>
      <w:r w:rsidRPr="00D21E66">
        <w:rPr>
          <w:rFonts w:ascii="Times New Roman" w:hAnsi="Times New Roman" w:cs="Times New Roman"/>
          <w:bCs/>
          <w:sz w:val="24"/>
          <w:szCs w:val="24"/>
        </w:rPr>
        <w:t xml:space="preserve">                                                                                                                               Экз._</w:t>
      </w:r>
      <w:r w:rsidR="00D21E66">
        <w:rPr>
          <w:rFonts w:ascii="Times New Roman" w:hAnsi="Times New Roman" w:cs="Times New Roman"/>
          <w:bCs/>
          <w:sz w:val="24"/>
          <w:szCs w:val="24"/>
        </w:rPr>
        <w:t>______</w:t>
      </w:r>
      <w:r w:rsidRPr="00D21E66">
        <w:rPr>
          <w:rFonts w:ascii="Times New Roman" w:hAnsi="Times New Roman" w:cs="Times New Roman"/>
          <w:bCs/>
          <w:sz w:val="24"/>
          <w:szCs w:val="24"/>
        </w:rPr>
        <w:t>____</w:t>
      </w:r>
    </w:p>
    <w:p w:rsidR="00853C16" w:rsidRPr="00D21E66" w:rsidRDefault="00853C16" w:rsidP="00936AFD">
      <w:pPr>
        <w:autoSpaceDE w:val="0"/>
        <w:autoSpaceDN w:val="0"/>
        <w:adjustRightInd w:val="0"/>
        <w:jc w:val="center"/>
        <w:outlineLvl w:val="1"/>
        <w:rPr>
          <w:rFonts w:ascii="Times New Roman" w:hAnsi="Times New Roman" w:cs="Times New Roman"/>
          <w:bCs/>
          <w:sz w:val="24"/>
          <w:szCs w:val="24"/>
        </w:rPr>
      </w:pPr>
      <w:proofErr w:type="spellStart"/>
      <w:r w:rsidRPr="00D21E66">
        <w:rPr>
          <w:rFonts w:ascii="Times New Roman" w:hAnsi="Times New Roman" w:cs="Times New Roman"/>
          <w:bCs/>
          <w:sz w:val="24"/>
          <w:szCs w:val="24"/>
        </w:rPr>
        <w:t>р.п</w:t>
      </w:r>
      <w:proofErr w:type="spellEnd"/>
      <w:r w:rsidRPr="00D21E66">
        <w:rPr>
          <w:rFonts w:ascii="Times New Roman" w:hAnsi="Times New Roman" w:cs="Times New Roman"/>
          <w:bCs/>
          <w:sz w:val="24"/>
          <w:szCs w:val="24"/>
        </w:rPr>
        <w:t>. Сурское</w:t>
      </w:r>
      <w:r w:rsidR="007A683C" w:rsidRPr="00D21E66">
        <w:rPr>
          <w:rFonts w:ascii="Times New Roman" w:hAnsi="Times New Roman" w:cs="Times New Roman"/>
          <w:bCs/>
          <w:sz w:val="24"/>
          <w:szCs w:val="24"/>
        </w:rPr>
        <w:t xml:space="preserve">   </w:t>
      </w:r>
    </w:p>
    <w:p w:rsidR="00853C16" w:rsidRPr="00D21E66" w:rsidRDefault="00853C16" w:rsidP="00936AFD">
      <w:pPr>
        <w:autoSpaceDE w:val="0"/>
        <w:autoSpaceDN w:val="0"/>
        <w:adjustRightInd w:val="0"/>
        <w:jc w:val="center"/>
        <w:outlineLvl w:val="1"/>
        <w:rPr>
          <w:rFonts w:ascii="Times New Roman" w:hAnsi="Times New Roman" w:cs="Times New Roman"/>
          <w:bCs/>
          <w:sz w:val="24"/>
          <w:szCs w:val="24"/>
        </w:rPr>
      </w:pPr>
    </w:p>
    <w:p w:rsidR="00936AFD" w:rsidRPr="00E42C60" w:rsidRDefault="00936AFD" w:rsidP="00936AFD">
      <w:pPr>
        <w:autoSpaceDE w:val="0"/>
        <w:autoSpaceDN w:val="0"/>
        <w:adjustRightInd w:val="0"/>
        <w:jc w:val="both"/>
        <w:outlineLvl w:val="1"/>
        <w:rPr>
          <w:rFonts w:ascii="Times New Roman" w:hAnsi="Times New Roman" w:cs="Times New Roman"/>
          <w:b/>
          <w:bCs/>
          <w:sz w:val="28"/>
          <w:szCs w:val="28"/>
        </w:rPr>
      </w:pPr>
    </w:p>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bookmarkStart w:id="0" w:name="_Hlk147741034"/>
      <w:r w:rsidRPr="00E42C60">
        <w:rPr>
          <w:rFonts w:ascii="Times New Roman" w:hAnsi="Times New Roman" w:cs="Times New Roman"/>
          <w:b/>
          <w:bCs/>
          <w:sz w:val="28"/>
          <w:szCs w:val="28"/>
        </w:rPr>
        <w:t>О</w:t>
      </w:r>
      <w:r w:rsidR="00853C16" w:rsidRPr="00E42C60">
        <w:rPr>
          <w:rFonts w:ascii="Times New Roman" w:hAnsi="Times New Roman" w:cs="Times New Roman"/>
          <w:b/>
          <w:bCs/>
          <w:sz w:val="28"/>
          <w:szCs w:val="28"/>
        </w:rPr>
        <w:t xml:space="preserve">б утверждении муниципальной </w:t>
      </w:r>
      <w:r w:rsidR="00CA5983">
        <w:rPr>
          <w:rFonts w:ascii="Times New Roman" w:hAnsi="Times New Roman" w:cs="Times New Roman"/>
          <w:b/>
          <w:bCs/>
          <w:sz w:val="28"/>
          <w:szCs w:val="28"/>
        </w:rPr>
        <w:t>Программы</w:t>
      </w:r>
      <w:r w:rsidR="00853C16" w:rsidRPr="00E42C60">
        <w:rPr>
          <w:rFonts w:ascii="Times New Roman" w:hAnsi="Times New Roman" w:cs="Times New Roman"/>
          <w:b/>
          <w:bCs/>
          <w:sz w:val="28"/>
          <w:szCs w:val="28"/>
        </w:rPr>
        <w:t xml:space="preserve"> </w:t>
      </w:r>
      <w:bookmarkStart w:id="1" w:name="_Hlk147827000"/>
      <w:bookmarkStart w:id="2" w:name="_Hlk147826733"/>
      <w:r w:rsidR="00853C16" w:rsidRPr="00E42C60">
        <w:rPr>
          <w:rFonts w:ascii="Times New Roman" w:hAnsi="Times New Roman" w:cs="Times New Roman"/>
          <w:b/>
          <w:bCs/>
          <w:sz w:val="28"/>
          <w:szCs w:val="28"/>
        </w:rPr>
        <w:t>«Социальная поддержка и защита населения муниципального образования «</w:t>
      </w:r>
      <w:proofErr w:type="spellStart"/>
      <w:r w:rsidR="00853C16" w:rsidRPr="00E42C60">
        <w:rPr>
          <w:rFonts w:ascii="Times New Roman" w:hAnsi="Times New Roman" w:cs="Times New Roman"/>
          <w:b/>
          <w:bCs/>
          <w:sz w:val="28"/>
          <w:szCs w:val="28"/>
        </w:rPr>
        <w:t>Сурский</w:t>
      </w:r>
      <w:proofErr w:type="spellEnd"/>
      <w:r w:rsidR="00853C16" w:rsidRPr="00E42C60">
        <w:rPr>
          <w:rFonts w:ascii="Times New Roman" w:hAnsi="Times New Roman" w:cs="Times New Roman"/>
          <w:b/>
          <w:bCs/>
          <w:sz w:val="28"/>
          <w:szCs w:val="28"/>
        </w:rPr>
        <w:t xml:space="preserve"> район» </w:t>
      </w:r>
      <w:r w:rsidR="00D90727" w:rsidRPr="00E42C60">
        <w:rPr>
          <w:rFonts w:ascii="Times New Roman" w:hAnsi="Times New Roman" w:cs="Times New Roman"/>
          <w:b/>
          <w:bCs/>
          <w:sz w:val="28"/>
          <w:szCs w:val="28"/>
        </w:rPr>
        <w:t>«З</w:t>
      </w:r>
      <w:r w:rsidR="00853C16" w:rsidRPr="00E42C60">
        <w:rPr>
          <w:rFonts w:ascii="Times New Roman" w:hAnsi="Times New Roman" w:cs="Times New Roman"/>
          <w:b/>
          <w:bCs/>
          <w:sz w:val="28"/>
          <w:szCs w:val="28"/>
        </w:rPr>
        <w:t>абота</w:t>
      </w:r>
      <w:r w:rsidR="00D90727" w:rsidRPr="00E42C60">
        <w:rPr>
          <w:rFonts w:ascii="Times New Roman" w:hAnsi="Times New Roman" w:cs="Times New Roman"/>
          <w:b/>
          <w:bCs/>
          <w:sz w:val="28"/>
          <w:szCs w:val="28"/>
        </w:rPr>
        <w:t xml:space="preserve">» </w:t>
      </w:r>
      <w:r w:rsidR="00853C16" w:rsidRPr="00E42C60">
        <w:rPr>
          <w:rFonts w:ascii="Times New Roman" w:hAnsi="Times New Roman" w:cs="Times New Roman"/>
          <w:b/>
          <w:bCs/>
          <w:sz w:val="28"/>
          <w:szCs w:val="28"/>
        </w:rPr>
        <w:t>на</w:t>
      </w:r>
      <w:r w:rsidRPr="00E42C60">
        <w:rPr>
          <w:rFonts w:ascii="Times New Roman" w:hAnsi="Times New Roman" w:cs="Times New Roman"/>
          <w:b/>
          <w:bCs/>
          <w:sz w:val="28"/>
          <w:szCs w:val="28"/>
        </w:rPr>
        <w:t xml:space="preserve"> 20</w:t>
      </w:r>
      <w:r w:rsidR="00CF2EC4" w:rsidRPr="00E42C60">
        <w:rPr>
          <w:rFonts w:ascii="Times New Roman" w:hAnsi="Times New Roman" w:cs="Times New Roman"/>
          <w:b/>
          <w:bCs/>
          <w:sz w:val="28"/>
          <w:szCs w:val="28"/>
        </w:rPr>
        <w:t>2</w:t>
      </w:r>
      <w:r w:rsidR="00026663">
        <w:rPr>
          <w:rFonts w:ascii="Times New Roman" w:hAnsi="Times New Roman" w:cs="Times New Roman"/>
          <w:b/>
          <w:bCs/>
          <w:sz w:val="28"/>
          <w:szCs w:val="28"/>
        </w:rPr>
        <w:t>4</w:t>
      </w:r>
      <w:r w:rsidRPr="00E42C60">
        <w:rPr>
          <w:rFonts w:ascii="Times New Roman" w:hAnsi="Times New Roman" w:cs="Times New Roman"/>
          <w:b/>
          <w:bCs/>
          <w:sz w:val="28"/>
          <w:szCs w:val="28"/>
        </w:rPr>
        <w:t xml:space="preserve"> </w:t>
      </w:r>
      <w:r w:rsidR="00746792" w:rsidRPr="00E42C60">
        <w:rPr>
          <w:rFonts w:ascii="Times New Roman" w:hAnsi="Times New Roman" w:cs="Times New Roman"/>
          <w:b/>
          <w:bCs/>
          <w:sz w:val="28"/>
          <w:szCs w:val="28"/>
        </w:rPr>
        <w:t>–</w:t>
      </w:r>
      <w:r w:rsidRPr="00E42C60">
        <w:rPr>
          <w:rFonts w:ascii="Times New Roman" w:hAnsi="Times New Roman" w:cs="Times New Roman"/>
          <w:b/>
          <w:bCs/>
          <w:sz w:val="28"/>
          <w:szCs w:val="28"/>
        </w:rPr>
        <w:t xml:space="preserve"> 202</w:t>
      </w:r>
      <w:r w:rsidR="006C70DC">
        <w:rPr>
          <w:rFonts w:ascii="Times New Roman" w:hAnsi="Times New Roman" w:cs="Times New Roman"/>
          <w:b/>
          <w:bCs/>
          <w:sz w:val="28"/>
          <w:szCs w:val="28"/>
        </w:rPr>
        <w:t>8</w:t>
      </w:r>
      <w:r w:rsidR="00746792" w:rsidRPr="00E42C60">
        <w:rPr>
          <w:rFonts w:ascii="Times New Roman" w:hAnsi="Times New Roman" w:cs="Times New Roman"/>
          <w:b/>
          <w:bCs/>
          <w:sz w:val="28"/>
          <w:szCs w:val="28"/>
        </w:rPr>
        <w:t xml:space="preserve"> </w:t>
      </w:r>
      <w:r w:rsidR="00853C16" w:rsidRPr="00E42C60">
        <w:rPr>
          <w:rFonts w:ascii="Times New Roman" w:hAnsi="Times New Roman" w:cs="Times New Roman"/>
          <w:b/>
          <w:bCs/>
          <w:sz w:val="28"/>
          <w:szCs w:val="28"/>
        </w:rPr>
        <w:t>годы</w:t>
      </w:r>
      <w:r w:rsidR="00D21E66">
        <w:rPr>
          <w:rFonts w:ascii="Times New Roman" w:hAnsi="Times New Roman" w:cs="Times New Roman"/>
          <w:b/>
          <w:bCs/>
          <w:sz w:val="28"/>
          <w:szCs w:val="28"/>
        </w:rPr>
        <w:t>»</w:t>
      </w:r>
      <w:bookmarkEnd w:id="1"/>
    </w:p>
    <w:bookmarkEnd w:id="0"/>
    <w:bookmarkEnd w:id="2"/>
    <w:p w:rsidR="00936AFD" w:rsidRDefault="00936AFD" w:rsidP="00936AFD">
      <w:pPr>
        <w:autoSpaceDE w:val="0"/>
        <w:autoSpaceDN w:val="0"/>
        <w:adjustRightInd w:val="0"/>
        <w:jc w:val="both"/>
        <w:rPr>
          <w:rFonts w:ascii="Times New Roman" w:hAnsi="Times New Roman" w:cs="Times New Roman"/>
          <w:sz w:val="20"/>
          <w:szCs w:val="20"/>
        </w:rPr>
      </w:pPr>
    </w:p>
    <w:p w:rsidR="00D21E66" w:rsidRPr="00E42C60" w:rsidRDefault="00D21E66" w:rsidP="00936AFD">
      <w:pPr>
        <w:autoSpaceDE w:val="0"/>
        <w:autoSpaceDN w:val="0"/>
        <w:adjustRightInd w:val="0"/>
        <w:jc w:val="both"/>
        <w:rPr>
          <w:rFonts w:ascii="Times New Roman" w:hAnsi="Times New Roman" w:cs="Times New Roman"/>
          <w:sz w:val="20"/>
          <w:szCs w:val="20"/>
        </w:rPr>
      </w:pPr>
    </w:p>
    <w:p w:rsidR="00936AFD" w:rsidRPr="00D21E66" w:rsidRDefault="00936AFD" w:rsidP="00D21E66">
      <w:pPr>
        <w:shd w:val="clear" w:color="auto" w:fill="FFFFFF"/>
        <w:ind w:firstLine="720"/>
        <w:jc w:val="both"/>
        <w:rPr>
          <w:rFonts w:ascii="Times New Roman" w:hAnsi="Times New Roman"/>
          <w:sz w:val="28"/>
          <w:szCs w:val="28"/>
        </w:rPr>
      </w:pPr>
      <w:bookmarkStart w:id="3" w:name="_Hlk147739434"/>
      <w:r w:rsidRPr="00E42C60">
        <w:rPr>
          <w:rFonts w:ascii="Times New Roman" w:hAnsi="Times New Roman" w:cs="Times New Roman"/>
          <w:sz w:val="28"/>
          <w:szCs w:val="28"/>
        </w:rPr>
        <w:t xml:space="preserve">С целью </w:t>
      </w:r>
      <w:bookmarkStart w:id="4" w:name="_Hlk147741234"/>
      <w:r w:rsidRPr="00E42C60">
        <w:rPr>
          <w:rFonts w:ascii="Times New Roman" w:hAnsi="Times New Roman" w:cs="Times New Roman"/>
          <w:sz w:val="28"/>
          <w:szCs w:val="28"/>
        </w:rPr>
        <w:t>повышения уровня социальной защищенности отдельных категорий населения, повышения качества жизни малоимущих граждан, семей с детьми, пожилых граждан</w:t>
      </w:r>
      <w:bookmarkEnd w:id="3"/>
      <w:r w:rsidRPr="00E42C60">
        <w:rPr>
          <w:rFonts w:ascii="Times New Roman" w:hAnsi="Times New Roman" w:cs="Times New Roman"/>
          <w:sz w:val="28"/>
          <w:szCs w:val="28"/>
        </w:rPr>
        <w:t>,</w:t>
      </w:r>
      <w:bookmarkEnd w:id="4"/>
      <w:r w:rsidRPr="00E42C60">
        <w:rPr>
          <w:rFonts w:ascii="Times New Roman" w:hAnsi="Times New Roman" w:cs="Times New Roman"/>
          <w:sz w:val="28"/>
          <w:szCs w:val="28"/>
        </w:rPr>
        <w:t xml:space="preserve"> руководствуясь </w:t>
      </w:r>
      <w:bookmarkStart w:id="5" w:name="_Hlk147741184"/>
      <w:r w:rsidRPr="00E42C60">
        <w:rPr>
          <w:rFonts w:ascii="Times New Roman" w:hAnsi="Times New Roman" w:cs="Times New Roman"/>
          <w:sz w:val="28"/>
          <w:szCs w:val="28"/>
        </w:rPr>
        <w:t xml:space="preserve">Федеральным </w:t>
      </w:r>
      <w:hyperlink r:id="rId8" w:history="1">
        <w:r w:rsidRPr="00E42C60">
          <w:rPr>
            <w:rFonts w:ascii="Times New Roman" w:hAnsi="Times New Roman" w:cs="Times New Roman"/>
            <w:sz w:val="28"/>
            <w:szCs w:val="28"/>
          </w:rPr>
          <w:t>законом</w:t>
        </w:r>
      </w:hyperlink>
      <w:r w:rsidRPr="00E42C60">
        <w:rPr>
          <w:rFonts w:ascii="Times New Roman" w:hAnsi="Times New Roman" w:cs="Times New Roman"/>
          <w:sz w:val="28"/>
          <w:szCs w:val="28"/>
        </w:rPr>
        <w:t xml:space="preserve"> от 06.10.2003 </w:t>
      </w:r>
      <w:r w:rsidR="00D21E66">
        <w:rPr>
          <w:rFonts w:ascii="Times New Roman" w:hAnsi="Times New Roman" w:cs="Times New Roman"/>
          <w:sz w:val="28"/>
          <w:szCs w:val="28"/>
        </w:rPr>
        <w:t xml:space="preserve">№ </w:t>
      </w:r>
      <w:r w:rsidRPr="00E42C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bookmarkEnd w:id="5"/>
      <w:r w:rsidR="00D21E66" w:rsidRPr="008A469C">
        <w:rPr>
          <w:rFonts w:ascii="Times New Roman" w:hAnsi="Times New Roman"/>
          <w:sz w:val="28"/>
          <w:szCs w:val="28"/>
        </w:rPr>
        <w:t>п</w:t>
      </w:r>
      <w:r w:rsidR="00D21E66">
        <w:rPr>
          <w:rFonts w:ascii="Times New Roman" w:hAnsi="Times New Roman"/>
          <w:sz w:val="28"/>
          <w:szCs w:val="28"/>
        </w:rPr>
        <w:t xml:space="preserve"> </w:t>
      </w:r>
      <w:r w:rsidR="00D21E66" w:rsidRPr="008A469C">
        <w:rPr>
          <w:rFonts w:ascii="Times New Roman" w:hAnsi="Times New Roman"/>
          <w:sz w:val="28"/>
          <w:szCs w:val="28"/>
        </w:rPr>
        <w:t>о</w:t>
      </w:r>
      <w:r w:rsidR="00D21E66">
        <w:rPr>
          <w:rFonts w:ascii="Times New Roman" w:hAnsi="Times New Roman"/>
          <w:sz w:val="28"/>
          <w:szCs w:val="28"/>
        </w:rPr>
        <w:t xml:space="preserve"> </w:t>
      </w:r>
      <w:r w:rsidR="00D21E66" w:rsidRPr="008A469C">
        <w:rPr>
          <w:rFonts w:ascii="Times New Roman" w:hAnsi="Times New Roman"/>
          <w:sz w:val="28"/>
          <w:szCs w:val="28"/>
        </w:rPr>
        <w:t>с</w:t>
      </w:r>
      <w:r w:rsidR="00D21E66">
        <w:rPr>
          <w:rFonts w:ascii="Times New Roman" w:hAnsi="Times New Roman"/>
          <w:sz w:val="28"/>
          <w:szCs w:val="28"/>
        </w:rPr>
        <w:t xml:space="preserve"> </w:t>
      </w:r>
      <w:r w:rsidR="00D21E66" w:rsidRPr="008A469C">
        <w:rPr>
          <w:rFonts w:ascii="Times New Roman" w:hAnsi="Times New Roman"/>
          <w:sz w:val="28"/>
          <w:szCs w:val="28"/>
        </w:rPr>
        <w:t>т</w:t>
      </w:r>
      <w:r w:rsidR="00D21E66">
        <w:rPr>
          <w:rFonts w:ascii="Times New Roman" w:hAnsi="Times New Roman"/>
          <w:sz w:val="28"/>
          <w:szCs w:val="28"/>
        </w:rPr>
        <w:t xml:space="preserve"> </w:t>
      </w:r>
      <w:r w:rsidR="00D21E66" w:rsidRPr="008A469C">
        <w:rPr>
          <w:rFonts w:ascii="Times New Roman" w:hAnsi="Times New Roman"/>
          <w:sz w:val="28"/>
          <w:szCs w:val="28"/>
        </w:rPr>
        <w:t>а</w:t>
      </w:r>
      <w:r w:rsidR="00D21E66">
        <w:rPr>
          <w:rFonts w:ascii="Times New Roman" w:hAnsi="Times New Roman"/>
          <w:sz w:val="28"/>
          <w:szCs w:val="28"/>
        </w:rPr>
        <w:t xml:space="preserve"> </w:t>
      </w:r>
      <w:r w:rsidR="00D21E66" w:rsidRPr="008A469C">
        <w:rPr>
          <w:rFonts w:ascii="Times New Roman" w:hAnsi="Times New Roman"/>
          <w:sz w:val="28"/>
          <w:szCs w:val="28"/>
        </w:rPr>
        <w:t>н</w:t>
      </w:r>
      <w:r w:rsidR="00D21E66">
        <w:rPr>
          <w:rFonts w:ascii="Times New Roman" w:hAnsi="Times New Roman"/>
          <w:sz w:val="28"/>
          <w:szCs w:val="28"/>
        </w:rPr>
        <w:t xml:space="preserve"> </w:t>
      </w:r>
      <w:r w:rsidR="00D21E66" w:rsidRPr="008A469C">
        <w:rPr>
          <w:rFonts w:ascii="Times New Roman" w:hAnsi="Times New Roman"/>
          <w:sz w:val="28"/>
          <w:szCs w:val="28"/>
        </w:rPr>
        <w:t>о</w:t>
      </w:r>
      <w:r w:rsidR="00D21E66">
        <w:rPr>
          <w:rFonts w:ascii="Times New Roman" w:hAnsi="Times New Roman"/>
          <w:sz w:val="28"/>
          <w:szCs w:val="28"/>
        </w:rPr>
        <w:t xml:space="preserve"> </w:t>
      </w:r>
      <w:r w:rsidR="00D21E66" w:rsidRPr="008A469C">
        <w:rPr>
          <w:rFonts w:ascii="Times New Roman" w:hAnsi="Times New Roman"/>
          <w:sz w:val="28"/>
          <w:szCs w:val="28"/>
        </w:rPr>
        <w:t>в</w:t>
      </w:r>
      <w:r w:rsidR="00D21E66">
        <w:rPr>
          <w:rFonts w:ascii="Times New Roman" w:hAnsi="Times New Roman"/>
          <w:sz w:val="28"/>
          <w:szCs w:val="28"/>
        </w:rPr>
        <w:t xml:space="preserve"> </w:t>
      </w:r>
      <w:r w:rsidR="00D21E66" w:rsidRPr="008A469C">
        <w:rPr>
          <w:rFonts w:ascii="Times New Roman" w:hAnsi="Times New Roman"/>
          <w:sz w:val="28"/>
          <w:szCs w:val="28"/>
        </w:rPr>
        <w:t>л</w:t>
      </w:r>
      <w:r w:rsidR="00D21E66">
        <w:rPr>
          <w:rFonts w:ascii="Times New Roman" w:hAnsi="Times New Roman"/>
          <w:sz w:val="28"/>
          <w:szCs w:val="28"/>
        </w:rPr>
        <w:t xml:space="preserve"> </w:t>
      </w:r>
      <w:r w:rsidR="00D21E66" w:rsidRPr="008A469C">
        <w:rPr>
          <w:rFonts w:ascii="Times New Roman" w:hAnsi="Times New Roman"/>
          <w:sz w:val="28"/>
          <w:szCs w:val="28"/>
        </w:rPr>
        <w:t>я</w:t>
      </w:r>
      <w:r w:rsidR="00D21E66">
        <w:rPr>
          <w:rFonts w:ascii="Times New Roman" w:hAnsi="Times New Roman"/>
          <w:sz w:val="28"/>
          <w:szCs w:val="28"/>
        </w:rPr>
        <w:t xml:space="preserve"> </w:t>
      </w:r>
      <w:r w:rsidR="00D21E66" w:rsidRPr="008A469C">
        <w:rPr>
          <w:rFonts w:ascii="Times New Roman" w:hAnsi="Times New Roman"/>
          <w:sz w:val="28"/>
          <w:szCs w:val="28"/>
        </w:rPr>
        <w:t>ю</w:t>
      </w:r>
      <w:r w:rsidR="00D21E66">
        <w:rPr>
          <w:rFonts w:ascii="Times New Roman" w:hAnsi="Times New Roman"/>
          <w:sz w:val="28"/>
          <w:szCs w:val="28"/>
        </w:rPr>
        <w:t xml:space="preserve"> </w:t>
      </w:r>
      <w:r w:rsidR="00D21E66" w:rsidRPr="008A469C">
        <w:rPr>
          <w:rFonts w:ascii="Times New Roman" w:hAnsi="Times New Roman"/>
          <w:sz w:val="28"/>
          <w:szCs w:val="28"/>
        </w:rPr>
        <w:t>:</w:t>
      </w:r>
    </w:p>
    <w:p w:rsidR="00D21E66" w:rsidRPr="001D6F61" w:rsidRDefault="00853C16" w:rsidP="00853C16">
      <w:pPr>
        <w:pStyle w:val="a5"/>
        <w:spacing w:line="276" w:lineRule="auto"/>
        <w:ind w:firstLine="708"/>
        <w:jc w:val="both"/>
        <w:rPr>
          <w:rFonts w:ascii="Times New Roman" w:hAnsi="Times New Roman" w:cs="Times New Roman"/>
          <w:sz w:val="28"/>
          <w:szCs w:val="28"/>
        </w:rPr>
      </w:pPr>
      <w:r w:rsidRPr="00E42C60">
        <w:rPr>
          <w:rFonts w:ascii="Times New Roman" w:hAnsi="Times New Roman" w:cs="Times New Roman"/>
          <w:sz w:val="28"/>
          <w:szCs w:val="28"/>
        </w:rPr>
        <w:t xml:space="preserve">1. Утвердить прилагаемую муниципальную </w:t>
      </w:r>
      <w:hyperlink w:anchor="Par45" w:history="1">
        <w:r w:rsidRPr="00E42C60">
          <w:rPr>
            <w:rFonts w:ascii="Times New Roman" w:hAnsi="Times New Roman" w:cs="Times New Roman"/>
            <w:sz w:val="28"/>
            <w:szCs w:val="28"/>
          </w:rPr>
          <w:t>программу</w:t>
        </w:r>
      </w:hyperlink>
      <w:r w:rsidRPr="00E42C60">
        <w:rPr>
          <w:rFonts w:ascii="Times New Roman" w:hAnsi="Times New Roman" w:cs="Times New Roman"/>
          <w:sz w:val="28"/>
          <w:szCs w:val="28"/>
        </w:rPr>
        <w:t xml:space="preserve"> </w:t>
      </w:r>
      <w:r w:rsidR="00D21E66" w:rsidRPr="00D21E66">
        <w:rPr>
          <w:rFonts w:ascii="Times New Roman" w:hAnsi="Times New Roman" w:cs="Times New Roman"/>
          <w:sz w:val="28"/>
          <w:szCs w:val="28"/>
        </w:rPr>
        <w:t>«Социальная поддержка и защита населения муниципального образования «</w:t>
      </w:r>
      <w:proofErr w:type="spellStart"/>
      <w:r w:rsidR="00D21E66" w:rsidRPr="00D21E66">
        <w:rPr>
          <w:rFonts w:ascii="Times New Roman" w:hAnsi="Times New Roman" w:cs="Times New Roman"/>
          <w:sz w:val="28"/>
          <w:szCs w:val="28"/>
        </w:rPr>
        <w:t>Сурский</w:t>
      </w:r>
      <w:proofErr w:type="spellEnd"/>
      <w:r w:rsidR="00D21E66" w:rsidRPr="00D21E66">
        <w:rPr>
          <w:rFonts w:ascii="Times New Roman" w:hAnsi="Times New Roman" w:cs="Times New Roman"/>
          <w:sz w:val="28"/>
          <w:szCs w:val="28"/>
        </w:rPr>
        <w:t xml:space="preserve"> район» «Забота</w:t>
      </w:r>
      <w:r w:rsidR="00D21E66" w:rsidRPr="001D6F61">
        <w:rPr>
          <w:rFonts w:ascii="Times New Roman" w:hAnsi="Times New Roman" w:cs="Times New Roman"/>
          <w:sz w:val="28"/>
          <w:szCs w:val="28"/>
        </w:rPr>
        <w:t>» на 2024 – 2028 годы».</w:t>
      </w:r>
    </w:p>
    <w:p w:rsidR="00853C16" w:rsidRPr="001D6F61" w:rsidRDefault="00853C16" w:rsidP="00853C16">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 Признать утратившими силу: </w:t>
      </w:r>
    </w:p>
    <w:p w:rsidR="00853C16" w:rsidRPr="001D6F61" w:rsidRDefault="001D6F61" w:rsidP="00853C16">
      <w:pPr>
        <w:pStyle w:val="a5"/>
        <w:spacing w:line="276" w:lineRule="auto"/>
        <w:ind w:firstLine="708"/>
        <w:jc w:val="both"/>
        <w:rPr>
          <w:rFonts w:ascii="Times New Roman" w:hAnsi="Times New Roman" w:cs="Times New Roman"/>
          <w:sz w:val="28"/>
          <w:szCs w:val="28"/>
          <w:lang w:bidi="en-US"/>
        </w:rPr>
      </w:pPr>
      <w:r w:rsidRPr="001D6F61">
        <w:rPr>
          <w:rFonts w:ascii="Times New Roman" w:hAnsi="Times New Roman" w:cs="Times New Roman"/>
          <w:sz w:val="28"/>
          <w:szCs w:val="28"/>
          <w:lang w:bidi="en-US"/>
        </w:rPr>
        <w:t xml:space="preserve">2.1. </w:t>
      </w:r>
      <w:r w:rsidR="00853C16" w:rsidRPr="001D6F61">
        <w:rPr>
          <w:rFonts w:ascii="Times New Roman" w:hAnsi="Times New Roman" w:cs="Times New Roman"/>
          <w:sz w:val="28"/>
          <w:szCs w:val="28"/>
          <w:lang w:bidi="en-US"/>
        </w:rPr>
        <w:t xml:space="preserve">постановление администрации муниципального образования </w:t>
      </w:r>
      <w:r w:rsidRPr="001D6F61">
        <w:rPr>
          <w:rFonts w:ascii="Times New Roman" w:hAnsi="Times New Roman" w:cs="Times New Roman"/>
          <w:sz w:val="28"/>
          <w:szCs w:val="28"/>
        </w:rPr>
        <w:t>"</w:t>
      </w:r>
      <w:proofErr w:type="spellStart"/>
      <w:r w:rsidR="00853C16" w:rsidRPr="001D6F61">
        <w:rPr>
          <w:rFonts w:ascii="Times New Roman" w:hAnsi="Times New Roman" w:cs="Times New Roman"/>
          <w:sz w:val="28"/>
          <w:szCs w:val="28"/>
          <w:lang w:bidi="en-US"/>
        </w:rPr>
        <w:t>Сурский</w:t>
      </w:r>
      <w:proofErr w:type="spellEnd"/>
      <w:r w:rsidR="00853C16" w:rsidRPr="001D6F61">
        <w:rPr>
          <w:rFonts w:ascii="Times New Roman" w:hAnsi="Times New Roman" w:cs="Times New Roman"/>
          <w:sz w:val="28"/>
          <w:szCs w:val="28"/>
          <w:lang w:bidi="en-US"/>
        </w:rPr>
        <w:t xml:space="preserve"> район</w:t>
      </w:r>
      <w:r w:rsidRPr="001D6F61">
        <w:rPr>
          <w:rFonts w:ascii="Times New Roman" w:hAnsi="Times New Roman" w:cs="Times New Roman"/>
          <w:sz w:val="28"/>
          <w:szCs w:val="28"/>
        </w:rPr>
        <w:t>"</w:t>
      </w:r>
      <w:r w:rsidR="00853C16" w:rsidRPr="001D6F61">
        <w:rPr>
          <w:rFonts w:ascii="Times New Roman" w:hAnsi="Times New Roman" w:cs="Times New Roman"/>
          <w:sz w:val="28"/>
          <w:szCs w:val="28"/>
          <w:lang w:bidi="en-US"/>
        </w:rPr>
        <w:t xml:space="preserve"> от </w:t>
      </w:r>
      <w:r w:rsidR="00026663" w:rsidRPr="001D6F61">
        <w:rPr>
          <w:rFonts w:ascii="Times New Roman" w:hAnsi="Times New Roman" w:cs="Times New Roman"/>
          <w:sz w:val="28"/>
          <w:szCs w:val="28"/>
          <w:lang w:bidi="en-US"/>
        </w:rPr>
        <w:t>28</w:t>
      </w:r>
      <w:r w:rsidR="00853C16" w:rsidRPr="001D6F61">
        <w:rPr>
          <w:rFonts w:ascii="Times New Roman" w:hAnsi="Times New Roman" w:cs="Times New Roman"/>
          <w:sz w:val="28"/>
          <w:szCs w:val="28"/>
          <w:lang w:bidi="en-US"/>
        </w:rPr>
        <w:t>.</w:t>
      </w:r>
      <w:r w:rsidR="00026663" w:rsidRPr="001D6F61">
        <w:rPr>
          <w:rFonts w:ascii="Times New Roman" w:hAnsi="Times New Roman" w:cs="Times New Roman"/>
          <w:sz w:val="28"/>
          <w:szCs w:val="28"/>
          <w:lang w:bidi="en-US"/>
        </w:rPr>
        <w:t>12</w:t>
      </w:r>
      <w:r w:rsidR="00853C16" w:rsidRPr="001D6F61">
        <w:rPr>
          <w:rFonts w:ascii="Times New Roman" w:hAnsi="Times New Roman" w:cs="Times New Roman"/>
          <w:sz w:val="28"/>
          <w:szCs w:val="28"/>
          <w:lang w:bidi="en-US"/>
        </w:rPr>
        <w:t>.201</w:t>
      </w:r>
      <w:r w:rsidR="00026663" w:rsidRPr="001D6F61">
        <w:rPr>
          <w:rFonts w:ascii="Times New Roman" w:hAnsi="Times New Roman" w:cs="Times New Roman"/>
          <w:sz w:val="28"/>
          <w:szCs w:val="28"/>
          <w:lang w:bidi="en-US"/>
        </w:rPr>
        <w:t>9</w:t>
      </w:r>
      <w:r w:rsidR="00853C16" w:rsidRPr="001D6F61">
        <w:rPr>
          <w:rFonts w:ascii="Times New Roman" w:hAnsi="Times New Roman" w:cs="Times New Roman"/>
          <w:sz w:val="28"/>
          <w:szCs w:val="28"/>
          <w:lang w:bidi="en-US"/>
        </w:rPr>
        <w:t xml:space="preserve"> № </w:t>
      </w:r>
      <w:r w:rsidR="00026663" w:rsidRPr="001D6F61">
        <w:rPr>
          <w:rFonts w:ascii="Times New Roman" w:hAnsi="Times New Roman" w:cs="Times New Roman"/>
          <w:sz w:val="28"/>
          <w:szCs w:val="28"/>
          <w:lang w:bidi="en-US"/>
        </w:rPr>
        <w:t>507</w:t>
      </w:r>
      <w:r w:rsidR="00853C16" w:rsidRPr="001D6F61">
        <w:rPr>
          <w:rFonts w:ascii="Times New Roman" w:hAnsi="Times New Roman" w:cs="Times New Roman"/>
          <w:sz w:val="28"/>
          <w:szCs w:val="28"/>
          <w:lang w:bidi="en-US"/>
        </w:rPr>
        <w:t>-П-А «</w:t>
      </w:r>
      <w:r w:rsidR="00026663" w:rsidRPr="001D6F61">
        <w:rPr>
          <w:rFonts w:ascii="Times New Roman" w:hAnsi="Times New Roman" w:cs="Times New Roman"/>
          <w:sz w:val="28"/>
          <w:szCs w:val="28"/>
          <w:lang w:bidi="en-US"/>
        </w:rPr>
        <w:t xml:space="preserve">Об утверждении муниципальной </w:t>
      </w:r>
      <w:r w:rsidR="00CA5983">
        <w:rPr>
          <w:rFonts w:ascii="Times New Roman" w:hAnsi="Times New Roman" w:cs="Times New Roman"/>
          <w:sz w:val="28"/>
          <w:szCs w:val="28"/>
          <w:lang w:bidi="en-US"/>
        </w:rPr>
        <w:t>Программы</w:t>
      </w:r>
      <w:r w:rsidR="00026663" w:rsidRPr="001D6F61">
        <w:rPr>
          <w:rFonts w:ascii="Times New Roman" w:hAnsi="Times New Roman" w:cs="Times New Roman"/>
          <w:sz w:val="28"/>
          <w:szCs w:val="28"/>
          <w:lang w:bidi="en-US"/>
        </w:rPr>
        <w:t xml:space="preserve"> «Социальная поддержка и защита населения муниципального образования «</w:t>
      </w:r>
      <w:proofErr w:type="spellStart"/>
      <w:r w:rsidR="00026663" w:rsidRPr="001D6F61">
        <w:rPr>
          <w:rFonts w:ascii="Times New Roman" w:hAnsi="Times New Roman" w:cs="Times New Roman"/>
          <w:sz w:val="28"/>
          <w:szCs w:val="28"/>
          <w:lang w:bidi="en-US"/>
        </w:rPr>
        <w:t>Сурский</w:t>
      </w:r>
      <w:proofErr w:type="spellEnd"/>
      <w:r w:rsidR="00026663" w:rsidRPr="001D6F61">
        <w:rPr>
          <w:rFonts w:ascii="Times New Roman" w:hAnsi="Times New Roman" w:cs="Times New Roman"/>
          <w:sz w:val="28"/>
          <w:szCs w:val="28"/>
          <w:lang w:bidi="en-US"/>
        </w:rPr>
        <w:t xml:space="preserve"> район» «Забота» на 2020 – 2023 годы»</w:t>
      </w:r>
      <w:r w:rsidR="00853C16" w:rsidRPr="001D6F61">
        <w:rPr>
          <w:rFonts w:ascii="Times New Roman" w:hAnsi="Times New Roman" w:cs="Times New Roman"/>
          <w:sz w:val="28"/>
          <w:szCs w:val="28"/>
          <w:lang w:bidi="en-US"/>
        </w:rPr>
        <w:t>;</w:t>
      </w:r>
    </w:p>
    <w:p w:rsidR="00853C16" w:rsidRPr="001D6F61" w:rsidRDefault="001D6F61" w:rsidP="00853C16">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2.2. </w:t>
      </w:r>
      <w:r w:rsidR="00853C16" w:rsidRPr="001D6F61">
        <w:rPr>
          <w:rFonts w:ascii="Times New Roman" w:hAnsi="Times New Roman" w:cs="Times New Roman"/>
          <w:sz w:val="28"/>
          <w:szCs w:val="28"/>
        </w:rPr>
        <w:t>постановление администрации муниципального образования "</w:t>
      </w:r>
      <w:proofErr w:type="spellStart"/>
      <w:r w:rsidR="00853C16" w:rsidRPr="001D6F61">
        <w:rPr>
          <w:rFonts w:ascii="Times New Roman" w:hAnsi="Times New Roman" w:cs="Times New Roman"/>
          <w:sz w:val="28"/>
          <w:szCs w:val="28"/>
        </w:rPr>
        <w:t>Сурский</w:t>
      </w:r>
      <w:proofErr w:type="spellEnd"/>
      <w:r w:rsidR="00853C16" w:rsidRPr="001D6F61">
        <w:rPr>
          <w:rFonts w:ascii="Times New Roman" w:hAnsi="Times New Roman" w:cs="Times New Roman"/>
          <w:sz w:val="28"/>
          <w:szCs w:val="28"/>
        </w:rPr>
        <w:t xml:space="preserve"> район" Ульяновской области от 2</w:t>
      </w:r>
      <w:r w:rsidR="00026663" w:rsidRPr="001D6F61">
        <w:rPr>
          <w:rFonts w:ascii="Times New Roman" w:hAnsi="Times New Roman" w:cs="Times New Roman"/>
          <w:sz w:val="28"/>
          <w:szCs w:val="28"/>
        </w:rPr>
        <w:t>7</w:t>
      </w:r>
      <w:r w:rsidR="00853C16" w:rsidRPr="001D6F61">
        <w:rPr>
          <w:rFonts w:ascii="Times New Roman" w:hAnsi="Times New Roman" w:cs="Times New Roman"/>
          <w:sz w:val="28"/>
          <w:szCs w:val="28"/>
        </w:rPr>
        <w:t>.0</w:t>
      </w:r>
      <w:r w:rsidR="00026663" w:rsidRPr="001D6F61">
        <w:rPr>
          <w:rFonts w:ascii="Times New Roman" w:hAnsi="Times New Roman" w:cs="Times New Roman"/>
          <w:sz w:val="28"/>
          <w:szCs w:val="28"/>
        </w:rPr>
        <w:t>4</w:t>
      </w:r>
      <w:r w:rsidR="00853C16" w:rsidRPr="001D6F61">
        <w:rPr>
          <w:rFonts w:ascii="Times New Roman" w:hAnsi="Times New Roman" w:cs="Times New Roman"/>
          <w:sz w:val="28"/>
          <w:szCs w:val="28"/>
        </w:rPr>
        <w:t>.20</w:t>
      </w:r>
      <w:r w:rsidR="00026663" w:rsidRPr="001D6F61">
        <w:rPr>
          <w:rFonts w:ascii="Times New Roman" w:hAnsi="Times New Roman" w:cs="Times New Roman"/>
          <w:sz w:val="28"/>
          <w:szCs w:val="28"/>
        </w:rPr>
        <w:t>20</w:t>
      </w:r>
      <w:r w:rsidR="00853C16" w:rsidRPr="001D6F61">
        <w:rPr>
          <w:rFonts w:ascii="Times New Roman" w:hAnsi="Times New Roman" w:cs="Times New Roman"/>
          <w:sz w:val="28"/>
          <w:szCs w:val="28"/>
        </w:rPr>
        <w:t xml:space="preserve"> № </w:t>
      </w:r>
      <w:r w:rsidR="00026663" w:rsidRPr="001D6F61">
        <w:rPr>
          <w:rFonts w:ascii="Times New Roman" w:hAnsi="Times New Roman" w:cs="Times New Roman"/>
          <w:sz w:val="28"/>
          <w:szCs w:val="28"/>
        </w:rPr>
        <w:t>210-П-А</w:t>
      </w:r>
      <w:r w:rsidR="00853C16" w:rsidRPr="001D6F61">
        <w:rPr>
          <w:rFonts w:ascii="Times New Roman" w:hAnsi="Times New Roman" w:cs="Times New Roman"/>
          <w:sz w:val="28"/>
          <w:szCs w:val="28"/>
        </w:rPr>
        <w:t xml:space="preserve"> "О внесении изменений в постановление администрации муниципального образования "</w:t>
      </w:r>
      <w:proofErr w:type="spellStart"/>
      <w:r w:rsidR="00853C16" w:rsidRPr="001D6F61">
        <w:rPr>
          <w:rFonts w:ascii="Times New Roman" w:hAnsi="Times New Roman" w:cs="Times New Roman"/>
          <w:sz w:val="28"/>
          <w:szCs w:val="28"/>
        </w:rPr>
        <w:t>Сурский</w:t>
      </w:r>
      <w:proofErr w:type="spellEnd"/>
      <w:r w:rsidR="00853C16" w:rsidRPr="001D6F61">
        <w:rPr>
          <w:rFonts w:ascii="Times New Roman" w:hAnsi="Times New Roman" w:cs="Times New Roman"/>
          <w:sz w:val="28"/>
          <w:szCs w:val="28"/>
        </w:rPr>
        <w:t xml:space="preserve"> район" Ульяновской области от 2</w:t>
      </w:r>
      <w:r w:rsidR="00026663" w:rsidRPr="001D6F61">
        <w:rPr>
          <w:rFonts w:ascii="Times New Roman" w:hAnsi="Times New Roman" w:cs="Times New Roman"/>
          <w:sz w:val="28"/>
          <w:szCs w:val="28"/>
        </w:rPr>
        <w:t>8</w:t>
      </w:r>
      <w:r w:rsidR="00853C16" w:rsidRPr="001D6F61">
        <w:rPr>
          <w:rFonts w:ascii="Times New Roman" w:hAnsi="Times New Roman" w:cs="Times New Roman"/>
          <w:sz w:val="28"/>
          <w:szCs w:val="28"/>
        </w:rPr>
        <w:t>.</w:t>
      </w:r>
      <w:r w:rsidR="00026663" w:rsidRPr="001D6F61">
        <w:rPr>
          <w:rFonts w:ascii="Times New Roman" w:hAnsi="Times New Roman" w:cs="Times New Roman"/>
          <w:sz w:val="28"/>
          <w:szCs w:val="28"/>
        </w:rPr>
        <w:t>12</w:t>
      </w:r>
      <w:r w:rsidR="00853C16" w:rsidRPr="001D6F61">
        <w:rPr>
          <w:rFonts w:ascii="Times New Roman" w:hAnsi="Times New Roman" w:cs="Times New Roman"/>
          <w:sz w:val="28"/>
          <w:szCs w:val="28"/>
        </w:rPr>
        <w:t>.201</w:t>
      </w:r>
      <w:r w:rsidR="00026663" w:rsidRPr="001D6F61">
        <w:rPr>
          <w:rFonts w:ascii="Times New Roman" w:hAnsi="Times New Roman" w:cs="Times New Roman"/>
          <w:sz w:val="28"/>
          <w:szCs w:val="28"/>
        </w:rPr>
        <w:t>9</w:t>
      </w:r>
      <w:r w:rsidR="00853C16" w:rsidRPr="001D6F61">
        <w:rPr>
          <w:rFonts w:ascii="Times New Roman" w:hAnsi="Times New Roman" w:cs="Times New Roman"/>
          <w:sz w:val="28"/>
          <w:szCs w:val="28"/>
        </w:rPr>
        <w:t xml:space="preserve"> № </w:t>
      </w:r>
      <w:r w:rsidR="00026663" w:rsidRPr="001D6F61">
        <w:rPr>
          <w:rFonts w:ascii="Times New Roman" w:hAnsi="Times New Roman" w:cs="Times New Roman"/>
          <w:sz w:val="28"/>
          <w:szCs w:val="28"/>
        </w:rPr>
        <w:t>507</w:t>
      </w:r>
      <w:r w:rsidR="00853C16" w:rsidRPr="001D6F61">
        <w:rPr>
          <w:rFonts w:ascii="Times New Roman" w:hAnsi="Times New Roman" w:cs="Times New Roman"/>
          <w:sz w:val="28"/>
          <w:szCs w:val="28"/>
        </w:rPr>
        <w:t>-П-А"</w:t>
      </w:r>
      <w:r w:rsidR="00026663" w:rsidRPr="001D6F61">
        <w:rPr>
          <w:rFonts w:ascii="Times New Roman" w:hAnsi="Times New Roman" w:cs="Times New Roman"/>
          <w:sz w:val="28"/>
          <w:szCs w:val="28"/>
        </w:rPr>
        <w:t>;</w:t>
      </w:r>
    </w:p>
    <w:p w:rsidR="00026663" w:rsidRPr="001D6F61" w:rsidRDefault="001D6F61" w:rsidP="00026663">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2.3. </w:t>
      </w:r>
      <w:r w:rsidR="00026663" w:rsidRPr="001D6F61">
        <w:rPr>
          <w:rFonts w:ascii="Times New Roman" w:hAnsi="Times New Roman" w:cs="Times New Roman"/>
          <w:sz w:val="28"/>
          <w:szCs w:val="28"/>
        </w:rPr>
        <w:t>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19.02.2021 № 58-П-А "О внесении изменений в 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28.12.2019 № 507-П-А";</w:t>
      </w:r>
    </w:p>
    <w:p w:rsidR="00026663" w:rsidRPr="001D6F61" w:rsidRDefault="001D6F61" w:rsidP="00026663">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2.4. </w:t>
      </w:r>
      <w:r w:rsidR="00026663" w:rsidRPr="001D6F61">
        <w:rPr>
          <w:rFonts w:ascii="Times New Roman" w:hAnsi="Times New Roman" w:cs="Times New Roman"/>
          <w:sz w:val="28"/>
          <w:szCs w:val="28"/>
        </w:rPr>
        <w:t>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19.02.2021 № 59-П-А "О внесении изменений в 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28.12.2019 № 507-П-А";</w:t>
      </w:r>
    </w:p>
    <w:p w:rsidR="00026663" w:rsidRPr="007779BE" w:rsidRDefault="001D6F61" w:rsidP="00026663">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2.5. </w:t>
      </w:r>
      <w:r w:rsidR="00026663" w:rsidRPr="001D6F61">
        <w:rPr>
          <w:rFonts w:ascii="Times New Roman" w:hAnsi="Times New Roman" w:cs="Times New Roman"/>
          <w:sz w:val="28"/>
          <w:szCs w:val="28"/>
        </w:rPr>
        <w:t>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w:t>
      </w:r>
      <w:r w:rsidR="00026663" w:rsidRPr="007779BE">
        <w:rPr>
          <w:rFonts w:ascii="Times New Roman" w:hAnsi="Times New Roman" w:cs="Times New Roman"/>
          <w:sz w:val="28"/>
          <w:szCs w:val="28"/>
        </w:rPr>
        <w:t>Ульяновской области от 06.10.2021 № 423-П-А "О внесении изменен</w:t>
      </w:r>
      <w:r w:rsidR="007E4F2F" w:rsidRPr="007779BE">
        <w:rPr>
          <w:rFonts w:ascii="Times New Roman" w:hAnsi="Times New Roman" w:cs="Times New Roman"/>
          <w:sz w:val="28"/>
          <w:szCs w:val="28"/>
        </w:rPr>
        <w:t>ия</w:t>
      </w:r>
      <w:r w:rsidR="00026663" w:rsidRPr="007779BE">
        <w:rPr>
          <w:rFonts w:ascii="Times New Roman" w:hAnsi="Times New Roman" w:cs="Times New Roman"/>
          <w:sz w:val="28"/>
          <w:szCs w:val="28"/>
        </w:rPr>
        <w:t xml:space="preserve"> в </w:t>
      </w:r>
      <w:r w:rsidR="00026663" w:rsidRPr="007779BE">
        <w:rPr>
          <w:rFonts w:ascii="Times New Roman" w:hAnsi="Times New Roman" w:cs="Times New Roman"/>
          <w:sz w:val="28"/>
          <w:szCs w:val="28"/>
        </w:rPr>
        <w:lastRenderedPageBreak/>
        <w:t>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 28.12.2019 № 507-П-А";</w:t>
      </w:r>
    </w:p>
    <w:p w:rsidR="00026663" w:rsidRPr="007779BE" w:rsidRDefault="001D6F61" w:rsidP="00026663">
      <w:pPr>
        <w:pStyle w:val="a5"/>
        <w:spacing w:line="276" w:lineRule="auto"/>
        <w:ind w:firstLine="708"/>
        <w:jc w:val="both"/>
        <w:rPr>
          <w:rFonts w:ascii="Times New Roman" w:hAnsi="Times New Roman" w:cs="Times New Roman"/>
          <w:sz w:val="28"/>
          <w:szCs w:val="28"/>
        </w:rPr>
      </w:pPr>
      <w:r w:rsidRPr="007779BE">
        <w:rPr>
          <w:rFonts w:ascii="Times New Roman" w:hAnsi="Times New Roman" w:cs="Times New Roman"/>
          <w:sz w:val="28"/>
          <w:szCs w:val="28"/>
        </w:rPr>
        <w:t xml:space="preserve">2.6. </w:t>
      </w:r>
      <w:r w:rsidR="00026663" w:rsidRPr="007779BE">
        <w:rPr>
          <w:rFonts w:ascii="Times New Roman" w:hAnsi="Times New Roman" w:cs="Times New Roman"/>
          <w:sz w:val="28"/>
          <w:szCs w:val="28"/>
        </w:rPr>
        <w:t>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 30.12.2021 № 582-П-А "О внесении изменений в 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 28.12.2019 № 507-П-А";</w:t>
      </w:r>
    </w:p>
    <w:p w:rsidR="00026663" w:rsidRPr="007779BE" w:rsidRDefault="001D6F61" w:rsidP="00026663">
      <w:pPr>
        <w:pStyle w:val="a5"/>
        <w:spacing w:line="276" w:lineRule="auto"/>
        <w:ind w:firstLine="708"/>
        <w:jc w:val="both"/>
        <w:rPr>
          <w:rFonts w:ascii="Times New Roman" w:hAnsi="Times New Roman" w:cs="Times New Roman"/>
          <w:sz w:val="28"/>
          <w:szCs w:val="28"/>
        </w:rPr>
      </w:pPr>
      <w:r w:rsidRPr="007779BE">
        <w:rPr>
          <w:rFonts w:ascii="Times New Roman" w:hAnsi="Times New Roman" w:cs="Times New Roman"/>
          <w:sz w:val="28"/>
          <w:szCs w:val="28"/>
        </w:rPr>
        <w:t xml:space="preserve">2.7. </w:t>
      </w:r>
      <w:r w:rsidR="00026663" w:rsidRPr="007779BE">
        <w:rPr>
          <w:rFonts w:ascii="Times New Roman" w:hAnsi="Times New Roman" w:cs="Times New Roman"/>
          <w:sz w:val="28"/>
          <w:szCs w:val="28"/>
        </w:rPr>
        <w:t>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 30.12.2021 № 583-П-А "О внесении изменений в 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 28.12.2019 № 507-П-А";</w:t>
      </w:r>
    </w:p>
    <w:p w:rsidR="00026663" w:rsidRPr="001D6F61" w:rsidRDefault="001D6F61" w:rsidP="00026663">
      <w:pPr>
        <w:pStyle w:val="a5"/>
        <w:spacing w:line="276" w:lineRule="auto"/>
        <w:ind w:firstLine="708"/>
        <w:jc w:val="both"/>
        <w:rPr>
          <w:rFonts w:ascii="Times New Roman" w:hAnsi="Times New Roman" w:cs="Times New Roman"/>
          <w:sz w:val="28"/>
          <w:szCs w:val="28"/>
        </w:rPr>
      </w:pPr>
      <w:r w:rsidRPr="007779BE">
        <w:rPr>
          <w:rFonts w:ascii="Times New Roman" w:hAnsi="Times New Roman" w:cs="Times New Roman"/>
          <w:sz w:val="28"/>
          <w:szCs w:val="28"/>
        </w:rPr>
        <w:t xml:space="preserve">2.8. </w:t>
      </w:r>
      <w:r w:rsidR="00026663" w:rsidRPr="007779BE">
        <w:rPr>
          <w:rFonts w:ascii="Times New Roman" w:hAnsi="Times New Roman" w:cs="Times New Roman"/>
          <w:sz w:val="28"/>
          <w:szCs w:val="28"/>
        </w:rPr>
        <w:t>постановление администрации муниципального образования "</w:t>
      </w:r>
      <w:proofErr w:type="spellStart"/>
      <w:r w:rsidR="00026663" w:rsidRPr="007779BE">
        <w:rPr>
          <w:rFonts w:ascii="Times New Roman" w:hAnsi="Times New Roman" w:cs="Times New Roman"/>
          <w:sz w:val="28"/>
          <w:szCs w:val="28"/>
        </w:rPr>
        <w:t>Сурский</w:t>
      </w:r>
      <w:proofErr w:type="spellEnd"/>
      <w:r w:rsidR="00026663" w:rsidRPr="007779BE">
        <w:rPr>
          <w:rFonts w:ascii="Times New Roman" w:hAnsi="Times New Roman" w:cs="Times New Roman"/>
          <w:sz w:val="28"/>
          <w:szCs w:val="28"/>
        </w:rPr>
        <w:t xml:space="preserve"> район" Ульяновской области от</w:t>
      </w:r>
      <w:r w:rsidR="00026663" w:rsidRPr="001D6F61">
        <w:rPr>
          <w:rFonts w:ascii="Times New Roman" w:hAnsi="Times New Roman" w:cs="Times New Roman"/>
          <w:sz w:val="28"/>
          <w:szCs w:val="28"/>
        </w:rPr>
        <w:t xml:space="preserve"> 07.04.2022 № 164-П-А "О внесении изменений в 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28.12.2019 № 507-П-А";</w:t>
      </w:r>
    </w:p>
    <w:p w:rsidR="004C2C51" w:rsidRPr="001D6F61" w:rsidRDefault="001D6F61" w:rsidP="001D6F61">
      <w:pPr>
        <w:pStyle w:val="a5"/>
        <w:spacing w:line="276" w:lineRule="auto"/>
        <w:ind w:firstLine="708"/>
        <w:jc w:val="both"/>
        <w:rPr>
          <w:rFonts w:ascii="Times New Roman" w:hAnsi="Times New Roman" w:cs="Times New Roman"/>
          <w:sz w:val="28"/>
          <w:szCs w:val="28"/>
        </w:rPr>
      </w:pPr>
      <w:r w:rsidRPr="001D6F61">
        <w:rPr>
          <w:rFonts w:ascii="Times New Roman" w:hAnsi="Times New Roman" w:cs="Times New Roman"/>
          <w:sz w:val="28"/>
          <w:szCs w:val="28"/>
        </w:rPr>
        <w:t xml:space="preserve">2.9. </w:t>
      </w:r>
      <w:r w:rsidR="00026663" w:rsidRPr="001D6F61">
        <w:rPr>
          <w:rFonts w:ascii="Times New Roman" w:hAnsi="Times New Roman" w:cs="Times New Roman"/>
          <w:sz w:val="28"/>
          <w:szCs w:val="28"/>
        </w:rPr>
        <w:t>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29.12.2022 № 635-П-А "О внесении изменений в постановление администрации муниципального образования "</w:t>
      </w:r>
      <w:proofErr w:type="spellStart"/>
      <w:r w:rsidR="00026663" w:rsidRPr="001D6F61">
        <w:rPr>
          <w:rFonts w:ascii="Times New Roman" w:hAnsi="Times New Roman" w:cs="Times New Roman"/>
          <w:sz w:val="28"/>
          <w:szCs w:val="28"/>
        </w:rPr>
        <w:t>Сурский</w:t>
      </w:r>
      <w:proofErr w:type="spellEnd"/>
      <w:r w:rsidR="00026663" w:rsidRPr="001D6F61">
        <w:rPr>
          <w:rFonts w:ascii="Times New Roman" w:hAnsi="Times New Roman" w:cs="Times New Roman"/>
          <w:sz w:val="28"/>
          <w:szCs w:val="28"/>
        </w:rPr>
        <w:t xml:space="preserve"> район" Ульяновской области от 28.12.2019 № 507-П-А"</w:t>
      </w:r>
      <w:r w:rsidR="006C70DC" w:rsidRPr="001D6F61">
        <w:rPr>
          <w:rFonts w:ascii="Times New Roman" w:hAnsi="Times New Roman" w:cs="Times New Roman"/>
          <w:sz w:val="28"/>
          <w:szCs w:val="28"/>
        </w:rPr>
        <w:t>.</w:t>
      </w:r>
    </w:p>
    <w:p w:rsidR="00D21E66" w:rsidRDefault="00853C16" w:rsidP="00D21E66">
      <w:pPr>
        <w:pStyle w:val="a5"/>
        <w:spacing w:line="276" w:lineRule="auto"/>
        <w:ind w:firstLine="708"/>
        <w:jc w:val="both"/>
        <w:rPr>
          <w:rFonts w:ascii="Times New Roman" w:hAnsi="Times New Roman" w:cs="Times New Roman"/>
          <w:sz w:val="28"/>
          <w:szCs w:val="28"/>
        </w:rPr>
      </w:pPr>
      <w:r w:rsidRPr="00E42C60">
        <w:rPr>
          <w:rFonts w:ascii="Times New Roman" w:hAnsi="Times New Roman" w:cs="Times New Roman"/>
          <w:sz w:val="28"/>
          <w:szCs w:val="28"/>
        </w:rPr>
        <w:t xml:space="preserve">3. Контроль за исполнением настоящего постановления возложить </w:t>
      </w:r>
      <w:proofErr w:type="gramStart"/>
      <w:r w:rsidRPr="00E42C60">
        <w:rPr>
          <w:rFonts w:ascii="Times New Roman" w:hAnsi="Times New Roman" w:cs="Times New Roman"/>
          <w:sz w:val="28"/>
          <w:szCs w:val="28"/>
        </w:rPr>
        <w:t>на  заместителя</w:t>
      </w:r>
      <w:proofErr w:type="gramEnd"/>
      <w:r w:rsidRPr="00E42C60">
        <w:rPr>
          <w:rFonts w:ascii="Times New Roman" w:hAnsi="Times New Roman" w:cs="Times New Roman"/>
          <w:sz w:val="28"/>
          <w:szCs w:val="28"/>
        </w:rPr>
        <w:t xml:space="preserve"> Главы администрации  </w:t>
      </w:r>
      <w:r w:rsidR="00026663">
        <w:rPr>
          <w:rFonts w:ascii="Times New Roman" w:hAnsi="Times New Roman" w:cs="Times New Roman"/>
          <w:sz w:val="28"/>
          <w:szCs w:val="28"/>
        </w:rPr>
        <w:t>- начальника управления по социальному развитию администрации МО «</w:t>
      </w:r>
      <w:proofErr w:type="spellStart"/>
      <w:r w:rsidR="00026663">
        <w:rPr>
          <w:rFonts w:ascii="Times New Roman" w:hAnsi="Times New Roman" w:cs="Times New Roman"/>
          <w:sz w:val="28"/>
          <w:szCs w:val="28"/>
        </w:rPr>
        <w:t>Сурский</w:t>
      </w:r>
      <w:proofErr w:type="spellEnd"/>
      <w:r w:rsidR="00026663">
        <w:rPr>
          <w:rFonts w:ascii="Times New Roman" w:hAnsi="Times New Roman" w:cs="Times New Roman"/>
          <w:sz w:val="28"/>
          <w:szCs w:val="28"/>
        </w:rPr>
        <w:t xml:space="preserve"> район» </w:t>
      </w:r>
      <w:r w:rsidRPr="00E42C60">
        <w:rPr>
          <w:rFonts w:ascii="Times New Roman" w:hAnsi="Times New Roman" w:cs="Times New Roman"/>
          <w:sz w:val="28"/>
          <w:szCs w:val="28"/>
        </w:rPr>
        <w:t xml:space="preserve"> </w:t>
      </w:r>
      <w:r w:rsidR="00026663">
        <w:rPr>
          <w:rFonts w:ascii="Times New Roman" w:hAnsi="Times New Roman" w:cs="Times New Roman"/>
          <w:sz w:val="28"/>
          <w:szCs w:val="28"/>
        </w:rPr>
        <w:t>Лифанова Д.Е.</w:t>
      </w:r>
      <w:r w:rsidRPr="00E42C60">
        <w:rPr>
          <w:rFonts w:ascii="Times New Roman" w:hAnsi="Times New Roman" w:cs="Times New Roman"/>
          <w:sz w:val="28"/>
          <w:szCs w:val="28"/>
        </w:rPr>
        <w:t>.</w:t>
      </w:r>
    </w:p>
    <w:p w:rsidR="00D21E66" w:rsidRPr="00D21E66" w:rsidRDefault="00853C16" w:rsidP="00D21E66">
      <w:pPr>
        <w:pStyle w:val="a5"/>
        <w:spacing w:line="276" w:lineRule="auto"/>
        <w:ind w:firstLine="708"/>
        <w:jc w:val="both"/>
        <w:rPr>
          <w:rFonts w:ascii="Times New Roman" w:hAnsi="Times New Roman" w:cs="Times New Roman"/>
          <w:color w:val="FF0000"/>
          <w:sz w:val="28"/>
          <w:szCs w:val="28"/>
        </w:rPr>
      </w:pPr>
      <w:r w:rsidRPr="00E42C60">
        <w:rPr>
          <w:rFonts w:ascii="Times New Roman" w:hAnsi="Times New Roman" w:cs="Times New Roman"/>
          <w:sz w:val="28"/>
          <w:szCs w:val="28"/>
        </w:rPr>
        <w:t xml:space="preserve">4. </w:t>
      </w:r>
      <w:r w:rsidR="00D21E66" w:rsidRPr="00CA149A">
        <w:rPr>
          <w:rFonts w:ascii="Times New Roman" w:hAnsi="Times New Roman" w:cs="Times New Roman"/>
          <w:sz w:val="28"/>
          <w:szCs w:val="28"/>
        </w:rPr>
        <w:t>Настоящее постановление вступает в силу с 01 января 202</w:t>
      </w:r>
      <w:r w:rsidR="00D21E66">
        <w:rPr>
          <w:rFonts w:ascii="Times New Roman" w:hAnsi="Times New Roman" w:cs="Times New Roman"/>
          <w:sz w:val="28"/>
          <w:szCs w:val="28"/>
        </w:rPr>
        <w:t>4</w:t>
      </w:r>
      <w:r w:rsidR="00D21E66" w:rsidRPr="00CA149A">
        <w:rPr>
          <w:rFonts w:ascii="Times New Roman" w:hAnsi="Times New Roman" w:cs="Times New Roman"/>
          <w:sz w:val="28"/>
          <w:szCs w:val="28"/>
        </w:rPr>
        <w:t xml:space="preserve"> года и подлежит обнародованию.</w:t>
      </w:r>
    </w:p>
    <w:p w:rsidR="00A4430C" w:rsidRPr="00E42C60" w:rsidRDefault="00A4430C" w:rsidP="00D21E66">
      <w:pPr>
        <w:pStyle w:val="a5"/>
        <w:spacing w:line="276" w:lineRule="auto"/>
        <w:jc w:val="both"/>
        <w:rPr>
          <w:rFonts w:ascii="Times New Roman" w:hAnsi="Times New Roman" w:cs="Times New Roman"/>
          <w:sz w:val="28"/>
          <w:szCs w:val="28"/>
        </w:rPr>
      </w:pPr>
    </w:p>
    <w:p w:rsidR="0045271E" w:rsidRPr="00E42C60" w:rsidRDefault="0045271E" w:rsidP="00F673A9">
      <w:pPr>
        <w:pStyle w:val="a5"/>
        <w:rPr>
          <w:rFonts w:ascii="Times New Roman" w:hAnsi="Times New Roman" w:cs="Times New Roman"/>
          <w:sz w:val="28"/>
          <w:szCs w:val="28"/>
        </w:rPr>
      </w:pPr>
    </w:p>
    <w:p w:rsidR="00D21E66" w:rsidRPr="00CA149A" w:rsidRDefault="00D21E66" w:rsidP="00D21E66">
      <w:pPr>
        <w:rPr>
          <w:rFonts w:ascii="Times New Roman" w:hAnsi="Times New Roman"/>
          <w:sz w:val="28"/>
          <w:szCs w:val="28"/>
        </w:rPr>
      </w:pPr>
      <w:r w:rsidRPr="00CA149A">
        <w:rPr>
          <w:rFonts w:ascii="Times New Roman" w:hAnsi="Times New Roman"/>
          <w:sz w:val="28"/>
          <w:szCs w:val="28"/>
        </w:rPr>
        <w:t>Глава администрации</w:t>
      </w:r>
    </w:p>
    <w:p w:rsidR="00D21E66" w:rsidRPr="00CA149A" w:rsidRDefault="00D21E66" w:rsidP="00D21E66">
      <w:pPr>
        <w:rPr>
          <w:rFonts w:ascii="Times New Roman" w:hAnsi="Times New Roman"/>
          <w:sz w:val="28"/>
          <w:szCs w:val="28"/>
        </w:rPr>
      </w:pPr>
      <w:r w:rsidRPr="00CA149A">
        <w:rPr>
          <w:rFonts w:ascii="Times New Roman" w:hAnsi="Times New Roman"/>
          <w:sz w:val="28"/>
          <w:szCs w:val="28"/>
        </w:rPr>
        <w:t>муниципального образования</w:t>
      </w:r>
    </w:p>
    <w:p w:rsidR="00D21E66" w:rsidRPr="00CA149A" w:rsidRDefault="00D21E66" w:rsidP="00D21E66">
      <w:pPr>
        <w:rPr>
          <w:rFonts w:ascii="Times New Roman" w:hAnsi="Times New Roman"/>
          <w:sz w:val="28"/>
          <w:szCs w:val="28"/>
        </w:rPr>
      </w:pPr>
      <w:r w:rsidRPr="00CA149A">
        <w:rPr>
          <w:rFonts w:ascii="Times New Roman" w:hAnsi="Times New Roman"/>
          <w:sz w:val="28"/>
          <w:szCs w:val="28"/>
        </w:rPr>
        <w:t>«</w:t>
      </w:r>
      <w:proofErr w:type="spellStart"/>
      <w:r w:rsidRPr="00CA149A">
        <w:rPr>
          <w:rFonts w:ascii="Times New Roman" w:hAnsi="Times New Roman"/>
          <w:sz w:val="28"/>
          <w:szCs w:val="28"/>
        </w:rPr>
        <w:t>Сурский</w:t>
      </w:r>
      <w:proofErr w:type="spellEnd"/>
      <w:r w:rsidRPr="00CA149A">
        <w:rPr>
          <w:rFonts w:ascii="Times New Roman" w:hAnsi="Times New Roman"/>
          <w:sz w:val="28"/>
          <w:szCs w:val="28"/>
        </w:rPr>
        <w:t xml:space="preserve"> </w:t>
      </w:r>
      <w:proofErr w:type="gramStart"/>
      <w:r w:rsidRPr="00CA149A">
        <w:rPr>
          <w:rFonts w:ascii="Times New Roman" w:hAnsi="Times New Roman"/>
          <w:sz w:val="28"/>
          <w:szCs w:val="28"/>
        </w:rPr>
        <w:t xml:space="preserve">район»   </w:t>
      </w:r>
      <w:proofErr w:type="gramEnd"/>
      <w:r w:rsidRPr="00CA149A">
        <w:rPr>
          <w:rFonts w:ascii="Times New Roman" w:hAnsi="Times New Roman"/>
          <w:sz w:val="28"/>
          <w:szCs w:val="28"/>
        </w:rPr>
        <w:t xml:space="preserve">                                                                   </w:t>
      </w:r>
      <w:r>
        <w:rPr>
          <w:rFonts w:ascii="Times New Roman" w:hAnsi="Times New Roman"/>
          <w:sz w:val="28"/>
          <w:szCs w:val="28"/>
        </w:rPr>
        <w:t xml:space="preserve">     </w:t>
      </w:r>
      <w:r w:rsidRPr="00CA149A">
        <w:rPr>
          <w:rFonts w:ascii="Times New Roman" w:hAnsi="Times New Roman"/>
          <w:sz w:val="28"/>
          <w:szCs w:val="28"/>
        </w:rPr>
        <w:t xml:space="preserve">                </w:t>
      </w:r>
      <w:proofErr w:type="spellStart"/>
      <w:r w:rsidRPr="00CA149A">
        <w:rPr>
          <w:rFonts w:ascii="Times New Roman" w:hAnsi="Times New Roman"/>
          <w:sz w:val="28"/>
          <w:szCs w:val="28"/>
        </w:rPr>
        <w:t>Д.В.Колгин</w:t>
      </w:r>
      <w:proofErr w:type="spellEnd"/>
    </w:p>
    <w:p w:rsidR="00DF70B0" w:rsidRPr="00E42C60" w:rsidRDefault="00DF70B0"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853C16" w:rsidRPr="00E42C60" w:rsidRDefault="00853C16" w:rsidP="00145C45">
      <w:pPr>
        <w:pStyle w:val="a5"/>
        <w:rPr>
          <w:rFonts w:ascii="Times New Roman" w:hAnsi="Times New Roman" w:cs="Times New Roman"/>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8F020B" w:rsidRDefault="008F020B" w:rsidP="00936AFD">
      <w:pPr>
        <w:autoSpaceDE w:val="0"/>
        <w:autoSpaceDN w:val="0"/>
        <w:adjustRightInd w:val="0"/>
        <w:jc w:val="center"/>
        <w:outlineLvl w:val="1"/>
        <w:rPr>
          <w:rFonts w:ascii="Times New Roman" w:hAnsi="Times New Roman" w:cs="Times New Roman"/>
          <w:b/>
          <w:sz w:val="28"/>
          <w:szCs w:val="28"/>
        </w:rPr>
      </w:pPr>
    </w:p>
    <w:p w:rsidR="008F020B" w:rsidRDefault="008F020B" w:rsidP="00936AFD">
      <w:pPr>
        <w:autoSpaceDE w:val="0"/>
        <w:autoSpaceDN w:val="0"/>
        <w:adjustRightInd w:val="0"/>
        <w:jc w:val="center"/>
        <w:outlineLvl w:val="1"/>
        <w:rPr>
          <w:rFonts w:ascii="Times New Roman" w:hAnsi="Times New Roman" w:cs="Times New Roman"/>
          <w:b/>
          <w:sz w:val="28"/>
          <w:szCs w:val="28"/>
        </w:rPr>
      </w:pPr>
      <w:bookmarkStart w:id="6" w:name="_GoBack"/>
      <w:bookmarkEnd w:id="6"/>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Pr="00CA149A" w:rsidRDefault="00D21E66" w:rsidP="00D21E66">
      <w:pPr>
        <w:widowControl w:val="0"/>
        <w:suppressAutoHyphens/>
        <w:autoSpaceDE w:val="0"/>
        <w:spacing w:line="360" w:lineRule="auto"/>
        <w:ind w:firstLine="5720"/>
        <w:jc w:val="center"/>
        <w:rPr>
          <w:rFonts w:ascii="Times New Roman" w:hAnsi="Times New Roman"/>
          <w:sz w:val="28"/>
          <w:szCs w:val="28"/>
          <w:lang w:eastAsia="ar-SA"/>
        </w:rPr>
      </w:pPr>
      <w:r w:rsidRPr="00CA149A">
        <w:rPr>
          <w:rFonts w:ascii="Times New Roman" w:hAnsi="Times New Roman"/>
          <w:sz w:val="28"/>
          <w:szCs w:val="28"/>
          <w:lang w:eastAsia="ar-SA"/>
        </w:rPr>
        <w:lastRenderedPageBreak/>
        <w:t>УТВЕРЖДЕНА</w:t>
      </w:r>
    </w:p>
    <w:p w:rsidR="00D21E66" w:rsidRPr="00CA149A" w:rsidRDefault="00D21E66" w:rsidP="00D21E66">
      <w:pPr>
        <w:widowControl w:val="0"/>
        <w:suppressAutoHyphens/>
        <w:autoSpaceDE w:val="0"/>
        <w:ind w:left="5664" w:firstLine="6"/>
        <w:jc w:val="center"/>
        <w:rPr>
          <w:rFonts w:ascii="Times New Roman" w:hAnsi="Times New Roman"/>
          <w:sz w:val="28"/>
          <w:szCs w:val="28"/>
          <w:lang w:eastAsia="ar-SA"/>
        </w:rPr>
      </w:pPr>
      <w:r w:rsidRPr="00CA149A">
        <w:rPr>
          <w:rFonts w:ascii="Times New Roman" w:hAnsi="Times New Roman"/>
          <w:sz w:val="28"/>
          <w:szCs w:val="28"/>
          <w:lang w:eastAsia="ar-SA"/>
        </w:rPr>
        <w:t>постановлением администрации муниципального образования «</w:t>
      </w:r>
      <w:proofErr w:type="spellStart"/>
      <w:r w:rsidRPr="00CA149A">
        <w:rPr>
          <w:rFonts w:ascii="Times New Roman" w:hAnsi="Times New Roman"/>
          <w:sz w:val="28"/>
          <w:szCs w:val="28"/>
          <w:lang w:eastAsia="ar-SA"/>
        </w:rPr>
        <w:t>Сурский</w:t>
      </w:r>
      <w:proofErr w:type="spellEnd"/>
      <w:r w:rsidRPr="00CA149A">
        <w:rPr>
          <w:rFonts w:ascii="Times New Roman" w:hAnsi="Times New Roman"/>
          <w:sz w:val="28"/>
          <w:szCs w:val="28"/>
          <w:lang w:eastAsia="ar-SA"/>
        </w:rPr>
        <w:t xml:space="preserve"> район»</w:t>
      </w:r>
    </w:p>
    <w:p w:rsidR="00D21E66" w:rsidRPr="00CA149A" w:rsidRDefault="00D21E66" w:rsidP="00D21E66">
      <w:pPr>
        <w:widowControl w:val="0"/>
        <w:suppressAutoHyphens/>
        <w:autoSpaceDE w:val="0"/>
        <w:ind w:left="5664" w:firstLine="56"/>
        <w:jc w:val="center"/>
        <w:rPr>
          <w:rFonts w:ascii="Times New Roman" w:hAnsi="Times New Roman"/>
          <w:i/>
          <w:sz w:val="28"/>
          <w:szCs w:val="28"/>
          <w:lang w:eastAsia="ar-SA"/>
        </w:rPr>
      </w:pPr>
      <w:r w:rsidRPr="00CA149A">
        <w:rPr>
          <w:rFonts w:ascii="Times New Roman" w:hAnsi="Times New Roman"/>
          <w:sz w:val="28"/>
          <w:szCs w:val="28"/>
          <w:lang w:eastAsia="ar-SA"/>
        </w:rPr>
        <w:t xml:space="preserve">от </w:t>
      </w:r>
      <w:r>
        <w:rPr>
          <w:rFonts w:ascii="Times New Roman" w:hAnsi="Times New Roman"/>
          <w:sz w:val="28"/>
          <w:szCs w:val="28"/>
          <w:lang w:eastAsia="ar-SA"/>
        </w:rPr>
        <w:t>__________</w:t>
      </w:r>
      <w:r w:rsidRPr="00CA149A">
        <w:rPr>
          <w:rFonts w:ascii="Times New Roman" w:hAnsi="Times New Roman"/>
          <w:sz w:val="28"/>
          <w:szCs w:val="28"/>
          <w:lang w:eastAsia="ar-SA"/>
        </w:rPr>
        <w:t xml:space="preserve"> № </w:t>
      </w:r>
      <w:r>
        <w:rPr>
          <w:rFonts w:ascii="Times New Roman" w:hAnsi="Times New Roman"/>
          <w:sz w:val="28"/>
          <w:szCs w:val="28"/>
          <w:lang w:eastAsia="ar-SA"/>
        </w:rPr>
        <w:t>________</w:t>
      </w:r>
    </w:p>
    <w:p w:rsidR="00D21E66" w:rsidRPr="00CA149A" w:rsidRDefault="00D21E66" w:rsidP="00D21E66">
      <w:pPr>
        <w:widowControl w:val="0"/>
        <w:suppressAutoHyphens/>
        <w:autoSpaceDE w:val="0"/>
        <w:jc w:val="center"/>
        <w:rPr>
          <w:rFonts w:ascii="Times New Roman" w:hAnsi="Times New Roman"/>
          <w:i/>
          <w:sz w:val="28"/>
          <w:szCs w:val="28"/>
          <w:lang w:eastAsia="ar-SA"/>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30"/>
          <w:szCs w:val="30"/>
        </w:rPr>
      </w:pPr>
      <w:r w:rsidRPr="00D21E66">
        <w:rPr>
          <w:rFonts w:ascii="Times New Roman" w:hAnsi="Times New Roman" w:cs="Times New Roman"/>
          <w:b/>
          <w:sz w:val="30"/>
          <w:szCs w:val="30"/>
        </w:rPr>
        <w:t xml:space="preserve">МУНИЦИПАЛЬНАЯ </w:t>
      </w:r>
      <w:hyperlink w:anchor="Par45" w:history="1">
        <w:r w:rsidRPr="00D21E66">
          <w:rPr>
            <w:rFonts w:ascii="Times New Roman" w:hAnsi="Times New Roman" w:cs="Times New Roman"/>
            <w:b/>
            <w:sz w:val="30"/>
            <w:szCs w:val="30"/>
          </w:rPr>
          <w:t>ПРОГРАММА</w:t>
        </w:r>
      </w:hyperlink>
      <w:r w:rsidRPr="00D21E66">
        <w:rPr>
          <w:rFonts w:ascii="Times New Roman" w:hAnsi="Times New Roman" w:cs="Times New Roman"/>
          <w:b/>
          <w:sz w:val="30"/>
          <w:szCs w:val="30"/>
        </w:rPr>
        <w:t xml:space="preserve"> </w:t>
      </w:r>
    </w:p>
    <w:p w:rsidR="005F5084" w:rsidRPr="00D21E66" w:rsidRDefault="00D21E66" w:rsidP="00936AFD">
      <w:pPr>
        <w:autoSpaceDE w:val="0"/>
        <w:autoSpaceDN w:val="0"/>
        <w:adjustRightInd w:val="0"/>
        <w:jc w:val="center"/>
        <w:outlineLvl w:val="1"/>
        <w:rPr>
          <w:rFonts w:ascii="Times New Roman" w:hAnsi="Times New Roman" w:cs="Times New Roman"/>
          <w:b/>
          <w:sz w:val="30"/>
          <w:szCs w:val="30"/>
        </w:rPr>
      </w:pPr>
      <w:r w:rsidRPr="00D21E66">
        <w:rPr>
          <w:rFonts w:ascii="Times New Roman" w:hAnsi="Times New Roman" w:cs="Times New Roman"/>
          <w:b/>
          <w:sz w:val="30"/>
          <w:szCs w:val="30"/>
        </w:rPr>
        <w:t>«СОЦИАЛЬНАЯ ПОДДЕРЖКА И ЗАЩИТА НАСЕЛЕНИЯ МУНИЦИПАЛЬНОГО ОБРАЗОВАНИЯ «СУРСКИЙ РАЙОН» «ЗАБОТА» НА 2024 – 2028 ГОДЫ»</w:t>
      </w: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9D59CF" w:rsidRDefault="009D59CF" w:rsidP="00936AFD">
      <w:pPr>
        <w:autoSpaceDE w:val="0"/>
        <w:autoSpaceDN w:val="0"/>
        <w:adjustRightInd w:val="0"/>
        <w:jc w:val="center"/>
        <w:outlineLvl w:val="1"/>
        <w:rPr>
          <w:rFonts w:ascii="Times New Roman" w:hAnsi="Times New Roman" w:cs="Times New Roman"/>
          <w:b/>
          <w:sz w:val="28"/>
          <w:szCs w:val="28"/>
        </w:rPr>
      </w:pPr>
    </w:p>
    <w:p w:rsidR="009D59CF" w:rsidRDefault="009D59CF"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Default="00D21E66" w:rsidP="00936AFD">
      <w:pPr>
        <w:autoSpaceDE w:val="0"/>
        <w:autoSpaceDN w:val="0"/>
        <w:adjustRightInd w:val="0"/>
        <w:jc w:val="center"/>
        <w:outlineLvl w:val="1"/>
        <w:rPr>
          <w:rFonts w:ascii="Times New Roman" w:hAnsi="Times New Roman" w:cs="Times New Roman"/>
          <w:b/>
          <w:sz w:val="28"/>
          <w:szCs w:val="28"/>
        </w:rPr>
      </w:pPr>
    </w:p>
    <w:p w:rsidR="00D21E66" w:rsidRPr="00E42C60" w:rsidRDefault="00D21E66" w:rsidP="00936AFD">
      <w:pPr>
        <w:autoSpaceDE w:val="0"/>
        <w:autoSpaceDN w:val="0"/>
        <w:adjustRightInd w:val="0"/>
        <w:jc w:val="center"/>
        <w:outlineLvl w:val="1"/>
        <w:rPr>
          <w:rFonts w:ascii="Times New Roman" w:hAnsi="Times New Roman" w:cs="Times New Roman"/>
          <w:b/>
          <w:bCs/>
          <w:sz w:val="28"/>
          <w:szCs w:val="28"/>
        </w:rPr>
      </w:pPr>
    </w:p>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ПАСПОРТ</w:t>
      </w:r>
    </w:p>
    <w:p w:rsidR="00936AFD" w:rsidRDefault="00936AFD" w:rsidP="00BE1AD3">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 xml:space="preserve">муниципальной </w:t>
      </w:r>
      <w:r w:rsidR="00CA5983">
        <w:rPr>
          <w:rFonts w:ascii="Times New Roman" w:hAnsi="Times New Roman" w:cs="Times New Roman"/>
          <w:b/>
          <w:bCs/>
          <w:sz w:val="28"/>
          <w:szCs w:val="28"/>
        </w:rPr>
        <w:t>Программы</w:t>
      </w:r>
      <w:r w:rsidRPr="00E42C60">
        <w:rPr>
          <w:rFonts w:ascii="Times New Roman" w:hAnsi="Times New Roman" w:cs="Times New Roman"/>
          <w:b/>
          <w:bCs/>
          <w:sz w:val="28"/>
          <w:szCs w:val="28"/>
        </w:rPr>
        <w:t xml:space="preserve"> </w:t>
      </w:r>
      <w:r w:rsidR="00A6695C" w:rsidRPr="00A6695C">
        <w:rPr>
          <w:rFonts w:ascii="Times New Roman" w:hAnsi="Times New Roman" w:cs="Times New Roman"/>
          <w:b/>
          <w:bCs/>
          <w:sz w:val="28"/>
          <w:szCs w:val="28"/>
        </w:rPr>
        <w:t>«Социальная поддержка и защита населения муниципального образования «</w:t>
      </w:r>
      <w:proofErr w:type="spellStart"/>
      <w:r w:rsidR="00A6695C" w:rsidRPr="00A6695C">
        <w:rPr>
          <w:rFonts w:ascii="Times New Roman" w:hAnsi="Times New Roman" w:cs="Times New Roman"/>
          <w:b/>
          <w:bCs/>
          <w:sz w:val="28"/>
          <w:szCs w:val="28"/>
        </w:rPr>
        <w:t>Сурский</w:t>
      </w:r>
      <w:proofErr w:type="spellEnd"/>
      <w:r w:rsidR="00A6695C" w:rsidRPr="00A6695C">
        <w:rPr>
          <w:rFonts w:ascii="Times New Roman" w:hAnsi="Times New Roman" w:cs="Times New Roman"/>
          <w:b/>
          <w:bCs/>
          <w:sz w:val="28"/>
          <w:szCs w:val="28"/>
        </w:rPr>
        <w:t xml:space="preserve"> район» «</w:t>
      </w:r>
      <w:proofErr w:type="gramStart"/>
      <w:r w:rsidR="00A6695C" w:rsidRPr="00A6695C">
        <w:rPr>
          <w:rFonts w:ascii="Times New Roman" w:hAnsi="Times New Roman" w:cs="Times New Roman"/>
          <w:b/>
          <w:bCs/>
          <w:sz w:val="28"/>
          <w:szCs w:val="28"/>
        </w:rPr>
        <w:t xml:space="preserve">Забота» </w:t>
      </w:r>
      <w:r w:rsidR="00A6695C">
        <w:rPr>
          <w:rFonts w:ascii="Times New Roman" w:hAnsi="Times New Roman" w:cs="Times New Roman"/>
          <w:b/>
          <w:bCs/>
          <w:sz w:val="28"/>
          <w:szCs w:val="28"/>
        </w:rPr>
        <w:t xml:space="preserve">  </w:t>
      </w:r>
      <w:proofErr w:type="gramEnd"/>
      <w:r w:rsidR="00A6695C">
        <w:rPr>
          <w:rFonts w:ascii="Times New Roman" w:hAnsi="Times New Roman" w:cs="Times New Roman"/>
          <w:b/>
          <w:bCs/>
          <w:sz w:val="28"/>
          <w:szCs w:val="28"/>
        </w:rPr>
        <w:t xml:space="preserve">                                                 </w:t>
      </w:r>
      <w:r w:rsidR="00A6695C" w:rsidRPr="00A6695C">
        <w:rPr>
          <w:rFonts w:ascii="Times New Roman" w:hAnsi="Times New Roman" w:cs="Times New Roman"/>
          <w:b/>
          <w:bCs/>
          <w:sz w:val="28"/>
          <w:szCs w:val="28"/>
        </w:rPr>
        <w:t>на 2024 – 2028 годы»</w:t>
      </w:r>
    </w:p>
    <w:p w:rsidR="009D59CF" w:rsidRPr="00E42C60" w:rsidRDefault="009D59CF" w:rsidP="00BE1AD3">
      <w:pPr>
        <w:autoSpaceDE w:val="0"/>
        <w:autoSpaceDN w:val="0"/>
        <w:adjustRightInd w:val="0"/>
        <w:jc w:val="center"/>
        <w:outlineLvl w:val="1"/>
        <w:rPr>
          <w:rFonts w:ascii="Times New Roman" w:hAnsi="Times New Roman" w:cs="Times New Roman"/>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1"/>
        <w:gridCol w:w="7017"/>
      </w:tblGrid>
      <w:tr w:rsidR="00E42C60" w:rsidRPr="00E42C60" w:rsidTr="00A6695C">
        <w:trPr>
          <w:jc w:val="center"/>
        </w:trPr>
        <w:tc>
          <w:tcPr>
            <w:tcW w:w="3331" w:type="dxa"/>
          </w:tcPr>
          <w:p w:rsidR="00936AFD" w:rsidRPr="00E42C60" w:rsidRDefault="00936AFD" w:rsidP="00936AFD">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 xml:space="preserve">Наименование </w:t>
            </w:r>
            <w:r w:rsidR="00CA5983">
              <w:rPr>
                <w:rFonts w:ascii="Times New Roman" w:hAnsi="Times New Roman" w:cs="Times New Roman"/>
                <w:sz w:val="28"/>
                <w:szCs w:val="28"/>
              </w:rPr>
              <w:t>Программы</w:t>
            </w:r>
          </w:p>
        </w:tc>
        <w:tc>
          <w:tcPr>
            <w:tcW w:w="7017" w:type="dxa"/>
          </w:tcPr>
          <w:p w:rsidR="00936AFD" w:rsidRPr="00E42C60" w:rsidRDefault="00A6695C" w:rsidP="00D90727">
            <w:pPr>
              <w:autoSpaceDE w:val="0"/>
              <w:autoSpaceDN w:val="0"/>
              <w:adjustRightInd w:val="0"/>
              <w:jc w:val="both"/>
              <w:rPr>
                <w:rFonts w:ascii="Times New Roman" w:hAnsi="Times New Roman" w:cs="Times New Roman"/>
                <w:sz w:val="28"/>
                <w:szCs w:val="28"/>
              </w:rPr>
            </w:pPr>
            <w:r w:rsidRPr="00A6695C">
              <w:rPr>
                <w:rFonts w:ascii="Times New Roman" w:hAnsi="Times New Roman" w:cs="Times New Roman"/>
                <w:sz w:val="28"/>
                <w:szCs w:val="28"/>
              </w:rPr>
              <w:t>«Социальная поддержка и защита населения муниципального образования «</w:t>
            </w:r>
            <w:proofErr w:type="spellStart"/>
            <w:r w:rsidRPr="00A6695C">
              <w:rPr>
                <w:rFonts w:ascii="Times New Roman" w:hAnsi="Times New Roman" w:cs="Times New Roman"/>
                <w:sz w:val="28"/>
                <w:szCs w:val="28"/>
              </w:rPr>
              <w:t>Сурский</w:t>
            </w:r>
            <w:proofErr w:type="spellEnd"/>
            <w:r w:rsidRPr="00A6695C">
              <w:rPr>
                <w:rFonts w:ascii="Times New Roman" w:hAnsi="Times New Roman" w:cs="Times New Roman"/>
                <w:sz w:val="28"/>
                <w:szCs w:val="28"/>
              </w:rPr>
              <w:t xml:space="preserve"> район» «Забота» на 2024 – 2028 годы» </w:t>
            </w:r>
            <w:r w:rsidR="00936AFD" w:rsidRPr="00E42C60">
              <w:rPr>
                <w:rFonts w:ascii="Times New Roman" w:hAnsi="Times New Roman" w:cs="Times New Roman"/>
                <w:sz w:val="28"/>
                <w:szCs w:val="28"/>
              </w:rPr>
              <w:t>(далее - Программа)</w:t>
            </w:r>
          </w:p>
        </w:tc>
      </w:tr>
      <w:tr w:rsidR="00E42C60" w:rsidRPr="00E42C60" w:rsidTr="00A6695C">
        <w:trPr>
          <w:jc w:val="center"/>
        </w:trPr>
        <w:tc>
          <w:tcPr>
            <w:tcW w:w="3331" w:type="dxa"/>
          </w:tcPr>
          <w:p w:rsidR="00DD1112" w:rsidRPr="00E42C60" w:rsidRDefault="00DD1112" w:rsidP="00936AFD">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Правовые основы для разработки</w:t>
            </w:r>
          </w:p>
        </w:tc>
        <w:tc>
          <w:tcPr>
            <w:tcW w:w="7017" w:type="dxa"/>
          </w:tcPr>
          <w:p w:rsidR="00DD1112" w:rsidRPr="00E42C60" w:rsidRDefault="006C581E" w:rsidP="00D90727">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Устав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w:t>
            </w:r>
            <w:proofErr w:type="gramStart"/>
            <w:r w:rsidRPr="00E42C60">
              <w:rPr>
                <w:rFonts w:ascii="Times New Roman" w:hAnsi="Times New Roman" w:cs="Times New Roman"/>
                <w:sz w:val="28"/>
                <w:szCs w:val="28"/>
              </w:rPr>
              <w:t>район»  Ульяновской</w:t>
            </w:r>
            <w:proofErr w:type="gramEnd"/>
            <w:r w:rsidRPr="00E42C60">
              <w:rPr>
                <w:rFonts w:ascii="Times New Roman" w:hAnsi="Times New Roman" w:cs="Times New Roman"/>
                <w:sz w:val="28"/>
                <w:szCs w:val="28"/>
              </w:rPr>
              <w:t xml:space="preserve"> области</w:t>
            </w:r>
          </w:p>
        </w:tc>
      </w:tr>
      <w:tr w:rsidR="00E42C60" w:rsidRPr="00E42C60" w:rsidTr="00A6695C">
        <w:trPr>
          <w:jc w:val="center"/>
        </w:trPr>
        <w:tc>
          <w:tcPr>
            <w:tcW w:w="3331" w:type="dxa"/>
          </w:tcPr>
          <w:p w:rsidR="00936AFD" w:rsidRPr="00E42C60" w:rsidRDefault="00936AFD" w:rsidP="000B0B8A">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 xml:space="preserve">Разработчик </w:t>
            </w:r>
          </w:p>
        </w:tc>
        <w:tc>
          <w:tcPr>
            <w:tcW w:w="7017" w:type="dxa"/>
          </w:tcPr>
          <w:p w:rsidR="00936AFD" w:rsidRPr="00E42C60" w:rsidRDefault="00026663" w:rsidP="00B7392C">
            <w:pPr>
              <w:autoSpaceDE w:val="0"/>
              <w:autoSpaceDN w:val="0"/>
              <w:adjustRightInd w:val="0"/>
              <w:jc w:val="both"/>
              <w:rPr>
                <w:rFonts w:ascii="Times New Roman" w:hAnsi="Times New Roman" w:cs="Times New Roman"/>
                <w:sz w:val="28"/>
                <w:szCs w:val="28"/>
                <w:highlight w:val="yellow"/>
              </w:rPr>
            </w:pPr>
            <w:r>
              <w:rPr>
                <w:rFonts w:ascii="Times New Roman" w:hAnsi="Times New Roman" w:cs="Times New Roman"/>
                <w:sz w:val="28"/>
                <w:szCs w:val="28"/>
              </w:rPr>
              <w:t>З</w:t>
            </w:r>
            <w:r w:rsidR="00CC02E9" w:rsidRPr="00E42C60">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 начальник управления по социальному развитию администрации МО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 </w:t>
            </w:r>
            <w:r w:rsidRPr="00E42C60">
              <w:rPr>
                <w:rFonts w:ascii="Times New Roman" w:hAnsi="Times New Roman" w:cs="Times New Roman"/>
                <w:sz w:val="28"/>
                <w:szCs w:val="28"/>
              </w:rPr>
              <w:t xml:space="preserve"> </w:t>
            </w:r>
            <w:r>
              <w:rPr>
                <w:rFonts w:ascii="Times New Roman" w:hAnsi="Times New Roman" w:cs="Times New Roman"/>
                <w:sz w:val="28"/>
                <w:szCs w:val="28"/>
              </w:rPr>
              <w:t>Лифанов</w:t>
            </w:r>
            <w:proofErr w:type="gramEnd"/>
            <w:r>
              <w:rPr>
                <w:rFonts w:ascii="Times New Roman" w:hAnsi="Times New Roman" w:cs="Times New Roman"/>
                <w:sz w:val="28"/>
                <w:szCs w:val="28"/>
              </w:rPr>
              <w:t xml:space="preserve"> Д.Е.</w:t>
            </w:r>
          </w:p>
        </w:tc>
      </w:tr>
      <w:tr w:rsidR="00E42C60" w:rsidRPr="00E42C60" w:rsidTr="00A6695C">
        <w:trPr>
          <w:jc w:val="center"/>
        </w:trPr>
        <w:tc>
          <w:tcPr>
            <w:tcW w:w="3331" w:type="dxa"/>
          </w:tcPr>
          <w:p w:rsidR="00936AFD" w:rsidRPr="00E42C60" w:rsidRDefault="00DD1112" w:rsidP="000B0B8A">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 xml:space="preserve">Руководитель </w:t>
            </w:r>
          </w:p>
        </w:tc>
        <w:tc>
          <w:tcPr>
            <w:tcW w:w="7017" w:type="dxa"/>
          </w:tcPr>
          <w:p w:rsidR="00B7392C" w:rsidRPr="00E42C60" w:rsidRDefault="009D59CF" w:rsidP="0057585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w:t>
            </w:r>
            <w:r w:rsidRPr="00E42C60">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 начальник управления по социальному развитию администрации МО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 </w:t>
            </w:r>
            <w:r w:rsidRPr="00E42C60">
              <w:rPr>
                <w:rFonts w:ascii="Times New Roman" w:hAnsi="Times New Roman" w:cs="Times New Roman"/>
                <w:sz w:val="28"/>
                <w:szCs w:val="28"/>
              </w:rPr>
              <w:t xml:space="preserve"> </w:t>
            </w:r>
            <w:r>
              <w:rPr>
                <w:rFonts w:ascii="Times New Roman" w:hAnsi="Times New Roman" w:cs="Times New Roman"/>
                <w:sz w:val="28"/>
                <w:szCs w:val="28"/>
              </w:rPr>
              <w:t>Лифанов</w:t>
            </w:r>
            <w:proofErr w:type="gramEnd"/>
            <w:r>
              <w:rPr>
                <w:rFonts w:ascii="Times New Roman" w:hAnsi="Times New Roman" w:cs="Times New Roman"/>
                <w:sz w:val="28"/>
                <w:szCs w:val="28"/>
              </w:rPr>
              <w:t xml:space="preserve"> Д.Е.</w:t>
            </w:r>
          </w:p>
        </w:tc>
      </w:tr>
      <w:tr w:rsidR="00E42C60" w:rsidRPr="00E42C60" w:rsidTr="00A6695C">
        <w:trPr>
          <w:jc w:val="center"/>
        </w:trPr>
        <w:tc>
          <w:tcPr>
            <w:tcW w:w="3331" w:type="dxa"/>
          </w:tcPr>
          <w:p w:rsidR="00936AFD" w:rsidRPr="00E42C60" w:rsidRDefault="00936AFD" w:rsidP="000B0B8A">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 xml:space="preserve">Цели и задачи </w:t>
            </w:r>
          </w:p>
        </w:tc>
        <w:tc>
          <w:tcPr>
            <w:tcW w:w="7017" w:type="dxa"/>
          </w:tcPr>
          <w:p w:rsidR="00936AFD" w:rsidRPr="00E42C60" w:rsidRDefault="00936AFD" w:rsidP="00936AFD">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Цель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 развитие социальной сплоченности и повышение качества жизни населения </w:t>
            </w:r>
            <w:r w:rsidR="0012379A" w:rsidRPr="00E42C60">
              <w:rPr>
                <w:rFonts w:ascii="Times New Roman" w:hAnsi="Times New Roman" w:cs="Times New Roman"/>
                <w:sz w:val="28"/>
                <w:szCs w:val="28"/>
              </w:rPr>
              <w:t>муниципального образования «</w:t>
            </w:r>
            <w:proofErr w:type="spellStart"/>
            <w:r w:rsidR="00B7392C" w:rsidRPr="00E42C60">
              <w:rPr>
                <w:rFonts w:ascii="Times New Roman" w:hAnsi="Times New Roman" w:cs="Times New Roman"/>
                <w:sz w:val="28"/>
                <w:szCs w:val="28"/>
              </w:rPr>
              <w:t>Сурск</w:t>
            </w:r>
            <w:r w:rsidR="0012379A" w:rsidRPr="00E42C60">
              <w:rPr>
                <w:rFonts w:ascii="Times New Roman" w:hAnsi="Times New Roman" w:cs="Times New Roman"/>
                <w:sz w:val="28"/>
                <w:szCs w:val="28"/>
              </w:rPr>
              <w:t>ий</w:t>
            </w:r>
            <w:proofErr w:type="spellEnd"/>
            <w:r w:rsidRPr="00E42C60">
              <w:rPr>
                <w:rFonts w:ascii="Times New Roman" w:hAnsi="Times New Roman" w:cs="Times New Roman"/>
                <w:sz w:val="28"/>
                <w:szCs w:val="28"/>
              </w:rPr>
              <w:t xml:space="preserve"> район</w:t>
            </w:r>
            <w:r w:rsidR="0012379A" w:rsidRPr="00E42C60">
              <w:rPr>
                <w:rFonts w:ascii="Times New Roman" w:hAnsi="Times New Roman" w:cs="Times New Roman"/>
                <w:sz w:val="28"/>
                <w:szCs w:val="28"/>
              </w:rPr>
              <w:t>»</w:t>
            </w:r>
            <w:r w:rsidRPr="00E42C60">
              <w:rPr>
                <w:rFonts w:ascii="Times New Roman" w:hAnsi="Times New Roman" w:cs="Times New Roman"/>
                <w:sz w:val="28"/>
                <w:szCs w:val="28"/>
              </w:rPr>
              <w:t>.</w:t>
            </w:r>
          </w:p>
          <w:p w:rsidR="00936AFD" w:rsidRPr="00E42C60" w:rsidRDefault="00936AFD" w:rsidP="00936AFD">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Задачи:</w:t>
            </w:r>
          </w:p>
          <w:p w:rsidR="00936AFD" w:rsidRPr="00E42C60" w:rsidRDefault="00936AFD" w:rsidP="00936AFD">
            <w:pPr>
              <w:autoSpaceDE w:val="0"/>
              <w:autoSpaceDN w:val="0"/>
              <w:adjustRightInd w:val="0"/>
              <w:jc w:val="both"/>
              <w:rPr>
                <w:rFonts w:ascii="Times New Roman" w:hAnsi="Times New Roman" w:cs="Times New Roman"/>
                <w:sz w:val="28"/>
                <w:szCs w:val="28"/>
              </w:rPr>
            </w:pPr>
            <w:bookmarkStart w:id="7" w:name="_Hlk147739922"/>
            <w:r w:rsidRPr="00E42C60">
              <w:rPr>
                <w:rFonts w:ascii="Times New Roman" w:hAnsi="Times New Roman" w:cs="Times New Roman"/>
                <w:sz w:val="28"/>
                <w:szCs w:val="28"/>
              </w:rPr>
              <w:t>обеспечение социальной поддержки отдельных категорий граждан;</w:t>
            </w:r>
          </w:p>
          <w:p w:rsidR="00936AFD" w:rsidRPr="00E42C60" w:rsidRDefault="00936AFD" w:rsidP="00936AFD">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повышение уровня социальной защищенности малообеспеченных семей с детьми, беременных </w:t>
            </w:r>
            <w:proofErr w:type="gramStart"/>
            <w:r w:rsidRPr="00E42C60">
              <w:rPr>
                <w:rFonts w:ascii="Times New Roman" w:hAnsi="Times New Roman" w:cs="Times New Roman"/>
                <w:sz w:val="28"/>
                <w:szCs w:val="28"/>
              </w:rPr>
              <w:t xml:space="preserve">женщин, </w:t>
            </w:r>
            <w:r w:rsidR="00026663" w:rsidRPr="00026663">
              <w:rPr>
                <w:rFonts w:ascii="Times New Roman" w:hAnsi="Times New Roman" w:cs="Times New Roman"/>
                <w:sz w:val="28"/>
                <w:szCs w:val="28"/>
              </w:rPr>
              <w:t xml:space="preserve"> </w:t>
            </w:r>
            <w:r w:rsidR="00026663">
              <w:rPr>
                <w:rFonts w:ascii="Times New Roman" w:hAnsi="Times New Roman" w:cs="Times New Roman"/>
                <w:sz w:val="28"/>
                <w:szCs w:val="28"/>
              </w:rPr>
              <w:t>и</w:t>
            </w:r>
            <w:proofErr w:type="gramEnd"/>
            <w:r w:rsidR="00026663" w:rsidRPr="00026663">
              <w:rPr>
                <w:rFonts w:ascii="Times New Roman" w:hAnsi="Times New Roman" w:cs="Times New Roman"/>
                <w:sz w:val="28"/>
                <w:szCs w:val="28"/>
              </w:rPr>
              <w:t xml:space="preserve"> </w:t>
            </w:r>
            <w:r w:rsidRPr="00E42C60">
              <w:rPr>
                <w:rFonts w:ascii="Times New Roman" w:hAnsi="Times New Roman" w:cs="Times New Roman"/>
                <w:sz w:val="28"/>
                <w:szCs w:val="28"/>
              </w:rPr>
              <w:t>пожилых граждан;</w:t>
            </w:r>
          </w:p>
          <w:p w:rsidR="00936AFD" w:rsidRPr="00E42C60" w:rsidRDefault="00936AFD" w:rsidP="00936AFD">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повышение качества жизни отдельных категорий граждан, оказавшихся по независящим от них причинам в трудной жизненной ситуации;</w:t>
            </w:r>
          </w:p>
          <w:p w:rsidR="00936AFD" w:rsidRPr="00E42C60" w:rsidRDefault="00936AFD" w:rsidP="00BC4E8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оказание материальной помощи гражданам, оказавшимся по независящим от них причинам в трудной жизненной ситуации, в целях преодоления такой ситуации</w:t>
            </w:r>
            <w:r w:rsidR="00BC4E8A" w:rsidRPr="00E42C60">
              <w:rPr>
                <w:rFonts w:ascii="Times New Roman" w:hAnsi="Times New Roman" w:cs="Times New Roman"/>
                <w:sz w:val="28"/>
                <w:szCs w:val="28"/>
              </w:rPr>
              <w:t>.</w:t>
            </w:r>
            <w:bookmarkEnd w:id="7"/>
          </w:p>
        </w:tc>
      </w:tr>
      <w:tr w:rsidR="00E42C60" w:rsidRPr="00E42C60" w:rsidTr="00A6695C">
        <w:trPr>
          <w:jc w:val="center"/>
        </w:trPr>
        <w:tc>
          <w:tcPr>
            <w:tcW w:w="3331" w:type="dxa"/>
          </w:tcPr>
          <w:p w:rsidR="00936AFD" w:rsidRPr="00E42C60" w:rsidRDefault="00936AFD" w:rsidP="00DD1112">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Сроки</w:t>
            </w:r>
            <w:r w:rsidR="00DD1112" w:rsidRPr="00E42C60">
              <w:rPr>
                <w:rFonts w:ascii="Times New Roman" w:hAnsi="Times New Roman" w:cs="Times New Roman"/>
                <w:sz w:val="28"/>
                <w:szCs w:val="28"/>
              </w:rPr>
              <w:t xml:space="preserve"> и этапы </w:t>
            </w:r>
            <w:r w:rsidRPr="00E42C60">
              <w:rPr>
                <w:rFonts w:ascii="Times New Roman" w:hAnsi="Times New Roman" w:cs="Times New Roman"/>
                <w:sz w:val="28"/>
                <w:szCs w:val="28"/>
              </w:rPr>
              <w:t xml:space="preserve">реализации </w:t>
            </w:r>
          </w:p>
        </w:tc>
        <w:tc>
          <w:tcPr>
            <w:tcW w:w="7017" w:type="dxa"/>
          </w:tcPr>
          <w:p w:rsidR="00936AFD" w:rsidRPr="00E42C60" w:rsidRDefault="005B67D2" w:rsidP="002A0F92">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Сроки и этапы ее реализации</w:t>
            </w:r>
            <w:r w:rsidR="002A0F92">
              <w:rPr>
                <w:rFonts w:ascii="Times New Roman" w:hAnsi="Times New Roman" w:cs="Times New Roman"/>
                <w:sz w:val="28"/>
                <w:szCs w:val="28"/>
              </w:rPr>
              <w:t>:</w:t>
            </w:r>
            <w:r w:rsidRPr="00E42C60">
              <w:rPr>
                <w:rFonts w:ascii="Times New Roman" w:hAnsi="Times New Roman" w:cs="Times New Roman"/>
                <w:sz w:val="28"/>
                <w:szCs w:val="28"/>
              </w:rPr>
              <w:t xml:space="preserve"> 202</w:t>
            </w:r>
            <w:r w:rsidR="00026663">
              <w:rPr>
                <w:rFonts w:ascii="Times New Roman" w:hAnsi="Times New Roman" w:cs="Times New Roman"/>
                <w:sz w:val="28"/>
                <w:szCs w:val="28"/>
              </w:rPr>
              <w:t>4</w:t>
            </w:r>
            <w:r w:rsidRPr="00E42C60">
              <w:rPr>
                <w:rFonts w:ascii="Times New Roman" w:hAnsi="Times New Roman" w:cs="Times New Roman"/>
                <w:sz w:val="28"/>
                <w:szCs w:val="28"/>
              </w:rPr>
              <w:t xml:space="preserve"> - 202</w:t>
            </w:r>
            <w:r w:rsidR="006C70DC">
              <w:rPr>
                <w:rFonts w:ascii="Times New Roman" w:hAnsi="Times New Roman" w:cs="Times New Roman"/>
                <w:sz w:val="28"/>
                <w:szCs w:val="28"/>
              </w:rPr>
              <w:t>8</w:t>
            </w:r>
            <w:r w:rsidRPr="00E42C60">
              <w:rPr>
                <w:rFonts w:ascii="Times New Roman" w:hAnsi="Times New Roman" w:cs="Times New Roman"/>
                <w:sz w:val="28"/>
                <w:szCs w:val="28"/>
              </w:rPr>
              <w:t xml:space="preserve"> годы. Выполнение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не требует выделения этапов ее реализации.</w:t>
            </w:r>
          </w:p>
        </w:tc>
      </w:tr>
      <w:tr w:rsidR="00E42C60" w:rsidRPr="00E42C60" w:rsidTr="00A6695C">
        <w:trPr>
          <w:jc w:val="center"/>
        </w:trPr>
        <w:tc>
          <w:tcPr>
            <w:tcW w:w="3331" w:type="dxa"/>
          </w:tcPr>
          <w:p w:rsidR="00936AFD" w:rsidRPr="00E42C60" w:rsidRDefault="00DD1112" w:rsidP="000B0B8A">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t xml:space="preserve">Перечень основных мероприятий </w:t>
            </w:r>
          </w:p>
        </w:tc>
        <w:tc>
          <w:tcPr>
            <w:tcW w:w="7017" w:type="dxa"/>
          </w:tcPr>
          <w:p w:rsidR="003A4992" w:rsidRPr="00E42C60" w:rsidRDefault="0012379A" w:rsidP="0061576E">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Программа содержит комплекс мероприятий</w:t>
            </w:r>
            <w:r w:rsidR="00746792" w:rsidRPr="00E42C60">
              <w:rPr>
                <w:rFonts w:ascii="Times New Roman" w:hAnsi="Times New Roman" w:cs="Times New Roman"/>
                <w:sz w:val="28"/>
                <w:szCs w:val="28"/>
              </w:rPr>
              <w:t>, направленных, на повышение уровня благополучия населения в Сурском район</w:t>
            </w:r>
            <w:r w:rsidR="00026663">
              <w:rPr>
                <w:rFonts w:ascii="Times New Roman" w:hAnsi="Times New Roman" w:cs="Times New Roman"/>
                <w:sz w:val="28"/>
                <w:szCs w:val="28"/>
              </w:rPr>
              <w:t>е</w:t>
            </w:r>
            <w:r w:rsidRPr="00E42C60">
              <w:rPr>
                <w:rFonts w:ascii="Times New Roman" w:hAnsi="Times New Roman" w:cs="Times New Roman"/>
                <w:sz w:val="28"/>
                <w:szCs w:val="28"/>
              </w:rPr>
              <w:t>,</w:t>
            </w:r>
            <w:r w:rsidR="003A4992" w:rsidRPr="00E42C60">
              <w:rPr>
                <w:rFonts w:ascii="Times New Roman" w:hAnsi="Times New Roman" w:cs="Times New Roman"/>
                <w:sz w:val="28"/>
                <w:szCs w:val="28"/>
              </w:rPr>
              <w:t xml:space="preserve"> сгруппированные по целевым направлениям:</w:t>
            </w:r>
          </w:p>
          <w:p w:rsidR="00D46D9A" w:rsidRPr="00E42C60" w:rsidRDefault="00D46D9A" w:rsidP="00D46D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lang w:val="en-US"/>
              </w:rPr>
              <w:lastRenderedPageBreak/>
              <w:t>I</w:t>
            </w:r>
            <w:r w:rsidRPr="00E42C60">
              <w:rPr>
                <w:rFonts w:ascii="Times New Roman" w:hAnsi="Times New Roman" w:cs="Times New Roman"/>
                <w:sz w:val="28"/>
                <w:szCs w:val="28"/>
              </w:rPr>
              <w:t>. М</w:t>
            </w:r>
            <w:r w:rsidR="003A4992" w:rsidRPr="00E42C60">
              <w:rPr>
                <w:rFonts w:ascii="Times New Roman" w:hAnsi="Times New Roman" w:cs="Times New Roman"/>
                <w:sz w:val="28"/>
                <w:szCs w:val="28"/>
              </w:rPr>
              <w:t>атериальная поддержка населения</w:t>
            </w:r>
            <w:r w:rsidR="00CE353D">
              <w:rPr>
                <w:rFonts w:ascii="Times New Roman" w:hAnsi="Times New Roman" w:cs="Times New Roman"/>
                <w:sz w:val="28"/>
                <w:szCs w:val="28"/>
              </w:rPr>
              <w:t>;</w:t>
            </w:r>
          </w:p>
          <w:p w:rsidR="00D46D9A" w:rsidRPr="00E42C60" w:rsidRDefault="00D46D9A" w:rsidP="00D46D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lang w:val="en-US"/>
              </w:rPr>
              <w:t>II</w:t>
            </w:r>
            <w:r w:rsidRPr="00E42C60">
              <w:rPr>
                <w:rFonts w:ascii="Times New Roman" w:hAnsi="Times New Roman" w:cs="Times New Roman"/>
                <w:sz w:val="28"/>
                <w:szCs w:val="28"/>
              </w:rPr>
              <w:t xml:space="preserve">. </w:t>
            </w:r>
            <w:proofErr w:type="gramStart"/>
            <w:r w:rsidRPr="00E42C60">
              <w:rPr>
                <w:rFonts w:ascii="Times New Roman" w:hAnsi="Times New Roman" w:cs="Times New Roman"/>
                <w:sz w:val="28"/>
                <w:szCs w:val="28"/>
              </w:rPr>
              <w:t xml:space="preserve">Поддержка  </w:t>
            </w:r>
            <w:r w:rsidR="00CE353D">
              <w:rPr>
                <w:rFonts w:ascii="Times New Roman" w:hAnsi="Times New Roman" w:cs="Times New Roman"/>
                <w:sz w:val="28"/>
                <w:szCs w:val="28"/>
              </w:rPr>
              <w:t>семьи</w:t>
            </w:r>
            <w:proofErr w:type="gramEnd"/>
            <w:r w:rsidR="00CE353D">
              <w:rPr>
                <w:rFonts w:ascii="Times New Roman" w:hAnsi="Times New Roman" w:cs="Times New Roman"/>
                <w:sz w:val="28"/>
                <w:szCs w:val="28"/>
              </w:rPr>
              <w:t>, материнства  и детства;</w:t>
            </w:r>
          </w:p>
          <w:p w:rsidR="00746792" w:rsidRPr="00E42C60" w:rsidRDefault="00D46D9A" w:rsidP="00D46D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lang w:val="en-US"/>
              </w:rPr>
              <w:t>I</w:t>
            </w:r>
            <w:r w:rsidR="00026663">
              <w:rPr>
                <w:rFonts w:ascii="Times New Roman" w:hAnsi="Times New Roman" w:cs="Times New Roman"/>
                <w:sz w:val="28"/>
                <w:szCs w:val="28"/>
                <w:lang w:val="en-US"/>
              </w:rPr>
              <w:t>II</w:t>
            </w:r>
            <w:r w:rsidRPr="00E42C60">
              <w:rPr>
                <w:rFonts w:ascii="Times New Roman" w:hAnsi="Times New Roman" w:cs="Times New Roman"/>
                <w:sz w:val="28"/>
                <w:szCs w:val="28"/>
              </w:rPr>
              <w:t>. Поддержка ветеранов</w:t>
            </w:r>
            <w:r w:rsidR="00CE353D">
              <w:rPr>
                <w:rFonts w:ascii="Times New Roman" w:hAnsi="Times New Roman" w:cs="Times New Roman"/>
                <w:sz w:val="28"/>
                <w:szCs w:val="28"/>
              </w:rPr>
              <w:t>.</w:t>
            </w:r>
          </w:p>
          <w:p w:rsidR="0012379A" w:rsidRPr="00E42C60" w:rsidRDefault="0012379A" w:rsidP="00D46D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 в том числе:</w:t>
            </w:r>
          </w:p>
          <w:p w:rsidR="00E26286" w:rsidRDefault="00026663" w:rsidP="00E2628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379A" w:rsidRPr="00026663">
              <w:rPr>
                <w:rFonts w:ascii="Times New Roman" w:hAnsi="Times New Roman" w:cs="Times New Roman"/>
                <w:sz w:val="28"/>
                <w:szCs w:val="28"/>
              </w:rPr>
              <w:t>Оказание материальной помощи</w:t>
            </w:r>
            <w:r w:rsidR="00BC4E8A" w:rsidRPr="00026663">
              <w:rPr>
                <w:rFonts w:ascii="Times New Roman" w:hAnsi="Times New Roman" w:cs="Times New Roman"/>
                <w:sz w:val="28"/>
                <w:szCs w:val="28"/>
              </w:rPr>
              <w:t xml:space="preserve"> на территории муниципального образования «</w:t>
            </w:r>
            <w:proofErr w:type="spellStart"/>
            <w:r w:rsidR="00BC4E8A" w:rsidRPr="00026663">
              <w:rPr>
                <w:rFonts w:ascii="Times New Roman" w:hAnsi="Times New Roman" w:cs="Times New Roman"/>
                <w:sz w:val="28"/>
                <w:szCs w:val="28"/>
              </w:rPr>
              <w:t>Сурский</w:t>
            </w:r>
            <w:proofErr w:type="spellEnd"/>
            <w:r w:rsidR="00BC4E8A" w:rsidRPr="00026663">
              <w:rPr>
                <w:rFonts w:ascii="Times New Roman" w:hAnsi="Times New Roman" w:cs="Times New Roman"/>
                <w:sz w:val="28"/>
                <w:szCs w:val="28"/>
              </w:rPr>
              <w:t xml:space="preserve"> район»</w:t>
            </w:r>
            <w:r w:rsidR="0012379A" w:rsidRPr="00026663">
              <w:rPr>
                <w:rFonts w:ascii="Times New Roman" w:hAnsi="Times New Roman" w:cs="Times New Roman"/>
                <w:sz w:val="28"/>
                <w:szCs w:val="28"/>
              </w:rPr>
              <w:t xml:space="preserve"> семьям граждан Российской Федерации или одиноким гражданам Российской Федерации, находящимся в трудной жизненной ситуации, в целях преодоления такой ситуации</w:t>
            </w:r>
            <w:r w:rsidR="00BC4E8A" w:rsidRPr="00026663">
              <w:rPr>
                <w:rFonts w:ascii="Times New Roman" w:hAnsi="Times New Roman" w:cs="Times New Roman"/>
                <w:sz w:val="28"/>
                <w:szCs w:val="28"/>
              </w:rPr>
              <w:t>;</w:t>
            </w:r>
          </w:p>
          <w:p w:rsidR="00026663" w:rsidRDefault="00026663" w:rsidP="00E2628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Pr="00026663">
              <w:rPr>
                <w:rFonts w:ascii="Times New Roman" w:hAnsi="Times New Roman" w:cs="Times New Roman"/>
                <w:sz w:val="28"/>
                <w:szCs w:val="28"/>
              </w:rPr>
              <w:t>Оказание единовременной материальной помощи на территории муниципального образования «</w:t>
            </w:r>
            <w:proofErr w:type="spellStart"/>
            <w:r w:rsidRPr="00026663">
              <w:rPr>
                <w:rFonts w:ascii="Times New Roman" w:hAnsi="Times New Roman" w:cs="Times New Roman"/>
                <w:sz w:val="28"/>
                <w:szCs w:val="28"/>
              </w:rPr>
              <w:t>Сурский</w:t>
            </w:r>
            <w:proofErr w:type="spellEnd"/>
            <w:r w:rsidRPr="00026663">
              <w:rPr>
                <w:rFonts w:ascii="Times New Roman" w:hAnsi="Times New Roman" w:cs="Times New Roman"/>
                <w:sz w:val="28"/>
                <w:szCs w:val="28"/>
              </w:rPr>
              <w:t xml:space="preserve"> район»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r>
              <w:rPr>
                <w:rFonts w:ascii="Times New Roman" w:hAnsi="Times New Roman" w:cs="Times New Roman"/>
                <w:sz w:val="28"/>
                <w:szCs w:val="28"/>
              </w:rPr>
              <w:t>.</w:t>
            </w:r>
          </w:p>
          <w:p w:rsidR="0012379A" w:rsidRPr="00E42C60" w:rsidRDefault="00026663" w:rsidP="000266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 </w:t>
            </w:r>
            <w:r w:rsidR="0012379A" w:rsidRPr="00E42C60">
              <w:rPr>
                <w:rFonts w:ascii="Times New Roman" w:hAnsi="Times New Roman" w:cs="Times New Roman"/>
                <w:sz w:val="28"/>
                <w:szCs w:val="28"/>
              </w:rPr>
              <w:t xml:space="preserve"> </w:t>
            </w:r>
            <w:r w:rsidR="00FB1A95" w:rsidRPr="00E42C60">
              <w:rPr>
                <w:rFonts w:ascii="Times New Roman" w:hAnsi="Times New Roman" w:cs="Times New Roman"/>
                <w:sz w:val="28"/>
                <w:szCs w:val="28"/>
              </w:rPr>
              <w:t xml:space="preserve">Единовременная денежная выплата </w:t>
            </w:r>
            <w:r w:rsidR="00F8280E" w:rsidRPr="00E42C60">
              <w:rPr>
                <w:rFonts w:ascii="Times New Roman" w:hAnsi="Times New Roman" w:cs="Times New Roman"/>
                <w:sz w:val="28"/>
                <w:szCs w:val="28"/>
              </w:rPr>
              <w:t xml:space="preserve">беременным женщинам из </w:t>
            </w:r>
            <w:proofErr w:type="gramStart"/>
            <w:r w:rsidR="00F8280E" w:rsidRPr="00E42C60">
              <w:rPr>
                <w:rFonts w:ascii="Times New Roman" w:hAnsi="Times New Roman" w:cs="Times New Roman"/>
                <w:sz w:val="28"/>
                <w:szCs w:val="28"/>
              </w:rPr>
              <w:t>малообеспеченных  семьей</w:t>
            </w:r>
            <w:proofErr w:type="gramEnd"/>
            <w:r w:rsidR="00F8280E">
              <w:rPr>
                <w:rFonts w:ascii="Times New Roman" w:hAnsi="Times New Roman" w:cs="Times New Roman"/>
                <w:sz w:val="28"/>
                <w:szCs w:val="28"/>
              </w:rPr>
              <w:t>,</w:t>
            </w:r>
            <w:r w:rsidR="00F8280E" w:rsidRPr="00E42C60">
              <w:rPr>
                <w:rFonts w:ascii="Times New Roman" w:hAnsi="Times New Roman" w:cs="Times New Roman"/>
                <w:sz w:val="28"/>
                <w:szCs w:val="28"/>
              </w:rPr>
              <w:t xml:space="preserve"> </w:t>
            </w:r>
            <w:r w:rsidR="00FB1A95" w:rsidRPr="00E42C60">
              <w:rPr>
                <w:rFonts w:ascii="Times New Roman" w:hAnsi="Times New Roman" w:cs="Times New Roman"/>
                <w:sz w:val="28"/>
                <w:szCs w:val="28"/>
              </w:rPr>
              <w:t>для дополнительного питания, состоящи</w:t>
            </w:r>
            <w:r w:rsidR="00E237B0">
              <w:rPr>
                <w:rFonts w:ascii="Times New Roman" w:hAnsi="Times New Roman" w:cs="Times New Roman"/>
                <w:sz w:val="28"/>
                <w:szCs w:val="28"/>
              </w:rPr>
              <w:t>м на учете в ГУЗ "</w:t>
            </w:r>
            <w:proofErr w:type="spellStart"/>
            <w:r w:rsidR="00E237B0">
              <w:rPr>
                <w:rFonts w:ascii="Times New Roman" w:hAnsi="Times New Roman" w:cs="Times New Roman"/>
                <w:sz w:val="28"/>
                <w:szCs w:val="28"/>
              </w:rPr>
              <w:t>Сурская</w:t>
            </w:r>
            <w:proofErr w:type="spellEnd"/>
            <w:r w:rsidR="00E237B0">
              <w:rPr>
                <w:rFonts w:ascii="Times New Roman" w:hAnsi="Times New Roman" w:cs="Times New Roman"/>
                <w:sz w:val="28"/>
                <w:szCs w:val="28"/>
              </w:rPr>
              <w:t xml:space="preserve"> РБ"</w:t>
            </w:r>
            <w:r w:rsidR="00E3019A" w:rsidRPr="00E42C60">
              <w:rPr>
                <w:rFonts w:ascii="Times New Roman" w:hAnsi="Times New Roman" w:cs="Times New Roman"/>
                <w:sz w:val="28"/>
                <w:szCs w:val="28"/>
              </w:rPr>
              <w:t>;</w:t>
            </w:r>
          </w:p>
          <w:p w:rsidR="00825B99" w:rsidRPr="00E42C60" w:rsidRDefault="00026663" w:rsidP="000266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 </w:t>
            </w:r>
            <w:r w:rsidR="00546C82" w:rsidRPr="00E42C60">
              <w:rPr>
                <w:rFonts w:ascii="Times New Roman" w:hAnsi="Times New Roman" w:cs="Times New Roman"/>
                <w:sz w:val="28"/>
                <w:szCs w:val="28"/>
              </w:rPr>
              <w:t>Единовременная денежная выплата</w:t>
            </w:r>
            <w:r w:rsidR="005B67D2" w:rsidRPr="00E42C60">
              <w:rPr>
                <w:rFonts w:ascii="Times New Roman" w:hAnsi="Times New Roman" w:cs="Times New Roman"/>
                <w:sz w:val="28"/>
                <w:szCs w:val="28"/>
              </w:rPr>
              <w:t xml:space="preserve"> беременным женщинам из малообеспеченных семей</w:t>
            </w:r>
            <w:r w:rsidR="005B67D2">
              <w:rPr>
                <w:rFonts w:ascii="Times New Roman" w:hAnsi="Times New Roman" w:cs="Times New Roman"/>
                <w:sz w:val="28"/>
                <w:szCs w:val="28"/>
              </w:rPr>
              <w:t>,</w:t>
            </w:r>
            <w:r w:rsidR="00546C82" w:rsidRPr="00E42C60">
              <w:rPr>
                <w:rFonts w:ascii="Times New Roman" w:hAnsi="Times New Roman" w:cs="Times New Roman"/>
                <w:sz w:val="28"/>
                <w:szCs w:val="28"/>
              </w:rPr>
              <w:t xml:space="preserve"> на проезд </w:t>
            </w:r>
            <w:r w:rsidR="005B67D2">
              <w:rPr>
                <w:rFonts w:ascii="Times New Roman" w:hAnsi="Times New Roman" w:cs="Times New Roman"/>
                <w:sz w:val="28"/>
                <w:szCs w:val="28"/>
              </w:rPr>
              <w:t>до</w:t>
            </w:r>
            <w:r w:rsidR="00546C82" w:rsidRPr="00E42C60">
              <w:rPr>
                <w:rFonts w:ascii="Times New Roman" w:hAnsi="Times New Roman" w:cs="Times New Roman"/>
                <w:sz w:val="28"/>
                <w:szCs w:val="28"/>
              </w:rPr>
              <w:t xml:space="preserve"> ГУЗ "</w:t>
            </w:r>
            <w:proofErr w:type="spellStart"/>
            <w:r w:rsidR="00546C82" w:rsidRPr="00E42C60">
              <w:rPr>
                <w:rFonts w:ascii="Times New Roman" w:hAnsi="Times New Roman" w:cs="Times New Roman"/>
                <w:sz w:val="28"/>
                <w:szCs w:val="28"/>
              </w:rPr>
              <w:t>Сурская</w:t>
            </w:r>
            <w:proofErr w:type="spellEnd"/>
            <w:r w:rsidR="00546C82" w:rsidRPr="00E42C60">
              <w:rPr>
                <w:rFonts w:ascii="Times New Roman" w:hAnsi="Times New Roman" w:cs="Times New Roman"/>
                <w:sz w:val="28"/>
                <w:szCs w:val="28"/>
              </w:rPr>
              <w:t xml:space="preserve"> РБ</w:t>
            </w:r>
            <w:proofErr w:type="gramStart"/>
            <w:r w:rsidR="00546C82" w:rsidRPr="00E42C60">
              <w:rPr>
                <w:rFonts w:ascii="Times New Roman" w:hAnsi="Times New Roman" w:cs="Times New Roman"/>
                <w:sz w:val="28"/>
                <w:szCs w:val="28"/>
              </w:rPr>
              <w:t>",  состоящим</w:t>
            </w:r>
            <w:proofErr w:type="gramEnd"/>
            <w:r w:rsidR="00546C82" w:rsidRPr="00E42C60">
              <w:rPr>
                <w:rFonts w:ascii="Times New Roman" w:hAnsi="Times New Roman" w:cs="Times New Roman"/>
                <w:sz w:val="28"/>
                <w:szCs w:val="28"/>
              </w:rPr>
              <w:t xml:space="preserve"> на учете в ГУЗ "</w:t>
            </w:r>
            <w:proofErr w:type="spellStart"/>
            <w:r w:rsidR="00546C82" w:rsidRPr="00E42C60">
              <w:rPr>
                <w:rFonts w:ascii="Times New Roman" w:hAnsi="Times New Roman" w:cs="Times New Roman"/>
                <w:sz w:val="28"/>
                <w:szCs w:val="28"/>
              </w:rPr>
              <w:t>Сурская</w:t>
            </w:r>
            <w:proofErr w:type="spellEnd"/>
            <w:r w:rsidR="00546C82" w:rsidRPr="00E42C60">
              <w:rPr>
                <w:rFonts w:ascii="Times New Roman" w:hAnsi="Times New Roman" w:cs="Times New Roman"/>
                <w:sz w:val="28"/>
                <w:szCs w:val="28"/>
              </w:rPr>
              <w:t xml:space="preserve"> РБ", </w:t>
            </w:r>
            <w:r w:rsidR="006A77C5">
              <w:rPr>
                <w:rFonts w:ascii="Times New Roman" w:hAnsi="Times New Roman" w:cs="Times New Roman"/>
                <w:sz w:val="28"/>
                <w:szCs w:val="28"/>
              </w:rPr>
              <w:t>зарегистрированным по месту жительства</w:t>
            </w:r>
            <w:r w:rsidR="00546C82" w:rsidRPr="00E42C60">
              <w:rPr>
                <w:rFonts w:ascii="Times New Roman" w:hAnsi="Times New Roman" w:cs="Times New Roman"/>
                <w:sz w:val="28"/>
                <w:szCs w:val="28"/>
              </w:rPr>
              <w:t xml:space="preserve"> в  населенных пунктах муниципального образования «</w:t>
            </w:r>
            <w:proofErr w:type="spellStart"/>
            <w:r w:rsidR="00546C82" w:rsidRPr="00E42C60">
              <w:rPr>
                <w:rFonts w:ascii="Times New Roman" w:hAnsi="Times New Roman" w:cs="Times New Roman"/>
                <w:sz w:val="28"/>
                <w:szCs w:val="28"/>
              </w:rPr>
              <w:t>Сурский</w:t>
            </w:r>
            <w:proofErr w:type="spellEnd"/>
            <w:r w:rsidR="00546C82" w:rsidRPr="00E42C60">
              <w:rPr>
                <w:rFonts w:ascii="Times New Roman" w:hAnsi="Times New Roman" w:cs="Times New Roman"/>
                <w:sz w:val="28"/>
                <w:szCs w:val="28"/>
              </w:rPr>
              <w:t xml:space="preserve"> район» Ульяновской области, за исключением села Астрадамовка и </w:t>
            </w:r>
            <w:proofErr w:type="spellStart"/>
            <w:r w:rsidR="00546C82" w:rsidRPr="00E42C60">
              <w:rPr>
                <w:rFonts w:ascii="Times New Roman" w:hAnsi="Times New Roman" w:cs="Times New Roman"/>
                <w:sz w:val="28"/>
                <w:szCs w:val="28"/>
              </w:rPr>
              <w:t>р.п.Сурское</w:t>
            </w:r>
            <w:proofErr w:type="spellEnd"/>
            <w:r w:rsidR="00546C82" w:rsidRPr="00E42C60">
              <w:rPr>
                <w:rFonts w:ascii="Times New Roman" w:hAnsi="Times New Roman" w:cs="Times New Roman"/>
                <w:sz w:val="28"/>
                <w:szCs w:val="28"/>
              </w:rPr>
              <w:t xml:space="preserve"> Сур</w:t>
            </w:r>
            <w:r w:rsidR="00E237B0">
              <w:rPr>
                <w:rFonts w:ascii="Times New Roman" w:hAnsi="Times New Roman" w:cs="Times New Roman"/>
                <w:sz w:val="28"/>
                <w:szCs w:val="28"/>
              </w:rPr>
              <w:t>ского района Ульяновкой области</w:t>
            </w:r>
            <w:r w:rsidR="00546C82" w:rsidRPr="00E42C60">
              <w:rPr>
                <w:rFonts w:ascii="Times New Roman" w:hAnsi="Times New Roman" w:cs="Times New Roman"/>
                <w:sz w:val="28"/>
                <w:szCs w:val="28"/>
              </w:rPr>
              <w:t>;</w:t>
            </w:r>
          </w:p>
          <w:p w:rsidR="0012379A" w:rsidRPr="00E42C60" w:rsidRDefault="00026663" w:rsidP="000266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5. </w:t>
            </w:r>
            <w:r w:rsidR="0012379A" w:rsidRPr="00E42C60">
              <w:rPr>
                <w:rFonts w:ascii="Times New Roman" w:hAnsi="Times New Roman" w:cs="Times New Roman"/>
                <w:sz w:val="28"/>
                <w:szCs w:val="28"/>
              </w:rPr>
              <w:t xml:space="preserve">Единовременная денежная </w:t>
            </w:r>
            <w:proofErr w:type="gramStart"/>
            <w:r w:rsidR="0012379A" w:rsidRPr="00E42C60">
              <w:rPr>
                <w:rFonts w:ascii="Times New Roman" w:hAnsi="Times New Roman" w:cs="Times New Roman"/>
                <w:sz w:val="28"/>
                <w:szCs w:val="28"/>
              </w:rPr>
              <w:t xml:space="preserve">выплата </w:t>
            </w:r>
            <w:r w:rsidR="00E3019A" w:rsidRPr="00E42C60">
              <w:rPr>
                <w:rFonts w:ascii="Times New Roman" w:hAnsi="Times New Roman" w:cs="Times New Roman"/>
                <w:sz w:val="28"/>
                <w:szCs w:val="28"/>
              </w:rPr>
              <w:t xml:space="preserve"> женщинам</w:t>
            </w:r>
            <w:proofErr w:type="gramEnd"/>
            <w:r w:rsidR="00E3019A" w:rsidRPr="00E42C60">
              <w:rPr>
                <w:rFonts w:ascii="Times New Roman" w:hAnsi="Times New Roman" w:cs="Times New Roman"/>
                <w:sz w:val="28"/>
                <w:szCs w:val="28"/>
              </w:rPr>
              <w:t xml:space="preserve">, </w:t>
            </w:r>
            <w:r w:rsidR="0087157E" w:rsidRPr="00E42C60">
              <w:rPr>
                <w:rFonts w:ascii="Times New Roman" w:hAnsi="Times New Roman" w:cs="Times New Roman"/>
                <w:sz w:val="28"/>
                <w:szCs w:val="28"/>
              </w:rPr>
              <w:t>зарегистрированным по месту жительства</w:t>
            </w:r>
            <w:r w:rsidR="00E3019A" w:rsidRPr="00E42C60">
              <w:rPr>
                <w:rFonts w:ascii="Times New Roman" w:hAnsi="Times New Roman" w:cs="Times New Roman"/>
                <w:sz w:val="28"/>
                <w:szCs w:val="28"/>
              </w:rPr>
              <w:t xml:space="preserve"> на территории </w:t>
            </w:r>
            <w:r w:rsidR="005B4AB3" w:rsidRPr="00E42C60">
              <w:rPr>
                <w:rFonts w:ascii="Times New Roman" w:hAnsi="Times New Roman" w:cs="Times New Roman"/>
                <w:sz w:val="28"/>
                <w:szCs w:val="28"/>
              </w:rPr>
              <w:t>муниципального образования</w:t>
            </w:r>
            <w:r w:rsidR="00E3019A" w:rsidRPr="00E42C60">
              <w:rPr>
                <w:rFonts w:ascii="Times New Roman" w:hAnsi="Times New Roman" w:cs="Times New Roman"/>
                <w:sz w:val="28"/>
                <w:szCs w:val="28"/>
              </w:rPr>
              <w:t xml:space="preserve"> «</w:t>
            </w:r>
            <w:proofErr w:type="spellStart"/>
            <w:r w:rsidR="00E3019A" w:rsidRPr="00E42C60">
              <w:rPr>
                <w:rFonts w:ascii="Times New Roman" w:hAnsi="Times New Roman" w:cs="Times New Roman"/>
                <w:sz w:val="28"/>
                <w:szCs w:val="28"/>
              </w:rPr>
              <w:t>Сурский</w:t>
            </w:r>
            <w:proofErr w:type="spellEnd"/>
            <w:r w:rsidR="00E3019A" w:rsidRPr="00E42C60">
              <w:rPr>
                <w:rFonts w:ascii="Times New Roman" w:hAnsi="Times New Roman" w:cs="Times New Roman"/>
                <w:sz w:val="28"/>
                <w:szCs w:val="28"/>
              </w:rPr>
              <w:t xml:space="preserve"> район», при рождении ребёнка; </w:t>
            </w:r>
          </w:p>
          <w:p w:rsidR="0012379A" w:rsidRPr="00E42C60" w:rsidRDefault="00026663" w:rsidP="00ED7560">
            <w:pPr>
              <w:tabs>
                <w:tab w:val="left" w:pos="404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6. </w:t>
            </w:r>
            <w:r w:rsidR="005B67D2">
              <w:rPr>
                <w:rFonts w:ascii="Times New Roman" w:hAnsi="Times New Roman" w:cs="Times New Roman"/>
                <w:sz w:val="28"/>
                <w:szCs w:val="28"/>
              </w:rPr>
              <w:t>Д</w:t>
            </w:r>
            <w:r w:rsidR="005B4AB3" w:rsidRPr="00E42C60">
              <w:rPr>
                <w:rFonts w:ascii="Times New Roman" w:eastAsia="Times New Roman" w:hAnsi="Times New Roman" w:cs="Times New Roman"/>
                <w:sz w:val="28"/>
                <w:szCs w:val="28"/>
                <w:lang w:eastAsia="ru-RU"/>
              </w:rPr>
              <w:t>енежны</w:t>
            </w:r>
            <w:r w:rsidR="005B67D2">
              <w:rPr>
                <w:rFonts w:ascii="Times New Roman" w:eastAsia="Times New Roman" w:hAnsi="Times New Roman" w:cs="Times New Roman"/>
                <w:sz w:val="28"/>
                <w:szCs w:val="28"/>
                <w:lang w:eastAsia="ru-RU"/>
              </w:rPr>
              <w:t>е</w:t>
            </w:r>
            <w:r w:rsidR="005B4AB3" w:rsidRPr="00E42C60">
              <w:rPr>
                <w:rFonts w:ascii="Times New Roman" w:eastAsia="Times New Roman" w:hAnsi="Times New Roman" w:cs="Times New Roman"/>
                <w:sz w:val="28"/>
                <w:szCs w:val="28"/>
                <w:lang w:eastAsia="ru-RU"/>
              </w:rPr>
              <w:t xml:space="preserve"> приз</w:t>
            </w:r>
            <w:r w:rsidR="005B67D2">
              <w:rPr>
                <w:rFonts w:ascii="Times New Roman" w:eastAsia="Times New Roman" w:hAnsi="Times New Roman" w:cs="Times New Roman"/>
                <w:sz w:val="28"/>
                <w:szCs w:val="28"/>
                <w:lang w:eastAsia="ru-RU"/>
              </w:rPr>
              <w:t>ы</w:t>
            </w:r>
            <w:r w:rsidR="005B4AB3" w:rsidRPr="00E42C60">
              <w:rPr>
                <w:rFonts w:ascii="Times New Roman" w:eastAsia="Times New Roman" w:hAnsi="Times New Roman" w:cs="Times New Roman"/>
                <w:sz w:val="28"/>
                <w:szCs w:val="28"/>
                <w:lang w:eastAsia="ru-RU"/>
              </w:rPr>
              <w:t xml:space="preserve"> по итогам акции </w:t>
            </w:r>
            <w:r w:rsidR="005B4AB3" w:rsidRPr="00E42C60">
              <w:rPr>
                <w:rFonts w:ascii="Times New Roman" w:hAnsi="Times New Roman" w:cs="Times New Roman"/>
                <w:sz w:val="28"/>
                <w:szCs w:val="28"/>
              </w:rPr>
              <w:t>«</w:t>
            </w:r>
            <w:r w:rsidR="00E3019A" w:rsidRPr="00E42C60">
              <w:rPr>
                <w:rFonts w:ascii="Times New Roman" w:hAnsi="Times New Roman" w:cs="Times New Roman"/>
                <w:sz w:val="28"/>
                <w:szCs w:val="28"/>
              </w:rPr>
              <w:t xml:space="preserve">Роди </w:t>
            </w:r>
            <w:proofErr w:type="spellStart"/>
            <w:r w:rsidR="00E3019A" w:rsidRPr="00E42C60">
              <w:rPr>
                <w:rFonts w:ascii="Times New Roman" w:hAnsi="Times New Roman" w:cs="Times New Roman"/>
                <w:sz w:val="28"/>
                <w:szCs w:val="28"/>
              </w:rPr>
              <w:t>сурчанина</w:t>
            </w:r>
            <w:proofErr w:type="spellEnd"/>
            <w:r w:rsidR="00E3019A" w:rsidRPr="00E42C60">
              <w:rPr>
                <w:rFonts w:ascii="Times New Roman" w:hAnsi="Times New Roman" w:cs="Times New Roman"/>
                <w:sz w:val="28"/>
                <w:szCs w:val="28"/>
              </w:rPr>
              <w:t xml:space="preserve"> в день посёлка»;</w:t>
            </w:r>
          </w:p>
          <w:p w:rsidR="0012379A" w:rsidRPr="00E42C60" w:rsidRDefault="00ED7560" w:rsidP="00026663">
            <w:pPr>
              <w:autoSpaceDE w:val="0"/>
              <w:autoSpaceDN w:val="0"/>
              <w:adjustRightInd w:val="0"/>
              <w:jc w:val="both"/>
              <w:rPr>
                <w:rFonts w:ascii="Times New Roman" w:hAnsi="Times New Roman" w:cs="Times New Roman"/>
                <w:sz w:val="28"/>
                <w:szCs w:val="28"/>
              </w:rPr>
            </w:pPr>
            <w:r w:rsidRPr="00ED7560">
              <w:rPr>
                <w:rFonts w:ascii="Times New Roman" w:hAnsi="Times New Roman" w:cs="Times New Roman"/>
                <w:sz w:val="28"/>
                <w:szCs w:val="28"/>
              </w:rPr>
              <w:t>7</w:t>
            </w:r>
            <w:r w:rsidR="00026663">
              <w:rPr>
                <w:rFonts w:ascii="Times New Roman" w:hAnsi="Times New Roman" w:cs="Times New Roman"/>
                <w:sz w:val="28"/>
                <w:szCs w:val="28"/>
              </w:rPr>
              <w:t xml:space="preserve">. </w:t>
            </w:r>
            <w:r w:rsidR="00E3019A" w:rsidRPr="00E42C60">
              <w:rPr>
                <w:rFonts w:ascii="Times New Roman" w:hAnsi="Times New Roman" w:cs="Times New Roman"/>
                <w:sz w:val="28"/>
                <w:szCs w:val="28"/>
              </w:rPr>
              <w:t>Единовременная денежная выплата, женщинам</w:t>
            </w:r>
            <w:r w:rsidR="00825B99" w:rsidRPr="00E42C60">
              <w:rPr>
                <w:rFonts w:ascii="Times New Roman" w:hAnsi="Times New Roman" w:cs="Times New Roman"/>
                <w:sz w:val="28"/>
                <w:szCs w:val="28"/>
              </w:rPr>
              <w:t xml:space="preserve">, </w:t>
            </w:r>
            <w:r w:rsidR="0087157E" w:rsidRPr="00E42C60">
              <w:rPr>
                <w:rFonts w:ascii="Times New Roman" w:hAnsi="Times New Roman" w:cs="Times New Roman"/>
                <w:sz w:val="28"/>
                <w:szCs w:val="28"/>
              </w:rPr>
              <w:t xml:space="preserve">зарегистрированным по месту жительства </w:t>
            </w:r>
            <w:r w:rsidR="00825B99" w:rsidRPr="00E42C60">
              <w:rPr>
                <w:rFonts w:ascii="Times New Roman" w:hAnsi="Times New Roman" w:cs="Times New Roman"/>
                <w:sz w:val="28"/>
                <w:szCs w:val="28"/>
              </w:rPr>
              <w:t>на территории муниципального образования «</w:t>
            </w:r>
            <w:proofErr w:type="spellStart"/>
            <w:r w:rsidR="00825B99" w:rsidRPr="00E42C60">
              <w:rPr>
                <w:rFonts w:ascii="Times New Roman" w:hAnsi="Times New Roman" w:cs="Times New Roman"/>
                <w:sz w:val="28"/>
                <w:szCs w:val="28"/>
              </w:rPr>
              <w:t>Сурский</w:t>
            </w:r>
            <w:proofErr w:type="spellEnd"/>
            <w:r w:rsidR="00825B99" w:rsidRPr="00E42C60">
              <w:rPr>
                <w:rFonts w:ascii="Times New Roman" w:hAnsi="Times New Roman" w:cs="Times New Roman"/>
                <w:sz w:val="28"/>
                <w:szCs w:val="28"/>
              </w:rPr>
              <w:t xml:space="preserve"> район» при рождении детей-</w:t>
            </w:r>
            <w:r w:rsidR="00546C82" w:rsidRPr="00E42C60">
              <w:rPr>
                <w:rFonts w:ascii="Times New Roman" w:hAnsi="Times New Roman" w:cs="Times New Roman"/>
                <w:sz w:val="28"/>
                <w:szCs w:val="28"/>
              </w:rPr>
              <w:t>двойни, тройни</w:t>
            </w:r>
            <w:r w:rsidR="00825B99" w:rsidRPr="00E42C60">
              <w:rPr>
                <w:rFonts w:ascii="Times New Roman" w:hAnsi="Times New Roman" w:cs="Times New Roman"/>
                <w:sz w:val="28"/>
                <w:szCs w:val="28"/>
              </w:rPr>
              <w:t xml:space="preserve"> и т.д.;</w:t>
            </w:r>
          </w:p>
          <w:p w:rsidR="006A77C5" w:rsidRDefault="00ED7560" w:rsidP="004A4D22">
            <w:pPr>
              <w:autoSpaceDE w:val="0"/>
              <w:autoSpaceDN w:val="0"/>
              <w:adjustRightInd w:val="0"/>
              <w:jc w:val="both"/>
              <w:rPr>
                <w:rFonts w:ascii="Times New Roman" w:hAnsi="Times New Roman" w:cs="Times New Roman"/>
                <w:sz w:val="28"/>
                <w:szCs w:val="28"/>
              </w:rPr>
            </w:pPr>
            <w:r w:rsidRPr="00ED7560">
              <w:rPr>
                <w:rFonts w:ascii="Times New Roman" w:hAnsi="Times New Roman" w:cs="Times New Roman"/>
                <w:sz w:val="28"/>
                <w:szCs w:val="28"/>
              </w:rPr>
              <w:t>8</w:t>
            </w:r>
            <w:r w:rsidR="00026663">
              <w:rPr>
                <w:rFonts w:ascii="Times New Roman" w:hAnsi="Times New Roman" w:cs="Times New Roman"/>
                <w:sz w:val="28"/>
                <w:szCs w:val="28"/>
              </w:rPr>
              <w:t xml:space="preserve">. </w:t>
            </w:r>
            <w:r w:rsidR="0008523E">
              <w:rPr>
                <w:rFonts w:ascii="Times New Roman" w:hAnsi="Times New Roman" w:cs="Times New Roman"/>
                <w:sz w:val="28"/>
                <w:szCs w:val="28"/>
              </w:rPr>
              <w:t>Обеспечение</w:t>
            </w:r>
            <w:r w:rsidR="0008523E" w:rsidRPr="00E42C60">
              <w:rPr>
                <w:rFonts w:ascii="Times New Roman" w:hAnsi="Times New Roman" w:cs="Times New Roman"/>
                <w:sz w:val="28"/>
                <w:szCs w:val="28"/>
              </w:rPr>
              <w:t xml:space="preserve"> </w:t>
            </w:r>
            <w:r w:rsidR="0008523E">
              <w:rPr>
                <w:rFonts w:ascii="Times New Roman" w:hAnsi="Times New Roman" w:cs="Times New Roman"/>
                <w:sz w:val="28"/>
                <w:szCs w:val="28"/>
              </w:rPr>
              <w:t xml:space="preserve">социальной </w:t>
            </w:r>
            <w:proofErr w:type="gramStart"/>
            <w:r w:rsidR="0008523E">
              <w:rPr>
                <w:rFonts w:ascii="Times New Roman" w:hAnsi="Times New Roman" w:cs="Times New Roman"/>
                <w:sz w:val="28"/>
                <w:szCs w:val="28"/>
              </w:rPr>
              <w:t>поддержки</w:t>
            </w:r>
            <w:r w:rsidR="0008523E" w:rsidRPr="00E42C60">
              <w:rPr>
                <w:rFonts w:ascii="Times New Roman" w:hAnsi="Times New Roman" w:cs="Times New Roman"/>
                <w:sz w:val="28"/>
                <w:szCs w:val="28"/>
              </w:rPr>
              <w:t xml:space="preserve"> </w:t>
            </w:r>
            <w:r w:rsidR="0008523E">
              <w:rPr>
                <w:rFonts w:ascii="Times New Roman" w:hAnsi="Times New Roman" w:cs="Times New Roman"/>
                <w:sz w:val="28"/>
                <w:szCs w:val="28"/>
              </w:rPr>
              <w:t xml:space="preserve"> в</w:t>
            </w:r>
            <w:proofErr w:type="gramEnd"/>
            <w:r w:rsidR="0008523E">
              <w:rPr>
                <w:rFonts w:ascii="Times New Roman" w:hAnsi="Times New Roman" w:cs="Times New Roman"/>
                <w:sz w:val="28"/>
                <w:szCs w:val="28"/>
              </w:rPr>
              <w:t xml:space="preserve"> форме</w:t>
            </w:r>
            <w:r w:rsidR="0008523E" w:rsidRPr="00E42C60">
              <w:rPr>
                <w:rFonts w:ascii="Times New Roman" w:hAnsi="Times New Roman" w:cs="Times New Roman"/>
                <w:sz w:val="28"/>
                <w:szCs w:val="28"/>
              </w:rPr>
              <w:t xml:space="preserve"> </w:t>
            </w:r>
            <w:r w:rsidR="0008523E" w:rsidRPr="004662EF">
              <w:rPr>
                <w:rFonts w:ascii="Times New Roman" w:hAnsi="Times New Roman" w:cs="Times New Roman"/>
                <w:color w:val="000000" w:themeColor="text1"/>
                <w:sz w:val="28"/>
                <w:szCs w:val="28"/>
              </w:rPr>
              <w:t>денежных подарков</w:t>
            </w:r>
            <w:r w:rsidR="0008523E" w:rsidRPr="00E42C60">
              <w:rPr>
                <w:rFonts w:ascii="Times New Roman" w:hAnsi="Times New Roman" w:cs="Times New Roman"/>
                <w:sz w:val="28"/>
                <w:szCs w:val="28"/>
              </w:rPr>
              <w:t xml:space="preserve"> </w:t>
            </w:r>
            <w:r w:rsidR="004A4D22" w:rsidRPr="00E42C60">
              <w:rPr>
                <w:rFonts w:ascii="Times New Roman" w:hAnsi="Times New Roman" w:cs="Times New Roman"/>
                <w:sz w:val="28"/>
                <w:szCs w:val="28"/>
              </w:rPr>
              <w:t>малообеспеченным  семьям с детьми</w:t>
            </w:r>
            <w:r w:rsidR="006A77C5">
              <w:rPr>
                <w:rFonts w:ascii="Times New Roman" w:hAnsi="Times New Roman" w:cs="Times New Roman"/>
                <w:sz w:val="28"/>
                <w:szCs w:val="28"/>
              </w:rPr>
              <w:t>:</w:t>
            </w:r>
            <w:r w:rsidR="004A4D22" w:rsidRPr="00E42C60">
              <w:rPr>
                <w:rFonts w:ascii="Times New Roman" w:hAnsi="Times New Roman" w:cs="Times New Roman"/>
                <w:sz w:val="28"/>
                <w:szCs w:val="28"/>
              </w:rPr>
              <w:t xml:space="preserve">  </w:t>
            </w:r>
          </w:p>
          <w:p w:rsidR="004A4D22" w:rsidRPr="00E42C60" w:rsidRDefault="004A4D22" w:rsidP="004A4D22">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-к новому учебному году в рамках акции "Помоги собраться в школу", </w:t>
            </w:r>
          </w:p>
          <w:p w:rsidR="00791A91" w:rsidRPr="00E42C60" w:rsidRDefault="004A4D22" w:rsidP="004A4D22">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к новогоднему празднику в ходе акции "Новогодний подарок"</w:t>
            </w:r>
          </w:p>
          <w:p w:rsidR="0012379A" w:rsidRPr="00E42C60" w:rsidRDefault="00ED7560" w:rsidP="004A4D22">
            <w:pPr>
              <w:autoSpaceDE w:val="0"/>
              <w:autoSpaceDN w:val="0"/>
              <w:adjustRightInd w:val="0"/>
              <w:jc w:val="both"/>
              <w:rPr>
                <w:rFonts w:ascii="Times New Roman" w:hAnsi="Times New Roman" w:cs="Times New Roman"/>
                <w:sz w:val="28"/>
                <w:szCs w:val="28"/>
              </w:rPr>
            </w:pPr>
            <w:r w:rsidRPr="009357A8">
              <w:rPr>
                <w:rFonts w:ascii="Times New Roman" w:hAnsi="Times New Roman" w:cs="Times New Roman"/>
                <w:sz w:val="24"/>
                <w:szCs w:val="24"/>
              </w:rPr>
              <w:lastRenderedPageBreak/>
              <w:t>9</w:t>
            </w:r>
            <w:r w:rsidR="00026663">
              <w:rPr>
                <w:rFonts w:ascii="Times New Roman" w:hAnsi="Times New Roman" w:cs="Times New Roman"/>
                <w:sz w:val="24"/>
                <w:szCs w:val="24"/>
              </w:rPr>
              <w:t xml:space="preserve">. </w:t>
            </w:r>
            <w:r w:rsidR="000078ED" w:rsidRPr="0008523E">
              <w:rPr>
                <w:rFonts w:ascii="Times New Roman" w:hAnsi="Times New Roman" w:cs="Times New Roman"/>
                <w:color w:val="FF0000"/>
                <w:sz w:val="28"/>
                <w:szCs w:val="28"/>
              </w:rPr>
              <w:t xml:space="preserve"> </w:t>
            </w:r>
            <w:r w:rsidR="000078ED" w:rsidRPr="004662EF">
              <w:rPr>
                <w:rFonts w:ascii="Times New Roman" w:hAnsi="Times New Roman" w:cs="Times New Roman"/>
                <w:color w:val="000000" w:themeColor="text1"/>
                <w:sz w:val="28"/>
                <w:szCs w:val="28"/>
              </w:rPr>
              <w:t>Выделение</w:t>
            </w:r>
            <w:r w:rsidR="000078ED" w:rsidRPr="00E42C60">
              <w:rPr>
                <w:rFonts w:ascii="Times New Roman" w:hAnsi="Times New Roman" w:cs="Times New Roman"/>
                <w:sz w:val="28"/>
                <w:szCs w:val="28"/>
              </w:rPr>
              <w:t xml:space="preserve"> денежных средств</w:t>
            </w:r>
            <w:r w:rsidR="006A77C5">
              <w:rPr>
                <w:rFonts w:ascii="Times New Roman" w:hAnsi="Times New Roman" w:cs="Times New Roman"/>
                <w:sz w:val="28"/>
                <w:szCs w:val="28"/>
              </w:rPr>
              <w:t>,</w:t>
            </w:r>
            <w:r w:rsidR="000078ED" w:rsidRPr="00E42C60">
              <w:rPr>
                <w:rFonts w:ascii="Times New Roman" w:hAnsi="Times New Roman" w:cs="Times New Roman"/>
                <w:sz w:val="28"/>
                <w:szCs w:val="28"/>
              </w:rPr>
              <w:t xml:space="preserve"> для о</w:t>
            </w:r>
            <w:r w:rsidR="0012379A" w:rsidRPr="00E42C60">
              <w:rPr>
                <w:rFonts w:ascii="Times New Roman" w:hAnsi="Times New Roman" w:cs="Times New Roman"/>
                <w:sz w:val="28"/>
                <w:szCs w:val="28"/>
              </w:rPr>
              <w:t>рганизаци</w:t>
            </w:r>
            <w:r w:rsidR="000078ED" w:rsidRPr="00E42C60">
              <w:rPr>
                <w:rFonts w:ascii="Times New Roman" w:hAnsi="Times New Roman" w:cs="Times New Roman"/>
                <w:sz w:val="28"/>
                <w:szCs w:val="28"/>
              </w:rPr>
              <w:t>и</w:t>
            </w:r>
            <w:r w:rsidR="0012379A" w:rsidRPr="00E42C60">
              <w:rPr>
                <w:rFonts w:ascii="Times New Roman" w:hAnsi="Times New Roman" w:cs="Times New Roman"/>
                <w:sz w:val="28"/>
                <w:szCs w:val="28"/>
              </w:rPr>
              <w:t xml:space="preserve"> и проведени</w:t>
            </w:r>
            <w:r w:rsidR="000078ED" w:rsidRPr="00E42C60">
              <w:rPr>
                <w:rFonts w:ascii="Times New Roman" w:hAnsi="Times New Roman" w:cs="Times New Roman"/>
                <w:sz w:val="28"/>
                <w:szCs w:val="28"/>
              </w:rPr>
              <w:t>я</w:t>
            </w:r>
            <w:r w:rsidR="0012379A" w:rsidRPr="00E42C60">
              <w:rPr>
                <w:rFonts w:ascii="Times New Roman" w:hAnsi="Times New Roman" w:cs="Times New Roman"/>
                <w:sz w:val="28"/>
                <w:szCs w:val="28"/>
              </w:rPr>
              <w:t xml:space="preserve"> </w:t>
            </w:r>
            <w:proofErr w:type="spellStart"/>
            <w:r w:rsidR="0012379A" w:rsidRPr="00E42C60">
              <w:rPr>
                <w:rFonts w:ascii="Times New Roman" w:hAnsi="Times New Roman" w:cs="Times New Roman"/>
                <w:sz w:val="28"/>
                <w:szCs w:val="28"/>
              </w:rPr>
              <w:t>семейно</w:t>
            </w:r>
            <w:proofErr w:type="spellEnd"/>
            <w:r w:rsidR="00DC2EBA" w:rsidRPr="00E42C60">
              <w:rPr>
                <w:rFonts w:ascii="Times New Roman" w:hAnsi="Times New Roman" w:cs="Times New Roman"/>
                <w:sz w:val="28"/>
                <w:szCs w:val="28"/>
              </w:rPr>
              <w:t xml:space="preserve"> </w:t>
            </w:r>
            <w:r w:rsidR="0012379A" w:rsidRPr="00E42C60">
              <w:rPr>
                <w:rFonts w:ascii="Times New Roman" w:hAnsi="Times New Roman" w:cs="Times New Roman"/>
                <w:sz w:val="28"/>
                <w:szCs w:val="28"/>
              </w:rPr>
              <w:t xml:space="preserve">- направленных конкурсов и мероприятий; </w:t>
            </w:r>
          </w:p>
          <w:p w:rsidR="0012379A" w:rsidRPr="00E42C60" w:rsidRDefault="00791A91" w:rsidP="00791A91">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 </w:t>
            </w:r>
            <w:r w:rsidR="00026663">
              <w:rPr>
                <w:rFonts w:ascii="Times New Roman" w:hAnsi="Times New Roman" w:cs="Times New Roman"/>
                <w:sz w:val="28"/>
                <w:szCs w:val="28"/>
              </w:rPr>
              <w:t>1</w:t>
            </w:r>
            <w:r w:rsidR="00ED7560" w:rsidRPr="00ED7560">
              <w:rPr>
                <w:rFonts w:ascii="Times New Roman" w:hAnsi="Times New Roman" w:cs="Times New Roman"/>
                <w:sz w:val="28"/>
                <w:szCs w:val="28"/>
              </w:rPr>
              <w:t>0</w:t>
            </w:r>
            <w:r w:rsidR="00026663">
              <w:rPr>
                <w:rFonts w:ascii="Times New Roman" w:hAnsi="Times New Roman" w:cs="Times New Roman"/>
                <w:sz w:val="28"/>
                <w:szCs w:val="28"/>
              </w:rPr>
              <w:t>.</w:t>
            </w:r>
            <w:r w:rsidR="006C70DC">
              <w:rPr>
                <w:rFonts w:ascii="Times New Roman" w:hAnsi="Times New Roman" w:cs="Times New Roman"/>
                <w:sz w:val="28"/>
                <w:szCs w:val="28"/>
              </w:rPr>
              <w:t xml:space="preserve"> </w:t>
            </w:r>
            <w:r w:rsidR="000078ED" w:rsidRPr="004662EF">
              <w:rPr>
                <w:rFonts w:ascii="Times New Roman" w:hAnsi="Times New Roman" w:cs="Times New Roman"/>
                <w:color w:val="000000" w:themeColor="text1"/>
                <w:sz w:val="28"/>
                <w:szCs w:val="28"/>
              </w:rPr>
              <w:t>Выделение</w:t>
            </w:r>
            <w:r w:rsidR="000078ED" w:rsidRPr="00E42C60">
              <w:rPr>
                <w:rFonts w:ascii="Times New Roman" w:hAnsi="Times New Roman" w:cs="Times New Roman"/>
                <w:sz w:val="28"/>
                <w:szCs w:val="28"/>
              </w:rPr>
              <w:t xml:space="preserve"> денежных </w:t>
            </w:r>
            <w:proofErr w:type="gramStart"/>
            <w:r w:rsidR="000078ED" w:rsidRPr="00E42C60">
              <w:rPr>
                <w:rFonts w:ascii="Times New Roman" w:hAnsi="Times New Roman" w:cs="Times New Roman"/>
                <w:sz w:val="28"/>
                <w:szCs w:val="28"/>
              </w:rPr>
              <w:t>средств</w:t>
            </w:r>
            <w:r w:rsidR="006A77C5">
              <w:rPr>
                <w:rFonts w:ascii="Times New Roman" w:hAnsi="Times New Roman" w:cs="Times New Roman"/>
                <w:sz w:val="28"/>
                <w:szCs w:val="28"/>
              </w:rPr>
              <w:t>,</w:t>
            </w:r>
            <w:r w:rsidR="00DC2EBA" w:rsidRPr="00E42C60">
              <w:rPr>
                <w:rFonts w:ascii="Times New Roman" w:hAnsi="Times New Roman" w:cs="Times New Roman"/>
                <w:sz w:val="28"/>
                <w:szCs w:val="28"/>
              </w:rPr>
              <w:t xml:space="preserve"> </w:t>
            </w:r>
            <w:r w:rsidR="000078ED" w:rsidRPr="00E42C60">
              <w:rPr>
                <w:rFonts w:ascii="Times New Roman" w:hAnsi="Times New Roman" w:cs="Times New Roman"/>
                <w:sz w:val="28"/>
                <w:szCs w:val="28"/>
              </w:rPr>
              <w:t xml:space="preserve"> для</w:t>
            </w:r>
            <w:proofErr w:type="gramEnd"/>
            <w:r w:rsidR="000078ED" w:rsidRPr="00E42C60">
              <w:rPr>
                <w:rFonts w:ascii="Times New Roman" w:hAnsi="Times New Roman" w:cs="Times New Roman"/>
                <w:sz w:val="28"/>
                <w:szCs w:val="28"/>
              </w:rPr>
              <w:t xml:space="preserve"> </w:t>
            </w:r>
            <w:r w:rsidR="0012379A" w:rsidRPr="00E42C60">
              <w:rPr>
                <w:rFonts w:ascii="Times New Roman" w:hAnsi="Times New Roman" w:cs="Times New Roman"/>
                <w:sz w:val="28"/>
                <w:szCs w:val="28"/>
              </w:rPr>
              <w:t>проведени</w:t>
            </w:r>
            <w:r w:rsidR="000078ED" w:rsidRPr="00E42C60">
              <w:rPr>
                <w:rFonts w:ascii="Times New Roman" w:hAnsi="Times New Roman" w:cs="Times New Roman"/>
                <w:sz w:val="28"/>
                <w:szCs w:val="28"/>
              </w:rPr>
              <w:t>я</w:t>
            </w:r>
            <w:r w:rsidR="0012379A" w:rsidRPr="00E42C60">
              <w:rPr>
                <w:rFonts w:ascii="Times New Roman" w:hAnsi="Times New Roman" w:cs="Times New Roman"/>
                <w:sz w:val="28"/>
                <w:szCs w:val="28"/>
              </w:rPr>
              <w:t xml:space="preserve"> конкурсов и мероприятий </w:t>
            </w:r>
            <w:r w:rsidR="00DC2EBA" w:rsidRPr="00E42C60">
              <w:rPr>
                <w:rFonts w:ascii="Times New Roman" w:hAnsi="Times New Roman" w:cs="Times New Roman"/>
                <w:sz w:val="28"/>
                <w:szCs w:val="28"/>
              </w:rPr>
              <w:t xml:space="preserve"> с</w:t>
            </w:r>
            <w:r w:rsidR="0012379A" w:rsidRPr="00E42C60">
              <w:rPr>
                <w:rFonts w:ascii="Times New Roman" w:hAnsi="Times New Roman" w:cs="Times New Roman"/>
                <w:sz w:val="28"/>
                <w:szCs w:val="28"/>
              </w:rPr>
              <w:t xml:space="preserve">  граждан</w:t>
            </w:r>
            <w:r w:rsidR="00DC2EBA" w:rsidRPr="00E42C60">
              <w:rPr>
                <w:rFonts w:ascii="Times New Roman" w:hAnsi="Times New Roman" w:cs="Times New Roman"/>
                <w:sz w:val="28"/>
                <w:szCs w:val="28"/>
              </w:rPr>
              <w:t>ами</w:t>
            </w:r>
            <w:r w:rsidR="0012379A" w:rsidRPr="00E42C60">
              <w:rPr>
                <w:rFonts w:ascii="Times New Roman" w:hAnsi="Times New Roman" w:cs="Times New Roman"/>
                <w:sz w:val="28"/>
                <w:szCs w:val="28"/>
              </w:rPr>
              <w:t xml:space="preserve"> с ограниченными возможностями здоровья;</w:t>
            </w:r>
          </w:p>
          <w:p w:rsidR="0012379A" w:rsidRPr="00E42C60" w:rsidRDefault="006C70DC" w:rsidP="00791A91">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ED7560">
              <w:rPr>
                <w:rFonts w:ascii="Times New Roman" w:hAnsi="Times New Roman" w:cs="Times New Roman"/>
                <w:sz w:val="28"/>
                <w:szCs w:val="28"/>
              </w:rPr>
              <w:t>1</w:t>
            </w:r>
            <w:r>
              <w:rPr>
                <w:rFonts w:ascii="Times New Roman" w:hAnsi="Times New Roman" w:cs="Times New Roman"/>
                <w:sz w:val="28"/>
                <w:szCs w:val="28"/>
              </w:rPr>
              <w:t xml:space="preserve">. </w:t>
            </w:r>
            <w:r w:rsidR="00B42A7F">
              <w:rPr>
                <w:rFonts w:ascii="Times New Roman" w:hAnsi="Times New Roman" w:cs="Times New Roman"/>
                <w:sz w:val="28"/>
                <w:szCs w:val="28"/>
              </w:rPr>
              <w:t>Обеспечение</w:t>
            </w:r>
            <w:r w:rsidR="0012379A" w:rsidRPr="00E42C60">
              <w:rPr>
                <w:rFonts w:ascii="Times New Roman" w:hAnsi="Times New Roman" w:cs="Times New Roman"/>
                <w:sz w:val="28"/>
                <w:szCs w:val="28"/>
              </w:rPr>
              <w:t xml:space="preserve"> </w:t>
            </w:r>
            <w:r w:rsidR="00B42A7F">
              <w:rPr>
                <w:rFonts w:ascii="Times New Roman" w:hAnsi="Times New Roman" w:cs="Times New Roman"/>
                <w:sz w:val="28"/>
                <w:szCs w:val="28"/>
              </w:rPr>
              <w:t xml:space="preserve">социальной </w:t>
            </w:r>
            <w:proofErr w:type="gramStart"/>
            <w:r w:rsidR="00B42A7F">
              <w:rPr>
                <w:rFonts w:ascii="Times New Roman" w:hAnsi="Times New Roman" w:cs="Times New Roman"/>
                <w:sz w:val="28"/>
                <w:szCs w:val="28"/>
              </w:rPr>
              <w:t>поддержки</w:t>
            </w:r>
            <w:r w:rsidR="0012379A" w:rsidRPr="00E42C60">
              <w:rPr>
                <w:rFonts w:ascii="Times New Roman" w:hAnsi="Times New Roman" w:cs="Times New Roman"/>
                <w:sz w:val="28"/>
                <w:szCs w:val="28"/>
              </w:rPr>
              <w:t xml:space="preserve"> </w:t>
            </w:r>
            <w:r w:rsidR="00B42A7F">
              <w:rPr>
                <w:rFonts w:ascii="Times New Roman" w:hAnsi="Times New Roman" w:cs="Times New Roman"/>
                <w:sz w:val="28"/>
                <w:szCs w:val="28"/>
              </w:rPr>
              <w:t xml:space="preserve"> в</w:t>
            </w:r>
            <w:proofErr w:type="gramEnd"/>
            <w:r w:rsidR="00B42A7F">
              <w:rPr>
                <w:rFonts w:ascii="Times New Roman" w:hAnsi="Times New Roman" w:cs="Times New Roman"/>
                <w:sz w:val="28"/>
                <w:szCs w:val="28"/>
              </w:rPr>
              <w:t xml:space="preserve"> форме</w:t>
            </w:r>
            <w:r w:rsidR="0012379A" w:rsidRPr="00E42C60">
              <w:rPr>
                <w:rFonts w:ascii="Times New Roman" w:hAnsi="Times New Roman" w:cs="Times New Roman"/>
                <w:sz w:val="28"/>
                <w:szCs w:val="28"/>
              </w:rPr>
              <w:t xml:space="preserve"> денежных подарков:</w:t>
            </w:r>
          </w:p>
          <w:p w:rsidR="0012379A" w:rsidRPr="00E42C60" w:rsidRDefault="0012379A" w:rsidP="0012379A">
            <w:pPr>
              <w:pStyle w:val="a5"/>
              <w:jc w:val="both"/>
              <w:rPr>
                <w:rFonts w:ascii="Times New Roman" w:hAnsi="Times New Roman" w:cs="Times New Roman"/>
                <w:sz w:val="28"/>
                <w:szCs w:val="28"/>
              </w:rPr>
            </w:pPr>
            <w:r w:rsidRPr="00E42C60">
              <w:rPr>
                <w:rFonts w:ascii="Times New Roman" w:hAnsi="Times New Roman" w:cs="Times New Roman"/>
                <w:sz w:val="28"/>
                <w:szCs w:val="28"/>
              </w:rPr>
              <w:t>1</w:t>
            </w:r>
            <w:r w:rsidR="00ED7560" w:rsidRPr="009357A8">
              <w:rPr>
                <w:rFonts w:ascii="Times New Roman" w:hAnsi="Times New Roman" w:cs="Times New Roman"/>
                <w:sz w:val="28"/>
                <w:szCs w:val="28"/>
              </w:rPr>
              <w:t>1</w:t>
            </w:r>
            <w:r w:rsidRPr="00E42C60">
              <w:rPr>
                <w:rFonts w:ascii="Times New Roman" w:hAnsi="Times New Roman" w:cs="Times New Roman"/>
                <w:sz w:val="28"/>
                <w:szCs w:val="28"/>
              </w:rPr>
              <w:t xml:space="preserve">.1. </w:t>
            </w:r>
            <w:r w:rsidR="00B04FB2">
              <w:rPr>
                <w:rFonts w:ascii="Times New Roman" w:hAnsi="Times New Roman" w:cs="Times New Roman"/>
                <w:sz w:val="28"/>
                <w:szCs w:val="28"/>
              </w:rPr>
              <w:t>К</w:t>
            </w:r>
            <w:r w:rsidRPr="00E42C60">
              <w:rPr>
                <w:rFonts w:ascii="Times New Roman" w:hAnsi="Times New Roman" w:cs="Times New Roman"/>
                <w:sz w:val="28"/>
                <w:szCs w:val="28"/>
              </w:rPr>
              <w:t>о Дню Победы ветеранам Великой Отечественной войны</w:t>
            </w:r>
            <w:r w:rsidR="006C70DC">
              <w:rPr>
                <w:rFonts w:ascii="Times New Roman" w:hAnsi="Times New Roman" w:cs="Times New Roman"/>
                <w:sz w:val="28"/>
                <w:szCs w:val="28"/>
              </w:rPr>
              <w:t>;</w:t>
            </w:r>
            <w:r w:rsidRPr="00E42C60">
              <w:rPr>
                <w:rFonts w:ascii="Times New Roman" w:hAnsi="Times New Roman" w:cs="Times New Roman"/>
                <w:sz w:val="28"/>
                <w:szCs w:val="28"/>
              </w:rPr>
              <w:t xml:space="preserve"> </w:t>
            </w:r>
          </w:p>
          <w:p w:rsidR="0012379A" w:rsidRPr="00E42C60" w:rsidRDefault="0012379A" w:rsidP="00791A91">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1</w:t>
            </w:r>
            <w:r w:rsidR="00ED7560" w:rsidRPr="00ED7560">
              <w:rPr>
                <w:rFonts w:ascii="Times New Roman" w:hAnsi="Times New Roman" w:cs="Times New Roman"/>
                <w:sz w:val="28"/>
                <w:szCs w:val="28"/>
              </w:rPr>
              <w:t>1</w:t>
            </w:r>
            <w:r w:rsidRPr="00E42C60">
              <w:rPr>
                <w:rFonts w:ascii="Times New Roman" w:hAnsi="Times New Roman" w:cs="Times New Roman"/>
                <w:sz w:val="28"/>
                <w:szCs w:val="28"/>
              </w:rPr>
              <w:t>.2.</w:t>
            </w:r>
            <w:r w:rsidR="00B04FB2">
              <w:rPr>
                <w:rFonts w:ascii="Times New Roman" w:hAnsi="Times New Roman" w:cs="Times New Roman"/>
                <w:sz w:val="28"/>
                <w:szCs w:val="28"/>
              </w:rPr>
              <w:t>К</w:t>
            </w:r>
            <w:r w:rsidR="00546C82" w:rsidRPr="00E42C60">
              <w:rPr>
                <w:rFonts w:ascii="Times New Roman" w:hAnsi="Times New Roman" w:cs="Times New Roman"/>
                <w:sz w:val="28"/>
                <w:szCs w:val="28"/>
              </w:rPr>
              <w:t xml:space="preserve"> Международному дню памяти жертв радиационных аварий и катастроф</w:t>
            </w:r>
            <w:r w:rsidR="00791A91" w:rsidRPr="00E42C60">
              <w:rPr>
                <w:rFonts w:ascii="Times New Roman" w:hAnsi="Times New Roman" w:cs="Times New Roman"/>
                <w:sz w:val="28"/>
                <w:szCs w:val="28"/>
              </w:rPr>
              <w:t xml:space="preserve"> участникам ликвидации последствий радиационных аварий и катастроф;</w:t>
            </w:r>
            <w:r w:rsidR="00791A91" w:rsidRPr="00E42C60">
              <w:rPr>
                <w:rFonts w:ascii="Times New Roman" w:hAnsi="Times New Roman" w:cs="Times New Roman"/>
              </w:rPr>
              <w:t xml:space="preserve"> </w:t>
            </w:r>
            <w:r w:rsidR="00791A91" w:rsidRPr="00E42C60">
              <w:rPr>
                <w:rFonts w:ascii="Times New Roman" w:hAnsi="Times New Roman" w:cs="Times New Roman"/>
                <w:sz w:val="24"/>
                <w:szCs w:val="24"/>
              </w:rPr>
              <w:t xml:space="preserve"> </w:t>
            </w:r>
            <w:r w:rsidR="00546C82" w:rsidRPr="00E42C60">
              <w:rPr>
                <w:rFonts w:ascii="Times New Roman" w:hAnsi="Times New Roman" w:cs="Times New Roman"/>
              </w:rPr>
              <w:t xml:space="preserve"> </w:t>
            </w:r>
            <w:r w:rsidR="00546C82" w:rsidRPr="00E42C60">
              <w:rPr>
                <w:rFonts w:ascii="Times New Roman" w:hAnsi="Times New Roman" w:cs="Times New Roman"/>
                <w:sz w:val="24"/>
                <w:szCs w:val="24"/>
              </w:rPr>
              <w:t xml:space="preserve"> </w:t>
            </w:r>
          </w:p>
          <w:p w:rsidR="0012379A" w:rsidRDefault="0012379A" w:rsidP="0012379A">
            <w:pPr>
              <w:pStyle w:val="a5"/>
              <w:jc w:val="both"/>
              <w:rPr>
                <w:rFonts w:ascii="Times New Roman" w:hAnsi="Times New Roman" w:cs="Times New Roman"/>
                <w:sz w:val="28"/>
                <w:szCs w:val="28"/>
              </w:rPr>
            </w:pPr>
            <w:r w:rsidRPr="00E42C60">
              <w:rPr>
                <w:rFonts w:ascii="Times New Roman" w:hAnsi="Times New Roman" w:cs="Times New Roman"/>
                <w:sz w:val="28"/>
                <w:szCs w:val="28"/>
              </w:rPr>
              <w:t>1</w:t>
            </w:r>
            <w:r w:rsidR="00ED7560" w:rsidRPr="009357A8">
              <w:rPr>
                <w:rFonts w:ascii="Times New Roman" w:hAnsi="Times New Roman" w:cs="Times New Roman"/>
                <w:sz w:val="28"/>
                <w:szCs w:val="28"/>
              </w:rPr>
              <w:t>1</w:t>
            </w:r>
            <w:r w:rsidRPr="00E42C60">
              <w:rPr>
                <w:rFonts w:ascii="Times New Roman" w:hAnsi="Times New Roman" w:cs="Times New Roman"/>
                <w:sz w:val="28"/>
                <w:szCs w:val="28"/>
              </w:rPr>
              <w:t xml:space="preserve">.3. </w:t>
            </w:r>
            <w:r w:rsidR="00B04FB2">
              <w:rPr>
                <w:rFonts w:ascii="Times New Roman" w:hAnsi="Times New Roman" w:cs="Times New Roman"/>
                <w:sz w:val="28"/>
                <w:szCs w:val="28"/>
              </w:rPr>
              <w:t>К</w:t>
            </w:r>
            <w:r w:rsidRPr="00E42C60">
              <w:rPr>
                <w:rFonts w:ascii="Times New Roman" w:hAnsi="Times New Roman" w:cs="Times New Roman"/>
                <w:sz w:val="28"/>
                <w:szCs w:val="28"/>
              </w:rPr>
              <w:t xml:space="preserve">о </w:t>
            </w:r>
            <w:r w:rsidR="00574C03">
              <w:rPr>
                <w:rFonts w:ascii="Times New Roman" w:hAnsi="Times New Roman" w:cs="Times New Roman"/>
                <w:sz w:val="28"/>
                <w:szCs w:val="28"/>
              </w:rPr>
              <w:t>Д</w:t>
            </w:r>
            <w:r w:rsidRPr="00E42C60">
              <w:rPr>
                <w:rFonts w:ascii="Times New Roman" w:hAnsi="Times New Roman" w:cs="Times New Roman"/>
                <w:sz w:val="28"/>
                <w:szCs w:val="28"/>
              </w:rPr>
              <w:t xml:space="preserve">ню </w:t>
            </w:r>
            <w:proofErr w:type="gramStart"/>
            <w:r w:rsidRPr="00E42C60">
              <w:rPr>
                <w:rFonts w:ascii="Times New Roman" w:hAnsi="Times New Roman" w:cs="Times New Roman"/>
                <w:sz w:val="28"/>
                <w:szCs w:val="28"/>
              </w:rPr>
              <w:t>призывника  призывникам</w:t>
            </w:r>
            <w:proofErr w:type="gramEnd"/>
            <w:r w:rsidRPr="00E42C60">
              <w:rPr>
                <w:rFonts w:ascii="Times New Roman" w:hAnsi="Times New Roman" w:cs="Times New Roman"/>
                <w:sz w:val="28"/>
                <w:szCs w:val="28"/>
              </w:rPr>
              <w:t>;</w:t>
            </w:r>
          </w:p>
          <w:p w:rsidR="0012379A" w:rsidRPr="00E42C60"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9357A8">
              <w:rPr>
                <w:rFonts w:ascii="Times New Roman" w:hAnsi="Times New Roman" w:cs="Times New Roman"/>
                <w:sz w:val="28"/>
                <w:szCs w:val="28"/>
              </w:rPr>
              <w:t>2</w:t>
            </w:r>
            <w:r>
              <w:rPr>
                <w:rFonts w:ascii="Times New Roman" w:hAnsi="Times New Roman" w:cs="Times New Roman"/>
                <w:sz w:val="28"/>
                <w:szCs w:val="28"/>
              </w:rPr>
              <w:t xml:space="preserve">. </w:t>
            </w:r>
            <w:r w:rsidR="0012379A" w:rsidRPr="00E42C60">
              <w:rPr>
                <w:rFonts w:ascii="Times New Roman" w:hAnsi="Times New Roman" w:cs="Times New Roman"/>
                <w:sz w:val="28"/>
                <w:szCs w:val="28"/>
              </w:rPr>
              <w:t xml:space="preserve"> </w:t>
            </w:r>
            <w:r w:rsidR="000078ED" w:rsidRPr="004662EF">
              <w:rPr>
                <w:rFonts w:ascii="Times New Roman" w:hAnsi="Times New Roman" w:cs="Times New Roman"/>
                <w:color w:val="000000" w:themeColor="text1"/>
                <w:sz w:val="28"/>
                <w:szCs w:val="28"/>
              </w:rPr>
              <w:t>Выделение</w:t>
            </w:r>
            <w:r w:rsidR="000078ED" w:rsidRPr="00E42C60">
              <w:rPr>
                <w:rFonts w:ascii="Times New Roman" w:hAnsi="Times New Roman" w:cs="Times New Roman"/>
                <w:sz w:val="28"/>
                <w:szCs w:val="28"/>
              </w:rPr>
              <w:t xml:space="preserve"> денежных средств</w:t>
            </w:r>
            <w:r w:rsidR="007E64A6" w:rsidRPr="00E42C60">
              <w:rPr>
                <w:rFonts w:ascii="Times New Roman" w:hAnsi="Times New Roman" w:cs="Times New Roman"/>
                <w:sz w:val="28"/>
                <w:szCs w:val="28"/>
              </w:rPr>
              <w:t>,</w:t>
            </w:r>
            <w:r w:rsidR="000078ED" w:rsidRPr="00E42C60">
              <w:rPr>
                <w:rFonts w:ascii="Times New Roman" w:hAnsi="Times New Roman" w:cs="Times New Roman"/>
                <w:sz w:val="28"/>
                <w:szCs w:val="28"/>
              </w:rPr>
              <w:t xml:space="preserve"> </w:t>
            </w:r>
            <w:r w:rsidR="00523C89" w:rsidRPr="00E42C60">
              <w:rPr>
                <w:rFonts w:ascii="Times New Roman" w:hAnsi="Times New Roman" w:cs="Times New Roman"/>
                <w:sz w:val="28"/>
                <w:szCs w:val="28"/>
              </w:rPr>
              <w:t xml:space="preserve">для </w:t>
            </w:r>
            <w:r w:rsidR="0012379A" w:rsidRPr="00E42C60">
              <w:rPr>
                <w:rFonts w:ascii="Times New Roman" w:hAnsi="Times New Roman" w:cs="Times New Roman"/>
                <w:sz w:val="28"/>
                <w:szCs w:val="28"/>
              </w:rPr>
              <w:t>проведени</w:t>
            </w:r>
            <w:r w:rsidR="000078ED" w:rsidRPr="00E42C60">
              <w:rPr>
                <w:rFonts w:ascii="Times New Roman" w:hAnsi="Times New Roman" w:cs="Times New Roman"/>
                <w:sz w:val="28"/>
                <w:szCs w:val="28"/>
              </w:rPr>
              <w:t>я</w:t>
            </w:r>
            <w:r w:rsidR="0012379A" w:rsidRPr="00E42C60">
              <w:rPr>
                <w:rFonts w:ascii="Times New Roman" w:hAnsi="Times New Roman" w:cs="Times New Roman"/>
                <w:sz w:val="28"/>
                <w:szCs w:val="28"/>
              </w:rPr>
              <w:t xml:space="preserve"> цикла мероприятий, посвященных дням воинской славы, памятным дням, датам военной истории России;</w:t>
            </w:r>
          </w:p>
          <w:p w:rsidR="0012379A" w:rsidRPr="00E42C60"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ED7560">
              <w:rPr>
                <w:rFonts w:ascii="Times New Roman" w:hAnsi="Times New Roman" w:cs="Times New Roman"/>
                <w:sz w:val="28"/>
                <w:szCs w:val="28"/>
              </w:rPr>
              <w:t>3</w:t>
            </w:r>
            <w:r>
              <w:rPr>
                <w:rFonts w:ascii="Times New Roman" w:hAnsi="Times New Roman" w:cs="Times New Roman"/>
                <w:sz w:val="28"/>
                <w:szCs w:val="28"/>
              </w:rPr>
              <w:t xml:space="preserve">. </w:t>
            </w:r>
            <w:r w:rsidR="0012379A" w:rsidRPr="00E42C60">
              <w:rPr>
                <w:rFonts w:ascii="Times New Roman" w:hAnsi="Times New Roman" w:cs="Times New Roman"/>
                <w:sz w:val="28"/>
                <w:szCs w:val="28"/>
              </w:rPr>
              <w:t xml:space="preserve">Финансовая поддержка </w:t>
            </w:r>
            <w:proofErr w:type="gramStart"/>
            <w:r w:rsidR="0012379A" w:rsidRPr="00E42C60">
              <w:rPr>
                <w:rFonts w:ascii="Times New Roman" w:hAnsi="Times New Roman" w:cs="Times New Roman"/>
                <w:sz w:val="28"/>
                <w:szCs w:val="28"/>
              </w:rPr>
              <w:t>деятельности  общественных</w:t>
            </w:r>
            <w:proofErr w:type="gramEnd"/>
            <w:r w:rsidR="0012379A" w:rsidRPr="00E42C60">
              <w:rPr>
                <w:rFonts w:ascii="Times New Roman" w:hAnsi="Times New Roman" w:cs="Times New Roman"/>
                <w:sz w:val="28"/>
                <w:szCs w:val="28"/>
              </w:rPr>
              <w:t xml:space="preserve"> объединений  ветеранов и   граждан пожилого возраста;</w:t>
            </w:r>
          </w:p>
          <w:p w:rsidR="0012379A" w:rsidRPr="00E42C60" w:rsidRDefault="0012379A" w:rsidP="006C70DC">
            <w:pPr>
              <w:pStyle w:val="a5"/>
              <w:jc w:val="both"/>
              <w:rPr>
                <w:rFonts w:ascii="Times New Roman" w:hAnsi="Times New Roman" w:cs="Times New Roman"/>
                <w:sz w:val="28"/>
                <w:szCs w:val="28"/>
              </w:rPr>
            </w:pPr>
            <w:r w:rsidRPr="00E42C60">
              <w:rPr>
                <w:rFonts w:ascii="Times New Roman" w:hAnsi="Times New Roman" w:cs="Times New Roman"/>
                <w:sz w:val="28"/>
                <w:szCs w:val="28"/>
              </w:rPr>
              <w:t>1</w:t>
            </w:r>
            <w:r w:rsidR="00ED7560" w:rsidRPr="00ED7560">
              <w:rPr>
                <w:rFonts w:ascii="Times New Roman" w:hAnsi="Times New Roman" w:cs="Times New Roman"/>
                <w:sz w:val="28"/>
                <w:szCs w:val="28"/>
              </w:rPr>
              <w:t>4</w:t>
            </w:r>
            <w:r w:rsidRPr="00E42C60">
              <w:rPr>
                <w:rFonts w:ascii="Times New Roman" w:hAnsi="Times New Roman" w:cs="Times New Roman"/>
                <w:sz w:val="28"/>
                <w:szCs w:val="28"/>
              </w:rPr>
              <w:t>. Присвоение звания «Почетный гражданин Сурского района;</w:t>
            </w:r>
          </w:p>
          <w:p w:rsidR="0012379A" w:rsidRPr="00E42C60" w:rsidRDefault="0012379A" w:rsidP="006C70DC">
            <w:pPr>
              <w:pStyle w:val="a5"/>
              <w:jc w:val="both"/>
              <w:rPr>
                <w:rFonts w:ascii="Times New Roman" w:hAnsi="Times New Roman" w:cs="Times New Roman"/>
                <w:sz w:val="28"/>
                <w:szCs w:val="28"/>
              </w:rPr>
            </w:pPr>
            <w:r w:rsidRPr="00E42C60">
              <w:rPr>
                <w:rFonts w:ascii="Times New Roman" w:hAnsi="Times New Roman" w:cs="Times New Roman"/>
                <w:sz w:val="28"/>
                <w:szCs w:val="28"/>
              </w:rPr>
              <w:t>1</w:t>
            </w:r>
            <w:r w:rsidR="00ED7560" w:rsidRPr="00ED7560">
              <w:rPr>
                <w:rFonts w:ascii="Times New Roman" w:hAnsi="Times New Roman" w:cs="Times New Roman"/>
                <w:sz w:val="28"/>
                <w:szCs w:val="28"/>
              </w:rPr>
              <w:t>5</w:t>
            </w:r>
            <w:r w:rsidRPr="00E42C60">
              <w:rPr>
                <w:rFonts w:ascii="Times New Roman" w:hAnsi="Times New Roman" w:cs="Times New Roman"/>
                <w:sz w:val="28"/>
                <w:szCs w:val="28"/>
              </w:rPr>
              <w:t>. Занесение на Доску Почета администрации МО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rsidR="0012379A" w:rsidRPr="00E42C60"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ED7560">
              <w:rPr>
                <w:rFonts w:ascii="Times New Roman" w:hAnsi="Times New Roman" w:cs="Times New Roman"/>
                <w:sz w:val="28"/>
                <w:szCs w:val="28"/>
              </w:rPr>
              <w:t>6</w:t>
            </w:r>
            <w:r w:rsidR="0012379A" w:rsidRPr="00E42C60">
              <w:rPr>
                <w:rFonts w:ascii="Times New Roman" w:hAnsi="Times New Roman" w:cs="Times New Roman"/>
                <w:sz w:val="28"/>
                <w:szCs w:val="28"/>
              </w:rPr>
              <w:t>. Предоставление ежемесячной выплаты лицам, имеющим звание «Почетный гражданин Сурского района»;</w:t>
            </w:r>
          </w:p>
          <w:p w:rsidR="0012379A" w:rsidRPr="00E42C60"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ED7560">
              <w:rPr>
                <w:rFonts w:ascii="Times New Roman" w:hAnsi="Times New Roman" w:cs="Times New Roman"/>
                <w:sz w:val="28"/>
                <w:szCs w:val="28"/>
              </w:rPr>
              <w:t>7</w:t>
            </w:r>
            <w:r w:rsidR="0012379A" w:rsidRPr="00E42C60">
              <w:rPr>
                <w:rFonts w:ascii="Times New Roman" w:hAnsi="Times New Roman" w:cs="Times New Roman"/>
                <w:sz w:val="28"/>
                <w:szCs w:val="28"/>
              </w:rPr>
              <w:t>.</w:t>
            </w:r>
            <w:r>
              <w:rPr>
                <w:rFonts w:ascii="Times New Roman" w:hAnsi="Times New Roman" w:cs="Times New Roman"/>
                <w:sz w:val="28"/>
                <w:szCs w:val="28"/>
              </w:rPr>
              <w:t xml:space="preserve"> Р</w:t>
            </w:r>
            <w:r w:rsidR="0012379A" w:rsidRPr="00E42C60">
              <w:rPr>
                <w:rFonts w:ascii="Times New Roman" w:hAnsi="Times New Roman" w:cs="Times New Roman"/>
                <w:sz w:val="28"/>
                <w:szCs w:val="28"/>
              </w:rPr>
              <w:t>еализация решения Совета депутатов муниципального образования «</w:t>
            </w:r>
            <w:proofErr w:type="spellStart"/>
            <w:r w:rsidR="0012379A" w:rsidRPr="00E42C60">
              <w:rPr>
                <w:rFonts w:ascii="Times New Roman" w:hAnsi="Times New Roman" w:cs="Times New Roman"/>
                <w:sz w:val="28"/>
                <w:szCs w:val="28"/>
              </w:rPr>
              <w:t>Сурский</w:t>
            </w:r>
            <w:proofErr w:type="spellEnd"/>
            <w:r w:rsidR="0012379A" w:rsidRPr="00E42C60">
              <w:rPr>
                <w:rFonts w:ascii="Times New Roman" w:hAnsi="Times New Roman" w:cs="Times New Roman"/>
                <w:sz w:val="28"/>
                <w:szCs w:val="28"/>
              </w:rPr>
              <w:t xml:space="preserve"> район» «О пенсионном обеспечении муниципальных служащих органов местного самоуправления МО «</w:t>
            </w:r>
            <w:proofErr w:type="spellStart"/>
            <w:r w:rsidR="0012379A" w:rsidRPr="00E42C60">
              <w:rPr>
                <w:rFonts w:ascii="Times New Roman" w:hAnsi="Times New Roman" w:cs="Times New Roman"/>
                <w:sz w:val="28"/>
                <w:szCs w:val="28"/>
              </w:rPr>
              <w:t>Сурский</w:t>
            </w:r>
            <w:proofErr w:type="spellEnd"/>
            <w:r w:rsidR="0012379A" w:rsidRPr="00E42C60">
              <w:rPr>
                <w:rFonts w:ascii="Times New Roman" w:hAnsi="Times New Roman" w:cs="Times New Roman"/>
                <w:sz w:val="28"/>
                <w:szCs w:val="28"/>
              </w:rPr>
              <w:t xml:space="preserve"> район» от 25.03.2015г. № 30/11;</w:t>
            </w:r>
          </w:p>
          <w:p w:rsidR="00936AFD"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1</w:t>
            </w:r>
            <w:r w:rsidR="00ED7560" w:rsidRPr="00ED7560">
              <w:rPr>
                <w:rFonts w:ascii="Times New Roman" w:hAnsi="Times New Roman" w:cs="Times New Roman"/>
                <w:sz w:val="28"/>
                <w:szCs w:val="28"/>
              </w:rPr>
              <w:t>8</w:t>
            </w:r>
            <w:r w:rsidR="0012379A" w:rsidRPr="00E42C60">
              <w:rPr>
                <w:rFonts w:ascii="Times New Roman" w:hAnsi="Times New Roman" w:cs="Times New Roman"/>
                <w:sz w:val="28"/>
                <w:szCs w:val="28"/>
              </w:rPr>
              <w:t xml:space="preserve">. </w:t>
            </w:r>
            <w:r w:rsidR="00EE57A5" w:rsidRPr="00E42C60">
              <w:rPr>
                <w:rFonts w:ascii="Times New Roman" w:hAnsi="Times New Roman" w:cs="Times New Roman"/>
                <w:sz w:val="28"/>
                <w:szCs w:val="28"/>
              </w:rPr>
              <w:t xml:space="preserve">Выделение денежных средств для </w:t>
            </w:r>
            <w:r w:rsidR="0012379A" w:rsidRPr="00E42C60">
              <w:rPr>
                <w:rFonts w:ascii="Times New Roman" w:hAnsi="Times New Roman" w:cs="Times New Roman"/>
                <w:sz w:val="28"/>
                <w:szCs w:val="28"/>
              </w:rPr>
              <w:t>проведени</w:t>
            </w:r>
            <w:r w:rsidR="00EE57A5" w:rsidRPr="00E42C60">
              <w:rPr>
                <w:rFonts w:ascii="Times New Roman" w:hAnsi="Times New Roman" w:cs="Times New Roman"/>
                <w:sz w:val="28"/>
                <w:szCs w:val="28"/>
              </w:rPr>
              <w:t>я</w:t>
            </w:r>
            <w:r w:rsidR="0012379A" w:rsidRPr="00E42C60">
              <w:rPr>
                <w:rFonts w:ascii="Times New Roman" w:hAnsi="Times New Roman" w:cs="Times New Roman"/>
                <w:sz w:val="28"/>
                <w:szCs w:val="28"/>
              </w:rPr>
              <w:t xml:space="preserve"> конкурсов и мероприятий </w:t>
            </w:r>
            <w:r w:rsidR="002E068A" w:rsidRPr="00E42C60">
              <w:rPr>
                <w:rFonts w:ascii="Times New Roman" w:hAnsi="Times New Roman" w:cs="Times New Roman"/>
                <w:sz w:val="28"/>
                <w:szCs w:val="28"/>
              </w:rPr>
              <w:t>с</w:t>
            </w:r>
            <w:r w:rsidR="0012379A" w:rsidRPr="00E42C60">
              <w:rPr>
                <w:rFonts w:ascii="Times New Roman" w:hAnsi="Times New Roman" w:cs="Times New Roman"/>
                <w:sz w:val="28"/>
                <w:szCs w:val="28"/>
              </w:rPr>
              <w:t xml:space="preserve"> граждан</w:t>
            </w:r>
            <w:r w:rsidR="002E068A" w:rsidRPr="00E42C60">
              <w:rPr>
                <w:rFonts w:ascii="Times New Roman" w:hAnsi="Times New Roman" w:cs="Times New Roman"/>
                <w:sz w:val="28"/>
                <w:szCs w:val="28"/>
              </w:rPr>
              <w:t>ами</w:t>
            </w:r>
            <w:r w:rsidR="0012379A" w:rsidRPr="00E42C60">
              <w:rPr>
                <w:rFonts w:ascii="Times New Roman" w:hAnsi="Times New Roman" w:cs="Times New Roman"/>
                <w:sz w:val="28"/>
                <w:szCs w:val="28"/>
              </w:rPr>
              <w:t xml:space="preserve"> пенсионного возраста.</w:t>
            </w:r>
          </w:p>
          <w:p w:rsidR="006C70DC" w:rsidRDefault="00ED7560" w:rsidP="006C70DC">
            <w:pPr>
              <w:pStyle w:val="a5"/>
              <w:jc w:val="both"/>
              <w:rPr>
                <w:rFonts w:ascii="Times New Roman" w:hAnsi="Times New Roman" w:cs="Times New Roman"/>
                <w:sz w:val="28"/>
                <w:szCs w:val="28"/>
              </w:rPr>
            </w:pPr>
            <w:r w:rsidRPr="00ED7560">
              <w:rPr>
                <w:rFonts w:ascii="Times New Roman" w:hAnsi="Times New Roman" w:cs="Times New Roman"/>
                <w:sz w:val="28"/>
                <w:szCs w:val="28"/>
              </w:rPr>
              <w:t>19</w:t>
            </w:r>
            <w:r w:rsidR="006C70DC">
              <w:rPr>
                <w:rFonts w:ascii="Times New Roman" w:hAnsi="Times New Roman" w:cs="Times New Roman"/>
                <w:sz w:val="28"/>
                <w:szCs w:val="28"/>
              </w:rPr>
              <w:t>. Выделение денежных средств</w:t>
            </w:r>
            <w:r w:rsidR="00C84624" w:rsidRPr="00C84624">
              <w:rPr>
                <w:rFonts w:ascii="Times New Roman" w:hAnsi="Times New Roman" w:cs="Times New Roman"/>
                <w:sz w:val="28"/>
                <w:szCs w:val="28"/>
              </w:rPr>
              <w:t>.</w:t>
            </w:r>
            <w:r w:rsidR="006C70DC">
              <w:rPr>
                <w:rFonts w:ascii="Times New Roman" w:hAnsi="Times New Roman" w:cs="Times New Roman"/>
                <w:sz w:val="28"/>
                <w:szCs w:val="28"/>
              </w:rPr>
              <w:t xml:space="preserve"> для проведения районного конкурса «Человек года»;</w:t>
            </w:r>
          </w:p>
          <w:p w:rsidR="006C70DC" w:rsidRPr="00E42C60" w:rsidRDefault="006C70DC" w:rsidP="006C70DC">
            <w:pPr>
              <w:pStyle w:val="a5"/>
              <w:jc w:val="both"/>
              <w:rPr>
                <w:rFonts w:ascii="Times New Roman" w:hAnsi="Times New Roman" w:cs="Times New Roman"/>
                <w:sz w:val="28"/>
                <w:szCs w:val="28"/>
              </w:rPr>
            </w:pPr>
            <w:r>
              <w:rPr>
                <w:rFonts w:ascii="Times New Roman" w:hAnsi="Times New Roman" w:cs="Times New Roman"/>
                <w:sz w:val="28"/>
                <w:szCs w:val="28"/>
              </w:rPr>
              <w:t>2</w:t>
            </w:r>
            <w:r w:rsidR="00ED7560" w:rsidRPr="00ED7560">
              <w:rPr>
                <w:rFonts w:ascii="Times New Roman" w:hAnsi="Times New Roman" w:cs="Times New Roman"/>
                <w:sz w:val="28"/>
                <w:szCs w:val="28"/>
              </w:rPr>
              <w:t>0</w:t>
            </w:r>
            <w:r>
              <w:rPr>
                <w:rFonts w:ascii="Times New Roman" w:hAnsi="Times New Roman" w:cs="Times New Roman"/>
                <w:sz w:val="28"/>
                <w:szCs w:val="28"/>
              </w:rPr>
              <w:t>.</w:t>
            </w:r>
            <w:r>
              <w:t xml:space="preserve"> </w:t>
            </w:r>
            <w:r w:rsidRPr="006C70DC">
              <w:rPr>
                <w:rFonts w:ascii="Times New Roman" w:hAnsi="Times New Roman" w:cs="Times New Roman"/>
                <w:sz w:val="28"/>
                <w:szCs w:val="28"/>
              </w:rPr>
              <w:t>Предоставление бесплатного горячего питания в общеобразовательных учреждениях и предоставлении денежной компенсации расходов на питание детей, имеющих статус обучающихся с ограниченными возможностями здоровья муниципального образования «</w:t>
            </w:r>
            <w:proofErr w:type="spellStart"/>
            <w:r w:rsidRPr="006C70DC">
              <w:rPr>
                <w:rFonts w:ascii="Times New Roman" w:hAnsi="Times New Roman" w:cs="Times New Roman"/>
                <w:sz w:val="28"/>
                <w:szCs w:val="28"/>
              </w:rPr>
              <w:t>Сурский</w:t>
            </w:r>
            <w:proofErr w:type="spellEnd"/>
            <w:r w:rsidRPr="006C70DC">
              <w:rPr>
                <w:rFonts w:ascii="Times New Roman" w:hAnsi="Times New Roman" w:cs="Times New Roman"/>
                <w:sz w:val="28"/>
                <w:szCs w:val="28"/>
              </w:rPr>
              <w:t xml:space="preserve"> район».</w:t>
            </w:r>
          </w:p>
        </w:tc>
      </w:tr>
      <w:tr w:rsidR="00E42C60" w:rsidRPr="00031C26" w:rsidTr="00A6695C">
        <w:trPr>
          <w:jc w:val="center"/>
        </w:trPr>
        <w:tc>
          <w:tcPr>
            <w:tcW w:w="3331" w:type="dxa"/>
          </w:tcPr>
          <w:p w:rsidR="00DD1112" w:rsidRPr="00E42C60" w:rsidRDefault="00DD1112" w:rsidP="000B0B8A">
            <w:pPr>
              <w:autoSpaceDE w:val="0"/>
              <w:autoSpaceDN w:val="0"/>
              <w:adjustRightInd w:val="0"/>
              <w:rPr>
                <w:rFonts w:ascii="Times New Roman" w:hAnsi="Times New Roman" w:cs="Times New Roman"/>
                <w:sz w:val="28"/>
                <w:szCs w:val="28"/>
              </w:rPr>
            </w:pPr>
            <w:r w:rsidRPr="00E42C60">
              <w:rPr>
                <w:rFonts w:ascii="Times New Roman" w:hAnsi="Times New Roman" w:cs="Times New Roman"/>
                <w:sz w:val="28"/>
                <w:szCs w:val="28"/>
              </w:rPr>
              <w:lastRenderedPageBreak/>
              <w:t xml:space="preserve">Исполнители </w:t>
            </w:r>
          </w:p>
        </w:tc>
        <w:tc>
          <w:tcPr>
            <w:tcW w:w="7017" w:type="dxa"/>
          </w:tcPr>
          <w:p w:rsidR="006C70DC" w:rsidRDefault="0012379A" w:rsidP="001237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Заместитель Главы администрации</w:t>
            </w:r>
            <w:r w:rsidR="006C70DC">
              <w:rPr>
                <w:rFonts w:ascii="Times New Roman" w:hAnsi="Times New Roman" w:cs="Times New Roman"/>
                <w:sz w:val="28"/>
                <w:szCs w:val="28"/>
              </w:rPr>
              <w:t xml:space="preserve"> -</w:t>
            </w:r>
            <w:r w:rsidR="006C70DC">
              <w:t xml:space="preserve"> </w:t>
            </w:r>
            <w:r w:rsidR="006C70DC" w:rsidRPr="006C70DC">
              <w:rPr>
                <w:rFonts w:ascii="Times New Roman" w:hAnsi="Times New Roman" w:cs="Times New Roman"/>
                <w:sz w:val="28"/>
                <w:szCs w:val="28"/>
              </w:rPr>
              <w:t>начальник управления по социальному развитию администрации МО «</w:t>
            </w:r>
            <w:proofErr w:type="spellStart"/>
            <w:r w:rsidR="006C70DC" w:rsidRPr="006C70DC">
              <w:rPr>
                <w:rFonts w:ascii="Times New Roman" w:hAnsi="Times New Roman" w:cs="Times New Roman"/>
                <w:sz w:val="28"/>
                <w:szCs w:val="28"/>
              </w:rPr>
              <w:t>Сурский</w:t>
            </w:r>
            <w:proofErr w:type="spellEnd"/>
            <w:r w:rsidR="006C70DC" w:rsidRPr="006C70DC">
              <w:rPr>
                <w:rFonts w:ascii="Times New Roman" w:hAnsi="Times New Roman" w:cs="Times New Roman"/>
                <w:sz w:val="28"/>
                <w:szCs w:val="28"/>
              </w:rPr>
              <w:t xml:space="preserve"> район»</w:t>
            </w:r>
            <w:r w:rsidR="006C70DC">
              <w:rPr>
                <w:rFonts w:ascii="Times New Roman" w:hAnsi="Times New Roman" w:cs="Times New Roman"/>
                <w:sz w:val="28"/>
                <w:szCs w:val="28"/>
              </w:rPr>
              <w:t>;</w:t>
            </w:r>
          </w:p>
          <w:p w:rsidR="00DD1112" w:rsidRPr="00E42C60" w:rsidRDefault="00D223F2" w:rsidP="0012379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 </w:t>
            </w:r>
            <w:r w:rsidR="006C70DC">
              <w:rPr>
                <w:rFonts w:ascii="Times New Roman" w:hAnsi="Times New Roman" w:cs="Times New Roman"/>
                <w:sz w:val="28"/>
                <w:szCs w:val="28"/>
              </w:rPr>
              <w:t>У</w:t>
            </w:r>
            <w:r w:rsidR="0012379A" w:rsidRPr="00E42C60">
              <w:rPr>
                <w:rFonts w:ascii="Times New Roman" w:hAnsi="Times New Roman" w:cs="Times New Roman"/>
                <w:sz w:val="28"/>
                <w:szCs w:val="28"/>
              </w:rPr>
              <w:t>правление образования администрации муниципального образования «</w:t>
            </w:r>
            <w:proofErr w:type="spellStart"/>
            <w:r w:rsidR="0012379A" w:rsidRPr="00E42C60">
              <w:rPr>
                <w:rFonts w:ascii="Times New Roman" w:hAnsi="Times New Roman" w:cs="Times New Roman"/>
                <w:sz w:val="28"/>
                <w:szCs w:val="28"/>
              </w:rPr>
              <w:t>Сурский</w:t>
            </w:r>
            <w:proofErr w:type="spellEnd"/>
            <w:r w:rsidR="0012379A" w:rsidRPr="00E42C60">
              <w:rPr>
                <w:rFonts w:ascii="Times New Roman" w:hAnsi="Times New Roman" w:cs="Times New Roman"/>
                <w:sz w:val="28"/>
                <w:szCs w:val="28"/>
              </w:rPr>
              <w:t xml:space="preserve"> район»</w:t>
            </w:r>
            <w:r w:rsidR="00CE353D">
              <w:rPr>
                <w:rFonts w:ascii="Times New Roman" w:hAnsi="Times New Roman" w:cs="Times New Roman"/>
                <w:sz w:val="28"/>
                <w:szCs w:val="28"/>
              </w:rPr>
              <w:t xml:space="preserve"> </w:t>
            </w:r>
            <w:r w:rsidR="000E3B86" w:rsidRPr="00E42C60">
              <w:rPr>
                <w:rFonts w:ascii="Times New Roman" w:hAnsi="Times New Roman" w:cs="Times New Roman"/>
                <w:sz w:val="28"/>
                <w:szCs w:val="28"/>
              </w:rPr>
              <w:t>(по согласованию);</w:t>
            </w:r>
          </w:p>
          <w:p w:rsidR="000E3B86" w:rsidRPr="00E42C60" w:rsidRDefault="00F8280E" w:rsidP="0012379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000E3B86" w:rsidRPr="00E42C60">
              <w:rPr>
                <w:rFonts w:ascii="Times New Roman" w:hAnsi="Times New Roman" w:cs="Times New Roman"/>
                <w:sz w:val="28"/>
                <w:szCs w:val="28"/>
              </w:rPr>
              <w:t>тдел по молодежной политике, физической культуре и спорту администрации муниципального образования «</w:t>
            </w:r>
            <w:proofErr w:type="spellStart"/>
            <w:r w:rsidR="000E3B86" w:rsidRPr="00E42C60">
              <w:rPr>
                <w:rFonts w:ascii="Times New Roman" w:hAnsi="Times New Roman" w:cs="Times New Roman"/>
                <w:sz w:val="28"/>
                <w:szCs w:val="28"/>
              </w:rPr>
              <w:t>Сурский</w:t>
            </w:r>
            <w:proofErr w:type="spellEnd"/>
            <w:r w:rsidR="000E3B86" w:rsidRPr="00E42C60">
              <w:rPr>
                <w:rFonts w:ascii="Times New Roman" w:hAnsi="Times New Roman" w:cs="Times New Roman"/>
                <w:sz w:val="28"/>
                <w:szCs w:val="28"/>
              </w:rPr>
              <w:t xml:space="preserve"> район»;</w:t>
            </w:r>
          </w:p>
          <w:p w:rsidR="000E3B86" w:rsidRPr="00E42C60" w:rsidRDefault="00F8280E" w:rsidP="0012379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000E3B86" w:rsidRPr="00E42C60">
              <w:rPr>
                <w:rFonts w:ascii="Times New Roman" w:hAnsi="Times New Roman" w:cs="Times New Roman"/>
                <w:sz w:val="28"/>
                <w:szCs w:val="28"/>
              </w:rPr>
              <w:t>тдел  по</w:t>
            </w:r>
            <w:proofErr w:type="gramEnd"/>
            <w:r w:rsidR="000E3B86" w:rsidRPr="00E42C60">
              <w:rPr>
                <w:rFonts w:ascii="Times New Roman" w:hAnsi="Times New Roman" w:cs="Times New Roman"/>
                <w:sz w:val="28"/>
                <w:szCs w:val="28"/>
              </w:rPr>
              <w:t xml:space="preserve"> охране здоровья населения администрации  муниципального образования «</w:t>
            </w:r>
            <w:proofErr w:type="spellStart"/>
            <w:r w:rsidR="000E3B86" w:rsidRPr="00E42C60">
              <w:rPr>
                <w:rFonts w:ascii="Times New Roman" w:hAnsi="Times New Roman" w:cs="Times New Roman"/>
                <w:sz w:val="28"/>
                <w:szCs w:val="28"/>
              </w:rPr>
              <w:t>Сурский</w:t>
            </w:r>
            <w:proofErr w:type="spellEnd"/>
            <w:r w:rsidR="000E3B86" w:rsidRPr="00E42C60">
              <w:rPr>
                <w:rFonts w:ascii="Times New Roman" w:hAnsi="Times New Roman" w:cs="Times New Roman"/>
                <w:sz w:val="28"/>
                <w:szCs w:val="28"/>
              </w:rPr>
              <w:t xml:space="preserve"> район»</w:t>
            </w:r>
            <w:r w:rsidR="00781BDA" w:rsidRPr="00E42C60">
              <w:rPr>
                <w:rFonts w:ascii="Times New Roman" w:hAnsi="Times New Roman" w:cs="Times New Roman"/>
                <w:sz w:val="28"/>
                <w:szCs w:val="28"/>
              </w:rPr>
              <w:t>;</w:t>
            </w:r>
          </w:p>
          <w:p w:rsidR="00781BDA" w:rsidRPr="00E42C60" w:rsidRDefault="00F8280E" w:rsidP="00F12E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00781BDA" w:rsidRPr="00E42C60">
              <w:rPr>
                <w:rFonts w:ascii="Times New Roman" w:hAnsi="Times New Roman" w:cs="Times New Roman"/>
                <w:sz w:val="28"/>
                <w:szCs w:val="28"/>
              </w:rPr>
              <w:t xml:space="preserve">тдел </w:t>
            </w:r>
            <w:r w:rsidR="00F12EA7" w:rsidRPr="00E42C60">
              <w:rPr>
                <w:rFonts w:ascii="Times New Roman" w:hAnsi="Times New Roman" w:cs="Times New Roman"/>
                <w:sz w:val="28"/>
                <w:szCs w:val="28"/>
              </w:rPr>
              <w:t xml:space="preserve">по делам </w:t>
            </w:r>
            <w:proofErr w:type="gramStart"/>
            <w:r w:rsidR="00781BDA" w:rsidRPr="00E42C60">
              <w:rPr>
                <w:rFonts w:ascii="Times New Roman" w:hAnsi="Times New Roman" w:cs="Times New Roman"/>
                <w:sz w:val="28"/>
                <w:szCs w:val="28"/>
              </w:rPr>
              <w:t>культуры</w:t>
            </w:r>
            <w:r w:rsidR="00F12EA7" w:rsidRPr="00E42C60">
              <w:rPr>
                <w:rFonts w:ascii="Times New Roman" w:hAnsi="Times New Roman" w:cs="Times New Roman"/>
                <w:sz w:val="28"/>
                <w:szCs w:val="28"/>
              </w:rPr>
              <w:t xml:space="preserve">  и</w:t>
            </w:r>
            <w:proofErr w:type="gramEnd"/>
            <w:r w:rsidR="00F12EA7" w:rsidRPr="00E42C60">
              <w:rPr>
                <w:rFonts w:ascii="Times New Roman" w:hAnsi="Times New Roman" w:cs="Times New Roman"/>
                <w:sz w:val="28"/>
                <w:szCs w:val="28"/>
              </w:rPr>
              <w:t xml:space="preserve"> организации досуга населения администрации муниципального образования «</w:t>
            </w:r>
            <w:proofErr w:type="spellStart"/>
            <w:r w:rsidR="00F12EA7" w:rsidRPr="00E42C60">
              <w:rPr>
                <w:rFonts w:ascii="Times New Roman" w:hAnsi="Times New Roman" w:cs="Times New Roman"/>
                <w:sz w:val="28"/>
                <w:szCs w:val="28"/>
              </w:rPr>
              <w:t>Сурский</w:t>
            </w:r>
            <w:proofErr w:type="spellEnd"/>
            <w:r w:rsidR="00F12EA7" w:rsidRPr="00E42C60">
              <w:rPr>
                <w:rFonts w:ascii="Times New Roman" w:hAnsi="Times New Roman" w:cs="Times New Roman"/>
                <w:sz w:val="28"/>
                <w:szCs w:val="28"/>
              </w:rPr>
              <w:t xml:space="preserve"> район»;</w:t>
            </w:r>
          </w:p>
          <w:p w:rsidR="00F12EA7" w:rsidRPr="00E42C60" w:rsidRDefault="00F8280E" w:rsidP="00F12E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00F12EA7" w:rsidRPr="00E42C60">
              <w:rPr>
                <w:rFonts w:ascii="Times New Roman" w:hAnsi="Times New Roman" w:cs="Times New Roman"/>
                <w:sz w:val="28"/>
                <w:szCs w:val="28"/>
              </w:rPr>
              <w:t>тдел ЗАГС администрации муниципального образования «</w:t>
            </w:r>
            <w:proofErr w:type="spellStart"/>
            <w:r w:rsidR="00F12EA7" w:rsidRPr="00E42C60">
              <w:rPr>
                <w:rFonts w:ascii="Times New Roman" w:hAnsi="Times New Roman" w:cs="Times New Roman"/>
                <w:sz w:val="28"/>
                <w:szCs w:val="28"/>
              </w:rPr>
              <w:t>Сурский</w:t>
            </w:r>
            <w:proofErr w:type="spellEnd"/>
            <w:r w:rsidR="00F12EA7" w:rsidRPr="00E42C60">
              <w:rPr>
                <w:rFonts w:ascii="Times New Roman" w:hAnsi="Times New Roman" w:cs="Times New Roman"/>
                <w:sz w:val="28"/>
                <w:szCs w:val="28"/>
              </w:rPr>
              <w:t xml:space="preserve"> район»</w:t>
            </w:r>
            <w:r w:rsidR="006C70DC">
              <w:rPr>
                <w:rFonts w:ascii="Times New Roman" w:hAnsi="Times New Roman" w:cs="Times New Roman"/>
                <w:sz w:val="28"/>
                <w:szCs w:val="28"/>
              </w:rPr>
              <w:t>.</w:t>
            </w:r>
          </w:p>
        </w:tc>
      </w:tr>
      <w:tr w:rsidR="00E42C60" w:rsidRPr="00E42C60" w:rsidTr="00A6695C">
        <w:trPr>
          <w:jc w:val="center"/>
        </w:trPr>
        <w:tc>
          <w:tcPr>
            <w:tcW w:w="3331" w:type="dxa"/>
          </w:tcPr>
          <w:p w:rsidR="00936AFD" w:rsidRPr="00E42C60" w:rsidRDefault="00DD1112" w:rsidP="008E2B84">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Объемы финанс</w:t>
            </w:r>
            <w:r w:rsidR="008E2B84" w:rsidRPr="00E42C60">
              <w:rPr>
                <w:rFonts w:ascii="Times New Roman" w:hAnsi="Times New Roman" w:cs="Times New Roman"/>
                <w:sz w:val="28"/>
                <w:szCs w:val="28"/>
              </w:rPr>
              <w:t>и</w:t>
            </w:r>
            <w:r w:rsidRPr="00E42C60">
              <w:rPr>
                <w:rFonts w:ascii="Times New Roman" w:hAnsi="Times New Roman" w:cs="Times New Roman"/>
                <w:sz w:val="28"/>
                <w:szCs w:val="28"/>
              </w:rPr>
              <w:t>рования по источникам и срокам</w:t>
            </w:r>
          </w:p>
        </w:tc>
        <w:tc>
          <w:tcPr>
            <w:tcW w:w="7017" w:type="dxa"/>
          </w:tcPr>
          <w:p w:rsidR="00E26286" w:rsidRPr="009730F5" w:rsidRDefault="00E26286" w:rsidP="00E26286">
            <w:pPr>
              <w:widowControl w:val="0"/>
              <w:suppressAutoHyphens/>
              <w:autoSpaceDE w:val="0"/>
              <w:autoSpaceDN w:val="0"/>
              <w:adjustRightInd w:val="0"/>
              <w:jc w:val="both"/>
              <w:rPr>
                <w:rFonts w:ascii="Times New Roman" w:eastAsia="Times New Roman" w:hAnsi="Times New Roman" w:cs="Times New Roman"/>
                <w:sz w:val="28"/>
                <w:szCs w:val="28"/>
                <w:lang w:eastAsia="ru-RU"/>
              </w:rPr>
            </w:pPr>
            <w:bookmarkStart w:id="8" w:name="_Hlk88491415"/>
            <w:bookmarkStart w:id="9" w:name="_Hlk146631695"/>
            <w:r w:rsidRPr="009730F5">
              <w:rPr>
                <w:rFonts w:ascii="Times New Roman" w:eastAsia="Times New Roman" w:hAnsi="Times New Roman" w:cs="Times New Roman"/>
                <w:sz w:val="28"/>
                <w:szCs w:val="28"/>
                <w:lang w:eastAsia="ru-RU"/>
              </w:rPr>
              <w:t xml:space="preserve">Общий объём бюджетных ассигнований на финансовое обеспечение реализации муниципальной </w:t>
            </w:r>
            <w:r w:rsidR="00CA5983">
              <w:rPr>
                <w:rFonts w:ascii="Times New Roman" w:eastAsia="Times New Roman" w:hAnsi="Times New Roman" w:cs="Times New Roman"/>
                <w:sz w:val="28"/>
                <w:szCs w:val="28"/>
                <w:lang w:eastAsia="ru-RU"/>
              </w:rPr>
              <w:t>Программы</w:t>
            </w:r>
            <w:r w:rsidRPr="009730F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2024 - 2028</w:t>
            </w:r>
            <w:r w:rsidRPr="009730F5">
              <w:rPr>
                <w:rFonts w:ascii="Times New Roman" w:eastAsia="Times New Roman" w:hAnsi="Times New Roman" w:cs="Times New Roman"/>
                <w:sz w:val="28"/>
                <w:szCs w:val="28"/>
                <w:lang w:eastAsia="ru-RU"/>
              </w:rPr>
              <w:t xml:space="preserve"> годы составляет</w:t>
            </w:r>
            <w:r>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1</w:t>
            </w:r>
            <w:r>
              <w:rPr>
                <w:rFonts w:ascii="Times New Roman" w:hAnsi="Times New Roman" w:cs="Times New Roman"/>
                <w:sz w:val="28"/>
                <w:szCs w:val="28"/>
              </w:rPr>
              <w:t>5 275</w:t>
            </w:r>
            <w:r w:rsidRPr="00E42C60">
              <w:rPr>
                <w:rFonts w:ascii="Times New Roman" w:hAnsi="Times New Roman" w:cs="Times New Roman"/>
                <w:sz w:val="28"/>
                <w:szCs w:val="28"/>
              </w:rPr>
              <w:t>,</w:t>
            </w:r>
            <w:r>
              <w:rPr>
                <w:rFonts w:ascii="Times New Roman" w:hAnsi="Times New Roman" w:cs="Times New Roman"/>
                <w:sz w:val="28"/>
                <w:szCs w:val="28"/>
              </w:rPr>
              <w:t>0</w:t>
            </w:r>
            <w:r>
              <w:rPr>
                <w:rFonts w:ascii="Times New Roman" w:eastAsia="Times New Roman" w:hAnsi="Times New Roman" w:cs="Times New Roman"/>
                <w:sz w:val="28"/>
                <w:szCs w:val="28"/>
                <w:lang w:eastAsia="ru-RU"/>
              </w:rPr>
              <w:t xml:space="preserve"> </w:t>
            </w:r>
            <w:r w:rsidRPr="009730F5">
              <w:rPr>
                <w:rFonts w:ascii="Times New Roman" w:hAnsi="Times New Roman" w:cs="Times New Roman"/>
                <w:sz w:val="28"/>
                <w:szCs w:val="28"/>
              </w:rPr>
              <w:t>тыс. рублей,</w:t>
            </w:r>
            <w:r w:rsidRPr="009730F5">
              <w:rPr>
                <w:rFonts w:ascii="Times New Roman" w:eastAsia="Times New Roman" w:hAnsi="Times New Roman" w:cs="Times New Roman"/>
                <w:sz w:val="28"/>
                <w:szCs w:val="28"/>
                <w:lang w:eastAsia="ru-RU"/>
              </w:rPr>
              <w:t xml:space="preserve"> из них:</w:t>
            </w:r>
          </w:p>
          <w:p w:rsidR="00E26286" w:rsidRPr="009730F5" w:rsidRDefault="00E26286" w:rsidP="00E26286">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9730F5">
              <w:rPr>
                <w:rFonts w:ascii="Times New Roman" w:eastAsia="Times New Roman" w:hAnsi="Times New Roman" w:cs="Times New Roman"/>
                <w:sz w:val="28"/>
                <w:szCs w:val="28"/>
                <w:lang w:eastAsia="ru-RU"/>
              </w:rPr>
              <w:t xml:space="preserve">- </w:t>
            </w:r>
            <w:r w:rsidRPr="00E26286">
              <w:rPr>
                <w:rFonts w:ascii="Times New Roman" w:eastAsia="Times New Roman" w:hAnsi="Times New Roman" w:cs="Times New Roman"/>
                <w:sz w:val="28"/>
                <w:szCs w:val="28"/>
                <w:lang w:eastAsia="ru-RU"/>
              </w:rPr>
              <w:t>15 275,0</w:t>
            </w:r>
            <w:r>
              <w:rPr>
                <w:rFonts w:ascii="Times New Roman" w:eastAsia="Times New Roman" w:hAnsi="Times New Roman" w:cs="Times New Roman"/>
                <w:sz w:val="28"/>
                <w:szCs w:val="28"/>
                <w:lang w:eastAsia="ru-RU"/>
              </w:rPr>
              <w:t xml:space="preserve"> </w:t>
            </w:r>
            <w:r w:rsidRPr="009730F5">
              <w:rPr>
                <w:rFonts w:ascii="Times New Roman" w:eastAsia="Times New Roman" w:hAnsi="Times New Roman" w:cs="Times New Roman"/>
                <w:sz w:val="28"/>
                <w:szCs w:val="28"/>
                <w:lang w:eastAsia="ru-RU"/>
              </w:rPr>
              <w:t xml:space="preserve">тыс. рублей – за счёт бюджетных ассигнований муниципального образования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Сурский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район»</w:t>
            </w:r>
            <w:r w:rsidRPr="009730F5">
              <w:rPr>
                <w:rFonts w:ascii="Times New Roman" w:eastAsia="Times New Roman" w:hAnsi="Times New Roman" w:cs="Times New Roman"/>
                <w:sz w:val="28"/>
                <w:szCs w:val="28"/>
                <w:lang w:eastAsia="ru-RU"/>
              </w:rPr>
              <w:t xml:space="preserve">  Ульяновской</w:t>
            </w:r>
            <w:proofErr w:type="gramEnd"/>
            <w:r w:rsidRPr="009730F5">
              <w:rPr>
                <w:rFonts w:ascii="Times New Roman" w:eastAsia="Times New Roman" w:hAnsi="Times New Roman" w:cs="Times New Roman"/>
                <w:sz w:val="28"/>
                <w:szCs w:val="28"/>
                <w:lang w:eastAsia="ru-RU"/>
              </w:rPr>
              <w:t xml:space="preserve"> области. </w:t>
            </w:r>
          </w:p>
          <w:p w:rsidR="00E26286" w:rsidRDefault="00E26286" w:rsidP="00E26286">
            <w:pPr>
              <w:widowControl w:val="0"/>
              <w:suppressAutoHyphens/>
              <w:autoSpaceDE w:val="0"/>
              <w:autoSpaceDN w:val="0"/>
              <w:adjustRightInd w:val="0"/>
              <w:ind w:firstLine="10"/>
              <w:jc w:val="both"/>
              <w:rPr>
                <w:rFonts w:ascii="Times New Roman" w:eastAsia="Times New Roman" w:hAnsi="Times New Roman" w:cs="Times New Roman"/>
                <w:sz w:val="28"/>
                <w:szCs w:val="28"/>
                <w:lang w:eastAsia="ru-RU"/>
              </w:rPr>
            </w:pPr>
            <w:r w:rsidRPr="009730F5">
              <w:rPr>
                <w:rFonts w:ascii="Times New Roman" w:eastAsia="Times New Roman" w:hAnsi="Times New Roman" w:cs="Times New Roman"/>
                <w:sz w:val="28"/>
                <w:szCs w:val="28"/>
                <w:lang w:eastAsia="ru-RU"/>
              </w:rPr>
              <w:t>В том числе по годам реализации:</w:t>
            </w:r>
          </w:p>
          <w:p w:rsidR="00E26286" w:rsidRPr="00E26286" w:rsidRDefault="00E26286" w:rsidP="00E26286">
            <w:pPr>
              <w:autoSpaceDE w:val="0"/>
              <w:autoSpaceDN w:val="0"/>
              <w:adjustRightInd w:val="0"/>
              <w:rPr>
                <w:rFonts w:ascii="Times New Roman" w:hAnsi="Times New Roman" w:cs="Times New Roman"/>
                <w:bCs/>
                <w:sz w:val="28"/>
                <w:szCs w:val="28"/>
              </w:rPr>
            </w:pPr>
            <w:r w:rsidRPr="00B44111">
              <w:rPr>
                <w:rFonts w:ascii="Times New Roman" w:hAnsi="Times New Roman" w:cs="Times New Roman"/>
                <w:sz w:val="28"/>
                <w:szCs w:val="28"/>
              </w:rPr>
              <w:t xml:space="preserve">2024 год </w:t>
            </w:r>
            <w:r w:rsidRPr="00B44111">
              <w:rPr>
                <w:rFonts w:ascii="Times New Roman" w:hAnsi="Times New Roman" w:cs="Times New Roman"/>
                <w:b/>
                <w:sz w:val="28"/>
                <w:szCs w:val="28"/>
              </w:rPr>
              <w:t>–</w:t>
            </w:r>
            <w:r w:rsidRPr="00E26286">
              <w:rPr>
                <w:rFonts w:ascii="Times New Roman" w:hAnsi="Times New Roman"/>
                <w:bCs/>
                <w:sz w:val="28"/>
                <w:szCs w:val="28"/>
              </w:rPr>
              <w:t>3055,0 тыс</w:t>
            </w:r>
            <w:r w:rsidRPr="00E26286">
              <w:rPr>
                <w:rFonts w:ascii="Times New Roman" w:hAnsi="Times New Roman" w:cs="Times New Roman"/>
                <w:bCs/>
                <w:sz w:val="28"/>
                <w:szCs w:val="28"/>
              </w:rPr>
              <w:t>. рублей;</w:t>
            </w:r>
          </w:p>
          <w:p w:rsidR="00E26286" w:rsidRPr="00E26286" w:rsidRDefault="00E26286" w:rsidP="00E26286">
            <w:pPr>
              <w:autoSpaceDE w:val="0"/>
              <w:autoSpaceDN w:val="0"/>
              <w:adjustRightInd w:val="0"/>
              <w:rPr>
                <w:rFonts w:ascii="Times New Roman" w:hAnsi="Times New Roman" w:cs="Times New Roman"/>
                <w:bCs/>
                <w:sz w:val="28"/>
                <w:szCs w:val="28"/>
              </w:rPr>
            </w:pPr>
            <w:r w:rsidRPr="00E26286">
              <w:rPr>
                <w:rFonts w:ascii="Times New Roman" w:hAnsi="Times New Roman" w:cs="Times New Roman"/>
                <w:bCs/>
                <w:sz w:val="28"/>
                <w:szCs w:val="28"/>
              </w:rPr>
              <w:t>2025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Pr="00E26286" w:rsidRDefault="00E26286" w:rsidP="00E26286">
            <w:pPr>
              <w:autoSpaceDE w:val="0"/>
              <w:autoSpaceDN w:val="0"/>
              <w:adjustRightInd w:val="0"/>
              <w:rPr>
                <w:rFonts w:ascii="Times New Roman" w:hAnsi="Times New Roman" w:cs="Times New Roman"/>
                <w:bCs/>
                <w:sz w:val="28"/>
                <w:szCs w:val="28"/>
              </w:rPr>
            </w:pPr>
            <w:r w:rsidRPr="00E26286">
              <w:rPr>
                <w:rFonts w:ascii="Times New Roman" w:hAnsi="Times New Roman" w:cs="Times New Roman"/>
                <w:bCs/>
                <w:sz w:val="28"/>
                <w:szCs w:val="28"/>
              </w:rPr>
              <w:t>2026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Pr="00E26286" w:rsidRDefault="00E26286" w:rsidP="00E26286">
            <w:pPr>
              <w:autoSpaceDE w:val="0"/>
              <w:autoSpaceDN w:val="0"/>
              <w:adjustRightInd w:val="0"/>
              <w:jc w:val="both"/>
              <w:rPr>
                <w:rFonts w:ascii="Times New Roman" w:hAnsi="Times New Roman" w:cs="Times New Roman"/>
                <w:bCs/>
                <w:sz w:val="28"/>
                <w:szCs w:val="28"/>
              </w:rPr>
            </w:pPr>
            <w:r w:rsidRPr="00E26286">
              <w:rPr>
                <w:rFonts w:ascii="Times New Roman" w:hAnsi="Times New Roman" w:cs="Times New Roman"/>
                <w:bCs/>
                <w:sz w:val="28"/>
                <w:szCs w:val="28"/>
              </w:rPr>
              <w:t>2027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Pr="00E26286" w:rsidRDefault="00E26286" w:rsidP="00E26286">
            <w:pPr>
              <w:autoSpaceDE w:val="0"/>
              <w:autoSpaceDN w:val="0"/>
              <w:adjustRightInd w:val="0"/>
              <w:jc w:val="both"/>
              <w:rPr>
                <w:rFonts w:ascii="Times New Roman" w:hAnsi="Times New Roman" w:cs="Times New Roman"/>
                <w:bCs/>
                <w:sz w:val="28"/>
                <w:szCs w:val="28"/>
              </w:rPr>
            </w:pPr>
            <w:r w:rsidRPr="00E26286">
              <w:rPr>
                <w:rFonts w:ascii="Times New Roman" w:hAnsi="Times New Roman" w:cs="Times New Roman"/>
                <w:bCs/>
                <w:sz w:val="28"/>
                <w:szCs w:val="28"/>
              </w:rPr>
              <w:t>2028 год- 3055,0 тыс.  рублей.</w:t>
            </w:r>
            <w:bookmarkEnd w:id="8"/>
            <w:bookmarkEnd w:id="9"/>
          </w:p>
        </w:tc>
      </w:tr>
      <w:tr w:rsidR="00E42C60" w:rsidRPr="00E42C60" w:rsidTr="00A6695C">
        <w:trPr>
          <w:jc w:val="center"/>
        </w:trPr>
        <w:tc>
          <w:tcPr>
            <w:tcW w:w="3331" w:type="dxa"/>
          </w:tcPr>
          <w:p w:rsidR="00676D39" w:rsidRPr="00E42C60" w:rsidRDefault="00676D39" w:rsidP="000B0B8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Ожидаемые конечные результаты реализации </w:t>
            </w:r>
            <w:r w:rsidR="00CA5983">
              <w:rPr>
                <w:rFonts w:ascii="Times New Roman" w:hAnsi="Times New Roman" w:cs="Times New Roman"/>
                <w:sz w:val="28"/>
                <w:szCs w:val="28"/>
              </w:rPr>
              <w:t>Программы</w:t>
            </w:r>
          </w:p>
        </w:tc>
        <w:tc>
          <w:tcPr>
            <w:tcW w:w="7017" w:type="dxa"/>
          </w:tcPr>
          <w:p w:rsidR="00676D39" w:rsidRPr="00E42C60" w:rsidRDefault="00676D39" w:rsidP="008B6D8D">
            <w:pPr>
              <w:jc w:val="both"/>
              <w:rPr>
                <w:rFonts w:ascii="Times New Roman" w:hAnsi="Times New Roman" w:cs="Times New Roman"/>
                <w:sz w:val="28"/>
                <w:szCs w:val="28"/>
              </w:rPr>
            </w:pPr>
            <w:bookmarkStart w:id="10" w:name="_Hlk147740326"/>
            <w:r w:rsidRPr="00E42C60">
              <w:rPr>
                <w:rFonts w:ascii="Times New Roman" w:hAnsi="Times New Roman" w:cs="Times New Roman"/>
                <w:sz w:val="28"/>
                <w:szCs w:val="28"/>
              </w:rPr>
              <w:t xml:space="preserve">В результате реализации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предполагается повышение уровня благополучия населения </w:t>
            </w:r>
            <w:r w:rsidRPr="00E42C60">
              <w:rPr>
                <w:rFonts w:ascii="Times New Roman" w:eastAsia="Times New Roman" w:hAnsi="Times New Roman" w:cs="Times New Roman"/>
                <w:sz w:val="28"/>
                <w:szCs w:val="28"/>
                <w:lang w:eastAsia="ru-RU"/>
              </w:rPr>
              <w:t>муниципального образования «</w:t>
            </w:r>
            <w:proofErr w:type="spellStart"/>
            <w:r w:rsidRPr="00E42C60">
              <w:rPr>
                <w:rFonts w:ascii="Times New Roman" w:eastAsia="Times New Roman" w:hAnsi="Times New Roman" w:cs="Times New Roman"/>
                <w:sz w:val="28"/>
                <w:szCs w:val="28"/>
                <w:lang w:eastAsia="ru-RU"/>
              </w:rPr>
              <w:t>Сурский</w:t>
            </w:r>
            <w:proofErr w:type="spellEnd"/>
            <w:r w:rsidRPr="00E42C60">
              <w:rPr>
                <w:rFonts w:ascii="Times New Roman" w:eastAsia="Times New Roman" w:hAnsi="Times New Roman" w:cs="Times New Roman"/>
                <w:sz w:val="28"/>
                <w:szCs w:val="28"/>
                <w:lang w:eastAsia="ru-RU"/>
              </w:rPr>
              <w:t xml:space="preserve"> район»</w:t>
            </w:r>
            <w:bookmarkEnd w:id="10"/>
          </w:p>
        </w:tc>
      </w:tr>
      <w:tr w:rsidR="00E42C60" w:rsidRPr="00E42C60" w:rsidTr="00A6695C">
        <w:trPr>
          <w:jc w:val="center"/>
        </w:trPr>
        <w:tc>
          <w:tcPr>
            <w:tcW w:w="3331" w:type="dxa"/>
          </w:tcPr>
          <w:p w:rsidR="00676D39" w:rsidRPr="00E42C60" w:rsidRDefault="00676D39" w:rsidP="000B0B8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 xml:space="preserve">Система контроля за исполнением </w:t>
            </w:r>
            <w:r w:rsidR="00CA5983">
              <w:rPr>
                <w:rFonts w:ascii="Times New Roman" w:hAnsi="Times New Roman" w:cs="Times New Roman"/>
                <w:sz w:val="28"/>
                <w:szCs w:val="28"/>
              </w:rPr>
              <w:t>Программы</w:t>
            </w:r>
          </w:p>
        </w:tc>
        <w:tc>
          <w:tcPr>
            <w:tcW w:w="7017" w:type="dxa"/>
          </w:tcPr>
          <w:p w:rsidR="00ED7560" w:rsidRPr="00E26286" w:rsidRDefault="00676D39" w:rsidP="008B6D8D">
            <w:pPr>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Контроль за реализацией </w:t>
            </w:r>
            <w:r w:rsidR="00CA5983">
              <w:rPr>
                <w:rFonts w:ascii="Times New Roman" w:eastAsia="Times New Roman" w:hAnsi="Times New Roman" w:cs="Times New Roman"/>
                <w:sz w:val="28"/>
                <w:szCs w:val="28"/>
                <w:lang w:eastAsia="ru-RU"/>
              </w:rPr>
              <w:t>Программы</w:t>
            </w:r>
            <w:r w:rsidRPr="00E42C60">
              <w:rPr>
                <w:rFonts w:ascii="Times New Roman" w:eastAsia="Times New Roman" w:hAnsi="Times New Roman" w:cs="Times New Roman"/>
                <w:sz w:val="28"/>
                <w:szCs w:val="28"/>
                <w:lang w:eastAsia="ru-RU"/>
              </w:rPr>
              <w:t xml:space="preserve"> осуществляется администрацией муниципального </w:t>
            </w:r>
            <w:proofErr w:type="gramStart"/>
            <w:r w:rsidRPr="00E42C60">
              <w:rPr>
                <w:rFonts w:ascii="Times New Roman" w:eastAsia="Times New Roman" w:hAnsi="Times New Roman" w:cs="Times New Roman"/>
                <w:sz w:val="28"/>
                <w:szCs w:val="28"/>
                <w:lang w:eastAsia="ru-RU"/>
              </w:rPr>
              <w:t>образования  «</w:t>
            </w:r>
            <w:proofErr w:type="spellStart"/>
            <w:proofErr w:type="gramEnd"/>
            <w:r w:rsidRPr="00E42C60">
              <w:rPr>
                <w:rFonts w:ascii="Times New Roman" w:eastAsia="Times New Roman" w:hAnsi="Times New Roman" w:cs="Times New Roman"/>
                <w:sz w:val="28"/>
                <w:szCs w:val="28"/>
                <w:lang w:eastAsia="ru-RU"/>
              </w:rPr>
              <w:t>Сурский</w:t>
            </w:r>
            <w:proofErr w:type="spellEnd"/>
            <w:r w:rsidRPr="00E42C60">
              <w:rPr>
                <w:rFonts w:ascii="Times New Roman" w:eastAsia="Times New Roman" w:hAnsi="Times New Roman" w:cs="Times New Roman"/>
                <w:sz w:val="28"/>
                <w:szCs w:val="28"/>
                <w:lang w:eastAsia="ru-RU"/>
              </w:rPr>
              <w:t xml:space="preserve"> район» в порядке, установленном </w:t>
            </w:r>
            <w:r w:rsidR="00E26286">
              <w:rPr>
                <w:rFonts w:ascii="Times New Roman" w:eastAsia="Times New Roman" w:hAnsi="Times New Roman" w:cs="Times New Roman"/>
                <w:sz w:val="28"/>
                <w:szCs w:val="28"/>
                <w:lang w:eastAsia="ru-RU"/>
              </w:rPr>
              <w:t xml:space="preserve"> </w:t>
            </w:r>
            <w:r w:rsidRPr="00E42C60">
              <w:rPr>
                <w:rFonts w:ascii="Times New Roman" w:eastAsia="Times New Roman" w:hAnsi="Times New Roman" w:cs="Times New Roman"/>
                <w:sz w:val="28"/>
                <w:szCs w:val="28"/>
                <w:lang w:eastAsia="ru-RU"/>
              </w:rPr>
              <w:t>законодательством Российской Федерации,</w:t>
            </w:r>
            <w:r w:rsidR="00E26286">
              <w:rPr>
                <w:rFonts w:ascii="Times New Roman" w:eastAsia="Times New Roman" w:hAnsi="Times New Roman" w:cs="Times New Roman"/>
                <w:sz w:val="28"/>
                <w:szCs w:val="28"/>
                <w:lang w:eastAsia="ru-RU"/>
              </w:rPr>
              <w:t xml:space="preserve"> </w:t>
            </w:r>
            <w:r w:rsidRPr="00E42C60">
              <w:rPr>
                <w:rFonts w:ascii="Times New Roman" w:eastAsia="Times New Roman" w:hAnsi="Times New Roman" w:cs="Times New Roman"/>
                <w:sz w:val="28"/>
                <w:szCs w:val="28"/>
                <w:lang w:eastAsia="ru-RU"/>
              </w:rPr>
              <w:t>нормативными актами Ульяновской области и МО «</w:t>
            </w:r>
            <w:proofErr w:type="spellStart"/>
            <w:r w:rsidRPr="00E42C60">
              <w:rPr>
                <w:rFonts w:ascii="Times New Roman" w:eastAsia="Times New Roman" w:hAnsi="Times New Roman" w:cs="Times New Roman"/>
                <w:sz w:val="28"/>
                <w:szCs w:val="28"/>
                <w:lang w:eastAsia="ru-RU"/>
              </w:rPr>
              <w:t>Сурский</w:t>
            </w:r>
            <w:proofErr w:type="spellEnd"/>
            <w:r w:rsidRPr="00E42C60">
              <w:rPr>
                <w:rFonts w:ascii="Times New Roman" w:eastAsia="Times New Roman" w:hAnsi="Times New Roman" w:cs="Times New Roman"/>
                <w:sz w:val="28"/>
                <w:szCs w:val="28"/>
                <w:lang w:eastAsia="ru-RU"/>
              </w:rPr>
              <w:t xml:space="preserve"> район»</w:t>
            </w:r>
          </w:p>
        </w:tc>
      </w:tr>
      <w:tr w:rsidR="00676D39" w:rsidRPr="00E42C60" w:rsidTr="00A6695C">
        <w:trPr>
          <w:jc w:val="center"/>
        </w:trPr>
        <w:tc>
          <w:tcPr>
            <w:tcW w:w="3331" w:type="dxa"/>
          </w:tcPr>
          <w:p w:rsidR="00676D39" w:rsidRPr="00E42C60" w:rsidRDefault="00676D39" w:rsidP="000B0B8A">
            <w:pPr>
              <w:autoSpaceDE w:val="0"/>
              <w:autoSpaceDN w:val="0"/>
              <w:adjustRightInd w:val="0"/>
              <w:jc w:val="both"/>
              <w:rPr>
                <w:rFonts w:ascii="Times New Roman" w:hAnsi="Times New Roman" w:cs="Times New Roman"/>
                <w:sz w:val="28"/>
                <w:szCs w:val="28"/>
              </w:rPr>
            </w:pPr>
            <w:r w:rsidRPr="00E42C60">
              <w:rPr>
                <w:rFonts w:ascii="Times New Roman" w:hAnsi="Times New Roman" w:cs="Times New Roman"/>
                <w:sz w:val="28"/>
                <w:szCs w:val="28"/>
              </w:rPr>
              <w:t>Целевые индикаторы</w:t>
            </w:r>
          </w:p>
        </w:tc>
        <w:tc>
          <w:tcPr>
            <w:tcW w:w="7017" w:type="dxa"/>
          </w:tcPr>
          <w:tbl>
            <w:tblPr>
              <w:tblW w:w="6642" w:type="dxa"/>
              <w:jc w:val="center"/>
              <w:tblLayout w:type="fixed"/>
              <w:tblCellMar>
                <w:top w:w="102" w:type="dxa"/>
                <w:left w:w="62" w:type="dxa"/>
                <w:bottom w:w="102" w:type="dxa"/>
                <w:right w:w="62" w:type="dxa"/>
              </w:tblCellMar>
              <w:tblLook w:val="0000" w:firstRow="0" w:lastRow="0" w:firstColumn="0" w:lastColumn="0" w:noHBand="0" w:noVBand="0"/>
            </w:tblPr>
            <w:tblGrid>
              <w:gridCol w:w="3237"/>
              <w:gridCol w:w="709"/>
              <w:gridCol w:w="709"/>
              <w:gridCol w:w="616"/>
              <w:gridCol w:w="662"/>
              <w:gridCol w:w="709"/>
            </w:tblGrid>
            <w:tr w:rsidR="006C70DC" w:rsidRPr="00E42C60" w:rsidTr="006C70DC">
              <w:trPr>
                <w:jc w:val="center"/>
              </w:trPr>
              <w:tc>
                <w:tcPr>
                  <w:tcW w:w="3237" w:type="dxa"/>
                  <w:vMerge w:val="restart"/>
                  <w:tcBorders>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Индикаторы</w:t>
                  </w:r>
                </w:p>
              </w:tc>
              <w:tc>
                <w:tcPr>
                  <w:tcW w:w="3405" w:type="dxa"/>
                  <w:gridSpan w:val="5"/>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Годы</w:t>
                  </w:r>
                </w:p>
              </w:tc>
            </w:tr>
            <w:tr w:rsidR="006C70DC" w:rsidRPr="00E42C60" w:rsidTr="006C70DC">
              <w:trPr>
                <w:jc w:val="center"/>
              </w:trPr>
              <w:tc>
                <w:tcPr>
                  <w:tcW w:w="3237" w:type="dxa"/>
                  <w:vMerge/>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6</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8159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w:t>
                  </w:r>
                </w:p>
              </w:tc>
            </w:tr>
            <w:tr w:rsidR="006C70DC" w:rsidRPr="00E42C60" w:rsidTr="00C84624">
              <w:trPr>
                <w:jc w:val="center"/>
              </w:trPr>
              <w:tc>
                <w:tcPr>
                  <w:tcW w:w="3237" w:type="dxa"/>
                  <w:tcBorders>
                    <w:top w:val="single" w:sz="4" w:space="0" w:color="auto"/>
                    <w:left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Количество родившихся (чел).</w:t>
                  </w:r>
                </w:p>
              </w:tc>
              <w:tc>
                <w:tcPr>
                  <w:tcW w:w="709" w:type="dxa"/>
                  <w:tcBorders>
                    <w:top w:val="single" w:sz="2" w:space="0" w:color="000000"/>
                    <w:left w:val="single" w:sz="2" w:space="0" w:color="000000"/>
                    <w:bottom w:val="single" w:sz="2" w:space="0" w:color="000000"/>
                    <w:right w:val="single" w:sz="2" w:space="0" w:color="000000"/>
                  </w:tcBorders>
                </w:tcPr>
                <w:p w:rsidR="006C70DC" w:rsidRDefault="006C70DC" w:rsidP="006C70DC">
                  <w:pPr>
                    <w:spacing w:line="259" w:lineRule="auto"/>
                    <w:ind w:right="25"/>
                    <w:jc w:val="center"/>
                  </w:pPr>
                  <w:r>
                    <w:rPr>
                      <w:rFonts w:ascii="Times New Roman" w:eastAsia="Times New Roman" w:hAnsi="Times New Roman" w:cs="Times New Roman"/>
                      <w:sz w:val="26"/>
                    </w:rPr>
                    <w:t>111</w:t>
                  </w:r>
                </w:p>
              </w:tc>
              <w:tc>
                <w:tcPr>
                  <w:tcW w:w="709" w:type="dxa"/>
                  <w:tcBorders>
                    <w:top w:val="single" w:sz="2" w:space="0" w:color="000000"/>
                    <w:left w:val="single" w:sz="2" w:space="0" w:color="000000"/>
                    <w:bottom w:val="single" w:sz="2" w:space="0" w:color="000000"/>
                    <w:right w:val="single" w:sz="2" w:space="0" w:color="000000"/>
                  </w:tcBorders>
                </w:tcPr>
                <w:p w:rsidR="006C70DC" w:rsidRDefault="006C70DC" w:rsidP="006C70DC">
                  <w:pPr>
                    <w:spacing w:line="259" w:lineRule="auto"/>
                    <w:ind w:left="3"/>
                    <w:jc w:val="center"/>
                  </w:pPr>
                  <w:r>
                    <w:rPr>
                      <w:rFonts w:ascii="Times New Roman" w:eastAsia="Times New Roman" w:hAnsi="Times New Roman" w:cs="Times New Roman"/>
                      <w:sz w:val="26"/>
                    </w:rPr>
                    <w:t>115</w:t>
                  </w:r>
                </w:p>
              </w:tc>
              <w:tc>
                <w:tcPr>
                  <w:tcW w:w="616" w:type="dxa"/>
                  <w:tcBorders>
                    <w:top w:val="single" w:sz="4" w:space="0" w:color="auto"/>
                    <w:left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c>
                <w:tcPr>
                  <w:tcW w:w="662" w:type="dxa"/>
                  <w:tcBorders>
                    <w:top w:val="single" w:sz="4" w:space="0" w:color="auto"/>
                    <w:left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c>
                <w:tcPr>
                  <w:tcW w:w="709" w:type="dxa"/>
                  <w:tcBorders>
                    <w:top w:val="single" w:sz="4" w:space="0" w:color="auto"/>
                    <w:left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127</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lastRenderedPageBreak/>
                    <w:t>Количество детей, рожденных вторыми и последующими (%).</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7,4</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9,4</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51,3</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53,2</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Доля беременных женщин, получающих социальные выплаты, от общего количества беременных женщин (%).</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9</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Охват граждан пожилого возраста, приобщенных к активному образу жизни (%).</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Охват граждан пожилого возраста и инвалидов, обеспеченных долговременным уходом (чел).</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20</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Количество граждан, которым оказана материальная помощь в связи с трудной жизненной ситуацией (чел).</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bCs/>
                      <w:szCs w:val="28"/>
                    </w:rPr>
                    <w:t>100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pPr>
                  <w:r w:rsidRPr="00E42C60">
                    <w:rPr>
                      <w:rFonts w:ascii="Times New Roman" w:hAnsi="Times New Roman" w:cs="Times New Roman"/>
                      <w:bCs/>
                      <w:szCs w:val="28"/>
                    </w:rPr>
                    <w:t>100</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pPr>
                  <w:r w:rsidRPr="00E42C60">
                    <w:rPr>
                      <w:rFonts w:ascii="Times New Roman" w:hAnsi="Times New Roman" w:cs="Times New Roman"/>
                      <w:bCs/>
                      <w:szCs w:val="28"/>
                    </w:rPr>
                    <w:t>100</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pPr>
                  <w:r w:rsidRPr="00E42C60">
                    <w:rPr>
                      <w:rFonts w:ascii="Times New Roman" w:hAnsi="Times New Roman" w:cs="Times New Roman"/>
                      <w:bCs/>
                      <w:szCs w:val="28"/>
                    </w:rPr>
                    <w:t>100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rPr>
                      <w:rFonts w:ascii="Times New Roman" w:hAnsi="Times New Roman" w:cs="Times New Roman"/>
                      <w:bCs/>
                      <w:szCs w:val="28"/>
                    </w:rPr>
                  </w:pPr>
                  <w:r>
                    <w:rPr>
                      <w:rFonts w:ascii="Times New Roman" w:hAnsi="Times New Roman" w:cs="Times New Roman"/>
                      <w:bCs/>
                      <w:szCs w:val="28"/>
                    </w:rPr>
                    <w:t>100</w:t>
                  </w:r>
                </w:p>
              </w:tc>
            </w:tr>
            <w:tr w:rsidR="006C70DC"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6C70DC" w:rsidRPr="00045CFD" w:rsidRDefault="006C70DC" w:rsidP="006C70DC">
                  <w:pPr>
                    <w:pStyle w:val="a5"/>
                    <w:rPr>
                      <w:rFonts w:ascii="Times New Roman" w:hAnsi="Times New Roman" w:cs="Times New Roman"/>
                    </w:rPr>
                  </w:pPr>
                  <w:r w:rsidRPr="00045CFD">
                    <w:rPr>
                      <w:rFonts w:ascii="Times New Roman" w:hAnsi="Times New Roman" w:cs="Times New Roman"/>
                    </w:rPr>
                    <w:t>Охват детей из малообеспеченных семей помощью к школе в рамках акции "Помоги собраться в школу", "Новогодний подарок" (чел).</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58</w:t>
                  </w:r>
                </w:p>
              </w:tc>
              <w:tc>
                <w:tcPr>
                  <w:tcW w:w="616"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662"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6C70DC" w:rsidRPr="00E42C60" w:rsidRDefault="006C70DC" w:rsidP="006C70DC">
                  <w:pPr>
                    <w:jc w:val="center"/>
                    <w:rPr>
                      <w:rFonts w:ascii="Times New Roman" w:hAnsi="Times New Roman" w:cs="Times New Roman"/>
                      <w:sz w:val="24"/>
                      <w:szCs w:val="24"/>
                    </w:rPr>
                  </w:pPr>
                  <w:r>
                    <w:rPr>
                      <w:rFonts w:ascii="Times New Roman" w:hAnsi="Times New Roman" w:cs="Times New Roman"/>
                      <w:sz w:val="24"/>
                      <w:szCs w:val="24"/>
                    </w:rPr>
                    <w:t>360</w:t>
                  </w:r>
                </w:p>
              </w:tc>
            </w:tr>
            <w:tr w:rsidR="00031C26" w:rsidRPr="00E42C60" w:rsidTr="006C70DC">
              <w:trPr>
                <w:jc w:val="center"/>
              </w:trPr>
              <w:tc>
                <w:tcPr>
                  <w:tcW w:w="3237" w:type="dxa"/>
                  <w:tcBorders>
                    <w:top w:val="single" w:sz="4" w:space="0" w:color="auto"/>
                    <w:left w:val="single" w:sz="4" w:space="0" w:color="auto"/>
                    <w:bottom w:val="single" w:sz="4" w:space="0" w:color="auto"/>
                    <w:right w:val="single" w:sz="4" w:space="0" w:color="auto"/>
                  </w:tcBorders>
                </w:tcPr>
                <w:p w:rsidR="00031C26" w:rsidRPr="00115763" w:rsidRDefault="00115763" w:rsidP="006C70DC">
                  <w:pPr>
                    <w:pStyle w:val="a5"/>
                    <w:rPr>
                      <w:rFonts w:ascii="Times New Roman" w:hAnsi="Times New Roman" w:cs="Times New Roman"/>
                    </w:rPr>
                  </w:pPr>
                  <w:r>
                    <w:rPr>
                      <w:rFonts w:ascii="Times New Roman" w:hAnsi="Times New Roman" w:cs="Times New Roman"/>
                    </w:rPr>
                    <w:t xml:space="preserve">Количество </w:t>
                  </w:r>
                  <w:r w:rsidRPr="00115763">
                    <w:rPr>
                      <w:rFonts w:ascii="Times New Roman" w:hAnsi="Times New Roman" w:cs="Times New Roman"/>
                    </w:rPr>
                    <w:t>ветеран</w:t>
                  </w:r>
                  <w:r>
                    <w:rPr>
                      <w:rFonts w:ascii="Times New Roman" w:hAnsi="Times New Roman" w:cs="Times New Roman"/>
                    </w:rPr>
                    <w:t>ов</w:t>
                  </w:r>
                  <w:r w:rsidRPr="00115763">
                    <w:rPr>
                      <w:rFonts w:ascii="Times New Roman" w:hAnsi="Times New Roman" w:cs="Times New Roman"/>
                    </w:rPr>
                    <w:t xml:space="preserve"> органов местного самоуправления муниципального образования «</w:t>
                  </w:r>
                  <w:proofErr w:type="spellStart"/>
                  <w:r w:rsidRPr="00115763">
                    <w:rPr>
                      <w:rFonts w:ascii="Times New Roman" w:hAnsi="Times New Roman" w:cs="Times New Roman"/>
                    </w:rPr>
                    <w:t>Сурский</w:t>
                  </w:r>
                  <w:proofErr w:type="spellEnd"/>
                  <w:r w:rsidRPr="00115763">
                    <w:rPr>
                      <w:rFonts w:ascii="Times New Roman" w:hAnsi="Times New Roman" w:cs="Times New Roman"/>
                    </w:rPr>
                    <w:t xml:space="preserve"> район»</w:t>
                  </w:r>
                </w:p>
              </w:tc>
              <w:tc>
                <w:tcPr>
                  <w:tcW w:w="709" w:type="dxa"/>
                  <w:tcBorders>
                    <w:top w:val="single" w:sz="4" w:space="0" w:color="auto"/>
                    <w:left w:val="single" w:sz="4" w:space="0" w:color="auto"/>
                    <w:bottom w:val="single" w:sz="4" w:space="0" w:color="auto"/>
                    <w:right w:val="single" w:sz="4" w:space="0" w:color="auto"/>
                  </w:tcBorders>
                </w:tcPr>
                <w:p w:rsidR="00031C26" w:rsidRPr="00E42C60" w:rsidRDefault="00115763" w:rsidP="006C70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031C26" w:rsidRPr="00E42C60" w:rsidRDefault="00115763" w:rsidP="006C70DC">
                  <w:pPr>
                    <w:rPr>
                      <w:rFonts w:ascii="Times New Roman" w:hAnsi="Times New Roman" w:cs="Times New Roman"/>
                      <w:sz w:val="24"/>
                      <w:szCs w:val="24"/>
                    </w:rPr>
                  </w:pPr>
                  <w:r>
                    <w:rPr>
                      <w:rFonts w:ascii="Times New Roman" w:hAnsi="Times New Roman" w:cs="Times New Roman"/>
                      <w:sz w:val="24"/>
                      <w:szCs w:val="24"/>
                    </w:rPr>
                    <w:t>53</w:t>
                  </w:r>
                </w:p>
              </w:tc>
              <w:tc>
                <w:tcPr>
                  <w:tcW w:w="616" w:type="dxa"/>
                  <w:tcBorders>
                    <w:top w:val="single" w:sz="4" w:space="0" w:color="auto"/>
                    <w:left w:val="single" w:sz="4" w:space="0" w:color="auto"/>
                    <w:bottom w:val="single" w:sz="4" w:space="0" w:color="auto"/>
                    <w:right w:val="single" w:sz="4" w:space="0" w:color="auto"/>
                  </w:tcBorders>
                </w:tcPr>
                <w:p w:rsidR="00031C26" w:rsidRPr="00E42C60" w:rsidRDefault="00115763" w:rsidP="006C70DC">
                  <w:pPr>
                    <w:jc w:val="center"/>
                    <w:rPr>
                      <w:rFonts w:ascii="Times New Roman" w:hAnsi="Times New Roman" w:cs="Times New Roman"/>
                      <w:sz w:val="24"/>
                      <w:szCs w:val="24"/>
                    </w:rPr>
                  </w:pPr>
                  <w:r>
                    <w:rPr>
                      <w:rFonts w:ascii="Times New Roman" w:hAnsi="Times New Roman" w:cs="Times New Roman"/>
                      <w:sz w:val="24"/>
                      <w:szCs w:val="24"/>
                    </w:rPr>
                    <w:t>53</w:t>
                  </w:r>
                </w:p>
              </w:tc>
              <w:tc>
                <w:tcPr>
                  <w:tcW w:w="662" w:type="dxa"/>
                  <w:tcBorders>
                    <w:top w:val="single" w:sz="4" w:space="0" w:color="auto"/>
                    <w:left w:val="single" w:sz="4" w:space="0" w:color="auto"/>
                    <w:bottom w:val="single" w:sz="4" w:space="0" w:color="auto"/>
                    <w:right w:val="single" w:sz="4" w:space="0" w:color="auto"/>
                  </w:tcBorders>
                </w:tcPr>
                <w:p w:rsidR="00031C26" w:rsidRPr="00E42C60" w:rsidRDefault="00115763" w:rsidP="006C70DC">
                  <w:pPr>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031C26" w:rsidRDefault="00115763" w:rsidP="006C70DC">
                  <w:pPr>
                    <w:jc w:val="center"/>
                    <w:rPr>
                      <w:rFonts w:ascii="Times New Roman" w:hAnsi="Times New Roman" w:cs="Times New Roman"/>
                      <w:sz w:val="24"/>
                      <w:szCs w:val="24"/>
                    </w:rPr>
                  </w:pPr>
                  <w:r>
                    <w:rPr>
                      <w:rFonts w:ascii="Times New Roman" w:hAnsi="Times New Roman" w:cs="Times New Roman"/>
                      <w:sz w:val="24"/>
                      <w:szCs w:val="24"/>
                    </w:rPr>
                    <w:t>53</w:t>
                  </w:r>
                </w:p>
              </w:tc>
            </w:tr>
          </w:tbl>
          <w:p w:rsidR="00676D39" w:rsidRPr="00E42C60" w:rsidRDefault="00676D39" w:rsidP="00AB5B2D">
            <w:pPr>
              <w:autoSpaceDE w:val="0"/>
              <w:autoSpaceDN w:val="0"/>
              <w:adjustRightInd w:val="0"/>
              <w:jc w:val="both"/>
              <w:rPr>
                <w:rFonts w:ascii="Times New Roman" w:hAnsi="Times New Roman" w:cs="Times New Roman"/>
                <w:sz w:val="28"/>
                <w:szCs w:val="28"/>
              </w:rPr>
            </w:pPr>
          </w:p>
        </w:tc>
      </w:tr>
    </w:tbl>
    <w:p w:rsidR="00ED7560" w:rsidRDefault="00ED7560" w:rsidP="009D59CF">
      <w:pPr>
        <w:autoSpaceDE w:val="0"/>
        <w:autoSpaceDN w:val="0"/>
        <w:adjustRightInd w:val="0"/>
        <w:outlineLvl w:val="1"/>
        <w:rPr>
          <w:rFonts w:ascii="Times New Roman" w:hAnsi="Times New Roman" w:cs="Times New Roman"/>
          <w:b/>
          <w:bCs/>
          <w:sz w:val="28"/>
          <w:szCs w:val="28"/>
        </w:rPr>
      </w:pPr>
    </w:p>
    <w:p w:rsidR="00403935" w:rsidRPr="009D59CF" w:rsidRDefault="00403935" w:rsidP="009D59CF">
      <w:pPr>
        <w:autoSpaceDE w:val="0"/>
        <w:autoSpaceDN w:val="0"/>
        <w:adjustRightInd w:val="0"/>
        <w:outlineLvl w:val="1"/>
        <w:rPr>
          <w:rFonts w:ascii="Times New Roman" w:hAnsi="Times New Roman" w:cs="Times New Roman"/>
          <w:b/>
          <w:bCs/>
          <w:sz w:val="28"/>
          <w:szCs w:val="28"/>
        </w:rPr>
      </w:pPr>
    </w:p>
    <w:p w:rsidR="009D59CF" w:rsidRPr="008A59B6" w:rsidRDefault="009D59CF" w:rsidP="009D59CF">
      <w:pPr>
        <w:spacing w:line="235" w:lineRule="auto"/>
        <w:ind w:firstLine="709"/>
        <w:jc w:val="center"/>
        <w:rPr>
          <w:rFonts w:ascii="Times New Roman" w:hAnsi="Times New Roman"/>
          <w:b/>
          <w:color w:val="FF6600"/>
          <w:sz w:val="28"/>
          <w:szCs w:val="28"/>
        </w:rPr>
      </w:pPr>
      <w:r w:rsidRPr="008A469C">
        <w:rPr>
          <w:rFonts w:ascii="Times New Roman" w:hAnsi="Times New Roman"/>
          <w:b/>
          <w:sz w:val="28"/>
          <w:szCs w:val="28"/>
        </w:rPr>
        <w:t xml:space="preserve">1. </w:t>
      </w:r>
      <w:r w:rsidRPr="008A59B6">
        <w:rPr>
          <w:rFonts w:ascii="Times New Roman" w:hAnsi="Times New Roman"/>
          <w:b/>
          <w:sz w:val="28"/>
          <w:szCs w:val="28"/>
        </w:rPr>
        <w:t>Содержание проблемы и обоснование необходимости ее решения программными методами</w:t>
      </w:r>
    </w:p>
    <w:p w:rsidR="00936AFD" w:rsidRPr="00E42C60" w:rsidRDefault="00936AFD" w:rsidP="00936AFD">
      <w:pPr>
        <w:autoSpaceDE w:val="0"/>
        <w:autoSpaceDN w:val="0"/>
        <w:adjustRightInd w:val="0"/>
        <w:jc w:val="both"/>
        <w:rPr>
          <w:rFonts w:ascii="Times New Roman" w:hAnsi="Times New Roman" w:cs="Times New Roman"/>
          <w:sz w:val="28"/>
          <w:szCs w:val="28"/>
        </w:rPr>
      </w:pPr>
    </w:p>
    <w:p w:rsidR="00CA7D8D" w:rsidRDefault="00565099" w:rsidP="009D59CF">
      <w:pPr>
        <w:ind w:firstLine="708"/>
        <w:jc w:val="both"/>
        <w:rPr>
          <w:rFonts w:ascii="Times New Roman" w:eastAsia="Times New Roman" w:hAnsi="Times New Roman" w:cs="Times New Roman"/>
          <w:sz w:val="28"/>
          <w:szCs w:val="28"/>
        </w:rPr>
      </w:pPr>
      <w:r w:rsidRPr="00E42C60">
        <w:rPr>
          <w:rFonts w:ascii="Times New Roman" w:hAnsi="Times New Roman" w:cs="Times New Roman"/>
          <w:sz w:val="28"/>
          <w:szCs w:val="28"/>
        </w:rPr>
        <w:t>Н</w:t>
      </w:r>
      <w:r w:rsidR="00CA7D8D" w:rsidRPr="00E42C60">
        <w:rPr>
          <w:rFonts w:ascii="Times New Roman" w:hAnsi="Times New Roman" w:cs="Times New Roman"/>
          <w:sz w:val="28"/>
          <w:szCs w:val="28"/>
        </w:rPr>
        <w:t xml:space="preserve">аселение </w:t>
      </w:r>
      <w:r w:rsidRPr="00E42C60">
        <w:rPr>
          <w:rFonts w:ascii="Times New Roman" w:hAnsi="Times New Roman" w:cs="Times New Roman"/>
          <w:sz w:val="28"/>
          <w:szCs w:val="28"/>
        </w:rPr>
        <w:t>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на </w:t>
      </w:r>
      <w:r w:rsidR="00C84624" w:rsidRPr="00C84624">
        <w:rPr>
          <w:rFonts w:ascii="Times New Roman" w:hAnsi="Times New Roman" w:cs="Times New Roman"/>
          <w:sz w:val="28"/>
          <w:szCs w:val="28"/>
        </w:rPr>
        <w:t>31</w:t>
      </w:r>
      <w:r w:rsidRPr="00E42C60">
        <w:rPr>
          <w:rFonts w:ascii="Times New Roman" w:hAnsi="Times New Roman" w:cs="Times New Roman"/>
          <w:sz w:val="28"/>
          <w:szCs w:val="28"/>
        </w:rPr>
        <w:t>.</w:t>
      </w:r>
      <w:r w:rsidR="00C84624" w:rsidRPr="00C84624">
        <w:rPr>
          <w:rFonts w:ascii="Times New Roman" w:hAnsi="Times New Roman" w:cs="Times New Roman"/>
          <w:sz w:val="28"/>
          <w:szCs w:val="28"/>
        </w:rPr>
        <w:t>12</w:t>
      </w:r>
      <w:r w:rsidRPr="00E42C60">
        <w:rPr>
          <w:rFonts w:ascii="Times New Roman" w:hAnsi="Times New Roman" w:cs="Times New Roman"/>
          <w:sz w:val="28"/>
          <w:szCs w:val="28"/>
        </w:rPr>
        <w:t>.20</w:t>
      </w:r>
      <w:r w:rsidR="006C70DC">
        <w:rPr>
          <w:rFonts w:ascii="Times New Roman" w:hAnsi="Times New Roman" w:cs="Times New Roman"/>
          <w:sz w:val="28"/>
          <w:szCs w:val="28"/>
        </w:rPr>
        <w:t>2</w:t>
      </w:r>
      <w:r w:rsidR="00C84624" w:rsidRPr="00C84624">
        <w:rPr>
          <w:rFonts w:ascii="Times New Roman" w:hAnsi="Times New Roman" w:cs="Times New Roman"/>
          <w:sz w:val="28"/>
          <w:szCs w:val="28"/>
        </w:rPr>
        <w:t xml:space="preserve">2 </w:t>
      </w:r>
      <w:r w:rsidRPr="00E42C60">
        <w:rPr>
          <w:rFonts w:ascii="Times New Roman" w:hAnsi="Times New Roman" w:cs="Times New Roman"/>
          <w:sz w:val="28"/>
          <w:szCs w:val="28"/>
        </w:rPr>
        <w:t>г.</w:t>
      </w:r>
      <w:r w:rsidR="00CA7D8D" w:rsidRPr="00E42C60">
        <w:rPr>
          <w:rFonts w:ascii="Times New Roman" w:hAnsi="Times New Roman" w:cs="Times New Roman"/>
          <w:sz w:val="28"/>
          <w:szCs w:val="28"/>
        </w:rPr>
        <w:t xml:space="preserve"> составляет 1</w:t>
      </w:r>
      <w:r w:rsidR="006C70DC">
        <w:rPr>
          <w:rFonts w:ascii="Times New Roman" w:hAnsi="Times New Roman" w:cs="Times New Roman"/>
          <w:sz w:val="28"/>
          <w:szCs w:val="28"/>
        </w:rPr>
        <w:t>5163</w:t>
      </w:r>
      <w:r w:rsidR="00CA7D8D" w:rsidRPr="00E42C60">
        <w:rPr>
          <w:rFonts w:ascii="Times New Roman" w:hAnsi="Times New Roman" w:cs="Times New Roman"/>
          <w:sz w:val="28"/>
          <w:szCs w:val="28"/>
        </w:rPr>
        <w:t xml:space="preserve"> человек. </w:t>
      </w:r>
      <w:r w:rsidR="00CA7D8D" w:rsidRPr="00E42C60">
        <w:rPr>
          <w:rFonts w:ascii="Times New Roman" w:eastAsia="Times New Roman" w:hAnsi="Times New Roman" w:cs="Times New Roman"/>
          <w:sz w:val="28"/>
          <w:szCs w:val="28"/>
          <w:lang w:eastAsia="ru-RU"/>
        </w:rPr>
        <w:t xml:space="preserve">Если учитывать тенденции изменения численности населения за последние </w:t>
      </w:r>
      <w:r w:rsidR="006C70DC">
        <w:rPr>
          <w:rFonts w:ascii="Times New Roman" w:eastAsia="Times New Roman" w:hAnsi="Times New Roman" w:cs="Times New Roman"/>
          <w:sz w:val="28"/>
          <w:szCs w:val="28"/>
          <w:lang w:eastAsia="ru-RU"/>
        </w:rPr>
        <w:t>пять</w:t>
      </w:r>
      <w:r w:rsidR="00CA7D8D" w:rsidRPr="00E42C60">
        <w:rPr>
          <w:rFonts w:ascii="Times New Roman" w:eastAsia="Times New Roman" w:hAnsi="Times New Roman" w:cs="Times New Roman"/>
          <w:sz w:val="28"/>
          <w:szCs w:val="28"/>
          <w:lang w:eastAsia="ru-RU"/>
        </w:rPr>
        <w:t xml:space="preserve"> лет (с 20</w:t>
      </w:r>
      <w:r w:rsidR="006C70DC">
        <w:rPr>
          <w:rFonts w:ascii="Times New Roman" w:eastAsia="Times New Roman" w:hAnsi="Times New Roman" w:cs="Times New Roman"/>
          <w:sz w:val="28"/>
          <w:szCs w:val="28"/>
          <w:lang w:eastAsia="ru-RU"/>
        </w:rPr>
        <w:t>19</w:t>
      </w:r>
      <w:r w:rsidR="00CA7D8D" w:rsidRPr="00E42C60">
        <w:rPr>
          <w:rFonts w:ascii="Times New Roman" w:eastAsia="Times New Roman" w:hAnsi="Times New Roman" w:cs="Times New Roman"/>
          <w:sz w:val="28"/>
          <w:szCs w:val="28"/>
          <w:lang w:eastAsia="ru-RU"/>
        </w:rPr>
        <w:t xml:space="preserve"> года по 20</w:t>
      </w:r>
      <w:r w:rsidR="006C70DC">
        <w:rPr>
          <w:rFonts w:ascii="Times New Roman" w:eastAsia="Times New Roman" w:hAnsi="Times New Roman" w:cs="Times New Roman"/>
          <w:sz w:val="28"/>
          <w:szCs w:val="28"/>
          <w:lang w:eastAsia="ru-RU"/>
        </w:rPr>
        <w:t>23</w:t>
      </w:r>
      <w:r w:rsidR="00CA7D8D" w:rsidRPr="00E42C60">
        <w:rPr>
          <w:rFonts w:ascii="Times New Roman" w:eastAsia="Times New Roman" w:hAnsi="Times New Roman" w:cs="Times New Roman"/>
          <w:sz w:val="28"/>
          <w:szCs w:val="28"/>
          <w:lang w:eastAsia="ru-RU"/>
        </w:rPr>
        <w:t xml:space="preserve"> год), в течении которых среднегодовое сокращение </w:t>
      </w:r>
      <w:proofErr w:type="gramStart"/>
      <w:r w:rsidR="00CA7D8D" w:rsidRPr="00E42C60">
        <w:rPr>
          <w:rFonts w:ascii="Times New Roman" w:eastAsia="Times New Roman" w:hAnsi="Times New Roman" w:cs="Times New Roman"/>
          <w:sz w:val="28"/>
          <w:szCs w:val="28"/>
          <w:lang w:eastAsia="ru-RU"/>
        </w:rPr>
        <w:t xml:space="preserve">составляет </w:t>
      </w:r>
      <w:r w:rsidR="006C70DC">
        <w:rPr>
          <w:rFonts w:ascii="Times New Roman" w:eastAsia="Times New Roman" w:hAnsi="Times New Roman" w:cs="Times New Roman"/>
          <w:sz w:val="28"/>
          <w:szCs w:val="28"/>
          <w:lang w:eastAsia="ru-RU"/>
        </w:rPr>
        <w:t xml:space="preserve"> в</w:t>
      </w:r>
      <w:proofErr w:type="gramEnd"/>
      <w:r w:rsidR="006C70DC">
        <w:rPr>
          <w:rFonts w:ascii="Times New Roman" w:eastAsia="Times New Roman" w:hAnsi="Times New Roman" w:cs="Times New Roman"/>
          <w:sz w:val="28"/>
          <w:szCs w:val="28"/>
          <w:lang w:eastAsia="ru-RU"/>
        </w:rPr>
        <w:t xml:space="preserve"> среднем 3</w:t>
      </w:r>
      <w:r w:rsidR="006C70DC" w:rsidRPr="006C70DC">
        <w:rPr>
          <w:rFonts w:ascii="Times New Roman" w:eastAsia="Times New Roman" w:hAnsi="Times New Roman" w:cs="Times New Roman"/>
          <w:sz w:val="28"/>
          <w:szCs w:val="28"/>
          <w:lang w:eastAsia="ru-RU"/>
        </w:rPr>
        <w:t>35</w:t>
      </w:r>
      <w:r w:rsidR="00CA7D8D" w:rsidRPr="00E42C60">
        <w:rPr>
          <w:rFonts w:ascii="Times New Roman" w:eastAsia="Times New Roman" w:hAnsi="Times New Roman" w:cs="Times New Roman"/>
          <w:sz w:val="28"/>
          <w:szCs w:val="28"/>
          <w:lang w:eastAsia="ru-RU"/>
        </w:rPr>
        <w:t xml:space="preserve"> человек, то к 202</w:t>
      </w:r>
      <w:r w:rsidR="006C70DC">
        <w:rPr>
          <w:rFonts w:ascii="Times New Roman" w:eastAsia="Times New Roman" w:hAnsi="Times New Roman" w:cs="Times New Roman"/>
          <w:sz w:val="28"/>
          <w:szCs w:val="28"/>
          <w:lang w:eastAsia="ru-RU"/>
        </w:rPr>
        <w:t>8</w:t>
      </w:r>
      <w:r w:rsidR="00CA7D8D" w:rsidRPr="00E42C60">
        <w:rPr>
          <w:rFonts w:ascii="Times New Roman" w:eastAsia="Times New Roman" w:hAnsi="Times New Roman" w:cs="Times New Roman"/>
          <w:sz w:val="28"/>
          <w:szCs w:val="28"/>
          <w:lang w:eastAsia="ru-RU"/>
        </w:rPr>
        <w:t xml:space="preserve"> году численность населения Сурского района может составить </w:t>
      </w:r>
      <w:r w:rsidR="006C70DC">
        <w:rPr>
          <w:rFonts w:ascii="Times New Roman" w:eastAsia="Times New Roman" w:hAnsi="Times New Roman" w:cs="Times New Roman"/>
          <w:sz w:val="28"/>
          <w:szCs w:val="28"/>
          <w:lang w:eastAsia="ru-RU"/>
        </w:rPr>
        <w:t>13</w:t>
      </w:r>
      <w:r w:rsidR="006C70DC" w:rsidRPr="006C70DC">
        <w:rPr>
          <w:rFonts w:ascii="Times New Roman" w:eastAsia="Times New Roman" w:hAnsi="Times New Roman" w:cs="Times New Roman"/>
          <w:sz w:val="28"/>
          <w:szCs w:val="28"/>
          <w:lang w:eastAsia="ru-RU"/>
        </w:rPr>
        <w:t>100</w:t>
      </w:r>
      <w:r w:rsidR="00CA7D8D" w:rsidRPr="00E42C60">
        <w:rPr>
          <w:rFonts w:ascii="Times New Roman" w:eastAsia="Times New Roman" w:hAnsi="Times New Roman" w:cs="Times New Roman"/>
          <w:sz w:val="28"/>
          <w:szCs w:val="28"/>
          <w:lang w:eastAsia="ru-RU"/>
        </w:rPr>
        <w:t xml:space="preserve"> человек,</w:t>
      </w:r>
      <w:r w:rsidR="00CA7D8D" w:rsidRPr="00E42C60">
        <w:rPr>
          <w:rFonts w:ascii="Times New Roman" w:eastAsiaTheme="minorEastAsia" w:hAnsi="Times New Roman" w:cs="Times New Roman"/>
          <w:sz w:val="28"/>
          <w:szCs w:val="28"/>
          <w:lang w:eastAsia="ru-RU"/>
        </w:rPr>
        <w:t xml:space="preserve"> что значительно ниже показателей, заложенных в планах реализации национального проекта «Демография».</w:t>
      </w:r>
      <w:r w:rsidR="00CA7D8D" w:rsidRPr="00E42C60">
        <w:rPr>
          <w:rFonts w:ascii="Times New Roman" w:eastAsia="Times New Roman" w:hAnsi="Times New Roman" w:cs="Times New Roman"/>
          <w:sz w:val="28"/>
          <w:szCs w:val="28"/>
        </w:rPr>
        <w:t xml:space="preserve"> По итогам 20</w:t>
      </w:r>
      <w:r w:rsidR="006C70DC">
        <w:rPr>
          <w:rFonts w:ascii="Times New Roman" w:eastAsia="Times New Roman" w:hAnsi="Times New Roman" w:cs="Times New Roman"/>
          <w:sz w:val="28"/>
          <w:szCs w:val="28"/>
        </w:rPr>
        <w:t>22</w:t>
      </w:r>
      <w:r w:rsidR="00CA7D8D" w:rsidRPr="00E42C60">
        <w:rPr>
          <w:rFonts w:ascii="Times New Roman" w:eastAsia="Times New Roman" w:hAnsi="Times New Roman" w:cs="Times New Roman"/>
          <w:sz w:val="28"/>
          <w:szCs w:val="28"/>
        </w:rPr>
        <w:t xml:space="preserve"> года средняя продолжительность </w:t>
      </w:r>
      <w:proofErr w:type="gramStart"/>
      <w:r w:rsidR="00CA7D8D" w:rsidRPr="00E42C60">
        <w:rPr>
          <w:rFonts w:ascii="Times New Roman" w:eastAsia="Times New Roman" w:hAnsi="Times New Roman" w:cs="Times New Roman"/>
          <w:sz w:val="28"/>
          <w:szCs w:val="28"/>
        </w:rPr>
        <w:t xml:space="preserve">жизни </w:t>
      </w:r>
      <w:r w:rsidRPr="00E42C60">
        <w:rPr>
          <w:rFonts w:ascii="Times New Roman" w:eastAsia="Times New Roman" w:hAnsi="Times New Roman" w:cs="Times New Roman"/>
          <w:sz w:val="28"/>
          <w:szCs w:val="28"/>
        </w:rPr>
        <w:t xml:space="preserve"> в</w:t>
      </w:r>
      <w:proofErr w:type="gramEnd"/>
      <w:r w:rsidRPr="00E42C60">
        <w:rPr>
          <w:rFonts w:ascii="Times New Roman" w:eastAsia="Times New Roman" w:hAnsi="Times New Roman" w:cs="Times New Roman"/>
          <w:sz w:val="28"/>
          <w:szCs w:val="28"/>
        </w:rPr>
        <w:t xml:space="preserve"> районе </w:t>
      </w:r>
      <w:r w:rsidR="00CA7D8D" w:rsidRPr="00E42C60">
        <w:rPr>
          <w:rFonts w:ascii="Times New Roman" w:eastAsia="Times New Roman" w:hAnsi="Times New Roman" w:cs="Times New Roman"/>
          <w:sz w:val="28"/>
          <w:szCs w:val="28"/>
        </w:rPr>
        <w:t>составила 72,5</w:t>
      </w:r>
      <w:r w:rsidR="00C84624">
        <w:rPr>
          <w:rFonts w:ascii="Times New Roman" w:eastAsia="Times New Roman" w:hAnsi="Times New Roman" w:cs="Times New Roman"/>
          <w:sz w:val="28"/>
          <w:szCs w:val="28"/>
        </w:rPr>
        <w:t xml:space="preserve"> лет</w:t>
      </w:r>
      <w:r w:rsidR="00CA7D8D" w:rsidRPr="00E42C60">
        <w:rPr>
          <w:rFonts w:ascii="Times New Roman" w:eastAsia="Times New Roman" w:hAnsi="Times New Roman" w:cs="Times New Roman"/>
          <w:sz w:val="28"/>
          <w:szCs w:val="28"/>
        </w:rPr>
        <w:t>, в том числе мужчины- 6</w:t>
      </w:r>
      <w:r w:rsidR="006C70DC" w:rsidRPr="006C70DC">
        <w:rPr>
          <w:rFonts w:ascii="Times New Roman" w:eastAsia="Times New Roman" w:hAnsi="Times New Roman" w:cs="Times New Roman"/>
          <w:sz w:val="28"/>
          <w:szCs w:val="28"/>
        </w:rPr>
        <w:t>6</w:t>
      </w:r>
      <w:r w:rsidR="00CA7D8D" w:rsidRPr="00E42C60">
        <w:rPr>
          <w:rFonts w:ascii="Times New Roman" w:eastAsia="Times New Roman" w:hAnsi="Times New Roman" w:cs="Times New Roman"/>
          <w:sz w:val="28"/>
          <w:szCs w:val="28"/>
        </w:rPr>
        <w:t>,</w:t>
      </w:r>
      <w:r w:rsidR="006C70DC" w:rsidRPr="006C70DC">
        <w:rPr>
          <w:rFonts w:ascii="Times New Roman" w:eastAsia="Times New Roman" w:hAnsi="Times New Roman" w:cs="Times New Roman"/>
          <w:sz w:val="28"/>
          <w:szCs w:val="28"/>
        </w:rPr>
        <w:t>4</w:t>
      </w:r>
      <w:r w:rsidR="00CA7D8D" w:rsidRPr="00E42C60">
        <w:rPr>
          <w:rFonts w:ascii="Times New Roman" w:eastAsia="Times New Roman" w:hAnsi="Times New Roman" w:cs="Times New Roman"/>
          <w:sz w:val="28"/>
          <w:szCs w:val="28"/>
        </w:rPr>
        <w:t xml:space="preserve"> лет, женщины 7</w:t>
      </w:r>
      <w:r w:rsidR="006C70DC" w:rsidRPr="006C70DC">
        <w:rPr>
          <w:rFonts w:ascii="Times New Roman" w:eastAsia="Times New Roman" w:hAnsi="Times New Roman" w:cs="Times New Roman"/>
          <w:sz w:val="28"/>
          <w:szCs w:val="28"/>
        </w:rPr>
        <w:t>8</w:t>
      </w:r>
      <w:r w:rsidR="009D59CF">
        <w:rPr>
          <w:rFonts w:ascii="Times New Roman" w:eastAsia="Times New Roman" w:hAnsi="Times New Roman" w:cs="Times New Roman"/>
          <w:sz w:val="28"/>
          <w:szCs w:val="28"/>
        </w:rPr>
        <w:t>,</w:t>
      </w:r>
      <w:r w:rsidR="006C70DC" w:rsidRPr="006C70DC">
        <w:rPr>
          <w:rFonts w:ascii="Times New Roman" w:eastAsia="Times New Roman" w:hAnsi="Times New Roman" w:cs="Times New Roman"/>
          <w:sz w:val="28"/>
          <w:szCs w:val="28"/>
        </w:rPr>
        <w:t>3</w:t>
      </w:r>
      <w:r w:rsidR="00CA7D8D" w:rsidRPr="00E42C60">
        <w:rPr>
          <w:rFonts w:ascii="Times New Roman" w:eastAsia="Times New Roman" w:hAnsi="Times New Roman" w:cs="Times New Roman"/>
          <w:sz w:val="28"/>
          <w:szCs w:val="28"/>
        </w:rPr>
        <w:t xml:space="preserve"> лет, что значительно ниже ожидаемого показателя Ульяновской области по программе развития здравоохранения – 75,1</w:t>
      </w:r>
      <w:r w:rsidR="006C70DC">
        <w:rPr>
          <w:rFonts w:ascii="Times New Roman" w:eastAsia="Times New Roman" w:hAnsi="Times New Roman" w:cs="Times New Roman"/>
          <w:sz w:val="28"/>
          <w:szCs w:val="28"/>
        </w:rPr>
        <w:t xml:space="preserve"> </w:t>
      </w:r>
      <w:r w:rsidR="00CA7D8D" w:rsidRPr="00E42C60">
        <w:rPr>
          <w:rFonts w:ascii="Times New Roman" w:eastAsia="Times New Roman" w:hAnsi="Times New Roman" w:cs="Times New Roman"/>
          <w:sz w:val="28"/>
          <w:szCs w:val="28"/>
        </w:rPr>
        <w:t>г</w:t>
      </w:r>
      <w:r w:rsidR="006C70DC">
        <w:rPr>
          <w:rFonts w:ascii="Times New Roman" w:eastAsia="Times New Roman" w:hAnsi="Times New Roman" w:cs="Times New Roman"/>
          <w:sz w:val="28"/>
          <w:szCs w:val="28"/>
        </w:rPr>
        <w:t>од</w:t>
      </w:r>
      <w:r w:rsidR="00CA7D8D" w:rsidRPr="00E42C60">
        <w:rPr>
          <w:rFonts w:ascii="Times New Roman" w:eastAsia="Times New Roman" w:hAnsi="Times New Roman" w:cs="Times New Roman"/>
          <w:sz w:val="28"/>
          <w:szCs w:val="28"/>
        </w:rPr>
        <w:t>.</w:t>
      </w:r>
    </w:p>
    <w:p w:rsidR="006C70DC" w:rsidRDefault="006C70DC" w:rsidP="006C70DC">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03935" w:rsidRDefault="00403935" w:rsidP="006C70DC">
      <w:pPr>
        <w:spacing w:line="276" w:lineRule="auto"/>
        <w:jc w:val="both"/>
        <w:rPr>
          <w:rFonts w:ascii="Times New Roman" w:eastAsia="Times New Roman" w:hAnsi="Times New Roman" w:cs="Times New Roman"/>
          <w:sz w:val="28"/>
          <w:szCs w:val="28"/>
          <w:lang w:eastAsia="ru-RU"/>
        </w:rPr>
      </w:pPr>
    </w:p>
    <w:p w:rsidR="00403935" w:rsidRDefault="00403935" w:rsidP="006C70DC">
      <w:pPr>
        <w:spacing w:line="276" w:lineRule="auto"/>
        <w:jc w:val="both"/>
        <w:rPr>
          <w:rFonts w:ascii="Times New Roman" w:eastAsia="Times New Roman" w:hAnsi="Times New Roman" w:cs="Times New Roman"/>
          <w:sz w:val="28"/>
          <w:szCs w:val="28"/>
          <w:lang w:eastAsia="ru-RU"/>
        </w:rPr>
      </w:pPr>
    </w:p>
    <w:p w:rsidR="00403935" w:rsidRDefault="00403935" w:rsidP="006C70DC">
      <w:pPr>
        <w:spacing w:line="276" w:lineRule="auto"/>
        <w:jc w:val="both"/>
        <w:rPr>
          <w:rFonts w:ascii="Times New Roman" w:eastAsia="Times New Roman" w:hAnsi="Times New Roman" w:cs="Times New Roman"/>
          <w:sz w:val="28"/>
          <w:szCs w:val="28"/>
          <w:lang w:eastAsia="ru-RU"/>
        </w:rPr>
      </w:pPr>
    </w:p>
    <w:p w:rsidR="006C70DC" w:rsidRPr="00D93EE6" w:rsidRDefault="00D93EE6" w:rsidP="00D93EE6">
      <w:pPr>
        <w:jc w:val="center"/>
        <w:rPr>
          <w:rFonts w:ascii="Times New Roman" w:eastAsia="Times New Roman" w:hAnsi="Times New Roman" w:cs="Times New Roman"/>
          <w:b/>
          <w:bCs/>
          <w:sz w:val="24"/>
          <w:szCs w:val="24"/>
          <w:lang w:eastAsia="ru-RU"/>
        </w:rPr>
      </w:pPr>
      <w:r w:rsidRPr="00D93EE6">
        <w:rPr>
          <w:rFonts w:ascii="Times New Roman" w:eastAsia="Times New Roman" w:hAnsi="Times New Roman" w:cs="Times New Roman"/>
          <w:b/>
          <w:bCs/>
          <w:sz w:val="24"/>
          <w:szCs w:val="24"/>
          <w:lang w:eastAsia="ru-RU"/>
        </w:rPr>
        <w:lastRenderedPageBreak/>
        <w:t>Численность населения Сурского района</w:t>
      </w:r>
    </w:p>
    <w:p w:rsidR="006C70DC" w:rsidRPr="00D93EE6" w:rsidRDefault="006C70DC" w:rsidP="00D93EE6">
      <w:pPr>
        <w:autoSpaceDE w:val="0"/>
        <w:ind w:right="-284"/>
        <w:contextualSpacing/>
        <w:jc w:val="center"/>
        <w:rPr>
          <w:rFonts w:ascii="Times New Roman" w:hAnsi="Times New Roman" w:cs="Times New Roman"/>
          <w:b/>
          <w:bCs/>
          <w:sz w:val="24"/>
          <w:szCs w:val="24"/>
        </w:rPr>
      </w:pPr>
      <w:r w:rsidRPr="00D93EE6">
        <w:rPr>
          <w:rFonts w:ascii="Times New Roman" w:hAnsi="Times New Roman" w:cs="Times New Roman"/>
          <w:b/>
          <w:bCs/>
          <w:sz w:val="24"/>
          <w:szCs w:val="24"/>
        </w:rPr>
        <w:t>Половозрастной состав населения, человек</w:t>
      </w:r>
    </w:p>
    <w:p w:rsidR="006C70DC" w:rsidRPr="00D93EE6" w:rsidRDefault="006C70DC" w:rsidP="00D93EE6">
      <w:pPr>
        <w:ind w:right="-284"/>
        <w:contextualSpacing/>
        <w:jc w:val="center"/>
        <w:rPr>
          <w:rFonts w:ascii="Times New Roman" w:hAnsi="Times New Roman" w:cs="Times New Roman"/>
          <w:b/>
          <w:bCs/>
          <w:sz w:val="24"/>
          <w:szCs w:val="24"/>
        </w:rPr>
      </w:pPr>
      <w:r w:rsidRPr="00D93EE6">
        <w:rPr>
          <w:rFonts w:ascii="Times New Roman" w:hAnsi="Times New Roman" w:cs="Times New Roman"/>
          <w:b/>
          <w:bCs/>
          <w:sz w:val="24"/>
          <w:szCs w:val="24"/>
        </w:rPr>
        <w:t xml:space="preserve">(по данным сайта </w:t>
      </w:r>
      <w:proofErr w:type="spellStart"/>
      <w:r w:rsidRPr="00D93EE6">
        <w:rPr>
          <w:rFonts w:ascii="Times New Roman" w:hAnsi="Times New Roman" w:cs="Times New Roman"/>
          <w:b/>
          <w:bCs/>
          <w:sz w:val="24"/>
          <w:szCs w:val="24"/>
        </w:rPr>
        <w:t>Ульяновскстата</w:t>
      </w:r>
      <w:proofErr w:type="spellEnd"/>
      <w:r w:rsidRPr="00D93EE6">
        <w:rPr>
          <w:rFonts w:ascii="Times New Roman" w:hAnsi="Times New Roman" w:cs="Times New Roman"/>
          <w:b/>
          <w:bCs/>
          <w:sz w:val="24"/>
          <w:szCs w:val="24"/>
        </w:rPr>
        <w:t>, на 1 января 2023 года)</w:t>
      </w:r>
      <w:r w:rsidRPr="00D93EE6">
        <w:rPr>
          <w:rFonts w:ascii="Times New Roman" w:hAnsi="Times New Roman" w:cs="Times New Roman"/>
          <w:b/>
          <w:bCs/>
          <w:sz w:val="24"/>
          <w:szCs w:val="24"/>
        </w:rPr>
        <w:tab/>
      </w:r>
    </w:p>
    <w:tbl>
      <w:tblPr>
        <w:tblW w:w="4998" w:type="pct"/>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11"/>
        <w:gridCol w:w="1981"/>
        <w:gridCol w:w="1981"/>
        <w:gridCol w:w="1981"/>
      </w:tblGrid>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6C70DC" w:rsidRPr="00D93EE6" w:rsidRDefault="006C70DC" w:rsidP="00D93EE6">
            <w:pPr>
              <w:ind w:left="-458"/>
              <w:rPr>
                <w:rFonts w:ascii="Times New Roman" w:hAnsi="Times New Roman" w:cs="Times New Roman"/>
                <w:b/>
                <w:bCs/>
                <w:sz w:val="24"/>
                <w:szCs w:val="24"/>
              </w:rPr>
            </w:pPr>
            <w:r w:rsidRPr="00D93EE6">
              <w:rPr>
                <w:rFonts w:ascii="Times New Roman" w:hAnsi="Times New Roman" w:cs="Times New Roman"/>
                <w:b/>
                <w:bCs/>
                <w:sz w:val="24"/>
                <w:szCs w:val="24"/>
              </w:rPr>
              <w:t xml:space="preserve">                          год</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b/>
                <w:iCs/>
                <w:sz w:val="24"/>
                <w:szCs w:val="24"/>
              </w:rPr>
            </w:pPr>
            <w:r w:rsidRPr="00D93EE6">
              <w:rPr>
                <w:rFonts w:ascii="Times New Roman" w:hAnsi="Times New Roman" w:cs="Times New Roman"/>
                <w:b/>
                <w:iCs/>
                <w:sz w:val="24"/>
                <w:szCs w:val="24"/>
              </w:rPr>
              <w:t>2020</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C70DC" w:rsidRPr="00D93EE6" w:rsidRDefault="006C70DC" w:rsidP="00D93EE6">
            <w:pPr>
              <w:jc w:val="center"/>
              <w:rPr>
                <w:rFonts w:ascii="Times New Roman" w:hAnsi="Times New Roman" w:cs="Times New Roman"/>
                <w:b/>
                <w:iCs/>
                <w:sz w:val="24"/>
                <w:szCs w:val="24"/>
              </w:rPr>
            </w:pPr>
            <w:r w:rsidRPr="00D93EE6">
              <w:rPr>
                <w:rFonts w:ascii="Times New Roman" w:hAnsi="Times New Roman" w:cs="Times New Roman"/>
                <w:b/>
                <w:iCs/>
                <w:sz w:val="24"/>
                <w:szCs w:val="24"/>
              </w:rPr>
              <w:t>2021</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C70DC" w:rsidRPr="00D93EE6" w:rsidRDefault="006C70DC" w:rsidP="00D93EE6">
            <w:pPr>
              <w:jc w:val="center"/>
              <w:rPr>
                <w:rFonts w:ascii="Times New Roman" w:hAnsi="Times New Roman" w:cs="Times New Roman"/>
                <w:b/>
                <w:iCs/>
                <w:sz w:val="24"/>
                <w:szCs w:val="24"/>
              </w:rPr>
            </w:pPr>
            <w:r w:rsidRPr="00D93EE6">
              <w:rPr>
                <w:rFonts w:ascii="Times New Roman" w:hAnsi="Times New Roman" w:cs="Times New Roman"/>
                <w:b/>
                <w:iCs/>
                <w:sz w:val="24"/>
                <w:szCs w:val="24"/>
              </w:rPr>
              <w:t>2022</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6C70DC" w:rsidRPr="00D93EE6" w:rsidRDefault="006C70DC" w:rsidP="00D93EE6">
            <w:pPr>
              <w:ind w:left="-458"/>
              <w:rPr>
                <w:rFonts w:ascii="Times New Roman" w:hAnsi="Times New Roman" w:cs="Times New Roman"/>
                <w:b/>
                <w:sz w:val="24"/>
                <w:szCs w:val="24"/>
              </w:rPr>
            </w:pPr>
            <w:r w:rsidRPr="00D93EE6">
              <w:rPr>
                <w:rFonts w:ascii="Times New Roman" w:hAnsi="Times New Roman" w:cs="Times New Roman"/>
                <w:b/>
                <w:sz w:val="24"/>
                <w:szCs w:val="24"/>
              </w:rPr>
              <w:t>Всего, человек</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bCs/>
                <w:sz w:val="24"/>
                <w:szCs w:val="24"/>
              </w:rPr>
            </w:pPr>
            <w:r w:rsidRPr="00D93EE6">
              <w:rPr>
                <w:rFonts w:ascii="Times New Roman" w:hAnsi="Times New Roman" w:cs="Times New Roman"/>
                <w:bCs/>
                <w:sz w:val="24"/>
                <w:szCs w:val="24"/>
              </w:rPr>
              <w:t>15862</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bCs/>
                <w:sz w:val="24"/>
                <w:szCs w:val="24"/>
              </w:rPr>
            </w:pPr>
            <w:r w:rsidRPr="00D93EE6">
              <w:rPr>
                <w:rFonts w:ascii="Times New Roman" w:hAnsi="Times New Roman" w:cs="Times New Roman"/>
                <w:bCs/>
                <w:sz w:val="24"/>
                <w:szCs w:val="24"/>
              </w:rPr>
              <w:t>15532</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eastAsia="Calibri" w:hAnsi="Times New Roman" w:cs="Times New Roman"/>
                <w:bCs/>
                <w:sz w:val="24"/>
                <w:szCs w:val="24"/>
              </w:rPr>
            </w:pPr>
            <w:r w:rsidRPr="00D93EE6">
              <w:rPr>
                <w:rFonts w:ascii="Times New Roman" w:eastAsia="Calibri" w:hAnsi="Times New Roman" w:cs="Times New Roman"/>
                <w:bCs/>
                <w:sz w:val="24"/>
                <w:szCs w:val="24"/>
              </w:rPr>
              <w:t>15163</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6C70DC" w:rsidRPr="00D93EE6" w:rsidRDefault="006C70DC" w:rsidP="00D93EE6">
            <w:pPr>
              <w:ind w:left="-458"/>
              <w:rPr>
                <w:rFonts w:ascii="Times New Roman" w:hAnsi="Times New Roman" w:cs="Times New Roman"/>
                <w:sz w:val="24"/>
                <w:szCs w:val="24"/>
              </w:rPr>
            </w:pPr>
            <w:r w:rsidRPr="00D93EE6">
              <w:rPr>
                <w:rFonts w:ascii="Times New Roman" w:hAnsi="Times New Roman" w:cs="Times New Roman"/>
                <w:sz w:val="24"/>
                <w:szCs w:val="24"/>
              </w:rPr>
              <w:t>Женщины</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bCs/>
                <w:sz w:val="24"/>
                <w:szCs w:val="24"/>
              </w:rPr>
            </w:pPr>
            <w:r w:rsidRPr="00D93EE6">
              <w:rPr>
                <w:rFonts w:ascii="Times New Roman" w:hAnsi="Times New Roman" w:cs="Times New Roman"/>
                <w:bCs/>
                <w:sz w:val="24"/>
                <w:szCs w:val="24"/>
              </w:rPr>
              <w:t>8398</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bCs/>
                <w:sz w:val="24"/>
                <w:szCs w:val="24"/>
              </w:rPr>
            </w:pPr>
            <w:r w:rsidRPr="00D93EE6">
              <w:rPr>
                <w:rFonts w:ascii="Times New Roman" w:hAnsi="Times New Roman" w:cs="Times New Roman"/>
                <w:bCs/>
                <w:sz w:val="24"/>
                <w:szCs w:val="24"/>
              </w:rPr>
              <w:t>8217</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autoSpaceDE w:val="0"/>
              <w:autoSpaceDN w:val="0"/>
              <w:adjustRightInd w:val="0"/>
              <w:jc w:val="center"/>
              <w:rPr>
                <w:rFonts w:ascii="Times New Roman" w:eastAsia="Calibri" w:hAnsi="Times New Roman" w:cs="Times New Roman"/>
                <w:bCs/>
                <w:color w:val="000000"/>
                <w:sz w:val="24"/>
                <w:szCs w:val="24"/>
              </w:rPr>
            </w:pPr>
            <w:r w:rsidRPr="00D93EE6">
              <w:rPr>
                <w:rFonts w:ascii="Times New Roman" w:eastAsia="Calibri" w:hAnsi="Times New Roman" w:cs="Times New Roman"/>
                <w:bCs/>
                <w:color w:val="000000"/>
                <w:sz w:val="24"/>
                <w:szCs w:val="24"/>
              </w:rPr>
              <w:t>8010</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6C70DC" w:rsidRPr="00D93EE6" w:rsidRDefault="006C70DC" w:rsidP="00D93EE6">
            <w:pPr>
              <w:ind w:left="-458"/>
              <w:rPr>
                <w:rFonts w:ascii="Times New Roman" w:hAnsi="Times New Roman" w:cs="Times New Roman"/>
                <w:sz w:val="24"/>
                <w:szCs w:val="24"/>
              </w:rPr>
            </w:pPr>
            <w:r w:rsidRPr="00D93EE6">
              <w:rPr>
                <w:rFonts w:ascii="Times New Roman" w:hAnsi="Times New Roman" w:cs="Times New Roman"/>
                <w:sz w:val="24"/>
                <w:szCs w:val="24"/>
              </w:rPr>
              <w:t>Мужчины</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7464</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7315</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autoSpaceDE w:val="0"/>
              <w:autoSpaceDN w:val="0"/>
              <w:adjustRightInd w:val="0"/>
              <w:jc w:val="center"/>
              <w:rPr>
                <w:rFonts w:ascii="Times New Roman" w:eastAsia="Calibri" w:hAnsi="Times New Roman" w:cs="Times New Roman"/>
                <w:color w:val="000000"/>
                <w:sz w:val="24"/>
                <w:szCs w:val="24"/>
              </w:rPr>
            </w:pPr>
            <w:r w:rsidRPr="00D93EE6">
              <w:rPr>
                <w:rFonts w:ascii="Times New Roman" w:eastAsia="Calibri" w:hAnsi="Times New Roman" w:cs="Times New Roman"/>
                <w:color w:val="000000"/>
                <w:sz w:val="24"/>
                <w:szCs w:val="24"/>
              </w:rPr>
              <w:t>7153</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6C70DC" w:rsidRPr="00D93EE6" w:rsidRDefault="006C70DC" w:rsidP="00D93EE6">
            <w:pPr>
              <w:ind w:left="-458"/>
              <w:rPr>
                <w:rFonts w:ascii="Times New Roman" w:hAnsi="Times New Roman" w:cs="Times New Roman"/>
                <w:b/>
                <w:sz w:val="24"/>
                <w:szCs w:val="24"/>
              </w:rPr>
            </w:pPr>
            <w:r w:rsidRPr="00D93EE6">
              <w:rPr>
                <w:rFonts w:ascii="Times New Roman" w:hAnsi="Times New Roman" w:cs="Times New Roman"/>
                <w:b/>
                <w:sz w:val="24"/>
                <w:szCs w:val="24"/>
              </w:rPr>
              <w:t>Численность городского населения, чел. и % от всего населения</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6094, 38,4%</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6008, 38,7%</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5872/38,7</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6C70DC" w:rsidRPr="00D93EE6" w:rsidRDefault="006C70DC" w:rsidP="00D93EE6">
            <w:pPr>
              <w:ind w:left="-458"/>
              <w:rPr>
                <w:rFonts w:ascii="Times New Roman" w:hAnsi="Times New Roman" w:cs="Times New Roman"/>
                <w:b/>
                <w:sz w:val="24"/>
                <w:szCs w:val="24"/>
              </w:rPr>
            </w:pPr>
            <w:r w:rsidRPr="00D93EE6">
              <w:rPr>
                <w:rFonts w:ascii="Times New Roman" w:hAnsi="Times New Roman" w:cs="Times New Roman"/>
                <w:b/>
                <w:sz w:val="24"/>
                <w:szCs w:val="24"/>
              </w:rPr>
              <w:t>Численность сельского населения, чел. и % от всего населения</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9768, 61,6%</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9524, 61,3%</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eastAsia="Calibri" w:hAnsi="Times New Roman" w:cs="Times New Roman"/>
                <w:sz w:val="24"/>
                <w:szCs w:val="24"/>
              </w:rPr>
              <w:t>9291/61,3</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6C70DC" w:rsidRPr="00D93EE6" w:rsidRDefault="006C70DC" w:rsidP="00D93EE6">
            <w:pPr>
              <w:ind w:left="-458" w:right="153"/>
              <w:rPr>
                <w:rFonts w:ascii="Times New Roman" w:hAnsi="Times New Roman" w:cs="Times New Roman"/>
                <w:b/>
                <w:sz w:val="24"/>
                <w:szCs w:val="24"/>
              </w:rPr>
            </w:pPr>
            <w:r w:rsidRPr="00D93EE6">
              <w:rPr>
                <w:rFonts w:ascii="Times New Roman" w:hAnsi="Times New Roman" w:cs="Times New Roman"/>
                <w:b/>
                <w:sz w:val="24"/>
                <w:szCs w:val="24"/>
              </w:rPr>
              <w:t>Трудоспособный возраст, человек и % от всего населения</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7986, 50,3%</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7723, 49,7%</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eastAsia="Calibri" w:hAnsi="Times New Roman" w:cs="Times New Roman"/>
                <w:sz w:val="24"/>
                <w:szCs w:val="24"/>
              </w:rPr>
              <w:t>7466 / 49,2%</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6C70DC" w:rsidRPr="00D93EE6" w:rsidRDefault="006C70DC" w:rsidP="00D93EE6">
            <w:pPr>
              <w:ind w:left="-458" w:right="153"/>
              <w:rPr>
                <w:rFonts w:ascii="Times New Roman" w:hAnsi="Times New Roman" w:cs="Times New Roman"/>
                <w:b/>
                <w:sz w:val="24"/>
                <w:szCs w:val="24"/>
              </w:rPr>
            </w:pPr>
            <w:r w:rsidRPr="00D93EE6">
              <w:rPr>
                <w:rFonts w:ascii="Times New Roman" w:hAnsi="Times New Roman" w:cs="Times New Roman"/>
                <w:b/>
                <w:sz w:val="24"/>
                <w:szCs w:val="24"/>
              </w:rPr>
              <w:t>Старше трудоспособного возраста, человек и % от всего населения</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5750, 36,3%</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5755, 37,1%</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eastAsia="Calibri" w:hAnsi="Times New Roman" w:cs="Times New Roman"/>
                <w:sz w:val="24"/>
                <w:szCs w:val="24"/>
              </w:rPr>
              <w:t>5435/35,8</w:t>
            </w:r>
          </w:p>
        </w:tc>
      </w:tr>
      <w:tr w:rsidR="006C70DC" w:rsidRPr="00D93EE6" w:rsidTr="00D93EE6">
        <w:tc>
          <w:tcPr>
            <w:tcW w:w="201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6C70DC" w:rsidRPr="00D93EE6" w:rsidRDefault="006C70DC" w:rsidP="00D93EE6">
            <w:pPr>
              <w:ind w:left="-458"/>
              <w:rPr>
                <w:rFonts w:ascii="Times New Roman" w:hAnsi="Times New Roman" w:cs="Times New Roman"/>
                <w:b/>
                <w:sz w:val="24"/>
                <w:szCs w:val="24"/>
              </w:rPr>
            </w:pPr>
            <w:r w:rsidRPr="00D93EE6">
              <w:rPr>
                <w:rFonts w:ascii="Times New Roman" w:hAnsi="Times New Roman" w:cs="Times New Roman"/>
                <w:b/>
                <w:sz w:val="24"/>
                <w:szCs w:val="24"/>
              </w:rPr>
              <w:t xml:space="preserve">Моложе трудоспособного возраста, </w:t>
            </w:r>
          </w:p>
          <w:p w:rsidR="006C70DC" w:rsidRPr="00D93EE6" w:rsidRDefault="006C70DC" w:rsidP="00D93EE6">
            <w:pPr>
              <w:ind w:left="-458"/>
              <w:rPr>
                <w:rFonts w:ascii="Times New Roman" w:hAnsi="Times New Roman" w:cs="Times New Roman"/>
                <w:b/>
                <w:sz w:val="24"/>
                <w:szCs w:val="24"/>
              </w:rPr>
            </w:pPr>
            <w:r w:rsidRPr="00D93EE6">
              <w:rPr>
                <w:rFonts w:ascii="Times New Roman" w:hAnsi="Times New Roman" w:cs="Times New Roman"/>
                <w:b/>
                <w:sz w:val="24"/>
                <w:szCs w:val="24"/>
              </w:rPr>
              <w:t>человек и % от всего населения</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p>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1187, 7,3%</w:t>
            </w:r>
          </w:p>
          <w:p w:rsidR="006C70DC" w:rsidRPr="00D93EE6" w:rsidRDefault="006C70DC" w:rsidP="00D93EE6">
            <w:pPr>
              <w:rPr>
                <w:rFonts w:ascii="Times New Roman" w:hAnsi="Times New Roman" w:cs="Times New Roman"/>
                <w:sz w:val="24"/>
                <w:szCs w:val="24"/>
              </w:rPr>
            </w:pP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1137, 7,3%</w:t>
            </w:r>
          </w:p>
        </w:tc>
        <w:tc>
          <w:tcPr>
            <w:tcW w:w="99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C70DC" w:rsidRPr="00D93EE6" w:rsidRDefault="006C70DC" w:rsidP="00D93EE6">
            <w:pPr>
              <w:jc w:val="center"/>
              <w:rPr>
                <w:rFonts w:ascii="Times New Roman" w:hAnsi="Times New Roman" w:cs="Times New Roman"/>
                <w:sz w:val="24"/>
                <w:szCs w:val="24"/>
              </w:rPr>
            </w:pPr>
            <w:r w:rsidRPr="00D93EE6">
              <w:rPr>
                <w:rFonts w:ascii="Times New Roman" w:eastAsia="Calibri" w:hAnsi="Times New Roman" w:cs="Times New Roman"/>
                <w:sz w:val="24"/>
                <w:szCs w:val="24"/>
              </w:rPr>
              <w:t>2262/14,9</w:t>
            </w:r>
          </w:p>
        </w:tc>
      </w:tr>
    </w:tbl>
    <w:p w:rsidR="006C70DC" w:rsidRPr="00D93EE6" w:rsidRDefault="006C70DC" w:rsidP="00D93EE6">
      <w:pPr>
        <w:ind w:right="-284"/>
        <w:contextualSpacing/>
        <w:jc w:val="both"/>
        <w:rPr>
          <w:rFonts w:ascii="Times New Roman" w:hAnsi="Times New Roman" w:cs="Times New Roman"/>
          <w:i/>
          <w:sz w:val="24"/>
          <w:szCs w:val="24"/>
        </w:rPr>
      </w:pPr>
    </w:p>
    <w:p w:rsidR="006C70DC" w:rsidRPr="00D93EE6" w:rsidRDefault="006C70DC" w:rsidP="00D93EE6">
      <w:pPr>
        <w:ind w:right="-284" w:firstLine="720"/>
        <w:contextualSpacing/>
        <w:jc w:val="both"/>
        <w:rPr>
          <w:rFonts w:ascii="Times New Roman" w:hAnsi="Times New Roman" w:cs="Times New Roman"/>
          <w:sz w:val="28"/>
          <w:szCs w:val="28"/>
        </w:rPr>
      </w:pPr>
      <w:r w:rsidRPr="00D93EE6">
        <w:rPr>
          <w:rFonts w:ascii="Times New Roman" w:hAnsi="Times New Roman" w:cs="Times New Roman"/>
          <w:color w:val="000000"/>
          <w:sz w:val="28"/>
          <w:szCs w:val="28"/>
          <w:shd w:val="clear" w:color="auto" w:fill="FFFFFF"/>
        </w:rPr>
        <w:t>Сложившиеся тенденции изменения рождаемости, смертности и миграции привели к тому, что в Сурском районе наблюдается регрессивный тип возрастной структуры населения – 49,7 % население в трудоспособном возрасте, 37,1 % - население старше трудоспособного возраста и 7,3 % - население младше трудоспособного возраста.</w:t>
      </w:r>
    </w:p>
    <w:p w:rsidR="00D93EE6" w:rsidRDefault="006C70DC" w:rsidP="00D93EE6">
      <w:pPr>
        <w:ind w:right="-284" w:firstLine="720"/>
        <w:contextualSpacing/>
        <w:jc w:val="both"/>
        <w:rPr>
          <w:rFonts w:ascii="Times New Roman" w:hAnsi="Times New Roman" w:cs="Times New Roman"/>
          <w:sz w:val="28"/>
          <w:szCs w:val="28"/>
        </w:rPr>
      </w:pPr>
      <w:r w:rsidRPr="00D93EE6">
        <w:rPr>
          <w:rFonts w:ascii="Times New Roman" w:hAnsi="Times New Roman" w:cs="Times New Roman"/>
          <w:sz w:val="28"/>
          <w:szCs w:val="28"/>
        </w:rPr>
        <w:t>В структуре населения старше трудоспособного возраста преобладают женщины, их в 2 раза больше</w:t>
      </w:r>
      <w:r w:rsidR="00D93EE6">
        <w:rPr>
          <w:rFonts w:ascii="Times New Roman" w:hAnsi="Times New Roman" w:cs="Times New Roman"/>
          <w:sz w:val="28"/>
          <w:szCs w:val="28"/>
        </w:rPr>
        <w:t>,</w:t>
      </w:r>
      <w:r w:rsidRPr="00D93EE6">
        <w:rPr>
          <w:rFonts w:ascii="Times New Roman" w:hAnsi="Times New Roman" w:cs="Times New Roman"/>
          <w:sz w:val="28"/>
          <w:szCs w:val="28"/>
        </w:rPr>
        <w:t xml:space="preserve"> чем мужчин. </w:t>
      </w:r>
    </w:p>
    <w:p w:rsidR="00CA7D8D" w:rsidRPr="00D93EE6" w:rsidRDefault="006C70DC" w:rsidP="00D93EE6">
      <w:pPr>
        <w:ind w:right="-284" w:firstLine="720"/>
        <w:contextualSpacing/>
        <w:jc w:val="both"/>
        <w:rPr>
          <w:rFonts w:ascii="Times New Roman" w:hAnsi="Times New Roman" w:cs="Times New Roman"/>
          <w:b/>
          <w:sz w:val="28"/>
          <w:szCs w:val="28"/>
        </w:rPr>
      </w:pPr>
      <w:r w:rsidRPr="00D93EE6">
        <w:rPr>
          <w:rFonts w:ascii="Times New Roman" w:hAnsi="Times New Roman" w:cs="Times New Roman"/>
          <w:sz w:val="28"/>
          <w:szCs w:val="28"/>
        </w:rPr>
        <w:t>Заметно н</w:t>
      </w:r>
      <w:r w:rsidR="00CA7D8D" w:rsidRPr="00D93EE6">
        <w:rPr>
          <w:rFonts w:ascii="Times New Roman" w:hAnsi="Times New Roman" w:cs="Times New Roman"/>
          <w:sz w:val="28"/>
          <w:szCs w:val="28"/>
        </w:rPr>
        <w:t xml:space="preserve">аблюдается снижение численности как городского, так и сельского населения района. </w:t>
      </w:r>
    </w:p>
    <w:p w:rsidR="00D93EE6" w:rsidRPr="00D93EE6" w:rsidRDefault="00D93EE6" w:rsidP="00D93EE6">
      <w:pPr>
        <w:pStyle w:val="a5"/>
        <w:rPr>
          <w:rFonts w:ascii="Times New Roman" w:hAnsi="Times New Roman" w:cs="Times New Roman"/>
          <w:sz w:val="28"/>
          <w:szCs w:val="28"/>
        </w:rPr>
      </w:pPr>
    </w:p>
    <w:p w:rsidR="00D93EE6" w:rsidRDefault="006C70DC" w:rsidP="00D93EE6">
      <w:pPr>
        <w:ind w:right="-284"/>
        <w:contextualSpacing/>
        <w:jc w:val="center"/>
        <w:rPr>
          <w:rFonts w:ascii="Times New Roman" w:hAnsi="Times New Roman" w:cs="Times New Roman"/>
          <w:b/>
          <w:bCs/>
          <w:iCs/>
          <w:sz w:val="24"/>
          <w:szCs w:val="24"/>
        </w:rPr>
      </w:pPr>
      <w:r w:rsidRPr="00D93EE6">
        <w:rPr>
          <w:rFonts w:ascii="Times New Roman" w:hAnsi="Times New Roman" w:cs="Times New Roman"/>
          <w:b/>
          <w:bCs/>
          <w:iCs/>
          <w:sz w:val="24"/>
          <w:szCs w:val="24"/>
        </w:rPr>
        <w:t xml:space="preserve">Динамика численности населения в разрезе поселений </w:t>
      </w:r>
    </w:p>
    <w:p w:rsidR="006C70DC" w:rsidRPr="00D93EE6" w:rsidRDefault="006C70DC" w:rsidP="00D93EE6">
      <w:pPr>
        <w:ind w:right="-284"/>
        <w:contextualSpacing/>
        <w:jc w:val="center"/>
        <w:rPr>
          <w:rFonts w:ascii="Times New Roman" w:hAnsi="Times New Roman" w:cs="Times New Roman"/>
          <w:b/>
          <w:bCs/>
          <w:iCs/>
          <w:sz w:val="24"/>
          <w:szCs w:val="24"/>
        </w:rPr>
      </w:pPr>
      <w:r w:rsidRPr="00D93EE6">
        <w:rPr>
          <w:rFonts w:ascii="Times New Roman" w:hAnsi="Times New Roman" w:cs="Times New Roman"/>
          <w:b/>
          <w:bCs/>
          <w:iCs/>
          <w:sz w:val="24"/>
          <w:szCs w:val="24"/>
        </w:rPr>
        <w:t xml:space="preserve">(по данным </w:t>
      </w:r>
      <w:proofErr w:type="spellStart"/>
      <w:r w:rsidRPr="00D93EE6">
        <w:rPr>
          <w:rFonts w:ascii="Times New Roman" w:hAnsi="Times New Roman" w:cs="Times New Roman"/>
          <w:b/>
          <w:bCs/>
          <w:iCs/>
          <w:sz w:val="24"/>
          <w:szCs w:val="24"/>
        </w:rPr>
        <w:t>Улстата</w:t>
      </w:r>
      <w:proofErr w:type="spellEnd"/>
      <w:r w:rsidRPr="00D93EE6">
        <w:rPr>
          <w:rFonts w:ascii="Times New Roman" w:hAnsi="Times New Roman" w:cs="Times New Roman"/>
          <w:b/>
          <w:bCs/>
          <w:iCs/>
          <w:sz w:val="24"/>
          <w:szCs w:val="24"/>
        </w:rPr>
        <w:t>)</w:t>
      </w:r>
    </w:p>
    <w:tbl>
      <w:tblPr>
        <w:tblW w:w="10065" w:type="dxa"/>
        <w:tblInd w:w="-34" w:type="dxa"/>
        <w:tblLayout w:type="fixed"/>
        <w:tblLook w:val="0000" w:firstRow="0" w:lastRow="0" w:firstColumn="0" w:lastColumn="0" w:noHBand="0" w:noVBand="0"/>
      </w:tblPr>
      <w:tblGrid>
        <w:gridCol w:w="2977"/>
        <w:gridCol w:w="1843"/>
        <w:gridCol w:w="1701"/>
        <w:gridCol w:w="1701"/>
        <w:gridCol w:w="1843"/>
      </w:tblGrid>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hAnsi="Times New Roman" w:cs="Times New Roman"/>
                <w:b/>
                <w:bCs/>
                <w:sz w:val="24"/>
                <w:szCs w:val="24"/>
                <w:shd w:val="clear" w:color="auto" w:fill="FFFFFF"/>
              </w:rPr>
            </w:pPr>
            <w:r w:rsidRPr="00D93EE6">
              <w:rPr>
                <w:rFonts w:ascii="Times New Roman" w:hAnsi="Times New Roman" w:cs="Times New Roman"/>
                <w:b/>
                <w:bCs/>
                <w:sz w:val="24"/>
                <w:szCs w:val="24"/>
                <w:shd w:val="clear" w:color="auto" w:fill="FFFFFF"/>
              </w:rPr>
              <w:t>Наименование поселения</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34"/>
              <w:contextualSpacing/>
              <w:jc w:val="center"/>
              <w:rPr>
                <w:rFonts w:ascii="Times New Roman" w:hAnsi="Times New Roman" w:cs="Times New Roman"/>
                <w:b/>
                <w:bCs/>
                <w:sz w:val="24"/>
                <w:szCs w:val="24"/>
                <w:shd w:val="clear" w:color="auto" w:fill="FFFFFF"/>
              </w:rPr>
            </w:pPr>
            <w:r w:rsidRPr="00D93EE6">
              <w:rPr>
                <w:rFonts w:ascii="Times New Roman" w:eastAsia="Calibri" w:hAnsi="Times New Roman" w:cs="Times New Roman"/>
                <w:b/>
                <w:bCs/>
                <w:sz w:val="24"/>
                <w:szCs w:val="24"/>
                <w:shd w:val="clear" w:color="auto" w:fill="FFFFFF"/>
              </w:rPr>
              <w:t>01.01.2019</w:t>
            </w:r>
          </w:p>
        </w:tc>
        <w:tc>
          <w:tcPr>
            <w:tcW w:w="170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9"/>
              <w:contextualSpacing/>
              <w:jc w:val="center"/>
              <w:rPr>
                <w:rFonts w:ascii="Times New Roman" w:hAnsi="Times New Roman" w:cs="Times New Roman"/>
                <w:b/>
                <w:bCs/>
                <w:sz w:val="24"/>
                <w:szCs w:val="24"/>
                <w:shd w:val="clear" w:color="auto" w:fill="FFFFFF"/>
              </w:rPr>
            </w:pPr>
            <w:r w:rsidRPr="00D93EE6">
              <w:rPr>
                <w:rFonts w:ascii="Times New Roman" w:hAnsi="Times New Roman" w:cs="Times New Roman"/>
                <w:b/>
                <w:bCs/>
                <w:sz w:val="24"/>
                <w:szCs w:val="24"/>
                <w:shd w:val="clear" w:color="auto" w:fill="FFFFFF"/>
              </w:rPr>
              <w:t>01.01.2020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40"/>
              <w:contextualSpacing/>
              <w:jc w:val="center"/>
              <w:rPr>
                <w:rFonts w:ascii="Times New Roman" w:hAnsi="Times New Roman" w:cs="Times New Roman"/>
                <w:b/>
                <w:bCs/>
                <w:sz w:val="24"/>
                <w:szCs w:val="24"/>
              </w:rPr>
            </w:pPr>
            <w:r w:rsidRPr="00D93EE6">
              <w:rPr>
                <w:rFonts w:ascii="Times New Roman" w:hAnsi="Times New Roman" w:cs="Times New Roman"/>
                <w:b/>
                <w:bCs/>
                <w:sz w:val="24"/>
                <w:szCs w:val="24"/>
                <w:shd w:val="clear" w:color="auto" w:fill="FFFFFF"/>
              </w:rPr>
              <w:t>01.01.2021</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ind w:right="40"/>
              <w:contextualSpacing/>
              <w:jc w:val="center"/>
              <w:rPr>
                <w:rFonts w:ascii="Times New Roman" w:hAnsi="Times New Roman" w:cs="Times New Roman"/>
                <w:b/>
                <w:bCs/>
                <w:sz w:val="24"/>
                <w:szCs w:val="24"/>
                <w:shd w:val="clear" w:color="auto" w:fill="FFFFFF"/>
                <w:lang w:val="en-US"/>
              </w:rPr>
            </w:pPr>
            <w:r w:rsidRPr="00D93EE6">
              <w:rPr>
                <w:rFonts w:ascii="Times New Roman" w:hAnsi="Times New Roman" w:cs="Times New Roman"/>
                <w:b/>
                <w:bCs/>
                <w:sz w:val="24"/>
                <w:szCs w:val="24"/>
                <w:shd w:val="clear" w:color="auto" w:fill="FFFFFF"/>
                <w:lang w:val="en-US"/>
              </w:rPr>
              <w:t>31</w:t>
            </w:r>
            <w:r w:rsidRPr="00D93EE6">
              <w:rPr>
                <w:rFonts w:ascii="Times New Roman" w:hAnsi="Times New Roman" w:cs="Times New Roman"/>
                <w:b/>
                <w:bCs/>
                <w:sz w:val="24"/>
                <w:szCs w:val="24"/>
                <w:shd w:val="clear" w:color="auto" w:fill="FFFFFF"/>
              </w:rPr>
              <w:t>.1</w:t>
            </w:r>
            <w:r w:rsidRPr="00D93EE6">
              <w:rPr>
                <w:rFonts w:ascii="Times New Roman" w:hAnsi="Times New Roman" w:cs="Times New Roman"/>
                <w:b/>
                <w:bCs/>
                <w:sz w:val="24"/>
                <w:szCs w:val="24"/>
                <w:shd w:val="clear" w:color="auto" w:fill="FFFFFF"/>
                <w:lang w:val="en-US"/>
              </w:rPr>
              <w:t>2</w:t>
            </w:r>
            <w:r w:rsidRPr="00D93EE6">
              <w:rPr>
                <w:rFonts w:ascii="Times New Roman" w:hAnsi="Times New Roman" w:cs="Times New Roman"/>
                <w:b/>
                <w:bCs/>
                <w:sz w:val="24"/>
                <w:szCs w:val="24"/>
                <w:shd w:val="clear" w:color="auto" w:fill="FFFFFF"/>
              </w:rPr>
              <w:t>.2022</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Сурское </w:t>
            </w:r>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городское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7913</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7771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7653</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 xml:space="preserve">7485 </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Астрадамовское</w:t>
            </w:r>
            <w:proofErr w:type="spellEnd"/>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 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1899</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1837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1788</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1742</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Лавинское</w:t>
            </w:r>
            <w:proofErr w:type="spellEnd"/>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 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1134</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1108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1092</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1067</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Никитинское</w:t>
            </w:r>
            <w:proofErr w:type="spellEnd"/>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 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1274</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1252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1235</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1211</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Сарское</w:t>
            </w:r>
            <w:proofErr w:type="spellEnd"/>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 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1481</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1426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1381</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1348</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Чеботаевское</w:t>
            </w:r>
            <w:proofErr w:type="spellEnd"/>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 xml:space="preserve"> 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962</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948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930</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901</w:t>
            </w:r>
          </w:p>
        </w:tc>
      </w:tr>
      <w:tr w:rsidR="006C70DC" w:rsidRPr="00D93EE6" w:rsidTr="00C84624">
        <w:trPr>
          <w:trHeight w:val="329"/>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proofErr w:type="spellStart"/>
            <w:r w:rsidRPr="00D93EE6">
              <w:rPr>
                <w:rFonts w:ascii="Times New Roman" w:eastAsia="Calibri" w:hAnsi="Times New Roman" w:cs="Times New Roman"/>
                <w:b/>
                <w:bCs/>
                <w:color w:val="000000"/>
                <w:sz w:val="24"/>
                <w:szCs w:val="24"/>
                <w:shd w:val="clear" w:color="auto" w:fill="FFFFFF"/>
              </w:rPr>
              <w:t>Хмелевское</w:t>
            </w:r>
            <w:proofErr w:type="spellEnd"/>
            <w:r w:rsidRPr="00D93EE6">
              <w:rPr>
                <w:rFonts w:ascii="Times New Roman" w:eastAsia="Calibri" w:hAnsi="Times New Roman" w:cs="Times New Roman"/>
                <w:b/>
                <w:bCs/>
                <w:color w:val="000000"/>
                <w:sz w:val="24"/>
                <w:szCs w:val="24"/>
                <w:shd w:val="clear" w:color="auto" w:fill="FFFFFF"/>
              </w:rPr>
              <w:t xml:space="preserve"> </w:t>
            </w:r>
          </w:p>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eastAsia="Calibri" w:hAnsi="Times New Roman" w:cs="Times New Roman"/>
                <w:b/>
                <w:bCs/>
                <w:color w:val="000000"/>
                <w:sz w:val="24"/>
                <w:szCs w:val="24"/>
                <w:shd w:val="clear" w:color="auto" w:fill="FFFFFF"/>
              </w:rPr>
              <w:t>сельское поселение</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p>
          <w:p w:rsidR="006C70DC" w:rsidRPr="00D93EE6" w:rsidRDefault="006C70DC" w:rsidP="00D93EE6">
            <w:pPr>
              <w:snapToGrid w:val="0"/>
              <w:ind w:right="176"/>
              <w:contextualSpacing/>
              <w:jc w:val="center"/>
              <w:rPr>
                <w:rFonts w:ascii="Times New Roman" w:eastAsia="Calibri" w:hAnsi="Times New Roman" w:cs="Times New Roman"/>
                <w:bCs/>
                <w:color w:val="000000"/>
                <w:sz w:val="24"/>
                <w:szCs w:val="24"/>
                <w:shd w:val="clear" w:color="auto" w:fill="FFFFFF"/>
              </w:rPr>
            </w:pPr>
            <w:r w:rsidRPr="00D93EE6">
              <w:rPr>
                <w:rFonts w:ascii="Times New Roman" w:eastAsia="Calibri" w:hAnsi="Times New Roman" w:cs="Times New Roman"/>
                <w:bCs/>
                <w:color w:val="000000"/>
                <w:sz w:val="24"/>
                <w:szCs w:val="24"/>
                <w:shd w:val="clear" w:color="auto" w:fill="FFFFFF"/>
              </w:rPr>
              <w:t>1565</w:t>
            </w:r>
          </w:p>
        </w:tc>
        <w:tc>
          <w:tcPr>
            <w:tcW w:w="1701" w:type="dxa"/>
            <w:tcBorders>
              <w:top w:val="single" w:sz="4" w:space="0" w:color="000000"/>
              <w:left w:val="single" w:sz="4" w:space="0" w:color="000000"/>
              <w:bottom w:val="single" w:sz="4" w:space="0" w:color="000000"/>
            </w:tcBorders>
            <w:shd w:val="clear" w:color="auto" w:fill="auto"/>
            <w:vAlign w:val="bottom"/>
          </w:tcPr>
          <w:p w:rsidR="006C70DC" w:rsidRPr="00D93EE6" w:rsidRDefault="006C70DC" w:rsidP="00D93EE6">
            <w:pPr>
              <w:widowControl w:val="0"/>
              <w:suppressLineNumbers/>
              <w:snapToGrid w:val="0"/>
              <w:ind w:right="-284"/>
              <w:contextualSpacing/>
              <w:rPr>
                <w:rFonts w:ascii="Times New Roman" w:hAnsi="Times New Roman" w:cs="Times New Roman"/>
                <w:color w:val="000000"/>
                <w:sz w:val="24"/>
                <w:szCs w:val="24"/>
                <w:shd w:val="clear" w:color="auto" w:fill="FFFFFF"/>
              </w:rPr>
            </w:pPr>
            <w:r w:rsidRPr="00D93EE6">
              <w:rPr>
                <w:rFonts w:ascii="Times New Roman" w:hAnsi="Times New Roman" w:cs="Times New Roman"/>
                <w:color w:val="000000"/>
                <w:sz w:val="24"/>
                <w:szCs w:val="24"/>
                <w:shd w:val="clear" w:color="auto" w:fill="FFFFFF"/>
              </w:rPr>
              <w:t>1520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1453</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p>
          <w:p w:rsidR="006C70DC" w:rsidRPr="00D93EE6" w:rsidRDefault="006C70DC" w:rsidP="00D93EE6">
            <w:pPr>
              <w:tabs>
                <w:tab w:val="center" w:pos="1147"/>
                <w:tab w:val="right" w:pos="2295"/>
              </w:tabs>
              <w:snapToGrid w:val="0"/>
              <w:ind w:right="-284"/>
              <w:contextualSpacing/>
              <w:rPr>
                <w:rFonts w:ascii="Times New Roman" w:hAnsi="Times New Roman" w:cs="Times New Roman"/>
                <w:sz w:val="24"/>
                <w:szCs w:val="24"/>
              </w:rPr>
            </w:pPr>
            <w:r w:rsidRPr="00D93EE6">
              <w:rPr>
                <w:rFonts w:ascii="Times New Roman" w:hAnsi="Times New Roman" w:cs="Times New Roman"/>
                <w:sz w:val="24"/>
                <w:szCs w:val="24"/>
              </w:rPr>
              <w:t>1409</w:t>
            </w:r>
          </w:p>
        </w:tc>
      </w:tr>
      <w:tr w:rsidR="006C70DC" w:rsidRPr="00D93EE6" w:rsidTr="00C84624">
        <w:trPr>
          <w:trHeight w:val="345"/>
        </w:trPr>
        <w:tc>
          <w:tcPr>
            <w:tcW w:w="297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b/>
                <w:bCs/>
                <w:color w:val="000000"/>
                <w:sz w:val="24"/>
                <w:szCs w:val="24"/>
                <w:shd w:val="clear" w:color="auto" w:fill="FFFFFF"/>
              </w:rPr>
            </w:pPr>
            <w:r w:rsidRPr="00D93EE6">
              <w:rPr>
                <w:rFonts w:ascii="Times New Roman" w:hAnsi="Times New Roman" w:cs="Times New Roman"/>
                <w:b/>
                <w:sz w:val="24"/>
                <w:szCs w:val="24"/>
                <w:shd w:val="clear" w:color="auto" w:fill="FFFFFF"/>
              </w:rPr>
              <w:t>ИТОГО</w:t>
            </w:r>
          </w:p>
        </w:tc>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176" w:firstLine="34"/>
              <w:contextualSpacing/>
              <w:jc w:val="center"/>
              <w:rPr>
                <w:rFonts w:ascii="Times New Roman" w:eastAsia="Arial Unicode MS" w:hAnsi="Times New Roman" w:cs="Times New Roman"/>
                <w:b/>
                <w:bCs/>
                <w:smallCaps/>
                <w:color w:val="000000"/>
                <w:sz w:val="24"/>
                <w:szCs w:val="24"/>
                <w:shd w:val="clear" w:color="auto" w:fill="FFFFFF"/>
              </w:rPr>
            </w:pPr>
            <w:r w:rsidRPr="00D93EE6">
              <w:rPr>
                <w:rFonts w:ascii="Times New Roman" w:eastAsia="Arial Unicode MS" w:hAnsi="Times New Roman" w:cs="Times New Roman"/>
                <w:b/>
                <w:bCs/>
                <w:smallCaps/>
                <w:color w:val="000000"/>
                <w:sz w:val="24"/>
                <w:szCs w:val="24"/>
                <w:shd w:val="clear" w:color="auto" w:fill="FFFFFF"/>
              </w:rPr>
              <w:t>16228</w:t>
            </w:r>
          </w:p>
        </w:tc>
        <w:tc>
          <w:tcPr>
            <w:tcW w:w="170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widowControl w:val="0"/>
              <w:ind w:right="-284"/>
              <w:contextualSpacing/>
              <w:rPr>
                <w:rFonts w:ascii="Times New Roman" w:hAnsi="Times New Roman" w:cs="Times New Roman"/>
                <w:b/>
                <w:color w:val="000000"/>
                <w:sz w:val="24"/>
                <w:szCs w:val="24"/>
                <w:shd w:val="clear" w:color="auto" w:fill="FFFFFF"/>
              </w:rPr>
            </w:pPr>
            <w:r w:rsidRPr="00D93EE6">
              <w:rPr>
                <w:rFonts w:ascii="Times New Roman" w:hAnsi="Times New Roman" w:cs="Times New Roman"/>
                <w:b/>
                <w:color w:val="000000"/>
                <w:sz w:val="24"/>
                <w:szCs w:val="24"/>
                <w:shd w:val="clear" w:color="auto" w:fill="FFFFFF"/>
              </w:rPr>
              <w:t>15862(-2,3)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rPr>
                <w:rFonts w:ascii="Times New Roman" w:hAnsi="Times New Roman" w:cs="Times New Roman"/>
                <w:b/>
                <w:bCs/>
                <w:sz w:val="24"/>
                <w:szCs w:val="24"/>
              </w:rPr>
            </w:pPr>
            <w:r w:rsidRPr="00D93EE6">
              <w:rPr>
                <w:rFonts w:ascii="Times New Roman" w:hAnsi="Times New Roman" w:cs="Times New Roman"/>
                <w:b/>
                <w:bCs/>
                <w:sz w:val="24"/>
                <w:szCs w:val="24"/>
              </w:rPr>
              <w:t>15532(-2,1)</w:t>
            </w:r>
          </w:p>
        </w:tc>
        <w:tc>
          <w:tcPr>
            <w:tcW w:w="1843" w:type="dxa"/>
            <w:tcBorders>
              <w:top w:val="single" w:sz="4" w:space="0" w:color="000000"/>
              <w:left w:val="single" w:sz="4" w:space="0" w:color="000000"/>
              <w:bottom w:val="single" w:sz="4" w:space="0" w:color="000000"/>
              <w:right w:val="single" w:sz="4" w:space="0" w:color="000000"/>
            </w:tcBorders>
          </w:tcPr>
          <w:p w:rsidR="006C70DC" w:rsidRPr="00D93EE6" w:rsidRDefault="006C70DC" w:rsidP="00D93EE6">
            <w:pPr>
              <w:ind w:right="-284"/>
              <w:contextualSpacing/>
              <w:rPr>
                <w:rFonts w:ascii="Times New Roman" w:hAnsi="Times New Roman" w:cs="Times New Roman"/>
                <w:b/>
                <w:color w:val="000000"/>
                <w:sz w:val="24"/>
                <w:szCs w:val="24"/>
                <w:shd w:val="clear" w:color="auto" w:fill="FFFFFF"/>
              </w:rPr>
            </w:pPr>
            <w:r w:rsidRPr="00D93EE6">
              <w:rPr>
                <w:rFonts w:ascii="Times New Roman" w:hAnsi="Times New Roman" w:cs="Times New Roman"/>
                <w:b/>
                <w:color w:val="000000"/>
                <w:sz w:val="24"/>
                <w:szCs w:val="24"/>
                <w:shd w:val="clear" w:color="auto" w:fill="FFFFFF"/>
              </w:rPr>
              <w:t>15163(-2,4%)</w:t>
            </w:r>
          </w:p>
        </w:tc>
      </w:tr>
    </w:tbl>
    <w:p w:rsidR="006C70DC" w:rsidRPr="00D93EE6" w:rsidRDefault="006C70DC" w:rsidP="00D93EE6">
      <w:pPr>
        <w:autoSpaceDE w:val="0"/>
        <w:ind w:right="-284" w:firstLine="709"/>
        <w:contextualSpacing/>
        <w:jc w:val="both"/>
        <w:rPr>
          <w:rFonts w:ascii="Times New Roman" w:hAnsi="Times New Roman" w:cs="Times New Roman"/>
          <w:sz w:val="24"/>
          <w:szCs w:val="24"/>
        </w:rPr>
      </w:pPr>
    </w:p>
    <w:p w:rsidR="006C70DC" w:rsidRPr="00D93EE6" w:rsidRDefault="006C70DC" w:rsidP="00D93EE6">
      <w:pPr>
        <w:autoSpaceDE w:val="0"/>
        <w:ind w:right="-284" w:firstLine="709"/>
        <w:contextualSpacing/>
        <w:jc w:val="both"/>
        <w:rPr>
          <w:rFonts w:ascii="Times New Roman" w:hAnsi="Times New Roman" w:cs="Times New Roman"/>
          <w:sz w:val="28"/>
          <w:szCs w:val="28"/>
        </w:rPr>
      </w:pPr>
      <w:r w:rsidRPr="00D93EE6">
        <w:rPr>
          <w:rFonts w:ascii="Times New Roman" w:hAnsi="Times New Roman" w:cs="Times New Roman"/>
          <w:sz w:val="28"/>
          <w:szCs w:val="28"/>
        </w:rPr>
        <w:t xml:space="preserve">Средний темп депопуляции района составляет по последним данным 2,4% за год.  Наибольшими темпами – 11,0% в год сокращается население Хмелевского </w:t>
      </w:r>
      <w:r w:rsidR="00D93EE6">
        <w:rPr>
          <w:rFonts w:ascii="Times New Roman" w:hAnsi="Times New Roman" w:cs="Times New Roman"/>
          <w:sz w:val="28"/>
          <w:szCs w:val="28"/>
        </w:rPr>
        <w:t xml:space="preserve">сельского </w:t>
      </w:r>
      <w:r w:rsidRPr="00D93EE6">
        <w:rPr>
          <w:rFonts w:ascii="Times New Roman" w:hAnsi="Times New Roman" w:cs="Times New Roman"/>
          <w:sz w:val="28"/>
          <w:szCs w:val="28"/>
        </w:rPr>
        <w:t xml:space="preserve">поселения, наименьшими – 5,7%, население Сурского </w:t>
      </w:r>
      <w:proofErr w:type="gramStart"/>
      <w:r w:rsidRPr="00D93EE6">
        <w:rPr>
          <w:rFonts w:ascii="Times New Roman" w:hAnsi="Times New Roman" w:cs="Times New Roman"/>
          <w:sz w:val="28"/>
          <w:szCs w:val="28"/>
        </w:rPr>
        <w:t>городского  поселения</w:t>
      </w:r>
      <w:proofErr w:type="gramEnd"/>
      <w:r w:rsidRPr="00D93EE6">
        <w:rPr>
          <w:rFonts w:ascii="Times New Roman" w:hAnsi="Times New Roman" w:cs="Times New Roman"/>
          <w:sz w:val="28"/>
          <w:szCs w:val="28"/>
        </w:rPr>
        <w:t xml:space="preserve">. </w:t>
      </w:r>
    </w:p>
    <w:p w:rsidR="006C70DC" w:rsidRPr="00D93EE6" w:rsidRDefault="006C70DC" w:rsidP="00D93EE6">
      <w:pPr>
        <w:autoSpaceDE w:val="0"/>
        <w:ind w:right="-284" w:firstLine="709"/>
        <w:contextualSpacing/>
        <w:jc w:val="both"/>
        <w:rPr>
          <w:rFonts w:ascii="Times New Roman" w:hAnsi="Times New Roman" w:cs="Times New Roman"/>
          <w:sz w:val="28"/>
          <w:szCs w:val="28"/>
        </w:rPr>
      </w:pPr>
      <w:r w:rsidRPr="00D93EE6">
        <w:rPr>
          <w:rFonts w:ascii="Times New Roman" w:hAnsi="Times New Roman" w:cs="Times New Roman"/>
          <w:sz w:val="28"/>
          <w:szCs w:val="28"/>
        </w:rPr>
        <w:t xml:space="preserve">В тесной взаимосвязи с процессами естественного движения населения находится формирование возрастно-половой структуры населения. Одной из главных особенностей возрастно-полового состава населения района, как и по области в целом, </w:t>
      </w:r>
      <w:proofErr w:type="gramStart"/>
      <w:r w:rsidRPr="00D93EE6">
        <w:rPr>
          <w:rFonts w:ascii="Times New Roman" w:hAnsi="Times New Roman" w:cs="Times New Roman"/>
          <w:sz w:val="28"/>
          <w:szCs w:val="28"/>
        </w:rPr>
        <w:t>является  общее</w:t>
      </w:r>
      <w:proofErr w:type="gramEnd"/>
      <w:r w:rsidRPr="00D93EE6">
        <w:rPr>
          <w:rFonts w:ascii="Times New Roman" w:hAnsi="Times New Roman" w:cs="Times New Roman"/>
          <w:sz w:val="28"/>
          <w:szCs w:val="28"/>
        </w:rPr>
        <w:t xml:space="preserve"> старение (омоложение) населения. Численность и доля лиц пожилого возраста устойчиво растёт, число и доля трудоспособного населения падает, равно как и количество женщин детородного возраста.</w:t>
      </w:r>
    </w:p>
    <w:p w:rsidR="006C70DC" w:rsidRPr="00D93EE6" w:rsidRDefault="006C70DC" w:rsidP="00D93EE6">
      <w:pPr>
        <w:pStyle w:val="a5"/>
        <w:rPr>
          <w:rFonts w:ascii="Times New Roman" w:hAnsi="Times New Roman" w:cs="Times New Roman"/>
          <w:sz w:val="24"/>
          <w:szCs w:val="24"/>
        </w:rPr>
      </w:pPr>
    </w:p>
    <w:p w:rsidR="006C70DC" w:rsidRPr="00D93EE6" w:rsidRDefault="006C70DC" w:rsidP="00D93EE6">
      <w:pPr>
        <w:ind w:right="-284" w:firstLine="708"/>
        <w:contextualSpacing/>
        <w:jc w:val="center"/>
        <w:rPr>
          <w:rFonts w:ascii="Times New Roman" w:hAnsi="Times New Roman" w:cs="Times New Roman"/>
          <w:b/>
          <w:sz w:val="28"/>
          <w:szCs w:val="28"/>
          <w:u w:val="single"/>
        </w:rPr>
      </w:pPr>
      <w:r w:rsidRPr="00D93EE6">
        <w:rPr>
          <w:rFonts w:ascii="Times New Roman" w:hAnsi="Times New Roman" w:cs="Times New Roman"/>
          <w:b/>
          <w:sz w:val="28"/>
          <w:szCs w:val="28"/>
          <w:u w:val="single"/>
        </w:rPr>
        <w:t>Характеристика основных демографических процессов</w:t>
      </w:r>
    </w:p>
    <w:p w:rsidR="006C70DC" w:rsidRPr="00D93EE6" w:rsidRDefault="006C70DC" w:rsidP="00D93EE6">
      <w:pPr>
        <w:ind w:right="-284" w:firstLine="708"/>
        <w:contextualSpacing/>
        <w:jc w:val="both"/>
        <w:rPr>
          <w:rFonts w:ascii="Times New Roman" w:hAnsi="Times New Roman" w:cs="Times New Roman"/>
          <w:sz w:val="28"/>
          <w:szCs w:val="28"/>
        </w:rPr>
      </w:pPr>
      <w:r w:rsidRPr="00D93EE6">
        <w:rPr>
          <w:rFonts w:ascii="Times New Roman" w:hAnsi="Times New Roman" w:cs="Times New Roman"/>
          <w:sz w:val="28"/>
          <w:szCs w:val="28"/>
        </w:rPr>
        <w:t>На изменение численности населения оказывают влияние такие демографические процессы как: рождаемость, смертность, миграция. Их динамика в абсолютном выражении представлена в таблице 1.</w:t>
      </w:r>
    </w:p>
    <w:p w:rsidR="006C70DC" w:rsidRPr="00D93EE6" w:rsidRDefault="006C70DC" w:rsidP="00D93EE6">
      <w:pPr>
        <w:ind w:right="-284" w:firstLine="720"/>
        <w:contextualSpacing/>
        <w:jc w:val="both"/>
        <w:rPr>
          <w:rFonts w:ascii="Times New Roman" w:hAnsi="Times New Roman" w:cs="Times New Roman"/>
          <w:i/>
          <w:sz w:val="24"/>
          <w:szCs w:val="24"/>
        </w:rPr>
      </w:pPr>
    </w:p>
    <w:p w:rsidR="006C70DC" w:rsidRPr="00D93EE6" w:rsidRDefault="006C70DC" w:rsidP="00D93EE6">
      <w:pPr>
        <w:ind w:right="-284" w:firstLine="720"/>
        <w:contextualSpacing/>
        <w:jc w:val="both"/>
        <w:rPr>
          <w:rFonts w:ascii="Times New Roman" w:hAnsi="Times New Roman" w:cs="Times New Roman"/>
          <w:sz w:val="24"/>
          <w:szCs w:val="24"/>
        </w:rPr>
      </w:pPr>
      <w:r w:rsidRPr="00D93EE6">
        <w:rPr>
          <w:rFonts w:ascii="Times New Roman" w:hAnsi="Times New Roman" w:cs="Times New Roman"/>
          <w:i/>
          <w:sz w:val="24"/>
          <w:szCs w:val="24"/>
        </w:rPr>
        <w:t>Таблица 1. Динамика абсолютных демографических показателей Сурского района Ульяновской области, чел.</w:t>
      </w:r>
    </w:p>
    <w:tbl>
      <w:tblPr>
        <w:tblW w:w="9952" w:type="dxa"/>
        <w:tblInd w:w="108" w:type="dxa"/>
        <w:tblLayout w:type="fixed"/>
        <w:tblLook w:val="0000" w:firstRow="0" w:lastRow="0" w:firstColumn="0" w:lastColumn="0" w:noHBand="0" w:noVBand="0"/>
      </w:tblPr>
      <w:tblGrid>
        <w:gridCol w:w="1843"/>
        <w:gridCol w:w="1872"/>
        <w:gridCol w:w="1984"/>
        <w:gridCol w:w="2126"/>
        <w:gridCol w:w="2127"/>
      </w:tblGrid>
      <w:tr w:rsidR="006C70DC" w:rsidRPr="00D93EE6" w:rsidTr="00702E1D">
        <w:trPr>
          <w:trHeight w:val="289"/>
        </w:trPr>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center"/>
              <w:rPr>
                <w:rFonts w:ascii="Times New Roman" w:hAnsi="Times New Roman" w:cs="Times New Roman"/>
                <w:sz w:val="24"/>
                <w:szCs w:val="24"/>
              </w:rPr>
            </w:pPr>
          </w:p>
        </w:tc>
        <w:tc>
          <w:tcPr>
            <w:tcW w:w="187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 xml:space="preserve">Рождений </w:t>
            </w:r>
          </w:p>
        </w:tc>
        <w:tc>
          <w:tcPr>
            <w:tcW w:w="198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Смертей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Прибыло</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Убыло</w:t>
            </w:r>
          </w:p>
        </w:tc>
      </w:tr>
      <w:tr w:rsidR="006C70DC" w:rsidRPr="00D93EE6" w:rsidTr="00702E1D">
        <w:trPr>
          <w:trHeight w:val="289"/>
        </w:trPr>
        <w:tc>
          <w:tcPr>
            <w:tcW w:w="1843" w:type="dxa"/>
            <w:tcBorders>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2019</w:t>
            </w:r>
          </w:p>
        </w:tc>
        <w:tc>
          <w:tcPr>
            <w:tcW w:w="1872" w:type="dxa"/>
            <w:tcBorders>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90</w:t>
            </w:r>
          </w:p>
        </w:tc>
        <w:tc>
          <w:tcPr>
            <w:tcW w:w="1984" w:type="dxa"/>
            <w:tcBorders>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298</w:t>
            </w:r>
          </w:p>
        </w:tc>
        <w:tc>
          <w:tcPr>
            <w:tcW w:w="2126" w:type="dxa"/>
            <w:tcBorders>
              <w:left w:val="single" w:sz="4" w:space="0" w:color="000000"/>
              <w:bottom w:val="single" w:sz="4" w:space="0" w:color="000000"/>
              <w:right w:val="single" w:sz="4" w:space="0" w:color="auto"/>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282</w:t>
            </w:r>
          </w:p>
        </w:tc>
        <w:tc>
          <w:tcPr>
            <w:tcW w:w="2127" w:type="dxa"/>
            <w:tcBorders>
              <w:left w:val="single" w:sz="4" w:space="0" w:color="auto"/>
              <w:bottom w:val="single" w:sz="4" w:space="0" w:color="000000"/>
              <w:right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442</w:t>
            </w:r>
          </w:p>
        </w:tc>
      </w:tr>
      <w:tr w:rsidR="006C70DC" w:rsidRPr="00D93EE6" w:rsidTr="00702E1D">
        <w:trPr>
          <w:trHeight w:val="278"/>
        </w:trPr>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2020</w:t>
            </w:r>
          </w:p>
        </w:tc>
        <w:tc>
          <w:tcPr>
            <w:tcW w:w="187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61</w:t>
            </w:r>
          </w:p>
        </w:tc>
        <w:tc>
          <w:tcPr>
            <w:tcW w:w="198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293</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209</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333</w:t>
            </w:r>
          </w:p>
        </w:tc>
      </w:tr>
      <w:tr w:rsidR="006C70DC" w:rsidRPr="00D93EE6" w:rsidTr="00702E1D">
        <w:trPr>
          <w:trHeight w:val="289"/>
        </w:trPr>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2021</w:t>
            </w:r>
          </w:p>
        </w:tc>
        <w:tc>
          <w:tcPr>
            <w:tcW w:w="187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74</w:t>
            </w:r>
          </w:p>
        </w:tc>
        <w:tc>
          <w:tcPr>
            <w:tcW w:w="198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339</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246</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353</w:t>
            </w:r>
          </w:p>
        </w:tc>
      </w:tr>
      <w:tr w:rsidR="006C70DC" w:rsidRPr="00D93EE6" w:rsidTr="00702E1D">
        <w:trPr>
          <w:trHeight w:val="278"/>
        </w:trPr>
        <w:tc>
          <w:tcPr>
            <w:tcW w:w="184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2022</w:t>
            </w:r>
          </w:p>
        </w:tc>
        <w:tc>
          <w:tcPr>
            <w:tcW w:w="187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73</w:t>
            </w:r>
          </w:p>
        </w:tc>
        <w:tc>
          <w:tcPr>
            <w:tcW w:w="198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261</w:t>
            </w:r>
          </w:p>
        </w:tc>
        <w:tc>
          <w:tcPr>
            <w:tcW w:w="2126"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166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264</w:t>
            </w:r>
          </w:p>
        </w:tc>
      </w:tr>
    </w:tbl>
    <w:p w:rsidR="006C70DC" w:rsidRPr="00D93EE6" w:rsidRDefault="006C70DC" w:rsidP="00D93EE6">
      <w:pPr>
        <w:ind w:right="-284" w:firstLine="720"/>
        <w:contextualSpacing/>
        <w:jc w:val="both"/>
        <w:rPr>
          <w:rFonts w:ascii="Times New Roman" w:hAnsi="Times New Roman" w:cs="Times New Roman"/>
          <w:sz w:val="24"/>
          <w:szCs w:val="24"/>
        </w:rPr>
      </w:pPr>
    </w:p>
    <w:p w:rsidR="006C70DC" w:rsidRPr="0061576E" w:rsidRDefault="006C70DC" w:rsidP="00D93EE6">
      <w:pPr>
        <w:ind w:right="-284" w:firstLine="720"/>
        <w:contextualSpacing/>
        <w:jc w:val="both"/>
        <w:rPr>
          <w:rFonts w:ascii="Times New Roman" w:hAnsi="Times New Roman" w:cs="Times New Roman"/>
          <w:sz w:val="28"/>
          <w:szCs w:val="28"/>
        </w:rPr>
      </w:pPr>
      <w:r w:rsidRPr="0061576E">
        <w:rPr>
          <w:rFonts w:ascii="Times New Roman" w:hAnsi="Times New Roman" w:cs="Times New Roman"/>
          <w:sz w:val="28"/>
          <w:szCs w:val="28"/>
        </w:rPr>
        <w:t>В 2022 году к уровню 2019 года наблюдается снижение количества рождений и увеличение количества смертей, но абсолютные показатели смертности выше абсолютных показателей рождаемости (на одно рождение примерно 3,6 смертей в 2022 году), поэтому мы наблюдаем по Сурскому району естественную убыль на протяжении всего рассматриваемого периода.</w:t>
      </w:r>
    </w:p>
    <w:p w:rsidR="006C70DC" w:rsidRPr="0061576E" w:rsidRDefault="006C70DC" w:rsidP="00D93EE6">
      <w:pPr>
        <w:ind w:right="-284" w:firstLine="720"/>
        <w:contextualSpacing/>
        <w:jc w:val="both"/>
        <w:rPr>
          <w:rFonts w:ascii="Times New Roman" w:hAnsi="Times New Roman" w:cs="Times New Roman"/>
          <w:b/>
          <w:sz w:val="28"/>
          <w:szCs w:val="28"/>
        </w:rPr>
      </w:pPr>
      <w:r w:rsidRPr="0061576E">
        <w:rPr>
          <w:rFonts w:ascii="Times New Roman" w:hAnsi="Times New Roman" w:cs="Times New Roman"/>
          <w:sz w:val="28"/>
          <w:szCs w:val="28"/>
        </w:rPr>
        <w:t xml:space="preserve"> </w:t>
      </w:r>
    </w:p>
    <w:p w:rsidR="006C70DC" w:rsidRDefault="006C70DC" w:rsidP="00D93EE6">
      <w:pPr>
        <w:ind w:right="-284" w:firstLine="720"/>
        <w:contextualSpacing/>
        <w:jc w:val="center"/>
        <w:rPr>
          <w:rFonts w:ascii="Times New Roman" w:hAnsi="Times New Roman" w:cs="Times New Roman"/>
          <w:b/>
          <w:sz w:val="28"/>
          <w:szCs w:val="28"/>
        </w:rPr>
      </w:pPr>
      <w:bookmarkStart w:id="11" w:name="_Hlk95913979"/>
      <w:r w:rsidRPr="0061576E">
        <w:rPr>
          <w:rFonts w:ascii="Times New Roman" w:hAnsi="Times New Roman" w:cs="Times New Roman"/>
          <w:b/>
          <w:sz w:val="28"/>
          <w:szCs w:val="28"/>
        </w:rPr>
        <w:t>Миграция</w:t>
      </w:r>
    </w:p>
    <w:p w:rsidR="0061576E" w:rsidRPr="0061576E" w:rsidRDefault="0061576E" w:rsidP="00D93EE6">
      <w:pPr>
        <w:ind w:right="-284" w:firstLine="720"/>
        <w:contextualSpacing/>
        <w:jc w:val="center"/>
        <w:rPr>
          <w:rFonts w:ascii="Times New Roman" w:eastAsia="Calibri" w:hAnsi="Times New Roman" w:cs="Times New Roman"/>
          <w:i/>
          <w:sz w:val="28"/>
          <w:szCs w:val="28"/>
        </w:rPr>
      </w:pPr>
    </w:p>
    <w:p w:rsidR="006C70DC" w:rsidRPr="0061576E" w:rsidRDefault="006C70DC" w:rsidP="00D93EE6">
      <w:pPr>
        <w:ind w:right="-284" w:firstLine="709"/>
        <w:contextualSpacing/>
        <w:jc w:val="both"/>
        <w:rPr>
          <w:rFonts w:ascii="Times New Roman" w:hAnsi="Times New Roman" w:cs="Times New Roman"/>
          <w:bCs/>
          <w:i/>
          <w:iCs/>
          <w:sz w:val="24"/>
          <w:szCs w:val="24"/>
        </w:rPr>
      </w:pPr>
      <w:r w:rsidRPr="0061576E">
        <w:rPr>
          <w:rFonts w:ascii="Times New Roman" w:eastAsia="Calibri" w:hAnsi="Times New Roman" w:cs="Times New Roman"/>
          <w:bCs/>
          <w:i/>
          <w:iCs/>
          <w:sz w:val="24"/>
          <w:szCs w:val="24"/>
        </w:rPr>
        <w:t xml:space="preserve"> Общий прирост населения:</w:t>
      </w:r>
    </w:p>
    <w:tbl>
      <w:tblPr>
        <w:tblW w:w="9498" w:type="dxa"/>
        <w:tblInd w:w="108" w:type="dxa"/>
        <w:tblLayout w:type="fixed"/>
        <w:tblLook w:val="0000" w:firstRow="0" w:lastRow="0" w:firstColumn="0" w:lastColumn="0" w:noHBand="0" w:noVBand="0"/>
      </w:tblPr>
      <w:tblGrid>
        <w:gridCol w:w="3573"/>
        <w:gridCol w:w="1417"/>
        <w:gridCol w:w="1701"/>
        <w:gridCol w:w="1418"/>
        <w:gridCol w:w="1389"/>
      </w:tblGrid>
      <w:tr w:rsidR="006C70DC" w:rsidRPr="00D93EE6" w:rsidTr="0061576E">
        <w:tc>
          <w:tcPr>
            <w:tcW w:w="357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6C70DC" w:rsidRPr="0061576E" w:rsidRDefault="006C70DC" w:rsidP="00D93EE6">
            <w:pPr>
              <w:ind w:right="-284"/>
              <w:contextualSpacing/>
              <w:jc w:val="center"/>
              <w:rPr>
                <w:rFonts w:ascii="Times New Roman" w:eastAsia="Calibri" w:hAnsi="Times New Roman" w:cs="Times New Roman"/>
                <w:bCs/>
                <w:sz w:val="24"/>
                <w:szCs w:val="24"/>
              </w:rPr>
            </w:pPr>
            <w:r w:rsidRPr="0061576E">
              <w:rPr>
                <w:rFonts w:ascii="Times New Roman" w:eastAsia="Calibri" w:hAnsi="Times New Roman" w:cs="Times New Roman"/>
                <w:bCs/>
                <w:sz w:val="24"/>
                <w:szCs w:val="24"/>
              </w:rPr>
              <w:t>2019</w:t>
            </w:r>
          </w:p>
        </w:tc>
        <w:tc>
          <w:tcPr>
            <w:tcW w:w="1701" w:type="dxa"/>
            <w:tcBorders>
              <w:top w:val="single" w:sz="4" w:space="0" w:color="000000"/>
              <w:left w:val="single" w:sz="4" w:space="0" w:color="000000"/>
              <w:bottom w:val="single" w:sz="4" w:space="0" w:color="000000"/>
            </w:tcBorders>
            <w:shd w:val="clear" w:color="auto" w:fill="auto"/>
          </w:tcPr>
          <w:p w:rsidR="006C70DC" w:rsidRPr="0061576E" w:rsidRDefault="006C70DC" w:rsidP="00D93EE6">
            <w:pPr>
              <w:ind w:right="-284"/>
              <w:contextualSpacing/>
              <w:jc w:val="center"/>
              <w:rPr>
                <w:rFonts w:ascii="Times New Roman" w:eastAsia="Calibri" w:hAnsi="Times New Roman" w:cs="Times New Roman"/>
                <w:bCs/>
                <w:sz w:val="24"/>
                <w:szCs w:val="24"/>
              </w:rPr>
            </w:pPr>
            <w:r w:rsidRPr="0061576E">
              <w:rPr>
                <w:rFonts w:ascii="Times New Roman" w:eastAsia="Calibri" w:hAnsi="Times New Roman" w:cs="Times New Roman"/>
                <w:bCs/>
                <w:sz w:val="24"/>
                <w:szCs w:val="24"/>
              </w:rPr>
              <w:t>2020</w:t>
            </w:r>
          </w:p>
        </w:tc>
        <w:tc>
          <w:tcPr>
            <w:tcW w:w="1418" w:type="dxa"/>
            <w:tcBorders>
              <w:top w:val="single" w:sz="4" w:space="0" w:color="000000"/>
              <w:left w:val="single" w:sz="4" w:space="0" w:color="000000"/>
              <w:bottom w:val="single" w:sz="4" w:space="0" w:color="000000"/>
            </w:tcBorders>
            <w:shd w:val="clear" w:color="auto" w:fill="auto"/>
          </w:tcPr>
          <w:p w:rsidR="006C70DC" w:rsidRPr="0061576E" w:rsidRDefault="006C70DC" w:rsidP="00D93EE6">
            <w:pPr>
              <w:ind w:right="-284"/>
              <w:contextualSpacing/>
              <w:jc w:val="center"/>
              <w:rPr>
                <w:rFonts w:ascii="Times New Roman" w:eastAsia="Calibri" w:hAnsi="Times New Roman" w:cs="Times New Roman"/>
                <w:bCs/>
                <w:sz w:val="24"/>
                <w:szCs w:val="24"/>
              </w:rPr>
            </w:pPr>
            <w:r w:rsidRPr="0061576E">
              <w:rPr>
                <w:rFonts w:ascii="Times New Roman" w:eastAsia="Calibri" w:hAnsi="Times New Roman" w:cs="Times New Roman"/>
                <w:bCs/>
                <w:sz w:val="24"/>
                <w:szCs w:val="24"/>
              </w:rPr>
              <w:t>2021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6C70DC" w:rsidRPr="0061576E" w:rsidRDefault="006C70DC" w:rsidP="00D93EE6">
            <w:pPr>
              <w:ind w:right="-284"/>
              <w:contextualSpacing/>
              <w:rPr>
                <w:rFonts w:ascii="Times New Roman" w:hAnsi="Times New Roman" w:cs="Times New Roman"/>
                <w:bCs/>
                <w:sz w:val="24"/>
                <w:szCs w:val="24"/>
              </w:rPr>
            </w:pPr>
            <w:r w:rsidRPr="0061576E">
              <w:rPr>
                <w:rFonts w:ascii="Times New Roman" w:eastAsia="Calibri" w:hAnsi="Times New Roman" w:cs="Times New Roman"/>
                <w:bCs/>
                <w:sz w:val="24"/>
                <w:szCs w:val="24"/>
              </w:rPr>
              <w:t xml:space="preserve">        2022</w:t>
            </w:r>
          </w:p>
        </w:tc>
      </w:tr>
      <w:tr w:rsidR="006C70DC" w:rsidRPr="00D93EE6" w:rsidTr="0061576E">
        <w:tc>
          <w:tcPr>
            <w:tcW w:w="357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Миграционный прирост (+) (убыль) (-)</w:t>
            </w:r>
          </w:p>
        </w:tc>
        <w:tc>
          <w:tcPr>
            <w:tcW w:w="1417"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(-160)</w:t>
            </w:r>
          </w:p>
        </w:tc>
        <w:tc>
          <w:tcPr>
            <w:tcW w:w="170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(-124)</w:t>
            </w:r>
          </w:p>
          <w:p w:rsidR="006C70DC" w:rsidRPr="00D93EE6" w:rsidRDefault="006C70DC" w:rsidP="00D93EE6">
            <w:pPr>
              <w:ind w:right="-284"/>
              <w:contextualSpacing/>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rPr>
                <w:rFonts w:ascii="Times New Roman" w:eastAsia="Calibri" w:hAnsi="Times New Roman" w:cs="Times New Roman"/>
                <w:sz w:val="24"/>
                <w:szCs w:val="24"/>
              </w:rPr>
            </w:pPr>
            <w:r w:rsidRPr="00D93EE6">
              <w:rPr>
                <w:rFonts w:ascii="Times New Roman" w:eastAsia="Calibri" w:hAnsi="Times New Roman" w:cs="Times New Roman"/>
                <w:sz w:val="24"/>
                <w:szCs w:val="24"/>
              </w:rPr>
              <w:t xml:space="preserve">   (-107)</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rPr>
                <w:rFonts w:ascii="Times New Roman" w:hAnsi="Times New Roman" w:cs="Times New Roman"/>
                <w:sz w:val="24"/>
                <w:szCs w:val="24"/>
              </w:rPr>
            </w:pPr>
            <w:r w:rsidRPr="00D93EE6">
              <w:rPr>
                <w:rFonts w:ascii="Times New Roman" w:eastAsia="Calibri" w:hAnsi="Times New Roman" w:cs="Times New Roman"/>
                <w:sz w:val="24"/>
                <w:szCs w:val="24"/>
              </w:rPr>
              <w:t xml:space="preserve">        (-98)</w:t>
            </w:r>
          </w:p>
        </w:tc>
      </w:tr>
    </w:tbl>
    <w:p w:rsidR="006C70DC" w:rsidRPr="00D93EE6" w:rsidRDefault="006C70DC" w:rsidP="00D93EE6">
      <w:pPr>
        <w:ind w:right="-284" w:firstLine="720"/>
        <w:contextualSpacing/>
        <w:jc w:val="both"/>
        <w:rPr>
          <w:rFonts w:ascii="Times New Roman" w:hAnsi="Times New Roman" w:cs="Times New Roman"/>
          <w:sz w:val="24"/>
          <w:szCs w:val="24"/>
        </w:rPr>
      </w:pPr>
    </w:p>
    <w:p w:rsidR="006C70DC" w:rsidRPr="0061576E" w:rsidRDefault="006C70DC" w:rsidP="00D93EE6">
      <w:pPr>
        <w:ind w:right="-284" w:firstLine="720"/>
        <w:contextualSpacing/>
        <w:jc w:val="both"/>
        <w:rPr>
          <w:rFonts w:ascii="Times New Roman" w:hAnsi="Times New Roman" w:cs="Times New Roman"/>
          <w:i/>
          <w:sz w:val="28"/>
          <w:szCs w:val="28"/>
        </w:rPr>
      </w:pPr>
      <w:r w:rsidRPr="0061576E">
        <w:rPr>
          <w:rFonts w:ascii="Times New Roman" w:hAnsi="Times New Roman" w:cs="Times New Roman"/>
          <w:color w:val="000000"/>
          <w:sz w:val="28"/>
          <w:szCs w:val="28"/>
        </w:rPr>
        <w:t>Если рассматривать численность и структуру миграции, то в числе прибывших и выбывших наибольший удельный вес приходится на население трудоспособного возраста, 73,5 % среди прибывших и 68,5 % среди выбывших. В числе мигрантов трудоспособного возраста преобладают мужчины (71,3%).</w:t>
      </w:r>
    </w:p>
    <w:p w:rsidR="006C70DC" w:rsidRPr="00D93EE6" w:rsidRDefault="006C70DC" w:rsidP="00D93EE6">
      <w:pPr>
        <w:ind w:right="-284" w:firstLine="720"/>
        <w:contextualSpacing/>
        <w:rPr>
          <w:rFonts w:ascii="Times New Roman" w:hAnsi="Times New Roman" w:cs="Times New Roman"/>
          <w:i/>
          <w:sz w:val="24"/>
          <w:szCs w:val="24"/>
        </w:rPr>
      </w:pPr>
    </w:p>
    <w:p w:rsidR="006C70DC" w:rsidRPr="0061576E" w:rsidRDefault="00C84624" w:rsidP="00D93EE6">
      <w:pPr>
        <w:ind w:right="-284" w:firstLine="708"/>
        <w:contextualSpacing/>
        <w:jc w:val="both"/>
        <w:rPr>
          <w:rFonts w:ascii="Times New Roman" w:eastAsia="Calibri" w:hAnsi="Times New Roman" w:cs="Times New Roman"/>
          <w:bCs/>
          <w:i/>
          <w:iCs/>
          <w:sz w:val="24"/>
          <w:szCs w:val="24"/>
          <w:shd w:val="clear" w:color="auto" w:fill="FFFFFF"/>
        </w:rPr>
      </w:pPr>
      <w:r w:rsidRPr="00D93EE6">
        <w:rPr>
          <w:rFonts w:ascii="Times New Roman" w:hAnsi="Times New Roman" w:cs="Times New Roman"/>
          <w:b/>
          <w:sz w:val="24"/>
          <w:szCs w:val="24"/>
          <w:shd w:val="clear" w:color="auto" w:fill="FFFFFF"/>
        </w:rPr>
        <w:t xml:space="preserve">                                         </w:t>
      </w:r>
      <w:r w:rsidR="006C70DC" w:rsidRPr="0061576E">
        <w:rPr>
          <w:rFonts w:ascii="Times New Roman" w:hAnsi="Times New Roman" w:cs="Times New Roman"/>
          <w:bCs/>
          <w:i/>
          <w:iCs/>
          <w:sz w:val="24"/>
          <w:szCs w:val="24"/>
          <w:shd w:val="clear" w:color="auto" w:fill="FFFFFF"/>
        </w:rPr>
        <w:t xml:space="preserve">Возрастной состав мигрантов </w:t>
      </w:r>
    </w:p>
    <w:tbl>
      <w:tblPr>
        <w:tblW w:w="9810" w:type="dxa"/>
        <w:tblInd w:w="108" w:type="dxa"/>
        <w:tblLayout w:type="fixed"/>
        <w:tblLook w:val="0000" w:firstRow="0" w:lastRow="0" w:firstColumn="0" w:lastColumn="0" w:noHBand="0" w:noVBand="0"/>
      </w:tblPr>
      <w:tblGrid>
        <w:gridCol w:w="1415"/>
        <w:gridCol w:w="848"/>
        <w:gridCol w:w="991"/>
        <w:gridCol w:w="992"/>
        <w:gridCol w:w="993"/>
        <w:gridCol w:w="993"/>
        <w:gridCol w:w="852"/>
        <w:gridCol w:w="855"/>
        <w:gridCol w:w="855"/>
        <w:gridCol w:w="1016"/>
      </w:tblGrid>
      <w:tr w:rsidR="006C70DC" w:rsidRPr="00D93EE6" w:rsidTr="0061576E">
        <w:tc>
          <w:tcPr>
            <w:tcW w:w="1415"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p>
        </w:tc>
        <w:tc>
          <w:tcPr>
            <w:tcW w:w="2831" w:type="dxa"/>
            <w:gridSpan w:val="3"/>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2019</w:t>
            </w:r>
          </w:p>
        </w:tc>
        <w:tc>
          <w:tcPr>
            <w:tcW w:w="2838" w:type="dxa"/>
            <w:gridSpan w:val="3"/>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2020</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eastAsia="Calibri" w:hAnsi="Times New Roman" w:cs="Times New Roman"/>
                <w:sz w:val="24"/>
                <w:szCs w:val="24"/>
                <w:shd w:val="clear" w:color="auto" w:fill="FFFFFF"/>
              </w:rPr>
              <w:t>2021</w:t>
            </w:r>
          </w:p>
        </w:tc>
      </w:tr>
      <w:tr w:rsidR="006C70DC" w:rsidRPr="00D93EE6" w:rsidTr="0061576E">
        <w:trPr>
          <w:trHeight w:val="1212"/>
        </w:trPr>
        <w:tc>
          <w:tcPr>
            <w:tcW w:w="1415" w:type="dxa"/>
            <w:vMerge/>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rPr>
                <w:rFonts w:ascii="Times New Roman" w:eastAsia="Calibri" w:hAnsi="Times New Roman" w:cs="Times New Roman"/>
                <w:sz w:val="24"/>
                <w:szCs w:val="24"/>
                <w:shd w:val="clear" w:color="auto" w:fill="FFFFFF"/>
              </w:rPr>
            </w:pPr>
          </w:p>
        </w:tc>
        <w:tc>
          <w:tcPr>
            <w:tcW w:w="848"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186"/>
              <w:contextualSpacing/>
              <w:jc w:val="both"/>
              <w:rPr>
                <w:rFonts w:ascii="Times New Roman" w:eastAsia="Calibri" w:hAnsi="Times New Roman" w:cs="Times New Roman"/>
                <w:sz w:val="24"/>
                <w:szCs w:val="24"/>
                <w:shd w:val="clear" w:color="auto" w:fill="FFFFFF"/>
              </w:rPr>
            </w:pPr>
            <w:proofErr w:type="spellStart"/>
            <w:proofErr w:type="gramStart"/>
            <w:r w:rsidRPr="00D93EE6">
              <w:rPr>
                <w:rFonts w:ascii="Times New Roman" w:eastAsia="Calibri" w:hAnsi="Times New Roman" w:cs="Times New Roman"/>
                <w:sz w:val="24"/>
                <w:szCs w:val="24"/>
                <w:shd w:val="clear" w:color="auto" w:fill="FFFFFF"/>
              </w:rPr>
              <w:t>Моло</w:t>
            </w:r>
            <w:proofErr w:type="spellEnd"/>
            <w:r w:rsidRPr="00D93EE6">
              <w:rPr>
                <w:rFonts w:ascii="Times New Roman" w:eastAsia="Calibri" w:hAnsi="Times New Roman" w:cs="Times New Roman"/>
                <w:sz w:val="24"/>
                <w:szCs w:val="24"/>
                <w:shd w:val="clear" w:color="auto" w:fill="FFFFFF"/>
              </w:rPr>
              <w:t>-же</w:t>
            </w:r>
            <w:proofErr w:type="gramEnd"/>
            <w:r w:rsidRPr="00D93EE6">
              <w:rPr>
                <w:rFonts w:ascii="Times New Roman" w:eastAsia="Calibri" w:hAnsi="Times New Roman" w:cs="Times New Roman"/>
                <w:sz w:val="24"/>
                <w:szCs w:val="24"/>
                <w:shd w:val="clear" w:color="auto" w:fill="FFFFFF"/>
              </w:rPr>
              <w:t xml:space="preserve"> трудоспособного</w:t>
            </w:r>
          </w:p>
        </w:tc>
        <w:tc>
          <w:tcPr>
            <w:tcW w:w="99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43"/>
              <w:contextualSpacing/>
              <w:jc w:val="both"/>
              <w:rPr>
                <w:rFonts w:ascii="Times New Roman" w:eastAsia="Calibri" w:hAnsi="Times New Roman" w:cs="Times New Roman"/>
                <w:sz w:val="24"/>
                <w:szCs w:val="24"/>
                <w:shd w:val="clear" w:color="auto" w:fill="FFFFFF"/>
              </w:rPr>
            </w:pPr>
            <w:proofErr w:type="spellStart"/>
            <w:proofErr w:type="gramStart"/>
            <w:r w:rsidRPr="00D93EE6">
              <w:rPr>
                <w:rFonts w:ascii="Times New Roman" w:eastAsia="Calibri" w:hAnsi="Times New Roman" w:cs="Times New Roman"/>
                <w:sz w:val="24"/>
                <w:szCs w:val="24"/>
                <w:shd w:val="clear" w:color="auto" w:fill="FFFFFF"/>
              </w:rPr>
              <w:t>Трудо</w:t>
            </w:r>
            <w:proofErr w:type="spellEnd"/>
            <w:r w:rsidRPr="00D93EE6">
              <w:rPr>
                <w:rFonts w:ascii="Times New Roman" w:eastAsia="Calibri" w:hAnsi="Times New Roman" w:cs="Times New Roman"/>
                <w:sz w:val="24"/>
                <w:szCs w:val="24"/>
                <w:shd w:val="clear" w:color="auto" w:fill="FFFFFF"/>
              </w:rPr>
              <w:t>-способный</w:t>
            </w:r>
            <w:proofErr w:type="gramEnd"/>
            <w:r w:rsidRPr="00D93EE6">
              <w:rPr>
                <w:rFonts w:ascii="Times New Roman" w:eastAsia="Calibri" w:hAnsi="Times New Roman" w:cs="Times New Roman"/>
                <w:sz w:val="24"/>
                <w:szCs w:val="24"/>
                <w:shd w:val="clear" w:color="auto" w:fill="FFFFFF"/>
              </w:rPr>
              <w:t xml:space="preserve"> возраст</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4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 xml:space="preserve">Старше </w:t>
            </w:r>
            <w:proofErr w:type="spellStart"/>
            <w:proofErr w:type="gramStart"/>
            <w:r w:rsidRPr="00D93EE6">
              <w:rPr>
                <w:rFonts w:ascii="Times New Roman" w:eastAsia="Calibri" w:hAnsi="Times New Roman" w:cs="Times New Roman"/>
                <w:sz w:val="24"/>
                <w:szCs w:val="24"/>
                <w:shd w:val="clear" w:color="auto" w:fill="FFFFFF"/>
              </w:rPr>
              <w:t>трудо</w:t>
            </w:r>
            <w:proofErr w:type="spellEnd"/>
            <w:r w:rsidRPr="00D93EE6">
              <w:rPr>
                <w:rFonts w:ascii="Times New Roman" w:eastAsia="Calibri" w:hAnsi="Times New Roman" w:cs="Times New Roman"/>
                <w:sz w:val="24"/>
                <w:szCs w:val="24"/>
                <w:shd w:val="clear" w:color="auto" w:fill="FFFFFF"/>
              </w:rPr>
              <w:t>-способного</w:t>
            </w:r>
            <w:proofErr w:type="gramEnd"/>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43"/>
              <w:contextualSpacing/>
              <w:jc w:val="both"/>
              <w:rPr>
                <w:rFonts w:ascii="Times New Roman" w:eastAsia="Calibri" w:hAnsi="Times New Roman" w:cs="Times New Roman"/>
                <w:sz w:val="24"/>
                <w:szCs w:val="24"/>
                <w:shd w:val="clear" w:color="auto" w:fill="FFFFFF"/>
              </w:rPr>
            </w:pPr>
            <w:proofErr w:type="spellStart"/>
            <w:proofErr w:type="gramStart"/>
            <w:r w:rsidRPr="00D93EE6">
              <w:rPr>
                <w:rFonts w:ascii="Times New Roman" w:eastAsia="Calibri" w:hAnsi="Times New Roman" w:cs="Times New Roman"/>
                <w:sz w:val="24"/>
                <w:szCs w:val="24"/>
                <w:shd w:val="clear" w:color="auto" w:fill="FFFFFF"/>
              </w:rPr>
              <w:t>Моло</w:t>
            </w:r>
            <w:proofErr w:type="spellEnd"/>
            <w:r w:rsidRPr="00D93EE6">
              <w:rPr>
                <w:rFonts w:ascii="Times New Roman" w:eastAsia="Calibri" w:hAnsi="Times New Roman" w:cs="Times New Roman"/>
                <w:sz w:val="24"/>
                <w:szCs w:val="24"/>
                <w:shd w:val="clear" w:color="auto" w:fill="FFFFFF"/>
              </w:rPr>
              <w:t>-же</w:t>
            </w:r>
            <w:proofErr w:type="gramEnd"/>
            <w:r w:rsidRPr="00D93EE6">
              <w:rPr>
                <w:rFonts w:ascii="Times New Roman" w:eastAsia="Calibri" w:hAnsi="Times New Roman" w:cs="Times New Roman"/>
                <w:sz w:val="24"/>
                <w:szCs w:val="24"/>
                <w:shd w:val="clear" w:color="auto" w:fill="FFFFFF"/>
              </w:rPr>
              <w:t xml:space="preserve"> трудоспособного</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43"/>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Трудоспособный возраст</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1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Старше трудоспособного</w:t>
            </w:r>
          </w:p>
        </w:tc>
        <w:tc>
          <w:tcPr>
            <w:tcW w:w="855"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ind w:right="-246"/>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Моложе трудоспособного</w:t>
            </w:r>
          </w:p>
        </w:tc>
        <w:tc>
          <w:tcPr>
            <w:tcW w:w="855" w:type="dxa"/>
            <w:tcBorders>
              <w:top w:val="single" w:sz="4" w:space="0" w:color="000000"/>
              <w:left w:val="single" w:sz="4" w:space="0" w:color="auto"/>
              <w:bottom w:val="single" w:sz="4" w:space="0" w:color="000000"/>
              <w:right w:val="single" w:sz="4" w:space="0" w:color="auto"/>
            </w:tcBorders>
            <w:shd w:val="clear" w:color="auto" w:fill="auto"/>
          </w:tcPr>
          <w:p w:rsidR="006C70DC" w:rsidRPr="00D93EE6" w:rsidRDefault="006C70DC" w:rsidP="00D93EE6">
            <w:pPr>
              <w:ind w:right="-1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Трудоспособный возраст</w:t>
            </w:r>
          </w:p>
        </w:tc>
        <w:tc>
          <w:tcPr>
            <w:tcW w:w="1016"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eastAsia="Calibri" w:hAnsi="Times New Roman" w:cs="Times New Roman"/>
                <w:sz w:val="24"/>
                <w:szCs w:val="24"/>
                <w:shd w:val="clear" w:color="auto" w:fill="FFFFFF"/>
              </w:rPr>
              <w:t>Старше трудоспособного</w:t>
            </w:r>
          </w:p>
        </w:tc>
      </w:tr>
      <w:tr w:rsidR="006C70DC" w:rsidRPr="00D93EE6" w:rsidTr="0061576E">
        <w:tc>
          <w:tcPr>
            <w:tcW w:w="141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Число прибывших</w:t>
            </w:r>
          </w:p>
        </w:tc>
        <w:tc>
          <w:tcPr>
            <w:tcW w:w="848"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40</w:t>
            </w:r>
          </w:p>
        </w:tc>
        <w:tc>
          <w:tcPr>
            <w:tcW w:w="99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196</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46</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27</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145</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37</w:t>
            </w:r>
          </w:p>
        </w:tc>
        <w:tc>
          <w:tcPr>
            <w:tcW w:w="855"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29</w:t>
            </w:r>
          </w:p>
        </w:tc>
        <w:tc>
          <w:tcPr>
            <w:tcW w:w="855" w:type="dxa"/>
            <w:tcBorders>
              <w:top w:val="single" w:sz="4" w:space="0" w:color="000000"/>
              <w:left w:val="single" w:sz="4" w:space="0" w:color="auto"/>
              <w:bottom w:val="single" w:sz="4" w:space="0" w:color="000000"/>
              <w:right w:val="single" w:sz="4" w:space="0" w:color="auto"/>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181</w:t>
            </w:r>
          </w:p>
        </w:tc>
        <w:tc>
          <w:tcPr>
            <w:tcW w:w="1016"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36</w:t>
            </w:r>
          </w:p>
        </w:tc>
      </w:tr>
      <w:tr w:rsidR="006C70DC" w:rsidRPr="00D93EE6" w:rsidTr="0061576E">
        <w:tc>
          <w:tcPr>
            <w:tcW w:w="141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Число выбывших</w:t>
            </w:r>
          </w:p>
        </w:tc>
        <w:tc>
          <w:tcPr>
            <w:tcW w:w="848"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71</w:t>
            </w:r>
          </w:p>
        </w:tc>
        <w:tc>
          <w:tcPr>
            <w:tcW w:w="99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319</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52</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63</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228</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shd w:val="clear" w:color="auto" w:fill="FFFFFF"/>
              </w:rPr>
            </w:pPr>
            <w:r w:rsidRPr="00D93EE6">
              <w:rPr>
                <w:rFonts w:ascii="Times New Roman" w:eastAsia="Calibri" w:hAnsi="Times New Roman" w:cs="Times New Roman"/>
                <w:sz w:val="24"/>
                <w:szCs w:val="24"/>
                <w:shd w:val="clear" w:color="auto" w:fill="FFFFFF"/>
              </w:rPr>
              <w:t>42</w:t>
            </w:r>
          </w:p>
        </w:tc>
        <w:tc>
          <w:tcPr>
            <w:tcW w:w="855" w:type="dxa"/>
            <w:tcBorders>
              <w:top w:val="single" w:sz="4" w:space="0" w:color="000000"/>
              <w:left w:val="single" w:sz="4" w:space="0" w:color="000000"/>
              <w:bottom w:val="single" w:sz="4" w:space="0" w:color="000000"/>
              <w:right w:val="single" w:sz="4" w:space="0" w:color="auto"/>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60</w:t>
            </w:r>
          </w:p>
        </w:tc>
        <w:tc>
          <w:tcPr>
            <w:tcW w:w="855" w:type="dxa"/>
            <w:tcBorders>
              <w:top w:val="single" w:sz="4" w:space="0" w:color="000000"/>
              <w:left w:val="single" w:sz="4" w:space="0" w:color="auto"/>
              <w:bottom w:val="single" w:sz="4" w:space="0" w:color="000000"/>
              <w:right w:val="single" w:sz="4" w:space="0" w:color="auto"/>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242</w:t>
            </w:r>
          </w:p>
        </w:tc>
        <w:tc>
          <w:tcPr>
            <w:tcW w:w="1016" w:type="dxa"/>
            <w:tcBorders>
              <w:top w:val="single" w:sz="4" w:space="0" w:color="000000"/>
              <w:left w:val="single" w:sz="4" w:space="0" w:color="auto"/>
              <w:bottom w:val="single" w:sz="4" w:space="0" w:color="000000"/>
              <w:right w:val="single" w:sz="4" w:space="0" w:color="000000"/>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51</w:t>
            </w:r>
          </w:p>
        </w:tc>
      </w:tr>
    </w:tbl>
    <w:p w:rsidR="006C70DC" w:rsidRPr="00D93EE6" w:rsidRDefault="006C70DC" w:rsidP="00D93EE6">
      <w:pPr>
        <w:ind w:right="-284" w:firstLine="708"/>
        <w:contextualSpacing/>
        <w:jc w:val="both"/>
        <w:rPr>
          <w:rFonts w:ascii="Times New Roman" w:eastAsia="Calibri" w:hAnsi="Times New Roman" w:cs="Times New Roman"/>
          <w:b/>
          <w:sz w:val="24"/>
          <w:szCs w:val="24"/>
        </w:rPr>
      </w:pPr>
    </w:p>
    <w:p w:rsidR="006C70DC" w:rsidRPr="0061576E" w:rsidRDefault="006C70DC" w:rsidP="00D93EE6">
      <w:pPr>
        <w:ind w:right="-284" w:firstLine="708"/>
        <w:contextualSpacing/>
        <w:jc w:val="center"/>
        <w:rPr>
          <w:rFonts w:ascii="Times New Roman" w:hAnsi="Times New Roman" w:cs="Times New Roman"/>
          <w:bCs/>
          <w:i/>
          <w:iCs/>
          <w:sz w:val="24"/>
          <w:szCs w:val="24"/>
        </w:rPr>
      </w:pPr>
      <w:r w:rsidRPr="0061576E">
        <w:rPr>
          <w:rFonts w:ascii="Times New Roman" w:eastAsia="Calibri" w:hAnsi="Times New Roman" w:cs="Times New Roman"/>
          <w:bCs/>
          <w:i/>
          <w:iCs/>
          <w:sz w:val="24"/>
          <w:szCs w:val="24"/>
        </w:rPr>
        <w:t>Миграционная обстановка на территории МО «</w:t>
      </w:r>
      <w:proofErr w:type="spellStart"/>
      <w:r w:rsidRPr="0061576E">
        <w:rPr>
          <w:rFonts w:ascii="Times New Roman" w:eastAsia="Calibri" w:hAnsi="Times New Roman" w:cs="Times New Roman"/>
          <w:bCs/>
          <w:i/>
          <w:iCs/>
          <w:sz w:val="24"/>
          <w:szCs w:val="24"/>
        </w:rPr>
        <w:t>Сурский</w:t>
      </w:r>
      <w:proofErr w:type="spellEnd"/>
      <w:r w:rsidRPr="0061576E">
        <w:rPr>
          <w:rFonts w:ascii="Times New Roman" w:eastAsia="Calibri" w:hAnsi="Times New Roman" w:cs="Times New Roman"/>
          <w:bCs/>
          <w:i/>
          <w:iCs/>
          <w:sz w:val="24"/>
          <w:szCs w:val="24"/>
        </w:rPr>
        <w:t xml:space="preserve"> </w:t>
      </w:r>
      <w:proofErr w:type="gramStart"/>
      <w:r w:rsidRPr="0061576E">
        <w:rPr>
          <w:rFonts w:ascii="Times New Roman" w:eastAsia="Calibri" w:hAnsi="Times New Roman" w:cs="Times New Roman"/>
          <w:bCs/>
          <w:i/>
          <w:iCs/>
          <w:sz w:val="24"/>
          <w:szCs w:val="24"/>
        </w:rPr>
        <w:t xml:space="preserve">район» </w:t>
      </w:r>
      <w:r w:rsidR="0061576E" w:rsidRPr="0061576E">
        <w:rPr>
          <w:rFonts w:ascii="Times New Roman" w:eastAsia="Calibri" w:hAnsi="Times New Roman" w:cs="Times New Roman"/>
          <w:bCs/>
          <w:i/>
          <w:iCs/>
          <w:sz w:val="24"/>
          <w:szCs w:val="24"/>
        </w:rPr>
        <w:t xml:space="preserve">  </w:t>
      </w:r>
      <w:proofErr w:type="gramEnd"/>
      <w:r w:rsidR="0061576E" w:rsidRPr="0061576E">
        <w:rPr>
          <w:rFonts w:ascii="Times New Roman" w:eastAsia="Calibri" w:hAnsi="Times New Roman" w:cs="Times New Roman"/>
          <w:bCs/>
          <w:i/>
          <w:iCs/>
          <w:sz w:val="24"/>
          <w:szCs w:val="24"/>
        </w:rPr>
        <w:t xml:space="preserve">                                           </w:t>
      </w:r>
      <w:r w:rsidRPr="0061576E">
        <w:rPr>
          <w:rFonts w:ascii="Times New Roman" w:eastAsia="Calibri" w:hAnsi="Times New Roman" w:cs="Times New Roman"/>
          <w:bCs/>
          <w:i/>
          <w:iCs/>
          <w:sz w:val="24"/>
          <w:szCs w:val="24"/>
        </w:rPr>
        <w:t>за 2019-2021-2022  годы</w:t>
      </w:r>
    </w:p>
    <w:tbl>
      <w:tblPr>
        <w:tblW w:w="9665" w:type="dxa"/>
        <w:tblInd w:w="108" w:type="dxa"/>
        <w:tblLayout w:type="fixed"/>
        <w:tblLook w:val="0000" w:firstRow="0" w:lastRow="0" w:firstColumn="0" w:lastColumn="0" w:noHBand="0" w:noVBand="0"/>
      </w:tblPr>
      <w:tblGrid>
        <w:gridCol w:w="1985"/>
        <w:gridCol w:w="1134"/>
        <w:gridCol w:w="992"/>
        <w:gridCol w:w="993"/>
        <w:gridCol w:w="1135"/>
        <w:gridCol w:w="852"/>
        <w:gridCol w:w="851"/>
        <w:gridCol w:w="852"/>
        <w:gridCol w:w="871"/>
      </w:tblGrid>
      <w:tr w:rsidR="006C70DC" w:rsidRPr="00D93EE6" w:rsidTr="00C84624">
        <w:tc>
          <w:tcPr>
            <w:tcW w:w="1985"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hAnsi="Times New Roman" w:cs="Times New Roman"/>
                <w:sz w:val="24"/>
                <w:szCs w:val="24"/>
              </w:rPr>
            </w:pPr>
          </w:p>
          <w:p w:rsidR="006C70DC" w:rsidRPr="00D93EE6" w:rsidRDefault="006C70DC" w:rsidP="00D93EE6">
            <w:pPr>
              <w:ind w:right="-284"/>
              <w:contextualSpacing/>
              <w:jc w:val="both"/>
              <w:rPr>
                <w:rFonts w:ascii="Times New Roman" w:eastAsia="Calibri" w:hAnsi="Times New Roman" w:cs="Times New Roman"/>
                <w:sz w:val="24"/>
                <w:szCs w:val="24"/>
              </w:rPr>
            </w:pPr>
          </w:p>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Число прибывших</w:t>
            </w:r>
          </w:p>
          <w:p w:rsidR="006C70DC" w:rsidRPr="00D93EE6" w:rsidRDefault="006C70DC" w:rsidP="00D93EE6">
            <w:pPr>
              <w:ind w:right="-284"/>
              <w:contextualSpacing/>
              <w:jc w:val="both"/>
              <w:rPr>
                <w:rFonts w:ascii="Times New Roman" w:eastAsia="Calibri" w:hAnsi="Times New Roman" w:cs="Times New Roman"/>
                <w:sz w:val="24"/>
                <w:szCs w:val="24"/>
              </w:rPr>
            </w:pPr>
          </w:p>
        </w:tc>
        <w:tc>
          <w:tcPr>
            <w:tcW w:w="1134"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период</w:t>
            </w:r>
          </w:p>
        </w:tc>
        <w:tc>
          <w:tcPr>
            <w:tcW w:w="992"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 xml:space="preserve">В пределах России </w:t>
            </w:r>
          </w:p>
        </w:tc>
        <w:tc>
          <w:tcPr>
            <w:tcW w:w="2128" w:type="dxa"/>
            <w:gridSpan w:val="2"/>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том числе</w:t>
            </w:r>
          </w:p>
        </w:tc>
        <w:tc>
          <w:tcPr>
            <w:tcW w:w="852"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из-за пределов России</w:t>
            </w:r>
          </w:p>
        </w:tc>
        <w:tc>
          <w:tcPr>
            <w:tcW w:w="1703" w:type="dxa"/>
            <w:gridSpan w:val="2"/>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том числе</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eastAsia="Calibri" w:hAnsi="Times New Roman" w:cs="Times New Roman"/>
                <w:sz w:val="24"/>
                <w:szCs w:val="24"/>
              </w:rPr>
              <w:t xml:space="preserve">Из-за пределов региона </w:t>
            </w: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внутри региона</w:t>
            </w:r>
          </w:p>
        </w:tc>
        <w:tc>
          <w:tcPr>
            <w:tcW w:w="113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из других регионов</w:t>
            </w:r>
          </w:p>
        </w:tc>
        <w:tc>
          <w:tcPr>
            <w:tcW w:w="852"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из стран СНГ</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из других стран</w:t>
            </w: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2019</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270</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160</w:t>
            </w:r>
          </w:p>
        </w:tc>
        <w:tc>
          <w:tcPr>
            <w:tcW w:w="113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110</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12</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9</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2020</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203</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106</w:t>
            </w:r>
          </w:p>
        </w:tc>
        <w:tc>
          <w:tcPr>
            <w:tcW w:w="113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97</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6</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2021</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118</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72</w:t>
            </w:r>
          </w:p>
        </w:tc>
        <w:tc>
          <w:tcPr>
            <w:tcW w:w="113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46</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1</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1</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lang w:val="en-US"/>
              </w:rPr>
            </w:pPr>
            <w:r w:rsidRPr="00D93EE6">
              <w:rPr>
                <w:rFonts w:ascii="Times New Roman" w:eastAsia="Calibri" w:hAnsi="Times New Roman" w:cs="Times New Roman"/>
                <w:sz w:val="24"/>
                <w:szCs w:val="24"/>
                <w:lang w:val="en-US"/>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lang w:val="en-US"/>
              </w:rPr>
            </w:pPr>
            <w:r w:rsidRPr="00D93EE6">
              <w:rPr>
                <w:rFonts w:ascii="Times New Roman" w:hAnsi="Times New Roman" w:cs="Times New Roman"/>
                <w:sz w:val="24"/>
                <w:szCs w:val="24"/>
                <w:lang w:val="en-US"/>
              </w:rPr>
              <w:t>0</w:t>
            </w:r>
          </w:p>
        </w:tc>
      </w:tr>
      <w:tr w:rsidR="006C70DC" w:rsidRPr="00D93EE6" w:rsidTr="00C84624">
        <w:tc>
          <w:tcPr>
            <w:tcW w:w="1985" w:type="dxa"/>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highlight w:val="yellow"/>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2022</w:t>
            </w:r>
          </w:p>
          <w:p w:rsidR="006C70DC" w:rsidRPr="00D93EE6" w:rsidRDefault="006C70DC" w:rsidP="00D93EE6">
            <w:pPr>
              <w:ind w:right="-284"/>
              <w:contextualSpacing/>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166</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80</w:t>
            </w:r>
          </w:p>
        </w:tc>
        <w:tc>
          <w:tcPr>
            <w:tcW w:w="1135"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80</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bl>
    <w:p w:rsidR="006C70DC" w:rsidRPr="00D93EE6" w:rsidRDefault="006C70DC" w:rsidP="00D93EE6">
      <w:pPr>
        <w:ind w:right="-284"/>
        <w:contextualSpacing/>
        <w:jc w:val="both"/>
        <w:rPr>
          <w:rFonts w:ascii="Times New Roman" w:hAnsi="Times New Roman" w:cs="Times New Roman"/>
          <w:sz w:val="24"/>
          <w:szCs w:val="24"/>
        </w:rPr>
      </w:pPr>
    </w:p>
    <w:tbl>
      <w:tblPr>
        <w:tblW w:w="9665" w:type="dxa"/>
        <w:tblInd w:w="108" w:type="dxa"/>
        <w:tblLayout w:type="fixed"/>
        <w:tblLook w:val="0000" w:firstRow="0" w:lastRow="0" w:firstColumn="0" w:lastColumn="0" w:noHBand="0" w:noVBand="0"/>
      </w:tblPr>
      <w:tblGrid>
        <w:gridCol w:w="1985"/>
        <w:gridCol w:w="1134"/>
        <w:gridCol w:w="992"/>
        <w:gridCol w:w="993"/>
        <w:gridCol w:w="994"/>
        <w:gridCol w:w="993"/>
        <w:gridCol w:w="851"/>
        <w:gridCol w:w="852"/>
        <w:gridCol w:w="871"/>
      </w:tblGrid>
      <w:tr w:rsidR="006C70DC" w:rsidRPr="00D93EE6" w:rsidTr="00C84624">
        <w:tc>
          <w:tcPr>
            <w:tcW w:w="1985"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snapToGrid w:val="0"/>
              <w:ind w:right="-284"/>
              <w:contextualSpacing/>
              <w:jc w:val="both"/>
              <w:rPr>
                <w:rFonts w:ascii="Times New Roman" w:eastAsia="Calibri" w:hAnsi="Times New Roman" w:cs="Times New Roman"/>
                <w:sz w:val="24"/>
                <w:szCs w:val="24"/>
              </w:rPr>
            </w:pPr>
          </w:p>
          <w:p w:rsidR="006C70DC" w:rsidRPr="00D93EE6" w:rsidRDefault="006C70DC" w:rsidP="00D93EE6">
            <w:pPr>
              <w:ind w:right="-284"/>
              <w:contextualSpacing/>
              <w:jc w:val="both"/>
              <w:rPr>
                <w:rFonts w:ascii="Times New Roman" w:eastAsia="Calibri" w:hAnsi="Times New Roman" w:cs="Times New Roman"/>
                <w:sz w:val="24"/>
                <w:szCs w:val="24"/>
              </w:rPr>
            </w:pPr>
          </w:p>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Число выбывших</w:t>
            </w:r>
          </w:p>
        </w:tc>
        <w:tc>
          <w:tcPr>
            <w:tcW w:w="1134"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период</w:t>
            </w:r>
          </w:p>
        </w:tc>
        <w:tc>
          <w:tcPr>
            <w:tcW w:w="992"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 xml:space="preserve">В пределах России </w:t>
            </w:r>
          </w:p>
        </w:tc>
        <w:tc>
          <w:tcPr>
            <w:tcW w:w="1987" w:type="dxa"/>
            <w:gridSpan w:val="2"/>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том числе</w:t>
            </w:r>
          </w:p>
        </w:tc>
        <w:tc>
          <w:tcPr>
            <w:tcW w:w="993" w:type="dxa"/>
            <w:vMerge w:val="restart"/>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За пределы России</w:t>
            </w:r>
          </w:p>
        </w:tc>
        <w:tc>
          <w:tcPr>
            <w:tcW w:w="1703" w:type="dxa"/>
            <w:gridSpan w:val="2"/>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том числе</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eastAsia="Calibri" w:hAnsi="Times New Roman" w:cs="Times New Roman"/>
                <w:sz w:val="24"/>
                <w:szCs w:val="24"/>
              </w:rPr>
              <w:t xml:space="preserve">За пределы региона </w:t>
            </w: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внутри региона</w:t>
            </w:r>
          </w:p>
        </w:tc>
        <w:tc>
          <w:tcPr>
            <w:tcW w:w="99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proofErr w:type="gramStart"/>
            <w:r w:rsidRPr="00D93EE6">
              <w:rPr>
                <w:rFonts w:ascii="Times New Roman" w:eastAsia="Calibri" w:hAnsi="Times New Roman" w:cs="Times New Roman"/>
                <w:sz w:val="24"/>
                <w:szCs w:val="24"/>
              </w:rPr>
              <w:t>в  другие</w:t>
            </w:r>
            <w:proofErr w:type="gramEnd"/>
            <w:r w:rsidRPr="00D93EE6">
              <w:rPr>
                <w:rFonts w:ascii="Times New Roman" w:eastAsia="Calibri" w:hAnsi="Times New Roman" w:cs="Times New Roman"/>
                <w:sz w:val="24"/>
                <w:szCs w:val="24"/>
              </w:rPr>
              <w:t xml:space="preserve"> регионы</w:t>
            </w:r>
          </w:p>
        </w:tc>
        <w:tc>
          <w:tcPr>
            <w:tcW w:w="993"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страны СНГ</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в другие страны</w:t>
            </w: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r>
      <w:tr w:rsidR="006C70DC" w:rsidRPr="00D93EE6" w:rsidTr="00C84624">
        <w:trPr>
          <w:trHeight w:val="337"/>
        </w:trPr>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2019</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440</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274</w:t>
            </w:r>
          </w:p>
        </w:tc>
        <w:tc>
          <w:tcPr>
            <w:tcW w:w="99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166</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2020</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330</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214</w:t>
            </w:r>
          </w:p>
        </w:tc>
        <w:tc>
          <w:tcPr>
            <w:tcW w:w="99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116</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r w:rsidR="006C70DC" w:rsidRPr="00D93EE6" w:rsidTr="00C84624">
        <w:tc>
          <w:tcPr>
            <w:tcW w:w="1985" w:type="dxa"/>
            <w:vMerge/>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2021</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lang w:val="en-US"/>
              </w:rPr>
              <w:t>1</w:t>
            </w:r>
            <w:r w:rsidRPr="00D93EE6">
              <w:rPr>
                <w:rFonts w:ascii="Times New Roman" w:eastAsia="Calibri" w:hAnsi="Times New Roman" w:cs="Times New Roman"/>
                <w:sz w:val="24"/>
                <w:szCs w:val="24"/>
              </w:rPr>
              <w:t>76</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105</w:t>
            </w:r>
          </w:p>
        </w:tc>
        <w:tc>
          <w:tcPr>
            <w:tcW w:w="99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71</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4</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r w:rsidR="006C70DC" w:rsidRPr="00D93EE6" w:rsidTr="00C84624">
        <w:tc>
          <w:tcPr>
            <w:tcW w:w="1985" w:type="dxa"/>
            <w:tcBorders>
              <w:top w:val="single" w:sz="4" w:space="0" w:color="000000"/>
              <w:left w:val="single" w:sz="4" w:space="0" w:color="000000"/>
              <w:bottom w:val="single" w:sz="4" w:space="0" w:color="000000"/>
            </w:tcBorders>
            <w:shd w:val="clear" w:color="auto" w:fill="auto"/>
            <w:vAlign w:val="center"/>
          </w:tcPr>
          <w:p w:rsidR="006C70DC" w:rsidRPr="00D93EE6" w:rsidRDefault="006C70DC" w:rsidP="00D93EE6">
            <w:pPr>
              <w:snapToGrid w:val="0"/>
              <w:ind w:right="-284"/>
              <w:contextualSpacing/>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lang w:val="en-US"/>
              </w:rPr>
              <w:t>2022</w:t>
            </w:r>
            <w:r w:rsidRPr="00D93EE6">
              <w:rPr>
                <w:rFonts w:ascii="Times New Roman" w:eastAsia="Calibri"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264</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160</w:t>
            </w:r>
          </w:p>
        </w:tc>
        <w:tc>
          <w:tcPr>
            <w:tcW w:w="994"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72</w:t>
            </w:r>
          </w:p>
        </w:tc>
        <w:tc>
          <w:tcPr>
            <w:tcW w:w="993"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20</w:t>
            </w:r>
          </w:p>
        </w:tc>
        <w:tc>
          <w:tcPr>
            <w:tcW w:w="851"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8</w:t>
            </w:r>
          </w:p>
        </w:tc>
        <w:tc>
          <w:tcPr>
            <w:tcW w:w="852" w:type="dxa"/>
            <w:tcBorders>
              <w:top w:val="single" w:sz="4" w:space="0" w:color="000000"/>
              <w:left w:val="single" w:sz="4" w:space="0" w:color="000000"/>
              <w:bottom w:val="single" w:sz="4" w:space="0" w:color="000000"/>
            </w:tcBorders>
            <w:shd w:val="clear" w:color="auto" w:fill="auto"/>
          </w:tcPr>
          <w:p w:rsidR="006C70DC" w:rsidRPr="00D93EE6" w:rsidRDefault="006C70DC" w:rsidP="00D93EE6">
            <w:pPr>
              <w:ind w:right="-284"/>
              <w:contextualSpacing/>
              <w:jc w:val="both"/>
              <w:rPr>
                <w:rFonts w:ascii="Times New Roman" w:eastAsia="Calibri" w:hAnsi="Times New Roman" w:cs="Times New Roman"/>
                <w:sz w:val="24"/>
                <w:szCs w:val="24"/>
              </w:rPr>
            </w:pPr>
            <w:r w:rsidRPr="00D93EE6">
              <w:rPr>
                <w:rFonts w:ascii="Times New Roman" w:eastAsia="Calibri" w:hAnsi="Times New Roman" w:cs="Times New Roman"/>
                <w:sz w:val="24"/>
                <w:szCs w:val="24"/>
              </w:rPr>
              <w:t>4</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0</w:t>
            </w:r>
          </w:p>
        </w:tc>
      </w:tr>
    </w:tbl>
    <w:p w:rsidR="006C70DC" w:rsidRPr="0061576E" w:rsidRDefault="006C70DC" w:rsidP="00D93EE6">
      <w:pPr>
        <w:ind w:right="-284" w:firstLine="720"/>
        <w:contextualSpacing/>
        <w:jc w:val="both"/>
        <w:rPr>
          <w:rFonts w:ascii="Times New Roman" w:hAnsi="Times New Roman" w:cs="Times New Roman"/>
          <w:b/>
          <w:color w:val="000000"/>
          <w:sz w:val="28"/>
          <w:szCs w:val="28"/>
        </w:rPr>
      </w:pPr>
      <w:r w:rsidRPr="0061576E">
        <w:rPr>
          <w:rFonts w:ascii="Times New Roman" w:hAnsi="Times New Roman" w:cs="Times New Roman"/>
          <w:color w:val="000000"/>
          <w:sz w:val="28"/>
          <w:szCs w:val="28"/>
        </w:rPr>
        <w:t>Из всех выбывших по муниципальному образованию «</w:t>
      </w:r>
      <w:proofErr w:type="spellStart"/>
      <w:r w:rsidRPr="0061576E">
        <w:rPr>
          <w:rFonts w:ascii="Times New Roman" w:hAnsi="Times New Roman" w:cs="Times New Roman"/>
          <w:color w:val="000000"/>
          <w:sz w:val="28"/>
          <w:szCs w:val="28"/>
        </w:rPr>
        <w:t>Сурский</w:t>
      </w:r>
      <w:proofErr w:type="spellEnd"/>
      <w:r w:rsidRPr="0061576E">
        <w:rPr>
          <w:rFonts w:ascii="Times New Roman" w:hAnsi="Times New Roman" w:cs="Times New Roman"/>
          <w:color w:val="000000"/>
          <w:sz w:val="28"/>
          <w:szCs w:val="28"/>
        </w:rPr>
        <w:t xml:space="preserve"> район» на долю женщин приходится 55,3 %, на долю мужчин – 44,7 %. В структуре выбывших женщин около 68,3 % занимают женщины репродуктивного возраста (от 15 до 49 лет). Всего выбыло с территории района 184 женщины и из них 126 в возрасте от 15 до 49 лет.</w:t>
      </w:r>
    </w:p>
    <w:p w:rsidR="006C70DC" w:rsidRPr="0061576E" w:rsidRDefault="006C70DC" w:rsidP="00D93EE6">
      <w:pPr>
        <w:ind w:right="-284" w:firstLine="720"/>
        <w:contextualSpacing/>
        <w:jc w:val="both"/>
        <w:rPr>
          <w:rFonts w:ascii="Times New Roman" w:hAnsi="Times New Roman" w:cs="Times New Roman"/>
          <w:b/>
          <w:sz w:val="28"/>
          <w:szCs w:val="28"/>
          <w:shd w:val="clear" w:color="auto" w:fill="FFFFFF"/>
        </w:rPr>
      </w:pPr>
      <w:r w:rsidRPr="0061576E">
        <w:rPr>
          <w:rFonts w:ascii="Times New Roman" w:hAnsi="Times New Roman" w:cs="Times New Roman"/>
          <w:b/>
          <w:color w:val="000000"/>
          <w:sz w:val="28"/>
          <w:szCs w:val="28"/>
        </w:rPr>
        <w:t xml:space="preserve"> </w:t>
      </w:r>
      <w:r w:rsidRPr="0061576E">
        <w:rPr>
          <w:rFonts w:ascii="Times New Roman" w:hAnsi="Times New Roman" w:cs="Times New Roman"/>
          <w:color w:val="000000"/>
          <w:sz w:val="28"/>
          <w:szCs w:val="28"/>
        </w:rPr>
        <w:t xml:space="preserve">Из всех выбывших женщин репродуктивного возраста 27,8 % приходится на возраст 25-29 лет, 19,8 % </w:t>
      </w:r>
      <w:proofErr w:type="gramStart"/>
      <w:r w:rsidRPr="0061576E">
        <w:rPr>
          <w:rFonts w:ascii="Times New Roman" w:hAnsi="Times New Roman" w:cs="Times New Roman"/>
          <w:color w:val="000000"/>
          <w:sz w:val="28"/>
          <w:szCs w:val="28"/>
        </w:rPr>
        <w:t>-  на</w:t>
      </w:r>
      <w:proofErr w:type="gramEnd"/>
      <w:r w:rsidRPr="0061576E">
        <w:rPr>
          <w:rFonts w:ascii="Times New Roman" w:hAnsi="Times New Roman" w:cs="Times New Roman"/>
          <w:color w:val="000000"/>
          <w:sz w:val="28"/>
          <w:szCs w:val="28"/>
        </w:rPr>
        <w:t xml:space="preserve"> возраст 30-34 года, 8,7 % - на возраст 20-24 года. Это основные возраста первых и вторых рождений. </w:t>
      </w:r>
      <w:r w:rsidR="0061576E" w:rsidRPr="0061576E">
        <w:rPr>
          <w:rFonts w:ascii="Times New Roman" w:hAnsi="Times New Roman" w:cs="Times New Roman"/>
          <w:color w:val="000000"/>
          <w:sz w:val="28"/>
          <w:szCs w:val="28"/>
        </w:rPr>
        <w:t>Кроме этого,</w:t>
      </w:r>
      <w:r w:rsidRPr="0061576E">
        <w:rPr>
          <w:rFonts w:ascii="Times New Roman" w:hAnsi="Times New Roman" w:cs="Times New Roman"/>
          <w:color w:val="000000"/>
          <w:sz w:val="28"/>
          <w:szCs w:val="28"/>
        </w:rPr>
        <w:t xml:space="preserve"> 11,1 % приходится на возраст 15-19 лет.</w:t>
      </w:r>
    </w:p>
    <w:p w:rsidR="006C70DC" w:rsidRPr="0061576E" w:rsidRDefault="006C70DC" w:rsidP="00D93EE6">
      <w:pPr>
        <w:ind w:right="-284"/>
        <w:contextualSpacing/>
        <w:jc w:val="center"/>
        <w:rPr>
          <w:rFonts w:ascii="Times New Roman" w:hAnsi="Times New Roman" w:cs="Times New Roman"/>
          <w:b/>
          <w:sz w:val="28"/>
          <w:szCs w:val="28"/>
          <w:shd w:val="clear" w:color="auto" w:fill="FFFFFF"/>
        </w:rPr>
      </w:pPr>
    </w:p>
    <w:bookmarkEnd w:id="11"/>
    <w:p w:rsidR="006C70DC" w:rsidRDefault="006C70DC" w:rsidP="00D93EE6">
      <w:pPr>
        <w:ind w:right="-284"/>
        <w:contextualSpacing/>
        <w:jc w:val="center"/>
        <w:rPr>
          <w:rFonts w:ascii="Times New Roman" w:hAnsi="Times New Roman" w:cs="Times New Roman"/>
          <w:b/>
          <w:sz w:val="28"/>
          <w:szCs w:val="28"/>
          <w:shd w:val="clear" w:color="auto" w:fill="FFFFFF"/>
        </w:rPr>
      </w:pPr>
      <w:r w:rsidRPr="0061576E">
        <w:rPr>
          <w:rFonts w:ascii="Times New Roman" w:hAnsi="Times New Roman" w:cs="Times New Roman"/>
          <w:b/>
          <w:sz w:val="28"/>
          <w:szCs w:val="28"/>
          <w:shd w:val="clear" w:color="auto" w:fill="FFFFFF"/>
        </w:rPr>
        <w:t xml:space="preserve">Рождаемость </w:t>
      </w:r>
    </w:p>
    <w:p w:rsidR="0061576E" w:rsidRPr="0061576E" w:rsidRDefault="0061576E" w:rsidP="00D93EE6">
      <w:pPr>
        <w:ind w:right="-284"/>
        <w:contextualSpacing/>
        <w:jc w:val="center"/>
        <w:rPr>
          <w:rFonts w:ascii="Times New Roman" w:hAnsi="Times New Roman" w:cs="Times New Roman"/>
          <w:i/>
          <w:sz w:val="28"/>
          <w:szCs w:val="28"/>
          <w:shd w:val="clear" w:color="auto" w:fill="FFFFFF"/>
        </w:rPr>
      </w:pPr>
    </w:p>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hAnsi="Times New Roman" w:cs="Times New Roman"/>
          <w:i/>
          <w:sz w:val="24"/>
          <w:szCs w:val="24"/>
          <w:shd w:val="clear" w:color="auto" w:fill="FFFFFF"/>
        </w:rPr>
        <w:t xml:space="preserve"> Женщины фертильного возраста</w:t>
      </w:r>
      <w:r w:rsidRPr="00D93EE6">
        <w:rPr>
          <w:rFonts w:ascii="Times New Roman" w:hAnsi="Times New Roman" w:cs="Times New Roman"/>
          <w:sz w:val="24"/>
          <w:szCs w:val="24"/>
          <w:shd w:val="clear" w:color="auto" w:fill="FFFFFF"/>
        </w:rPr>
        <w:t xml:space="preserve"> </w:t>
      </w:r>
      <w:r w:rsidRPr="00D93EE6">
        <w:rPr>
          <w:rFonts w:ascii="Times New Roman" w:hAnsi="Times New Roman" w:cs="Times New Roman"/>
          <w:i/>
          <w:sz w:val="24"/>
          <w:szCs w:val="24"/>
          <w:shd w:val="clear" w:color="auto" w:fill="FFFFFF"/>
        </w:rPr>
        <w:t>(по данным экранов Агентства ЗАГС)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77"/>
        <w:gridCol w:w="2537"/>
        <w:gridCol w:w="3154"/>
      </w:tblGrid>
      <w:tr w:rsidR="006C70DC" w:rsidRPr="00D93EE6" w:rsidTr="0061576E">
        <w:tc>
          <w:tcPr>
            <w:tcW w:w="1867"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на 01.01.2019 г.</w:t>
            </w:r>
          </w:p>
        </w:tc>
        <w:tc>
          <w:tcPr>
            <w:tcW w:w="1877"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на 01.01.2020 г.</w:t>
            </w:r>
          </w:p>
        </w:tc>
        <w:tc>
          <w:tcPr>
            <w:tcW w:w="2537" w:type="dxa"/>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01.01.2021 г.</w:t>
            </w:r>
          </w:p>
        </w:tc>
        <w:tc>
          <w:tcPr>
            <w:tcW w:w="3154"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01.01.2022 г.</w:t>
            </w:r>
          </w:p>
        </w:tc>
      </w:tr>
      <w:tr w:rsidR="006C70DC" w:rsidRPr="00D93EE6" w:rsidTr="0061576E">
        <w:tc>
          <w:tcPr>
            <w:tcW w:w="1867"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2950</w:t>
            </w:r>
          </w:p>
        </w:tc>
        <w:tc>
          <w:tcPr>
            <w:tcW w:w="1877"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2846</w:t>
            </w:r>
          </w:p>
        </w:tc>
        <w:tc>
          <w:tcPr>
            <w:tcW w:w="2537" w:type="dxa"/>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2746</w:t>
            </w:r>
          </w:p>
        </w:tc>
        <w:tc>
          <w:tcPr>
            <w:tcW w:w="3154" w:type="dxa"/>
            <w:shd w:val="clear" w:color="auto" w:fill="auto"/>
          </w:tcPr>
          <w:p w:rsidR="006C70DC" w:rsidRPr="00D93EE6" w:rsidRDefault="006C70DC" w:rsidP="00D93EE6">
            <w:pPr>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2623</w:t>
            </w:r>
          </w:p>
        </w:tc>
      </w:tr>
    </w:tbl>
    <w:p w:rsidR="006C70DC" w:rsidRPr="00D93EE6" w:rsidRDefault="006C70DC" w:rsidP="00D93EE6">
      <w:pPr>
        <w:ind w:right="-284"/>
        <w:contextualSpacing/>
        <w:jc w:val="both"/>
        <w:rPr>
          <w:rFonts w:ascii="Times New Roman" w:hAnsi="Times New Roman" w:cs="Times New Roman"/>
          <w:sz w:val="24"/>
          <w:szCs w:val="24"/>
          <w:shd w:val="clear" w:color="auto" w:fill="FFFFFF"/>
        </w:rPr>
      </w:pPr>
    </w:p>
    <w:p w:rsidR="006C70DC" w:rsidRPr="0061576E" w:rsidRDefault="006C70DC" w:rsidP="00D93EE6">
      <w:pPr>
        <w:ind w:right="-284"/>
        <w:contextualSpacing/>
        <w:jc w:val="both"/>
        <w:rPr>
          <w:rFonts w:ascii="Times New Roman" w:hAnsi="Times New Roman" w:cs="Times New Roman"/>
          <w:color w:val="FF0000"/>
          <w:sz w:val="28"/>
          <w:szCs w:val="28"/>
          <w:shd w:val="clear" w:color="auto" w:fill="FFFFFF"/>
        </w:rPr>
      </w:pPr>
      <w:r w:rsidRPr="00D93EE6">
        <w:rPr>
          <w:rFonts w:ascii="Times New Roman" w:hAnsi="Times New Roman" w:cs="Times New Roman"/>
          <w:sz w:val="24"/>
          <w:szCs w:val="24"/>
          <w:shd w:val="clear" w:color="auto" w:fill="FFFFFF"/>
        </w:rPr>
        <w:tab/>
      </w:r>
      <w:r w:rsidRPr="0061576E">
        <w:rPr>
          <w:rFonts w:ascii="Times New Roman" w:hAnsi="Times New Roman" w:cs="Times New Roman"/>
          <w:sz w:val="28"/>
          <w:szCs w:val="28"/>
          <w:shd w:val="clear" w:color="auto" w:fill="FFFFFF"/>
        </w:rPr>
        <w:t xml:space="preserve">Наблюдается тенденция к сокращению количества женщин фертильного возраста. </w:t>
      </w:r>
    </w:p>
    <w:p w:rsidR="006C70DC" w:rsidRPr="0061576E" w:rsidRDefault="006C70DC" w:rsidP="00D93EE6">
      <w:pPr>
        <w:autoSpaceDE w:val="0"/>
        <w:ind w:right="-284" w:firstLine="709"/>
        <w:contextualSpacing/>
        <w:jc w:val="both"/>
        <w:rPr>
          <w:rFonts w:ascii="Times New Roman" w:hAnsi="Times New Roman" w:cs="Times New Roman"/>
          <w:sz w:val="28"/>
          <w:szCs w:val="28"/>
          <w:shd w:val="clear" w:color="auto" w:fill="FFFFFF"/>
        </w:rPr>
      </w:pPr>
      <w:r w:rsidRPr="0061576E">
        <w:rPr>
          <w:rFonts w:ascii="Times New Roman" w:hAnsi="Times New Roman" w:cs="Times New Roman"/>
          <w:sz w:val="28"/>
          <w:szCs w:val="28"/>
          <w:shd w:val="clear" w:color="auto" w:fill="FFFFFF"/>
        </w:rPr>
        <w:t xml:space="preserve">Количество бесплодных женщин в возрасте 18-35 лет - 9 человек. </w:t>
      </w:r>
    </w:p>
    <w:p w:rsidR="006C70DC" w:rsidRPr="0061576E" w:rsidRDefault="006C70DC" w:rsidP="00D93EE6">
      <w:pPr>
        <w:ind w:right="-284"/>
        <w:contextualSpacing/>
        <w:jc w:val="both"/>
        <w:rPr>
          <w:rFonts w:ascii="Times New Roman" w:hAnsi="Times New Roman" w:cs="Times New Roman"/>
          <w:color w:val="4F81BD"/>
          <w:sz w:val="28"/>
          <w:szCs w:val="28"/>
        </w:rPr>
      </w:pPr>
    </w:p>
    <w:p w:rsidR="0061576E" w:rsidRDefault="006C70DC" w:rsidP="00D93EE6">
      <w:pPr>
        <w:ind w:right="-284"/>
        <w:contextualSpacing/>
        <w:jc w:val="center"/>
        <w:rPr>
          <w:rFonts w:ascii="Times New Roman" w:eastAsia="Calibri" w:hAnsi="Times New Roman" w:cs="Times New Roman"/>
          <w:i/>
          <w:sz w:val="24"/>
          <w:szCs w:val="24"/>
        </w:rPr>
      </w:pPr>
      <w:r w:rsidRPr="00D93EE6">
        <w:rPr>
          <w:rFonts w:ascii="Times New Roman" w:eastAsia="Calibri" w:hAnsi="Times New Roman" w:cs="Times New Roman"/>
          <w:i/>
          <w:sz w:val="24"/>
          <w:szCs w:val="24"/>
        </w:rPr>
        <w:t xml:space="preserve"> Динамика рождаемости </w:t>
      </w:r>
    </w:p>
    <w:p w:rsidR="006C70DC" w:rsidRPr="00D93EE6" w:rsidRDefault="006C70DC" w:rsidP="00D93EE6">
      <w:pPr>
        <w:ind w:right="-284"/>
        <w:contextualSpacing/>
        <w:jc w:val="center"/>
        <w:rPr>
          <w:rFonts w:ascii="Times New Roman" w:hAnsi="Times New Roman" w:cs="Times New Roman"/>
          <w:sz w:val="24"/>
          <w:szCs w:val="24"/>
        </w:rPr>
      </w:pPr>
      <w:r w:rsidRPr="00D93EE6">
        <w:rPr>
          <w:rFonts w:ascii="Times New Roman" w:eastAsia="Calibri" w:hAnsi="Times New Roman" w:cs="Times New Roman"/>
          <w:i/>
          <w:sz w:val="24"/>
          <w:szCs w:val="24"/>
        </w:rPr>
        <w:lastRenderedPageBreak/>
        <w:t>(по данным Агентства ЗАГС, МИАЦ)</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992"/>
        <w:gridCol w:w="992"/>
        <w:gridCol w:w="992"/>
        <w:gridCol w:w="1559"/>
      </w:tblGrid>
      <w:tr w:rsidR="006C70DC" w:rsidRPr="00D93EE6" w:rsidTr="0061576E">
        <w:trPr>
          <w:jc w:val="center"/>
        </w:trPr>
        <w:tc>
          <w:tcPr>
            <w:tcW w:w="2949" w:type="dxa"/>
            <w:shd w:val="clear" w:color="auto" w:fill="auto"/>
          </w:tcPr>
          <w:p w:rsidR="006C70DC" w:rsidRPr="00D93EE6" w:rsidRDefault="006C70DC" w:rsidP="00D93EE6">
            <w:pPr>
              <w:pStyle w:val="a9"/>
              <w:jc w:val="center"/>
              <w:rPr>
                <w:rFonts w:eastAsia="Calibri"/>
                <w:sz w:val="24"/>
                <w:szCs w:val="24"/>
              </w:rPr>
            </w:pPr>
          </w:p>
        </w:tc>
        <w:tc>
          <w:tcPr>
            <w:tcW w:w="992" w:type="dxa"/>
            <w:shd w:val="clear" w:color="auto" w:fill="auto"/>
          </w:tcPr>
          <w:p w:rsidR="006C70DC" w:rsidRPr="00D93EE6" w:rsidRDefault="006C70DC" w:rsidP="00D93EE6">
            <w:pPr>
              <w:pStyle w:val="a9"/>
              <w:jc w:val="center"/>
              <w:rPr>
                <w:rFonts w:eastAsia="Calibri"/>
                <w:sz w:val="24"/>
                <w:szCs w:val="24"/>
              </w:rPr>
            </w:pPr>
            <w:r w:rsidRPr="00D93EE6">
              <w:rPr>
                <w:rFonts w:eastAsia="Calibri"/>
                <w:sz w:val="24"/>
                <w:szCs w:val="24"/>
              </w:rPr>
              <w:t>2019</w:t>
            </w:r>
          </w:p>
        </w:tc>
        <w:tc>
          <w:tcPr>
            <w:tcW w:w="992" w:type="dxa"/>
            <w:shd w:val="clear" w:color="auto" w:fill="auto"/>
          </w:tcPr>
          <w:p w:rsidR="006C70DC" w:rsidRPr="00D93EE6" w:rsidRDefault="006C70DC" w:rsidP="00D93EE6">
            <w:pPr>
              <w:pStyle w:val="a9"/>
              <w:jc w:val="center"/>
              <w:rPr>
                <w:rFonts w:eastAsia="Calibri"/>
                <w:sz w:val="24"/>
                <w:szCs w:val="24"/>
              </w:rPr>
            </w:pPr>
            <w:r w:rsidRPr="00D93EE6">
              <w:rPr>
                <w:rFonts w:eastAsia="Calibri"/>
                <w:sz w:val="24"/>
                <w:szCs w:val="24"/>
              </w:rPr>
              <w:t>2020</w:t>
            </w:r>
          </w:p>
        </w:tc>
        <w:tc>
          <w:tcPr>
            <w:tcW w:w="992"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2021</w:t>
            </w:r>
          </w:p>
        </w:tc>
        <w:tc>
          <w:tcPr>
            <w:tcW w:w="1559"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 xml:space="preserve">2022 </w:t>
            </w:r>
          </w:p>
        </w:tc>
      </w:tr>
      <w:tr w:rsidR="006C70DC" w:rsidRPr="00D93EE6" w:rsidTr="0061576E">
        <w:trPr>
          <w:jc w:val="center"/>
        </w:trPr>
        <w:tc>
          <w:tcPr>
            <w:tcW w:w="2949" w:type="dxa"/>
            <w:shd w:val="clear" w:color="auto" w:fill="auto"/>
          </w:tcPr>
          <w:p w:rsidR="006C70DC" w:rsidRPr="0061576E" w:rsidRDefault="006C70DC" w:rsidP="00D93EE6">
            <w:pPr>
              <w:pStyle w:val="a9"/>
              <w:rPr>
                <w:rFonts w:eastAsia="Calibri"/>
                <w:sz w:val="24"/>
                <w:szCs w:val="24"/>
              </w:rPr>
            </w:pPr>
            <w:r w:rsidRPr="0061576E">
              <w:rPr>
                <w:rFonts w:eastAsia="Calibri"/>
                <w:sz w:val="24"/>
                <w:szCs w:val="24"/>
              </w:rPr>
              <w:t xml:space="preserve">Всего родилось, чел. </w:t>
            </w:r>
          </w:p>
        </w:tc>
        <w:tc>
          <w:tcPr>
            <w:tcW w:w="992" w:type="dxa"/>
            <w:shd w:val="clear" w:color="auto" w:fill="auto"/>
          </w:tcPr>
          <w:p w:rsidR="006C70DC" w:rsidRPr="0061576E" w:rsidRDefault="000431A7" w:rsidP="00D93EE6">
            <w:pPr>
              <w:pStyle w:val="a9"/>
              <w:contextualSpacing/>
              <w:jc w:val="center"/>
              <w:rPr>
                <w:rFonts w:eastAsia="Calibri"/>
                <w:sz w:val="24"/>
                <w:szCs w:val="24"/>
              </w:rPr>
            </w:pPr>
            <w:r w:rsidRPr="0061576E">
              <w:rPr>
                <w:rFonts w:eastAsia="Calibri"/>
                <w:sz w:val="24"/>
                <w:szCs w:val="24"/>
              </w:rPr>
              <w:t>85</w:t>
            </w:r>
          </w:p>
        </w:tc>
        <w:tc>
          <w:tcPr>
            <w:tcW w:w="992" w:type="dxa"/>
            <w:shd w:val="clear" w:color="auto" w:fill="auto"/>
          </w:tcPr>
          <w:p w:rsidR="006C70DC" w:rsidRPr="0061576E" w:rsidRDefault="006C70DC" w:rsidP="00D93EE6">
            <w:pPr>
              <w:pStyle w:val="a9"/>
              <w:contextualSpacing/>
              <w:jc w:val="center"/>
              <w:rPr>
                <w:rFonts w:eastAsia="Calibri"/>
                <w:sz w:val="24"/>
                <w:szCs w:val="24"/>
              </w:rPr>
            </w:pPr>
            <w:r w:rsidRPr="0061576E">
              <w:rPr>
                <w:rFonts w:eastAsia="Calibri"/>
                <w:sz w:val="24"/>
                <w:szCs w:val="24"/>
              </w:rPr>
              <w:t>6</w:t>
            </w:r>
            <w:r w:rsidR="000431A7" w:rsidRPr="0061576E">
              <w:rPr>
                <w:rFonts w:eastAsia="Calibri"/>
                <w:sz w:val="24"/>
                <w:szCs w:val="24"/>
              </w:rPr>
              <w:t>4</w:t>
            </w:r>
          </w:p>
        </w:tc>
        <w:tc>
          <w:tcPr>
            <w:tcW w:w="992" w:type="dxa"/>
            <w:shd w:val="clear" w:color="auto" w:fill="FFFFFF"/>
          </w:tcPr>
          <w:p w:rsidR="006C70DC" w:rsidRPr="0061576E" w:rsidRDefault="006C70DC" w:rsidP="00D93EE6">
            <w:pPr>
              <w:pStyle w:val="a9"/>
              <w:contextualSpacing/>
              <w:jc w:val="center"/>
              <w:rPr>
                <w:rFonts w:eastAsia="Calibri"/>
                <w:sz w:val="24"/>
                <w:szCs w:val="24"/>
              </w:rPr>
            </w:pPr>
            <w:r w:rsidRPr="0061576E">
              <w:rPr>
                <w:rFonts w:eastAsia="Calibri"/>
                <w:sz w:val="24"/>
                <w:szCs w:val="24"/>
              </w:rPr>
              <w:t>74</w:t>
            </w:r>
          </w:p>
        </w:tc>
        <w:tc>
          <w:tcPr>
            <w:tcW w:w="1559"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73</w:t>
            </w:r>
          </w:p>
        </w:tc>
      </w:tr>
      <w:tr w:rsidR="006C70DC" w:rsidRPr="00D93EE6" w:rsidTr="0061576E">
        <w:trPr>
          <w:jc w:val="center"/>
        </w:trPr>
        <w:tc>
          <w:tcPr>
            <w:tcW w:w="2949" w:type="dxa"/>
            <w:shd w:val="clear" w:color="auto" w:fill="auto"/>
          </w:tcPr>
          <w:p w:rsidR="006C70DC" w:rsidRPr="0061576E" w:rsidRDefault="006C70DC" w:rsidP="00D93EE6">
            <w:pPr>
              <w:pStyle w:val="a9"/>
              <w:rPr>
                <w:rFonts w:eastAsia="Calibri"/>
                <w:sz w:val="24"/>
                <w:szCs w:val="24"/>
              </w:rPr>
            </w:pPr>
            <w:r w:rsidRPr="0061576E">
              <w:rPr>
                <w:rFonts w:eastAsia="Calibri"/>
                <w:sz w:val="24"/>
                <w:szCs w:val="24"/>
              </w:rPr>
              <w:t>Рождаемость, на 1000 населения</w:t>
            </w:r>
          </w:p>
        </w:tc>
        <w:tc>
          <w:tcPr>
            <w:tcW w:w="992" w:type="dxa"/>
            <w:shd w:val="clear" w:color="auto" w:fill="auto"/>
          </w:tcPr>
          <w:p w:rsidR="006C70DC" w:rsidRPr="0061576E" w:rsidRDefault="000431A7" w:rsidP="00D93EE6">
            <w:pPr>
              <w:pStyle w:val="a9"/>
              <w:jc w:val="center"/>
              <w:rPr>
                <w:rFonts w:eastAsia="Calibri"/>
                <w:sz w:val="24"/>
                <w:szCs w:val="24"/>
              </w:rPr>
            </w:pPr>
            <w:r w:rsidRPr="0061576E">
              <w:rPr>
                <w:rFonts w:eastAsia="Calibri"/>
                <w:sz w:val="24"/>
                <w:szCs w:val="24"/>
              </w:rPr>
              <w:t>5,5</w:t>
            </w:r>
          </w:p>
        </w:tc>
        <w:tc>
          <w:tcPr>
            <w:tcW w:w="992" w:type="dxa"/>
            <w:shd w:val="clear" w:color="auto" w:fill="auto"/>
          </w:tcPr>
          <w:p w:rsidR="006C70DC" w:rsidRPr="0061576E" w:rsidRDefault="000431A7" w:rsidP="00D93EE6">
            <w:pPr>
              <w:pStyle w:val="a9"/>
              <w:jc w:val="center"/>
              <w:rPr>
                <w:rFonts w:eastAsia="Calibri"/>
                <w:sz w:val="24"/>
                <w:szCs w:val="24"/>
              </w:rPr>
            </w:pPr>
            <w:r w:rsidRPr="0061576E">
              <w:rPr>
                <w:rFonts w:eastAsia="Calibri"/>
                <w:sz w:val="24"/>
                <w:szCs w:val="24"/>
              </w:rPr>
              <w:t>3,9</w:t>
            </w:r>
          </w:p>
        </w:tc>
        <w:tc>
          <w:tcPr>
            <w:tcW w:w="992" w:type="dxa"/>
            <w:shd w:val="clear" w:color="auto" w:fill="FFFFFF"/>
          </w:tcPr>
          <w:p w:rsidR="006C70DC" w:rsidRPr="0061576E" w:rsidRDefault="000431A7" w:rsidP="00D93EE6">
            <w:pPr>
              <w:pStyle w:val="a9"/>
              <w:jc w:val="center"/>
              <w:rPr>
                <w:rFonts w:eastAsia="Calibri"/>
                <w:sz w:val="24"/>
                <w:szCs w:val="24"/>
              </w:rPr>
            </w:pPr>
            <w:r w:rsidRPr="0061576E">
              <w:rPr>
                <w:rFonts w:eastAsia="Calibri"/>
                <w:sz w:val="24"/>
                <w:szCs w:val="24"/>
              </w:rPr>
              <w:t>4,8</w:t>
            </w:r>
          </w:p>
        </w:tc>
        <w:tc>
          <w:tcPr>
            <w:tcW w:w="1559"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4,8</w:t>
            </w:r>
          </w:p>
        </w:tc>
      </w:tr>
    </w:tbl>
    <w:p w:rsidR="006C70DC" w:rsidRPr="00D93EE6" w:rsidRDefault="006C70DC" w:rsidP="00D93EE6">
      <w:pPr>
        <w:ind w:right="-284" w:firstLine="708"/>
        <w:contextualSpacing/>
        <w:jc w:val="both"/>
        <w:rPr>
          <w:rFonts w:ascii="Times New Roman" w:eastAsia="Arial Unicode MS" w:hAnsi="Times New Roman" w:cs="Times New Roman"/>
          <w:i/>
          <w:kern w:val="1"/>
          <w:sz w:val="24"/>
          <w:szCs w:val="24"/>
        </w:rPr>
      </w:pPr>
      <w:r w:rsidRPr="00D93EE6">
        <w:rPr>
          <w:rFonts w:ascii="Times New Roman" w:eastAsia="Arial Unicode MS" w:hAnsi="Times New Roman" w:cs="Times New Roman"/>
          <w:i/>
          <w:kern w:val="1"/>
          <w:sz w:val="24"/>
          <w:szCs w:val="24"/>
        </w:rPr>
        <w:t xml:space="preserve"> </w:t>
      </w:r>
    </w:p>
    <w:p w:rsidR="006C70DC" w:rsidRPr="0061576E" w:rsidRDefault="006C70DC" w:rsidP="00D93EE6">
      <w:pPr>
        <w:ind w:right="-284" w:firstLine="708"/>
        <w:contextualSpacing/>
        <w:jc w:val="both"/>
        <w:rPr>
          <w:rFonts w:ascii="Times New Roman" w:hAnsi="Times New Roman" w:cs="Times New Roman"/>
          <w:sz w:val="28"/>
          <w:szCs w:val="28"/>
        </w:rPr>
      </w:pPr>
      <w:r w:rsidRPr="0061576E">
        <w:rPr>
          <w:rFonts w:ascii="Times New Roman" w:hAnsi="Times New Roman" w:cs="Times New Roman"/>
          <w:sz w:val="28"/>
          <w:szCs w:val="28"/>
        </w:rPr>
        <w:t>По оперативным данным на 01.01.2023 в районе состоят на учёте 3</w:t>
      </w:r>
      <w:r w:rsidR="00C84624" w:rsidRPr="0061576E">
        <w:rPr>
          <w:rFonts w:ascii="Times New Roman" w:hAnsi="Times New Roman" w:cs="Times New Roman"/>
          <w:sz w:val="28"/>
          <w:szCs w:val="28"/>
        </w:rPr>
        <w:t>1</w:t>
      </w:r>
      <w:r w:rsidRPr="0061576E">
        <w:rPr>
          <w:rFonts w:ascii="Times New Roman" w:hAnsi="Times New Roman" w:cs="Times New Roman"/>
          <w:sz w:val="28"/>
          <w:szCs w:val="28"/>
        </w:rPr>
        <w:t xml:space="preserve"> беременных женщин. </w:t>
      </w:r>
      <w:proofErr w:type="gramStart"/>
      <w:r w:rsidRPr="0061576E">
        <w:rPr>
          <w:rFonts w:ascii="Times New Roman" w:hAnsi="Times New Roman" w:cs="Times New Roman"/>
          <w:sz w:val="28"/>
          <w:szCs w:val="28"/>
        </w:rPr>
        <w:t>В  акции</w:t>
      </w:r>
      <w:proofErr w:type="gramEnd"/>
      <w:r w:rsidRPr="0061576E">
        <w:rPr>
          <w:rFonts w:ascii="Times New Roman" w:hAnsi="Times New Roman" w:cs="Times New Roman"/>
          <w:sz w:val="28"/>
          <w:szCs w:val="28"/>
        </w:rPr>
        <w:t xml:space="preserve"> «Роди патриота» в 2022 году принимали участие </w:t>
      </w:r>
      <w:r w:rsidR="00C84624" w:rsidRPr="0061576E">
        <w:rPr>
          <w:rFonts w:ascii="Times New Roman" w:hAnsi="Times New Roman" w:cs="Times New Roman"/>
          <w:sz w:val="28"/>
          <w:szCs w:val="28"/>
        </w:rPr>
        <w:t>6</w:t>
      </w:r>
      <w:r w:rsidRPr="0061576E">
        <w:rPr>
          <w:rFonts w:ascii="Times New Roman" w:hAnsi="Times New Roman" w:cs="Times New Roman"/>
          <w:sz w:val="28"/>
          <w:szCs w:val="28"/>
        </w:rPr>
        <w:t xml:space="preserve"> женщин. </w:t>
      </w:r>
    </w:p>
    <w:p w:rsidR="006C70DC" w:rsidRPr="0061576E" w:rsidRDefault="006C70DC" w:rsidP="00D93EE6">
      <w:pPr>
        <w:ind w:right="-284" w:firstLine="708"/>
        <w:contextualSpacing/>
        <w:jc w:val="both"/>
        <w:rPr>
          <w:rFonts w:ascii="Times New Roman" w:hAnsi="Times New Roman" w:cs="Times New Roman"/>
          <w:sz w:val="28"/>
          <w:szCs w:val="28"/>
        </w:rPr>
      </w:pPr>
      <w:r w:rsidRPr="0061576E">
        <w:rPr>
          <w:rFonts w:ascii="Times New Roman" w:hAnsi="Times New Roman" w:cs="Times New Roman"/>
          <w:sz w:val="28"/>
          <w:szCs w:val="28"/>
        </w:rPr>
        <w:t xml:space="preserve"> На отчётную дату 01.10.2021 обследовано 3</w:t>
      </w:r>
      <w:r w:rsidR="00C84624" w:rsidRPr="0061576E">
        <w:rPr>
          <w:rFonts w:ascii="Times New Roman" w:hAnsi="Times New Roman" w:cs="Times New Roman"/>
          <w:sz w:val="28"/>
          <w:szCs w:val="28"/>
        </w:rPr>
        <w:t>8</w:t>
      </w:r>
      <w:r w:rsidRPr="0061576E">
        <w:rPr>
          <w:rFonts w:ascii="Times New Roman" w:hAnsi="Times New Roman" w:cs="Times New Roman"/>
          <w:sz w:val="28"/>
          <w:szCs w:val="28"/>
        </w:rPr>
        <w:t xml:space="preserve"> беременных женщин. Из них: в возрасте: до 18 лет – </w:t>
      </w:r>
      <w:r w:rsidR="00C84624" w:rsidRPr="0061576E">
        <w:rPr>
          <w:rFonts w:ascii="Times New Roman" w:hAnsi="Times New Roman" w:cs="Times New Roman"/>
          <w:sz w:val="28"/>
          <w:szCs w:val="28"/>
        </w:rPr>
        <w:t>1</w:t>
      </w:r>
      <w:r w:rsidRPr="0061576E">
        <w:rPr>
          <w:rFonts w:ascii="Times New Roman" w:hAnsi="Times New Roman" w:cs="Times New Roman"/>
          <w:sz w:val="28"/>
          <w:szCs w:val="28"/>
        </w:rPr>
        <w:t xml:space="preserve"> женщин, 18-25 лет – 1</w:t>
      </w:r>
      <w:r w:rsidR="00C84624" w:rsidRPr="0061576E">
        <w:rPr>
          <w:rFonts w:ascii="Times New Roman" w:hAnsi="Times New Roman" w:cs="Times New Roman"/>
          <w:sz w:val="28"/>
          <w:szCs w:val="28"/>
        </w:rPr>
        <w:t>2</w:t>
      </w:r>
      <w:r w:rsidRPr="0061576E">
        <w:rPr>
          <w:rFonts w:ascii="Times New Roman" w:hAnsi="Times New Roman" w:cs="Times New Roman"/>
          <w:sz w:val="28"/>
          <w:szCs w:val="28"/>
        </w:rPr>
        <w:t xml:space="preserve"> женщин, 25-35 лет – 1</w:t>
      </w:r>
      <w:r w:rsidR="00C84624" w:rsidRPr="0061576E">
        <w:rPr>
          <w:rFonts w:ascii="Times New Roman" w:hAnsi="Times New Roman" w:cs="Times New Roman"/>
          <w:sz w:val="28"/>
          <w:szCs w:val="28"/>
        </w:rPr>
        <w:t>7</w:t>
      </w:r>
      <w:r w:rsidRPr="0061576E">
        <w:rPr>
          <w:rFonts w:ascii="Times New Roman" w:hAnsi="Times New Roman" w:cs="Times New Roman"/>
          <w:sz w:val="28"/>
          <w:szCs w:val="28"/>
        </w:rPr>
        <w:t xml:space="preserve"> женщины, 35-45 лет – </w:t>
      </w:r>
      <w:r w:rsidR="000431A7" w:rsidRPr="0061576E">
        <w:rPr>
          <w:rFonts w:ascii="Times New Roman" w:hAnsi="Times New Roman" w:cs="Times New Roman"/>
          <w:sz w:val="28"/>
          <w:szCs w:val="28"/>
        </w:rPr>
        <w:t>8</w:t>
      </w:r>
      <w:r w:rsidRPr="0061576E">
        <w:rPr>
          <w:rFonts w:ascii="Times New Roman" w:hAnsi="Times New Roman" w:cs="Times New Roman"/>
          <w:sz w:val="28"/>
          <w:szCs w:val="28"/>
        </w:rPr>
        <w:t xml:space="preserve"> женщин. </w:t>
      </w:r>
    </w:p>
    <w:p w:rsidR="006C70DC" w:rsidRPr="0061576E" w:rsidRDefault="006C70DC" w:rsidP="00D93EE6">
      <w:pPr>
        <w:ind w:right="-284" w:firstLine="708"/>
        <w:contextualSpacing/>
        <w:jc w:val="both"/>
        <w:rPr>
          <w:rFonts w:ascii="Times New Roman" w:hAnsi="Times New Roman" w:cs="Times New Roman"/>
          <w:sz w:val="28"/>
          <w:szCs w:val="28"/>
        </w:rPr>
      </w:pPr>
      <w:r w:rsidRPr="0061576E">
        <w:rPr>
          <w:rFonts w:ascii="Times New Roman" w:hAnsi="Times New Roman" w:cs="Times New Roman"/>
          <w:sz w:val="28"/>
          <w:szCs w:val="28"/>
        </w:rPr>
        <w:t xml:space="preserve">По статусу семей: полных семей – </w:t>
      </w:r>
      <w:r w:rsidR="000431A7" w:rsidRPr="0061576E">
        <w:rPr>
          <w:rFonts w:ascii="Times New Roman" w:hAnsi="Times New Roman" w:cs="Times New Roman"/>
          <w:sz w:val="28"/>
          <w:szCs w:val="28"/>
        </w:rPr>
        <w:t>19</w:t>
      </w:r>
      <w:r w:rsidRPr="0061576E">
        <w:rPr>
          <w:rFonts w:ascii="Times New Roman" w:hAnsi="Times New Roman" w:cs="Times New Roman"/>
          <w:sz w:val="28"/>
          <w:szCs w:val="28"/>
        </w:rPr>
        <w:t xml:space="preserve">, неполных – </w:t>
      </w:r>
      <w:r w:rsidR="000431A7" w:rsidRPr="0061576E">
        <w:rPr>
          <w:rFonts w:ascii="Times New Roman" w:hAnsi="Times New Roman" w:cs="Times New Roman"/>
          <w:sz w:val="28"/>
          <w:szCs w:val="28"/>
        </w:rPr>
        <w:t>19</w:t>
      </w:r>
      <w:r w:rsidRPr="0061576E">
        <w:rPr>
          <w:rFonts w:ascii="Times New Roman" w:hAnsi="Times New Roman" w:cs="Times New Roman"/>
          <w:sz w:val="28"/>
          <w:szCs w:val="28"/>
        </w:rPr>
        <w:t xml:space="preserve">, в т.ч.: одиноких матерей – </w:t>
      </w:r>
      <w:r w:rsidR="000431A7" w:rsidRPr="0061576E">
        <w:rPr>
          <w:rFonts w:ascii="Times New Roman" w:hAnsi="Times New Roman" w:cs="Times New Roman"/>
          <w:sz w:val="28"/>
          <w:szCs w:val="28"/>
        </w:rPr>
        <w:t>10</w:t>
      </w:r>
      <w:r w:rsidRPr="0061576E">
        <w:rPr>
          <w:rFonts w:ascii="Times New Roman" w:hAnsi="Times New Roman" w:cs="Times New Roman"/>
          <w:sz w:val="28"/>
          <w:szCs w:val="28"/>
        </w:rPr>
        <w:t xml:space="preserve">, в незарегистрированных отношениях – 9. </w:t>
      </w:r>
    </w:p>
    <w:p w:rsidR="006C70DC" w:rsidRPr="0061576E" w:rsidRDefault="006C70DC" w:rsidP="00D93EE6">
      <w:pPr>
        <w:ind w:right="-284" w:firstLine="708"/>
        <w:contextualSpacing/>
        <w:jc w:val="both"/>
        <w:rPr>
          <w:rFonts w:ascii="Times New Roman" w:hAnsi="Times New Roman" w:cs="Times New Roman"/>
          <w:sz w:val="28"/>
          <w:szCs w:val="28"/>
        </w:rPr>
      </w:pPr>
      <w:r w:rsidRPr="0061576E">
        <w:rPr>
          <w:rFonts w:ascii="Times New Roman" w:hAnsi="Times New Roman" w:cs="Times New Roman"/>
          <w:sz w:val="28"/>
          <w:szCs w:val="28"/>
        </w:rPr>
        <w:t xml:space="preserve">По материальному положению: </w:t>
      </w:r>
      <w:r w:rsidR="000431A7" w:rsidRPr="0061576E">
        <w:rPr>
          <w:rFonts w:ascii="Times New Roman" w:hAnsi="Times New Roman" w:cs="Times New Roman"/>
          <w:sz w:val="28"/>
          <w:szCs w:val="28"/>
        </w:rPr>
        <w:t>9</w:t>
      </w:r>
      <w:r w:rsidRPr="0061576E">
        <w:rPr>
          <w:rFonts w:ascii="Times New Roman" w:hAnsi="Times New Roman" w:cs="Times New Roman"/>
          <w:sz w:val="28"/>
          <w:szCs w:val="28"/>
        </w:rPr>
        <w:t xml:space="preserve"> малообеспеченных семей.</w:t>
      </w:r>
    </w:p>
    <w:p w:rsidR="006C70DC" w:rsidRDefault="006C70DC" w:rsidP="00D93EE6">
      <w:pPr>
        <w:ind w:right="-284" w:firstLine="708"/>
        <w:contextualSpacing/>
        <w:jc w:val="both"/>
        <w:rPr>
          <w:rFonts w:ascii="Times New Roman" w:hAnsi="Times New Roman" w:cs="Times New Roman"/>
          <w:sz w:val="28"/>
          <w:szCs w:val="28"/>
        </w:rPr>
      </w:pPr>
      <w:r w:rsidRPr="0061576E">
        <w:rPr>
          <w:rFonts w:ascii="Times New Roman" w:hAnsi="Times New Roman" w:cs="Times New Roman"/>
          <w:sz w:val="28"/>
          <w:szCs w:val="28"/>
        </w:rPr>
        <w:t>Ожидают 1-го ребёнка – 1</w:t>
      </w:r>
      <w:r w:rsidR="000431A7" w:rsidRPr="0061576E">
        <w:rPr>
          <w:rFonts w:ascii="Times New Roman" w:hAnsi="Times New Roman" w:cs="Times New Roman"/>
          <w:sz w:val="28"/>
          <w:szCs w:val="28"/>
        </w:rPr>
        <w:t>1</w:t>
      </w:r>
      <w:r w:rsidRPr="0061576E">
        <w:rPr>
          <w:rFonts w:ascii="Times New Roman" w:hAnsi="Times New Roman" w:cs="Times New Roman"/>
          <w:sz w:val="28"/>
          <w:szCs w:val="28"/>
        </w:rPr>
        <w:t xml:space="preserve"> женщина, 2-го ребёнка – 10 женщин, 3-го ребёнка – </w:t>
      </w:r>
      <w:r w:rsidR="000431A7" w:rsidRPr="0061576E">
        <w:rPr>
          <w:rFonts w:ascii="Times New Roman" w:hAnsi="Times New Roman" w:cs="Times New Roman"/>
          <w:sz w:val="28"/>
          <w:szCs w:val="28"/>
        </w:rPr>
        <w:t>11</w:t>
      </w:r>
      <w:r w:rsidRPr="0061576E">
        <w:rPr>
          <w:rFonts w:ascii="Times New Roman" w:hAnsi="Times New Roman" w:cs="Times New Roman"/>
          <w:sz w:val="28"/>
          <w:szCs w:val="28"/>
        </w:rPr>
        <w:t xml:space="preserve"> женщин, 4-го и последующих – 6 женщин. </w:t>
      </w:r>
    </w:p>
    <w:p w:rsidR="0061576E" w:rsidRPr="0061576E" w:rsidRDefault="0061576E" w:rsidP="00D93EE6">
      <w:pPr>
        <w:ind w:right="-284" w:firstLine="708"/>
        <w:contextualSpacing/>
        <w:jc w:val="both"/>
        <w:rPr>
          <w:rFonts w:ascii="Times New Roman" w:hAnsi="Times New Roman" w:cs="Times New Roman"/>
          <w:i/>
          <w:sz w:val="28"/>
          <w:szCs w:val="28"/>
        </w:rPr>
      </w:pPr>
    </w:p>
    <w:p w:rsidR="0061576E" w:rsidRPr="0061576E" w:rsidRDefault="006C70DC" w:rsidP="00D93EE6">
      <w:pPr>
        <w:ind w:right="-284"/>
        <w:contextualSpacing/>
        <w:jc w:val="center"/>
        <w:rPr>
          <w:rFonts w:ascii="Times New Roman" w:hAnsi="Times New Roman" w:cs="Times New Roman"/>
          <w:bCs/>
          <w:i/>
          <w:iCs/>
          <w:sz w:val="24"/>
          <w:szCs w:val="24"/>
        </w:rPr>
      </w:pPr>
      <w:r w:rsidRPr="0061576E">
        <w:rPr>
          <w:rFonts w:ascii="Times New Roman" w:hAnsi="Times New Roman" w:cs="Times New Roman"/>
          <w:bCs/>
          <w:i/>
          <w:iCs/>
          <w:sz w:val="24"/>
          <w:szCs w:val="24"/>
        </w:rPr>
        <w:t>Структура рождаемости</w:t>
      </w:r>
    </w:p>
    <w:p w:rsidR="0061576E" w:rsidRPr="0061576E" w:rsidRDefault="006C70DC" w:rsidP="0061576E">
      <w:pPr>
        <w:ind w:right="-284"/>
        <w:contextualSpacing/>
        <w:jc w:val="center"/>
        <w:rPr>
          <w:rFonts w:ascii="Times New Roman" w:hAnsi="Times New Roman" w:cs="Times New Roman"/>
          <w:bCs/>
          <w:i/>
          <w:iCs/>
          <w:sz w:val="24"/>
          <w:szCs w:val="24"/>
        </w:rPr>
      </w:pPr>
      <w:r w:rsidRPr="0061576E">
        <w:rPr>
          <w:rFonts w:ascii="Times New Roman" w:hAnsi="Times New Roman" w:cs="Times New Roman"/>
          <w:bCs/>
          <w:i/>
          <w:iCs/>
          <w:sz w:val="24"/>
          <w:szCs w:val="24"/>
        </w:rPr>
        <w:t xml:space="preserve"> (по информации района)</w:t>
      </w:r>
    </w:p>
    <w:tbl>
      <w:tblPr>
        <w:tblW w:w="9777" w:type="dxa"/>
        <w:tblInd w:w="-30" w:type="dxa"/>
        <w:tblLayout w:type="fixed"/>
        <w:tblLook w:val="0000" w:firstRow="0" w:lastRow="0" w:firstColumn="0" w:lastColumn="0" w:noHBand="0" w:noVBand="0"/>
      </w:tblPr>
      <w:tblGrid>
        <w:gridCol w:w="2845"/>
        <w:gridCol w:w="1829"/>
        <w:gridCol w:w="1843"/>
        <w:gridCol w:w="1559"/>
        <w:gridCol w:w="1701"/>
      </w:tblGrid>
      <w:tr w:rsidR="00E57937" w:rsidRPr="00D93EE6" w:rsidTr="00E57937">
        <w:tc>
          <w:tcPr>
            <w:tcW w:w="2845" w:type="dxa"/>
            <w:vMerge w:val="restart"/>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sz w:val="24"/>
                <w:szCs w:val="24"/>
              </w:rPr>
              <w:t>Количество семей, имеющих на момент регистрации новорожденного:</w:t>
            </w: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b/>
                <w:sz w:val="24"/>
                <w:szCs w:val="24"/>
              </w:rPr>
            </w:pPr>
            <w:r w:rsidRPr="00D93EE6">
              <w:rPr>
                <w:rFonts w:ascii="Times New Roman" w:hAnsi="Times New Roman" w:cs="Times New Roman"/>
                <w:b/>
                <w:sz w:val="24"/>
                <w:szCs w:val="24"/>
              </w:rPr>
              <w:t xml:space="preserve">На </w:t>
            </w:r>
          </w:p>
          <w:p w:rsidR="00E57937" w:rsidRPr="00D93EE6" w:rsidRDefault="00E57937" w:rsidP="00D93EE6">
            <w:pPr>
              <w:ind w:right="-284"/>
              <w:contextualSpacing/>
              <w:rPr>
                <w:rFonts w:ascii="Times New Roman" w:hAnsi="Times New Roman" w:cs="Times New Roman"/>
                <w:b/>
                <w:sz w:val="24"/>
                <w:szCs w:val="24"/>
              </w:rPr>
            </w:pPr>
            <w:r w:rsidRPr="00D93EE6">
              <w:rPr>
                <w:rFonts w:ascii="Times New Roman" w:hAnsi="Times New Roman" w:cs="Times New Roman"/>
                <w:b/>
                <w:sz w:val="24"/>
                <w:szCs w:val="24"/>
              </w:rPr>
              <w:t>31.12.2019</w:t>
            </w: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b/>
                <w:sz w:val="24"/>
                <w:szCs w:val="24"/>
              </w:rPr>
            </w:pPr>
            <w:r w:rsidRPr="00D93EE6">
              <w:rPr>
                <w:rFonts w:ascii="Times New Roman" w:hAnsi="Times New Roman" w:cs="Times New Roman"/>
                <w:b/>
                <w:sz w:val="24"/>
                <w:szCs w:val="24"/>
              </w:rPr>
              <w:t>На</w:t>
            </w:r>
          </w:p>
          <w:p w:rsidR="00E57937" w:rsidRPr="00D93EE6" w:rsidRDefault="00E57937" w:rsidP="00D93EE6">
            <w:pPr>
              <w:ind w:right="-284"/>
              <w:contextualSpacing/>
              <w:rPr>
                <w:rFonts w:ascii="Times New Roman" w:hAnsi="Times New Roman" w:cs="Times New Roman"/>
                <w:b/>
                <w:sz w:val="24"/>
                <w:szCs w:val="24"/>
              </w:rPr>
            </w:pPr>
            <w:r w:rsidRPr="00D93EE6">
              <w:rPr>
                <w:rFonts w:ascii="Times New Roman" w:hAnsi="Times New Roman" w:cs="Times New Roman"/>
                <w:b/>
                <w:sz w:val="24"/>
                <w:szCs w:val="24"/>
              </w:rPr>
              <w:t>31.12.2020</w:t>
            </w:r>
          </w:p>
        </w:tc>
        <w:tc>
          <w:tcPr>
            <w:tcW w:w="1559" w:type="dxa"/>
            <w:tcBorders>
              <w:top w:val="single" w:sz="4" w:space="0" w:color="000000"/>
              <w:left w:val="single" w:sz="4" w:space="0" w:color="000000"/>
              <w:bottom w:val="single" w:sz="4" w:space="0" w:color="000000"/>
            </w:tcBorders>
          </w:tcPr>
          <w:p w:rsidR="00E57937" w:rsidRPr="00D93EE6" w:rsidRDefault="00E57937" w:rsidP="00D93EE6">
            <w:pPr>
              <w:ind w:right="-284"/>
              <w:contextualSpacing/>
              <w:jc w:val="center"/>
              <w:rPr>
                <w:rFonts w:ascii="Times New Roman" w:hAnsi="Times New Roman" w:cs="Times New Roman"/>
                <w:b/>
                <w:sz w:val="24"/>
                <w:szCs w:val="24"/>
              </w:rPr>
            </w:pPr>
            <w:r w:rsidRPr="00D93EE6">
              <w:rPr>
                <w:rFonts w:ascii="Times New Roman" w:hAnsi="Times New Roman" w:cs="Times New Roman"/>
                <w:b/>
                <w:sz w:val="24"/>
                <w:szCs w:val="24"/>
              </w:rPr>
              <w:t>На</w:t>
            </w:r>
          </w:p>
          <w:p w:rsidR="00E57937" w:rsidRPr="00D93EE6" w:rsidRDefault="00E57937" w:rsidP="00D93EE6">
            <w:pPr>
              <w:ind w:right="-284"/>
              <w:contextualSpacing/>
              <w:rPr>
                <w:rFonts w:ascii="Times New Roman" w:hAnsi="Times New Roman" w:cs="Times New Roman"/>
                <w:b/>
                <w:sz w:val="24"/>
                <w:szCs w:val="24"/>
              </w:rPr>
            </w:pPr>
            <w:r w:rsidRPr="00D93EE6">
              <w:rPr>
                <w:rFonts w:ascii="Times New Roman" w:hAnsi="Times New Roman" w:cs="Times New Roman"/>
                <w:b/>
                <w:sz w:val="24"/>
                <w:szCs w:val="24"/>
              </w:rPr>
              <w:t>31.12.2021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b/>
                <w:sz w:val="24"/>
                <w:szCs w:val="24"/>
              </w:rPr>
            </w:pPr>
            <w:r w:rsidRPr="00D93EE6">
              <w:rPr>
                <w:rFonts w:ascii="Times New Roman" w:hAnsi="Times New Roman" w:cs="Times New Roman"/>
                <w:b/>
                <w:sz w:val="24"/>
                <w:szCs w:val="24"/>
              </w:rPr>
              <w:t>На</w:t>
            </w:r>
          </w:p>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b/>
                <w:sz w:val="24"/>
                <w:szCs w:val="24"/>
              </w:rPr>
              <w:t>31.12.2022</w:t>
            </w:r>
          </w:p>
        </w:tc>
      </w:tr>
      <w:tr w:rsidR="00E57937" w:rsidRPr="00D93EE6" w:rsidTr="00E57937">
        <w:tc>
          <w:tcPr>
            <w:tcW w:w="2845" w:type="dxa"/>
            <w:vMerge/>
            <w:tcBorders>
              <w:top w:val="single" w:sz="4" w:space="0" w:color="000000"/>
              <w:left w:val="single" w:sz="4" w:space="0" w:color="000000"/>
              <w:bottom w:val="single" w:sz="4" w:space="0" w:color="000000"/>
            </w:tcBorders>
            <w:shd w:val="clear" w:color="auto" w:fill="auto"/>
          </w:tcPr>
          <w:p w:rsidR="00E57937" w:rsidRPr="00D93EE6" w:rsidRDefault="00E57937" w:rsidP="00D93EE6">
            <w:pPr>
              <w:snapToGrid w:val="0"/>
              <w:ind w:right="-284"/>
              <w:contextualSpacing/>
              <w:rPr>
                <w:rFonts w:ascii="Times New Roman" w:hAnsi="Times New Roman" w:cs="Times New Roman"/>
                <w:sz w:val="24"/>
                <w:szCs w:val="24"/>
              </w:rPr>
            </w:pP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b/>
                <w:sz w:val="24"/>
                <w:szCs w:val="24"/>
                <w:highlight w:val="yellow"/>
              </w:rPr>
            </w:pP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b/>
                <w:sz w:val="24"/>
                <w:szCs w:val="24"/>
                <w:highlight w:val="yellow"/>
              </w:rPr>
            </w:pPr>
          </w:p>
        </w:tc>
        <w:tc>
          <w:tcPr>
            <w:tcW w:w="1559" w:type="dxa"/>
            <w:tcBorders>
              <w:top w:val="single" w:sz="4" w:space="0" w:color="000000"/>
              <w:left w:val="single" w:sz="4" w:space="0" w:color="000000"/>
              <w:bottom w:val="single" w:sz="4" w:space="0" w:color="000000"/>
            </w:tcBorders>
          </w:tcPr>
          <w:p w:rsidR="00E57937" w:rsidRPr="00D93EE6" w:rsidRDefault="00E57937" w:rsidP="00D93EE6">
            <w:pPr>
              <w:ind w:right="-284"/>
              <w:contextualSpacing/>
              <w:jc w:val="center"/>
              <w:rPr>
                <w:rFonts w:ascii="Times New Roman" w:hAnsi="Times New Roman" w:cs="Times New Roman"/>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highlight w:val="yellow"/>
              </w:rPr>
            </w:pPr>
          </w:p>
        </w:tc>
      </w:tr>
      <w:tr w:rsidR="00E57937" w:rsidRPr="00D93EE6" w:rsidTr="007A683C">
        <w:tc>
          <w:tcPr>
            <w:tcW w:w="2845"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sz w:val="24"/>
                <w:szCs w:val="24"/>
              </w:rPr>
              <w:t>Одного ребёнка</w:t>
            </w: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30</w:t>
            </w: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57937" w:rsidRPr="00D93EE6" w:rsidRDefault="00E57937" w:rsidP="00D93EE6">
            <w:pPr>
              <w:ind w:right="-284"/>
              <w:contextualSpacing/>
              <w:jc w:val="center"/>
              <w:rPr>
                <w:rFonts w:ascii="Times New Roman" w:eastAsia="Calibri" w:hAnsi="Times New Roman" w:cs="Times New Roman"/>
                <w:sz w:val="24"/>
                <w:szCs w:val="24"/>
                <w:lang w:val="en-US"/>
              </w:rPr>
            </w:pPr>
            <w:r w:rsidRPr="00D93EE6">
              <w:rPr>
                <w:rFonts w:ascii="Times New Roman" w:hAnsi="Times New Roman" w:cs="Times New Roman"/>
                <w:sz w:val="24"/>
                <w:szCs w:val="24"/>
              </w:rPr>
              <w:t>17</w:t>
            </w:r>
          </w:p>
        </w:tc>
      </w:tr>
      <w:tr w:rsidR="00E57937" w:rsidRPr="00D93EE6" w:rsidTr="007A683C">
        <w:tc>
          <w:tcPr>
            <w:tcW w:w="2845"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sz w:val="24"/>
                <w:szCs w:val="24"/>
              </w:rPr>
              <w:t>Двоих детей</w:t>
            </w: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25</w:t>
            </w: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25</w:t>
            </w:r>
          </w:p>
        </w:tc>
        <w:tc>
          <w:tcPr>
            <w:tcW w:w="1701" w:type="dxa"/>
            <w:tcBorders>
              <w:top w:val="nil"/>
              <w:left w:val="single" w:sz="4" w:space="0" w:color="auto"/>
              <w:bottom w:val="single" w:sz="4" w:space="0" w:color="auto"/>
              <w:right w:val="single" w:sz="4" w:space="0" w:color="auto"/>
            </w:tcBorders>
            <w:shd w:val="clear" w:color="auto" w:fill="auto"/>
            <w:vAlign w:val="bottom"/>
          </w:tcPr>
          <w:p w:rsidR="00E57937" w:rsidRPr="00D93EE6" w:rsidRDefault="00E57937" w:rsidP="00D93EE6">
            <w:pPr>
              <w:ind w:right="-284"/>
              <w:contextualSpacing/>
              <w:jc w:val="center"/>
              <w:rPr>
                <w:rFonts w:ascii="Times New Roman" w:eastAsia="Calibri" w:hAnsi="Times New Roman" w:cs="Times New Roman"/>
                <w:sz w:val="24"/>
                <w:szCs w:val="24"/>
              </w:rPr>
            </w:pPr>
            <w:r w:rsidRPr="00D93EE6">
              <w:rPr>
                <w:rFonts w:ascii="Times New Roman" w:hAnsi="Times New Roman" w:cs="Times New Roman"/>
                <w:sz w:val="24"/>
                <w:szCs w:val="24"/>
              </w:rPr>
              <w:t>20</w:t>
            </w:r>
          </w:p>
        </w:tc>
      </w:tr>
      <w:tr w:rsidR="00E57937" w:rsidRPr="00D93EE6" w:rsidTr="007A683C">
        <w:tc>
          <w:tcPr>
            <w:tcW w:w="2845"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sz w:val="24"/>
                <w:szCs w:val="24"/>
              </w:rPr>
              <w:t>Троих детей</w:t>
            </w: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22</w:t>
            </w: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18</w:t>
            </w:r>
          </w:p>
        </w:tc>
        <w:tc>
          <w:tcPr>
            <w:tcW w:w="1701" w:type="dxa"/>
            <w:tcBorders>
              <w:top w:val="nil"/>
              <w:left w:val="single" w:sz="4" w:space="0" w:color="auto"/>
              <w:bottom w:val="single" w:sz="4" w:space="0" w:color="auto"/>
              <w:right w:val="single" w:sz="4" w:space="0" w:color="auto"/>
            </w:tcBorders>
            <w:shd w:val="clear" w:color="auto" w:fill="auto"/>
            <w:vAlign w:val="bottom"/>
          </w:tcPr>
          <w:p w:rsidR="00E57937" w:rsidRPr="00D93EE6" w:rsidRDefault="00E57937" w:rsidP="00D93EE6">
            <w:pPr>
              <w:ind w:right="-284"/>
              <w:contextualSpacing/>
              <w:jc w:val="center"/>
              <w:rPr>
                <w:rFonts w:ascii="Times New Roman" w:eastAsia="Calibri" w:hAnsi="Times New Roman" w:cs="Times New Roman"/>
                <w:sz w:val="24"/>
                <w:szCs w:val="24"/>
              </w:rPr>
            </w:pPr>
            <w:r w:rsidRPr="00D93EE6">
              <w:rPr>
                <w:rFonts w:ascii="Times New Roman" w:hAnsi="Times New Roman" w:cs="Times New Roman"/>
                <w:sz w:val="24"/>
                <w:szCs w:val="24"/>
              </w:rPr>
              <w:t>17</w:t>
            </w:r>
          </w:p>
        </w:tc>
      </w:tr>
      <w:tr w:rsidR="00E57937" w:rsidRPr="00D93EE6" w:rsidTr="007A683C">
        <w:tc>
          <w:tcPr>
            <w:tcW w:w="2845"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rPr>
                <w:rFonts w:ascii="Times New Roman" w:hAnsi="Times New Roman" w:cs="Times New Roman"/>
                <w:sz w:val="24"/>
                <w:szCs w:val="24"/>
              </w:rPr>
            </w:pPr>
            <w:r w:rsidRPr="00D93EE6">
              <w:rPr>
                <w:rFonts w:ascii="Times New Roman" w:hAnsi="Times New Roman" w:cs="Times New Roman"/>
                <w:sz w:val="24"/>
                <w:szCs w:val="24"/>
              </w:rPr>
              <w:t>Последующих</w:t>
            </w:r>
          </w:p>
        </w:tc>
        <w:tc>
          <w:tcPr>
            <w:tcW w:w="1829"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13</w:t>
            </w:r>
          </w:p>
        </w:tc>
        <w:tc>
          <w:tcPr>
            <w:tcW w:w="1843" w:type="dxa"/>
            <w:tcBorders>
              <w:top w:val="single" w:sz="4" w:space="0" w:color="000000"/>
              <w:left w:val="single" w:sz="4" w:space="0" w:color="000000"/>
              <w:bottom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7937" w:rsidRPr="00D93EE6" w:rsidRDefault="00E57937" w:rsidP="00D93EE6">
            <w:pPr>
              <w:ind w:right="-284"/>
              <w:contextualSpacing/>
              <w:jc w:val="center"/>
              <w:rPr>
                <w:rFonts w:ascii="Times New Roman" w:hAnsi="Times New Roman" w:cs="Times New Roman"/>
                <w:sz w:val="24"/>
                <w:szCs w:val="24"/>
              </w:rPr>
            </w:pPr>
            <w:r w:rsidRPr="00D93EE6">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7937" w:rsidRPr="00D93EE6" w:rsidRDefault="00E57937" w:rsidP="00D93EE6">
            <w:pPr>
              <w:ind w:right="-284"/>
              <w:contextualSpacing/>
              <w:jc w:val="center"/>
              <w:rPr>
                <w:rFonts w:ascii="Times New Roman" w:eastAsia="Calibri" w:hAnsi="Times New Roman" w:cs="Times New Roman"/>
                <w:sz w:val="24"/>
                <w:szCs w:val="24"/>
              </w:rPr>
            </w:pPr>
            <w:r w:rsidRPr="00D93EE6">
              <w:rPr>
                <w:rFonts w:ascii="Times New Roman" w:eastAsia="Calibri" w:hAnsi="Times New Roman" w:cs="Times New Roman"/>
                <w:sz w:val="24"/>
                <w:szCs w:val="24"/>
              </w:rPr>
              <w:t>19</w:t>
            </w:r>
          </w:p>
        </w:tc>
      </w:tr>
    </w:tbl>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Из анализа структуры рождаемости за 2019-202</w:t>
      </w:r>
      <w:r w:rsidR="00E57937" w:rsidRPr="00D93EE6">
        <w:rPr>
          <w:rFonts w:ascii="Times New Roman" w:hAnsi="Times New Roman" w:cs="Times New Roman"/>
          <w:sz w:val="24"/>
          <w:szCs w:val="24"/>
        </w:rPr>
        <w:t>2</w:t>
      </w:r>
      <w:r w:rsidRPr="00D93EE6">
        <w:rPr>
          <w:rFonts w:ascii="Times New Roman" w:hAnsi="Times New Roman" w:cs="Times New Roman"/>
          <w:sz w:val="24"/>
          <w:szCs w:val="24"/>
        </w:rPr>
        <w:t xml:space="preserve"> г. следует отметить: </w:t>
      </w:r>
    </w:p>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 xml:space="preserve">- в 2021 г. произошло </w:t>
      </w:r>
      <w:proofErr w:type="gramStart"/>
      <w:r w:rsidRPr="00D93EE6">
        <w:rPr>
          <w:rFonts w:ascii="Times New Roman" w:hAnsi="Times New Roman" w:cs="Times New Roman"/>
          <w:b/>
          <w:bCs/>
          <w:sz w:val="24"/>
          <w:szCs w:val="24"/>
        </w:rPr>
        <w:t>увеличение</w:t>
      </w:r>
      <w:r w:rsidRPr="00D93EE6">
        <w:rPr>
          <w:rFonts w:ascii="Times New Roman" w:hAnsi="Times New Roman" w:cs="Times New Roman"/>
          <w:sz w:val="24"/>
          <w:szCs w:val="24"/>
        </w:rPr>
        <w:t xml:space="preserve">  рождений</w:t>
      </w:r>
      <w:proofErr w:type="gramEnd"/>
      <w:r w:rsidRPr="00D93EE6">
        <w:rPr>
          <w:rFonts w:ascii="Times New Roman" w:hAnsi="Times New Roman" w:cs="Times New Roman"/>
          <w:sz w:val="24"/>
          <w:szCs w:val="24"/>
        </w:rPr>
        <w:t xml:space="preserve"> первых детей на 46 % к уровню 2020 г.;</w:t>
      </w:r>
    </w:p>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 xml:space="preserve">- </w:t>
      </w:r>
      <w:r w:rsidR="00C366BC" w:rsidRPr="00D93EE6">
        <w:rPr>
          <w:rFonts w:ascii="Times New Roman" w:hAnsi="Times New Roman" w:cs="Times New Roman"/>
          <w:sz w:val="24"/>
          <w:szCs w:val="24"/>
        </w:rPr>
        <w:t xml:space="preserve">на протяжении последних двух лет </w:t>
      </w:r>
      <w:r w:rsidRPr="00D93EE6">
        <w:rPr>
          <w:rFonts w:ascii="Times New Roman" w:hAnsi="Times New Roman" w:cs="Times New Roman"/>
          <w:sz w:val="24"/>
          <w:szCs w:val="24"/>
        </w:rPr>
        <w:t>наблюдается</w:t>
      </w:r>
      <w:r w:rsidRPr="00D93EE6">
        <w:rPr>
          <w:rFonts w:ascii="Times New Roman" w:hAnsi="Times New Roman" w:cs="Times New Roman"/>
          <w:b/>
          <w:sz w:val="24"/>
          <w:szCs w:val="24"/>
        </w:rPr>
        <w:t xml:space="preserve"> отрицательная динамика </w:t>
      </w:r>
      <w:r w:rsidRPr="00D93EE6">
        <w:rPr>
          <w:rFonts w:ascii="Times New Roman" w:hAnsi="Times New Roman" w:cs="Times New Roman"/>
          <w:sz w:val="24"/>
          <w:szCs w:val="24"/>
        </w:rPr>
        <w:t>рождения вторых детей</w:t>
      </w:r>
      <w:r w:rsidR="00C366BC" w:rsidRPr="00D93EE6">
        <w:rPr>
          <w:rFonts w:ascii="Times New Roman" w:hAnsi="Times New Roman" w:cs="Times New Roman"/>
          <w:sz w:val="24"/>
          <w:szCs w:val="24"/>
        </w:rPr>
        <w:t xml:space="preserve"> каждый </w:t>
      </w:r>
      <w:proofErr w:type="gramStart"/>
      <w:r w:rsidR="00C366BC" w:rsidRPr="00D93EE6">
        <w:rPr>
          <w:rFonts w:ascii="Times New Roman" w:hAnsi="Times New Roman" w:cs="Times New Roman"/>
          <w:sz w:val="24"/>
          <w:szCs w:val="24"/>
        </w:rPr>
        <w:t xml:space="preserve">год </w:t>
      </w:r>
      <w:r w:rsidRPr="00D93EE6">
        <w:rPr>
          <w:rFonts w:ascii="Times New Roman" w:hAnsi="Times New Roman" w:cs="Times New Roman"/>
          <w:sz w:val="24"/>
          <w:szCs w:val="24"/>
        </w:rPr>
        <w:t xml:space="preserve"> на</w:t>
      </w:r>
      <w:proofErr w:type="gramEnd"/>
      <w:r w:rsidRPr="00D93EE6">
        <w:rPr>
          <w:rFonts w:ascii="Times New Roman" w:hAnsi="Times New Roman" w:cs="Times New Roman"/>
          <w:sz w:val="24"/>
          <w:szCs w:val="24"/>
        </w:rPr>
        <w:t xml:space="preserve"> 17% к уровню 2020г.;</w:t>
      </w:r>
    </w:p>
    <w:p w:rsidR="006C70DC" w:rsidRPr="00D93EE6" w:rsidRDefault="006C70D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 xml:space="preserve">- в 2021 </w:t>
      </w:r>
      <w:r w:rsidR="00C366BC" w:rsidRPr="00D93EE6">
        <w:rPr>
          <w:rFonts w:ascii="Times New Roman" w:hAnsi="Times New Roman" w:cs="Times New Roman"/>
          <w:sz w:val="24"/>
          <w:szCs w:val="24"/>
        </w:rPr>
        <w:t xml:space="preserve">-2022 гг. </w:t>
      </w:r>
      <w:r w:rsidRPr="00D93EE6">
        <w:rPr>
          <w:rFonts w:ascii="Times New Roman" w:hAnsi="Times New Roman" w:cs="Times New Roman"/>
          <w:b/>
          <w:sz w:val="24"/>
          <w:szCs w:val="24"/>
        </w:rPr>
        <w:t>увеличилось</w:t>
      </w:r>
      <w:r w:rsidRPr="00D93EE6">
        <w:rPr>
          <w:rFonts w:ascii="Times New Roman" w:hAnsi="Times New Roman" w:cs="Times New Roman"/>
          <w:sz w:val="24"/>
          <w:szCs w:val="24"/>
        </w:rPr>
        <w:t xml:space="preserve"> число рождений третьих </w:t>
      </w:r>
      <w:proofErr w:type="gramStart"/>
      <w:r w:rsidRPr="00D93EE6">
        <w:rPr>
          <w:rFonts w:ascii="Times New Roman" w:hAnsi="Times New Roman" w:cs="Times New Roman"/>
          <w:sz w:val="24"/>
          <w:szCs w:val="24"/>
        </w:rPr>
        <w:t>детей</w:t>
      </w:r>
      <w:r w:rsidR="00C366BC" w:rsidRPr="00D93EE6">
        <w:rPr>
          <w:rFonts w:ascii="Times New Roman" w:hAnsi="Times New Roman" w:cs="Times New Roman"/>
          <w:sz w:val="24"/>
          <w:szCs w:val="24"/>
        </w:rPr>
        <w:t xml:space="preserve">  в</w:t>
      </w:r>
      <w:proofErr w:type="gramEnd"/>
      <w:r w:rsidR="00C366BC" w:rsidRPr="00D93EE6">
        <w:rPr>
          <w:rFonts w:ascii="Times New Roman" w:hAnsi="Times New Roman" w:cs="Times New Roman"/>
          <w:sz w:val="24"/>
          <w:szCs w:val="24"/>
        </w:rPr>
        <w:t xml:space="preserve"> среднем </w:t>
      </w:r>
      <w:r w:rsidRPr="00D93EE6">
        <w:rPr>
          <w:rFonts w:ascii="Times New Roman" w:hAnsi="Times New Roman" w:cs="Times New Roman"/>
          <w:sz w:val="24"/>
          <w:szCs w:val="24"/>
        </w:rPr>
        <w:t xml:space="preserve"> на</w:t>
      </w:r>
      <w:r w:rsidR="00C366BC" w:rsidRPr="00D93EE6">
        <w:rPr>
          <w:rFonts w:ascii="Times New Roman" w:hAnsi="Times New Roman" w:cs="Times New Roman"/>
          <w:sz w:val="24"/>
          <w:szCs w:val="24"/>
        </w:rPr>
        <w:t xml:space="preserve"> 75</w:t>
      </w:r>
      <w:r w:rsidRPr="00D93EE6">
        <w:rPr>
          <w:rFonts w:ascii="Times New Roman" w:hAnsi="Times New Roman" w:cs="Times New Roman"/>
          <w:sz w:val="24"/>
          <w:szCs w:val="24"/>
        </w:rPr>
        <w:t xml:space="preserve"> %</w:t>
      </w:r>
      <w:r w:rsidR="00C366BC" w:rsidRPr="00D93EE6">
        <w:rPr>
          <w:rFonts w:ascii="Times New Roman" w:hAnsi="Times New Roman" w:cs="Times New Roman"/>
          <w:sz w:val="24"/>
          <w:szCs w:val="24"/>
        </w:rPr>
        <w:t xml:space="preserve"> к уровню 2020г.;</w:t>
      </w:r>
    </w:p>
    <w:p w:rsidR="00C366BC" w:rsidRPr="00D93EE6" w:rsidRDefault="00C366BC" w:rsidP="00D93EE6">
      <w:pPr>
        <w:ind w:right="-284"/>
        <w:contextualSpacing/>
        <w:jc w:val="both"/>
        <w:rPr>
          <w:rFonts w:ascii="Times New Roman" w:hAnsi="Times New Roman" w:cs="Times New Roman"/>
          <w:sz w:val="24"/>
          <w:szCs w:val="24"/>
        </w:rPr>
      </w:pPr>
      <w:r w:rsidRPr="00D93EE6">
        <w:rPr>
          <w:rFonts w:ascii="Times New Roman" w:hAnsi="Times New Roman" w:cs="Times New Roman"/>
          <w:sz w:val="24"/>
          <w:szCs w:val="24"/>
        </w:rPr>
        <w:t xml:space="preserve">- в 2021-2022гг. </w:t>
      </w:r>
      <w:r w:rsidRPr="00D93EE6">
        <w:rPr>
          <w:rFonts w:ascii="Times New Roman" w:hAnsi="Times New Roman" w:cs="Times New Roman"/>
          <w:b/>
          <w:bCs/>
          <w:sz w:val="24"/>
          <w:szCs w:val="24"/>
        </w:rPr>
        <w:t>увеличилось</w:t>
      </w:r>
      <w:r w:rsidRPr="00D93EE6">
        <w:rPr>
          <w:rFonts w:ascii="Times New Roman" w:hAnsi="Times New Roman" w:cs="Times New Roman"/>
          <w:sz w:val="24"/>
          <w:szCs w:val="24"/>
        </w:rPr>
        <w:t xml:space="preserve"> число рождений последующих </w:t>
      </w:r>
      <w:proofErr w:type="gramStart"/>
      <w:r w:rsidRPr="00D93EE6">
        <w:rPr>
          <w:rFonts w:ascii="Times New Roman" w:hAnsi="Times New Roman" w:cs="Times New Roman"/>
          <w:sz w:val="24"/>
          <w:szCs w:val="24"/>
        </w:rPr>
        <w:t>детей  более</w:t>
      </w:r>
      <w:proofErr w:type="gramEnd"/>
      <w:r w:rsidRPr="00D93EE6">
        <w:rPr>
          <w:rFonts w:ascii="Times New Roman" w:hAnsi="Times New Roman" w:cs="Times New Roman"/>
          <w:sz w:val="24"/>
          <w:szCs w:val="24"/>
        </w:rPr>
        <w:t xml:space="preserve"> чем на 100% к уровню 2020г..  </w:t>
      </w:r>
    </w:p>
    <w:p w:rsidR="00C366BC" w:rsidRPr="00D93EE6" w:rsidRDefault="00C366BC" w:rsidP="00D93EE6">
      <w:pPr>
        <w:ind w:right="-284"/>
        <w:contextualSpacing/>
        <w:jc w:val="both"/>
        <w:rPr>
          <w:rFonts w:ascii="Times New Roman" w:hAnsi="Times New Roman" w:cs="Times New Roman"/>
          <w:b/>
          <w:i/>
          <w:color w:val="9BBB59"/>
          <w:sz w:val="24"/>
          <w:szCs w:val="24"/>
        </w:rPr>
      </w:pPr>
    </w:p>
    <w:p w:rsidR="006C70DC" w:rsidRPr="0061576E" w:rsidRDefault="006C70DC" w:rsidP="00D93EE6">
      <w:pPr>
        <w:ind w:right="-284"/>
        <w:contextualSpacing/>
        <w:jc w:val="center"/>
        <w:rPr>
          <w:rFonts w:ascii="Times New Roman" w:hAnsi="Times New Roman" w:cs="Times New Roman"/>
          <w:i/>
          <w:sz w:val="28"/>
          <w:szCs w:val="28"/>
        </w:rPr>
      </w:pPr>
      <w:r w:rsidRPr="0061576E">
        <w:rPr>
          <w:rFonts w:ascii="Times New Roman" w:hAnsi="Times New Roman" w:cs="Times New Roman"/>
          <w:b/>
          <w:sz w:val="28"/>
          <w:szCs w:val="28"/>
        </w:rPr>
        <w:t>Смертность</w:t>
      </w:r>
      <w:r w:rsidRPr="0061576E">
        <w:rPr>
          <w:rFonts w:ascii="Times New Roman" w:hAnsi="Times New Roman" w:cs="Times New Roman"/>
          <w:sz w:val="28"/>
          <w:szCs w:val="28"/>
        </w:rPr>
        <w:t xml:space="preserve"> </w:t>
      </w:r>
    </w:p>
    <w:p w:rsidR="006C70DC" w:rsidRPr="00D93EE6" w:rsidRDefault="006C70DC" w:rsidP="00D93EE6">
      <w:pPr>
        <w:ind w:right="-284"/>
        <w:contextualSpacing/>
        <w:jc w:val="center"/>
        <w:rPr>
          <w:rFonts w:ascii="Times New Roman" w:hAnsi="Times New Roman" w:cs="Times New Roman"/>
          <w:i/>
          <w:sz w:val="24"/>
          <w:szCs w:val="24"/>
        </w:rPr>
      </w:pPr>
    </w:p>
    <w:p w:rsidR="006C70DC" w:rsidRPr="00D93EE6" w:rsidRDefault="006C70DC" w:rsidP="00D93EE6">
      <w:pPr>
        <w:ind w:right="-284"/>
        <w:contextualSpacing/>
        <w:jc w:val="center"/>
        <w:rPr>
          <w:rFonts w:ascii="Times New Roman" w:eastAsia="Calibri" w:hAnsi="Times New Roman" w:cs="Times New Roman"/>
          <w:b/>
          <w:i/>
          <w:kern w:val="1"/>
          <w:sz w:val="24"/>
          <w:szCs w:val="24"/>
          <w:shd w:val="clear" w:color="auto" w:fill="FFFFFF"/>
        </w:rPr>
      </w:pPr>
      <w:r w:rsidRPr="00D93EE6">
        <w:rPr>
          <w:rFonts w:ascii="Times New Roman" w:hAnsi="Times New Roman" w:cs="Times New Roman"/>
          <w:i/>
          <w:sz w:val="24"/>
          <w:szCs w:val="24"/>
          <w:shd w:val="clear" w:color="auto" w:fill="FFFFFF"/>
        </w:rPr>
        <w:t>Таблица. Динамика смертности (по данным МИАЦ)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4"/>
        <w:gridCol w:w="1701"/>
        <w:gridCol w:w="1560"/>
        <w:gridCol w:w="1417"/>
      </w:tblGrid>
      <w:tr w:rsidR="006C70DC" w:rsidRPr="00D93EE6" w:rsidTr="0061576E">
        <w:tc>
          <w:tcPr>
            <w:tcW w:w="3114" w:type="dxa"/>
            <w:shd w:val="clear" w:color="auto" w:fill="auto"/>
          </w:tcPr>
          <w:p w:rsidR="006C70DC" w:rsidRPr="00D93EE6" w:rsidRDefault="006C70DC" w:rsidP="00D93EE6">
            <w:pPr>
              <w:pStyle w:val="a9"/>
              <w:jc w:val="center"/>
              <w:rPr>
                <w:rFonts w:eastAsia="Calibri"/>
                <w:sz w:val="24"/>
                <w:szCs w:val="24"/>
              </w:rPr>
            </w:pPr>
          </w:p>
        </w:tc>
        <w:tc>
          <w:tcPr>
            <w:tcW w:w="1984" w:type="dxa"/>
            <w:shd w:val="clear" w:color="auto" w:fill="auto"/>
          </w:tcPr>
          <w:p w:rsidR="006C70DC" w:rsidRPr="00D93EE6" w:rsidRDefault="006C70DC" w:rsidP="00D93EE6">
            <w:pPr>
              <w:pStyle w:val="a9"/>
              <w:jc w:val="center"/>
              <w:rPr>
                <w:rFonts w:eastAsia="Calibri"/>
                <w:sz w:val="24"/>
                <w:szCs w:val="24"/>
              </w:rPr>
            </w:pPr>
            <w:r w:rsidRPr="00D93EE6">
              <w:rPr>
                <w:rFonts w:eastAsia="Calibri"/>
                <w:sz w:val="24"/>
                <w:szCs w:val="24"/>
              </w:rPr>
              <w:t>2019</w:t>
            </w:r>
          </w:p>
        </w:tc>
        <w:tc>
          <w:tcPr>
            <w:tcW w:w="1701" w:type="dxa"/>
            <w:shd w:val="clear" w:color="auto" w:fill="auto"/>
          </w:tcPr>
          <w:p w:rsidR="006C70DC" w:rsidRPr="00D93EE6" w:rsidRDefault="006C70DC" w:rsidP="00D93EE6">
            <w:pPr>
              <w:pStyle w:val="a9"/>
              <w:jc w:val="center"/>
              <w:rPr>
                <w:rFonts w:eastAsia="Calibri"/>
                <w:sz w:val="24"/>
                <w:szCs w:val="24"/>
              </w:rPr>
            </w:pPr>
            <w:r w:rsidRPr="00D93EE6">
              <w:rPr>
                <w:rFonts w:eastAsia="Calibri"/>
                <w:sz w:val="24"/>
                <w:szCs w:val="24"/>
              </w:rPr>
              <w:t>2020</w:t>
            </w:r>
          </w:p>
        </w:tc>
        <w:tc>
          <w:tcPr>
            <w:tcW w:w="1560"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2021</w:t>
            </w:r>
          </w:p>
        </w:tc>
        <w:tc>
          <w:tcPr>
            <w:tcW w:w="1417" w:type="dxa"/>
            <w:shd w:val="clear" w:color="auto" w:fill="FFFFFF"/>
          </w:tcPr>
          <w:p w:rsidR="006C70DC" w:rsidRPr="00D93EE6" w:rsidRDefault="006C70DC" w:rsidP="00D93EE6">
            <w:pPr>
              <w:pStyle w:val="a9"/>
              <w:jc w:val="center"/>
              <w:rPr>
                <w:rFonts w:eastAsia="Calibri"/>
                <w:sz w:val="24"/>
                <w:szCs w:val="24"/>
              </w:rPr>
            </w:pPr>
            <w:r w:rsidRPr="00D93EE6">
              <w:rPr>
                <w:rFonts w:eastAsia="Calibri"/>
                <w:sz w:val="24"/>
                <w:szCs w:val="24"/>
              </w:rPr>
              <w:t>2022</w:t>
            </w:r>
          </w:p>
        </w:tc>
      </w:tr>
      <w:tr w:rsidR="006C70DC" w:rsidRPr="00D93EE6" w:rsidTr="0061576E">
        <w:tc>
          <w:tcPr>
            <w:tcW w:w="3114" w:type="dxa"/>
            <w:shd w:val="clear" w:color="auto" w:fill="auto"/>
          </w:tcPr>
          <w:p w:rsidR="006C70DC" w:rsidRPr="00D93EE6" w:rsidRDefault="006C70DC" w:rsidP="00D93EE6">
            <w:pPr>
              <w:contextualSpacing/>
              <w:rPr>
                <w:rFonts w:ascii="Times New Roman" w:eastAsia="Calibri" w:hAnsi="Times New Roman" w:cs="Times New Roman"/>
                <w:sz w:val="24"/>
                <w:szCs w:val="24"/>
              </w:rPr>
            </w:pPr>
            <w:r w:rsidRPr="00D93EE6">
              <w:rPr>
                <w:rFonts w:ascii="Times New Roman" w:eastAsia="Calibri" w:hAnsi="Times New Roman" w:cs="Times New Roman"/>
                <w:sz w:val="24"/>
                <w:szCs w:val="24"/>
              </w:rPr>
              <w:t xml:space="preserve">Всего умерло, чел. </w:t>
            </w:r>
          </w:p>
        </w:tc>
        <w:tc>
          <w:tcPr>
            <w:tcW w:w="1984" w:type="dxa"/>
            <w:shd w:val="clear" w:color="auto" w:fill="auto"/>
          </w:tcPr>
          <w:p w:rsidR="006C70DC" w:rsidRPr="00D93EE6" w:rsidRDefault="006C70DC" w:rsidP="00D93EE6">
            <w:pPr>
              <w:jc w:val="center"/>
              <w:rPr>
                <w:rFonts w:ascii="Times New Roman" w:hAnsi="Times New Roman" w:cs="Times New Roman"/>
                <w:b/>
                <w:sz w:val="24"/>
                <w:szCs w:val="24"/>
              </w:rPr>
            </w:pPr>
            <w:r w:rsidRPr="00D93EE6">
              <w:rPr>
                <w:rFonts w:ascii="Times New Roman" w:hAnsi="Times New Roman" w:cs="Times New Roman"/>
                <w:b/>
                <w:sz w:val="24"/>
                <w:szCs w:val="24"/>
              </w:rPr>
              <w:t>316</w:t>
            </w:r>
          </w:p>
        </w:tc>
        <w:tc>
          <w:tcPr>
            <w:tcW w:w="1701" w:type="dxa"/>
            <w:shd w:val="clear" w:color="auto" w:fill="auto"/>
          </w:tcPr>
          <w:p w:rsidR="006C70DC" w:rsidRPr="00D93EE6" w:rsidRDefault="006C70DC" w:rsidP="00D93EE6">
            <w:pPr>
              <w:jc w:val="center"/>
              <w:rPr>
                <w:rFonts w:ascii="Times New Roman" w:hAnsi="Times New Roman" w:cs="Times New Roman"/>
                <w:b/>
                <w:sz w:val="24"/>
                <w:szCs w:val="24"/>
              </w:rPr>
            </w:pPr>
            <w:r w:rsidRPr="00D93EE6">
              <w:rPr>
                <w:rFonts w:ascii="Times New Roman" w:hAnsi="Times New Roman" w:cs="Times New Roman"/>
                <w:b/>
                <w:sz w:val="24"/>
                <w:szCs w:val="24"/>
              </w:rPr>
              <w:t>309</w:t>
            </w:r>
          </w:p>
        </w:tc>
        <w:tc>
          <w:tcPr>
            <w:tcW w:w="1560" w:type="dxa"/>
            <w:shd w:val="clear" w:color="auto" w:fill="FFFFFF"/>
          </w:tcPr>
          <w:p w:rsidR="006C70DC" w:rsidRPr="00D93EE6" w:rsidRDefault="006C70DC" w:rsidP="00D93EE6">
            <w:pPr>
              <w:jc w:val="center"/>
              <w:rPr>
                <w:rFonts w:ascii="Times New Roman" w:hAnsi="Times New Roman" w:cs="Times New Roman"/>
                <w:b/>
                <w:sz w:val="24"/>
                <w:szCs w:val="24"/>
              </w:rPr>
            </w:pPr>
            <w:r w:rsidRPr="00D93EE6">
              <w:rPr>
                <w:rFonts w:ascii="Times New Roman" w:hAnsi="Times New Roman" w:cs="Times New Roman"/>
                <w:b/>
                <w:sz w:val="24"/>
                <w:szCs w:val="24"/>
              </w:rPr>
              <w:t>370</w:t>
            </w:r>
          </w:p>
        </w:tc>
        <w:tc>
          <w:tcPr>
            <w:tcW w:w="1417" w:type="dxa"/>
            <w:shd w:val="clear" w:color="auto" w:fill="FFFFFF"/>
          </w:tcPr>
          <w:p w:rsidR="006C70DC" w:rsidRPr="00D93EE6" w:rsidRDefault="00E97166" w:rsidP="00D93EE6">
            <w:pPr>
              <w:pStyle w:val="a9"/>
              <w:jc w:val="center"/>
              <w:rPr>
                <w:rFonts w:eastAsia="Calibri"/>
                <w:sz w:val="24"/>
                <w:szCs w:val="24"/>
              </w:rPr>
            </w:pPr>
            <w:r w:rsidRPr="00D93EE6">
              <w:rPr>
                <w:rFonts w:eastAsia="Calibri"/>
                <w:sz w:val="24"/>
                <w:szCs w:val="24"/>
              </w:rPr>
              <w:t>261</w:t>
            </w:r>
          </w:p>
        </w:tc>
      </w:tr>
      <w:tr w:rsidR="006C70DC" w:rsidRPr="00D93EE6" w:rsidTr="0061576E">
        <w:tc>
          <w:tcPr>
            <w:tcW w:w="3114" w:type="dxa"/>
            <w:shd w:val="clear" w:color="auto" w:fill="auto"/>
          </w:tcPr>
          <w:p w:rsidR="006C70DC" w:rsidRPr="00D93EE6" w:rsidRDefault="006C70DC" w:rsidP="00D93EE6">
            <w:pPr>
              <w:pStyle w:val="a9"/>
              <w:rPr>
                <w:rFonts w:eastAsia="Calibri"/>
                <w:sz w:val="24"/>
                <w:szCs w:val="24"/>
              </w:rPr>
            </w:pPr>
            <w:r w:rsidRPr="00D93EE6">
              <w:rPr>
                <w:rFonts w:eastAsia="Calibri"/>
                <w:sz w:val="24"/>
                <w:szCs w:val="24"/>
              </w:rPr>
              <w:t>Смертность на 1000 населения</w:t>
            </w:r>
          </w:p>
        </w:tc>
        <w:tc>
          <w:tcPr>
            <w:tcW w:w="1984" w:type="dxa"/>
            <w:shd w:val="clear" w:color="auto" w:fill="auto"/>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19,6</w:t>
            </w:r>
          </w:p>
        </w:tc>
        <w:tc>
          <w:tcPr>
            <w:tcW w:w="1701" w:type="dxa"/>
            <w:shd w:val="clear" w:color="auto" w:fill="auto"/>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19,6</w:t>
            </w:r>
          </w:p>
        </w:tc>
        <w:tc>
          <w:tcPr>
            <w:tcW w:w="1560" w:type="dxa"/>
            <w:shd w:val="clear" w:color="auto" w:fill="FFFFFF"/>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24,0</w:t>
            </w:r>
          </w:p>
        </w:tc>
        <w:tc>
          <w:tcPr>
            <w:tcW w:w="1417" w:type="dxa"/>
            <w:shd w:val="clear" w:color="auto" w:fill="FFFFFF"/>
          </w:tcPr>
          <w:p w:rsidR="006C70DC" w:rsidRPr="00D93EE6" w:rsidRDefault="00E97166" w:rsidP="00D93EE6">
            <w:pPr>
              <w:pStyle w:val="a9"/>
              <w:jc w:val="center"/>
              <w:rPr>
                <w:rFonts w:eastAsia="Calibri"/>
                <w:sz w:val="24"/>
                <w:szCs w:val="24"/>
              </w:rPr>
            </w:pPr>
            <w:r w:rsidRPr="00D93EE6">
              <w:rPr>
                <w:rFonts w:eastAsia="Calibri"/>
                <w:sz w:val="24"/>
                <w:szCs w:val="24"/>
              </w:rPr>
              <w:t>17,3</w:t>
            </w:r>
          </w:p>
        </w:tc>
      </w:tr>
      <w:tr w:rsidR="006C70DC" w:rsidRPr="00D93EE6" w:rsidTr="0061576E">
        <w:tc>
          <w:tcPr>
            <w:tcW w:w="3114" w:type="dxa"/>
            <w:shd w:val="clear" w:color="auto" w:fill="auto"/>
          </w:tcPr>
          <w:p w:rsidR="006C70DC" w:rsidRPr="00D93EE6" w:rsidRDefault="006C70DC" w:rsidP="00D93EE6">
            <w:pPr>
              <w:pStyle w:val="a9"/>
              <w:rPr>
                <w:rFonts w:eastAsia="Calibri"/>
                <w:sz w:val="24"/>
                <w:szCs w:val="24"/>
              </w:rPr>
            </w:pPr>
            <w:proofErr w:type="spellStart"/>
            <w:r w:rsidRPr="00D93EE6">
              <w:rPr>
                <w:rFonts w:eastAsia="Calibri"/>
                <w:sz w:val="24"/>
                <w:szCs w:val="24"/>
              </w:rPr>
              <w:t>Среднеобл</w:t>
            </w:r>
            <w:proofErr w:type="spellEnd"/>
            <w:r w:rsidRPr="00D93EE6">
              <w:rPr>
                <w:rFonts w:eastAsia="Calibri"/>
                <w:sz w:val="24"/>
                <w:szCs w:val="24"/>
              </w:rPr>
              <w:t>. показатель</w:t>
            </w:r>
          </w:p>
        </w:tc>
        <w:tc>
          <w:tcPr>
            <w:tcW w:w="1984" w:type="dxa"/>
            <w:shd w:val="clear" w:color="auto" w:fill="auto"/>
          </w:tcPr>
          <w:p w:rsidR="006C70DC" w:rsidRPr="00D93EE6" w:rsidRDefault="006C70DC" w:rsidP="00D93EE6">
            <w:pPr>
              <w:pStyle w:val="a9"/>
              <w:contextualSpacing/>
              <w:jc w:val="center"/>
              <w:rPr>
                <w:rFonts w:eastAsia="Calibri"/>
                <w:sz w:val="24"/>
                <w:szCs w:val="24"/>
              </w:rPr>
            </w:pPr>
            <w:r w:rsidRPr="00D93EE6">
              <w:rPr>
                <w:rFonts w:eastAsia="Calibri"/>
                <w:sz w:val="24"/>
                <w:szCs w:val="24"/>
              </w:rPr>
              <w:t>14,8</w:t>
            </w:r>
          </w:p>
        </w:tc>
        <w:tc>
          <w:tcPr>
            <w:tcW w:w="1701" w:type="dxa"/>
            <w:shd w:val="clear" w:color="auto" w:fill="auto"/>
          </w:tcPr>
          <w:p w:rsidR="006C70DC" w:rsidRPr="00D93EE6" w:rsidRDefault="006C70DC" w:rsidP="00D93EE6">
            <w:pPr>
              <w:pStyle w:val="a9"/>
              <w:contextualSpacing/>
              <w:jc w:val="center"/>
              <w:rPr>
                <w:rFonts w:eastAsia="Calibri"/>
                <w:sz w:val="24"/>
                <w:szCs w:val="24"/>
              </w:rPr>
            </w:pPr>
            <w:r w:rsidRPr="00D93EE6">
              <w:rPr>
                <w:rFonts w:eastAsia="Calibri"/>
                <w:sz w:val="24"/>
                <w:szCs w:val="24"/>
              </w:rPr>
              <w:t>14,0</w:t>
            </w:r>
          </w:p>
        </w:tc>
        <w:tc>
          <w:tcPr>
            <w:tcW w:w="1560" w:type="dxa"/>
            <w:shd w:val="clear" w:color="auto" w:fill="FFFFFF"/>
          </w:tcPr>
          <w:p w:rsidR="006C70DC" w:rsidRPr="00D93EE6" w:rsidRDefault="006C70DC" w:rsidP="00D93EE6">
            <w:pPr>
              <w:pStyle w:val="a9"/>
              <w:contextualSpacing/>
              <w:jc w:val="center"/>
              <w:rPr>
                <w:rFonts w:eastAsia="Calibri"/>
                <w:sz w:val="24"/>
                <w:szCs w:val="24"/>
              </w:rPr>
            </w:pPr>
            <w:r w:rsidRPr="00D93EE6">
              <w:rPr>
                <w:rFonts w:eastAsia="Calibri"/>
                <w:sz w:val="24"/>
                <w:szCs w:val="24"/>
              </w:rPr>
              <w:t>14,0</w:t>
            </w:r>
          </w:p>
        </w:tc>
        <w:tc>
          <w:tcPr>
            <w:tcW w:w="1417" w:type="dxa"/>
            <w:shd w:val="clear" w:color="auto" w:fill="FFFFFF"/>
          </w:tcPr>
          <w:p w:rsidR="006C70DC" w:rsidRPr="00D93EE6" w:rsidRDefault="006C70DC" w:rsidP="00D93EE6">
            <w:pPr>
              <w:pStyle w:val="a9"/>
              <w:jc w:val="center"/>
              <w:rPr>
                <w:rFonts w:eastAsia="Calibri"/>
                <w:sz w:val="24"/>
                <w:szCs w:val="24"/>
              </w:rPr>
            </w:pPr>
          </w:p>
          <w:p w:rsidR="006C70DC" w:rsidRPr="00D93EE6" w:rsidRDefault="006C70DC" w:rsidP="00D93EE6">
            <w:pPr>
              <w:pStyle w:val="a9"/>
              <w:jc w:val="center"/>
              <w:rPr>
                <w:rFonts w:eastAsia="Calibri"/>
                <w:sz w:val="24"/>
                <w:szCs w:val="24"/>
              </w:rPr>
            </w:pPr>
            <w:r w:rsidRPr="00D93EE6">
              <w:rPr>
                <w:rFonts w:eastAsia="Calibri"/>
                <w:sz w:val="24"/>
                <w:szCs w:val="24"/>
              </w:rPr>
              <w:t>(АППГ 14,</w:t>
            </w:r>
            <w:r w:rsidR="00E97166" w:rsidRPr="00D93EE6">
              <w:rPr>
                <w:rFonts w:eastAsia="Calibri"/>
                <w:sz w:val="24"/>
                <w:szCs w:val="24"/>
              </w:rPr>
              <w:t>5</w:t>
            </w:r>
            <w:r w:rsidRPr="00D93EE6">
              <w:rPr>
                <w:rFonts w:eastAsia="Calibri"/>
                <w:sz w:val="24"/>
                <w:szCs w:val="24"/>
              </w:rPr>
              <w:t>)</w:t>
            </w:r>
          </w:p>
        </w:tc>
      </w:tr>
      <w:tr w:rsidR="006C70DC" w:rsidRPr="00D93EE6" w:rsidTr="0061576E">
        <w:tc>
          <w:tcPr>
            <w:tcW w:w="3114" w:type="dxa"/>
            <w:shd w:val="clear" w:color="auto" w:fill="auto"/>
          </w:tcPr>
          <w:p w:rsidR="006C70DC" w:rsidRPr="00D93EE6" w:rsidRDefault="006C70DC" w:rsidP="00D93EE6">
            <w:pPr>
              <w:pStyle w:val="a9"/>
              <w:rPr>
                <w:rFonts w:eastAsia="Calibri"/>
                <w:sz w:val="24"/>
                <w:szCs w:val="24"/>
              </w:rPr>
            </w:pPr>
            <w:r w:rsidRPr="00D93EE6">
              <w:rPr>
                <w:rFonts w:eastAsia="Calibri"/>
                <w:sz w:val="24"/>
                <w:szCs w:val="24"/>
              </w:rPr>
              <w:t xml:space="preserve">Разница со </w:t>
            </w:r>
            <w:proofErr w:type="spellStart"/>
            <w:r w:rsidRPr="00D93EE6">
              <w:rPr>
                <w:rFonts w:eastAsia="Calibri"/>
                <w:sz w:val="24"/>
                <w:szCs w:val="24"/>
              </w:rPr>
              <w:t>среднеобл</w:t>
            </w:r>
            <w:proofErr w:type="spellEnd"/>
            <w:r w:rsidRPr="00D93EE6">
              <w:rPr>
                <w:rFonts w:eastAsia="Calibri"/>
                <w:sz w:val="24"/>
                <w:szCs w:val="24"/>
              </w:rPr>
              <w:t>. показ.</w:t>
            </w:r>
          </w:p>
        </w:tc>
        <w:tc>
          <w:tcPr>
            <w:tcW w:w="1984" w:type="dxa"/>
            <w:shd w:val="clear" w:color="auto" w:fill="auto"/>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4,8</w:t>
            </w:r>
          </w:p>
        </w:tc>
        <w:tc>
          <w:tcPr>
            <w:tcW w:w="1701" w:type="dxa"/>
            <w:shd w:val="clear" w:color="auto" w:fill="auto"/>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5,6</w:t>
            </w:r>
          </w:p>
        </w:tc>
        <w:tc>
          <w:tcPr>
            <w:tcW w:w="1560" w:type="dxa"/>
            <w:shd w:val="clear" w:color="auto" w:fill="FFFFFF"/>
          </w:tcPr>
          <w:p w:rsidR="006C70DC" w:rsidRPr="00D93EE6" w:rsidRDefault="006C70DC" w:rsidP="00D93EE6">
            <w:pPr>
              <w:jc w:val="center"/>
              <w:rPr>
                <w:rFonts w:ascii="Times New Roman" w:hAnsi="Times New Roman" w:cs="Times New Roman"/>
                <w:sz w:val="24"/>
                <w:szCs w:val="24"/>
              </w:rPr>
            </w:pPr>
            <w:r w:rsidRPr="00D93EE6">
              <w:rPr>
                <w:rFonts w:ascii="Times New Roman" w:hAnsi="Times New Roman" w:cs="Times New Roman"/>
                <w:sz w:val="24"/>
                <w:szCs w:val="24"/>
              </w:rPr>
              <w:t>10</w:t>
            </w:r>
          </w:p>
        </w:tc>
        <w:tc>
          <w:tcPr>
            <w:tcW w:w="1417" w:type="dxa"/>
            <w:shd w:val="clear" w:color="auto" w:fill="FFFFFF"/>
          </w:tcPr>
          <w:p w:rsidR="006C70DC" w:rsidRPr="00D93EE6" w:rsidRDefault="00E97166" w:rsidP="00D93EE6">
            <w:pPr>
              <w:pStyle w:val="a9"/>
              <w:rPr>
                <w:rFonts w:eastAsia="Calibri"/>
                <w:sz w:val="24"/>
                <w:szCs w:val="24"/>
              </w:rPr>
            </w:pPr>
            <w:r w:rsidRPr="00D93EE6">
              <w:rPr>
                <w:rFonts w:eastAsia="Calibri"/>
                <w:sz w:val="24"/>
                <w:szCs w:val="24"/>
              </w:rPr>
              <w:t xml:space="preserve">        2,8</w:t>
            </w:r>
          </w:p>
        </w:tc>
      </w:tr>
    </w:tbl>
    <w:p w:rsidR="006C70DC" w:rsidRPr="00D93EE6" w:rsidRDefault="006C70DC" w:rsidP="00D93EE6">
      <w:pPr>
        <w:widowControl w:val="0"/>
        <w:tabs>
          <w:tab w:val="left" w:pos="2913"/>
        </w:tabs>
        <w:ind w:right="-284"/>
        <w:contextualSpacing/>
        <w:textAlignment w:val="baseline"/>
        <w:rPr>
          <w:rFonts w:ascii="Times New Roman" w:hAnsi="Times New Roman" w:cs="Times New Roman"/>
          <w:sz w:val="24"/>
          <w:szCs w:val="24"/>
        </w:rPr>
      </w:pPr>
      <w:r w:rsidRPr="00D93EE6">
        <w:rPr>
          <w:rFonts w:ascii="Times New Roman" w:eastAsia="Calibri" w:hAnsi="Times New Roman" w:cs="Times New Roman"/>
          <w:b/>
          <w:i/>
          <w:kern w:val="1"/>
          <w:sz w:val="24"/>
          <w:szCs w:val="24"/>
          <w:shd w:val="clear" w:color="auto" w:fill="FFFFFF"/>
        </w:rPr>
        <w:tab/>
      </w:r>
    </w:p>
    <w:p w:rsidR="006C70DC" w:rsidRPr="0061576E" w:rsidRDefault="006C70DC" w:rsidP="00D93EE6">
      <w:pPr>
        <w:widowControl w:val="0"/>
        <w:ind w:right="-284" w:firstLine="708"/>
        <w:contextualSpacing/>
        <w:jc w:val="both"/>
        <w:textAlignment w:val="baseline"/>
        <w:rPr>
          <w:rFonts w:ascii="Times New Roman" w:eastAsia="Arial Unicode MS" w:hAnsi="Times New Roman" w:cs="Times New Roman"/>
          <w:b/>
          <w:i/>
          <w:kern w:val="1"/>
          <w:sz w:val="28"/>
          <w:szCs w:val="28"/>
          <w:shd w:val="clear" w:color="auto" w:fill="FFFFFF"/>
        </w:rPr>
      </w:pPr>
      <w:r w:rsidRPr="0061576E">
        <w:rPr>
          <w:rFonts w:ascii="Times New Roman" w:eastAsia="Arial Unicode MS" w:hAnsi="Times New Roman" w:cs="Times New Roman"/>
          <w:kern w:val="1"/>
          <w:sz w:val="28"/>
          <w:szCs w:val="28"/>
          <w:shd w:val="clear" w:color="auto" w:fill="FFFFFF"/>
        </w:rPr>
        <w:t xml:space="preserve">По информации о демографической ситуации по </w:t>
      </w:r>
      <w:proofErr w:type="gramStart"/>
      <w:r w:rsidRPr="0061576E">
        <w:rPr>
          <w:rFonts w:ascii="Times New Roman" w:eastAsia="Arial Unicode MS" w:hAnsi="Times New Roman" w:cs="Times New Roman"/>
          <w:kern w:val="1"/>
          <w:sz w:val="28"/>
          <w:szCs w:val="28"/>
          <w:shd w:val="clear" w:color="auto" w:fill="FFFFFF"/>
        </w:rPr>
        <w:t xml:space="preserve">итогам </w:t>
      </w:r>
      <w:r w:rsidRPr="0061576E">
        <w:rPr>
          <w:rFonts w:ascii="Times New Roman" w:eastAsia="Arial Unicode MS" w:hAnsi="Times New Roman" w:cs="Times New Roman"/>
          <w:b/>
          <w:kern w:val="1"/>
          <w:sz w:val="28"/>
          <w:szCs w:val="28"/>
          <w:shd w:val="clear" w:color="auto" w:fill="FFFFFF"/>
        </w:rPr>
        <w:t xml:space="preserve"> 202</w:t>
      </w:r>
      <w:r w:rsidR="00E97166" w:rsidRPr="0061576E">
        <w:rPr>
          <w:rFonts w:ascii="Times New Roman" w:eastAsia="Arial Unicode MS" w:hAnsi="Times New Roman" w:cs="Times New Roman"/>
          <w:b/>
          <w:kern w:val="1"/>
          <w:sz w:val="28"/>
          <w:szCs w:val="28"/>
          <w:shd w:val="clear" w:color="auto" w:fill="FFFFFF"/>
        </w:rPr>
        <w:t>2</w:t>
      </w:r>
      <w:proofErr w:type="gramEnd"/>
      <w:r w:rsidRPr="0061576E">
        <w:rPr>
          <w:rFonts w:ascii="Times New Roman" w:eastAsia="Arial Unicode MS" w:hAnsi="Times New Roman" w:cs="Times New Roman"/>
          <w:kern w:val="1"/>
          <w:sz w:val="28"/>
          <w:szCs w:val="28"/>
          <w:shd w:val="clear" w:color="auto" w:fill="FFFFFF"/>
        </w:rPr>
        <w:t xml:space="preserve"> (по данным </w:t>
      </w:r>
      <w:proofErr w:type="spellStart"/>
      <w:r w:rsidRPr="0061576E">
        <w:rPr>
          <w:rFonts w:ascii="Times New Roman" w:eastAsia="Arial Unicode MS" w:hAnsi="Times New Roman" w:cs="Times New Roman"/>
          <w:kern w:val="1"/>
          <w:sz w:val="28"/>
          <w:szCs w:val="28"/>
          <w:shd w:val="clear" w:color="auto" w:fill="FFFFFF"/>
        </w:rPr>
        <w:t>Улстата</w:t>
      </w:r>
      <w:proofErr w:type="spellEnd"/>
      <w:r w:rsidRPr="0061576E">
        <w:rPr>
          <w:rFonts w:ascii="Times New Roman" w:eastAsia="Arial Unicode MS" w:hAnsi="Times New Roman" w:cs="Times New Roman"/>
          <w:kern w:val="1"/>
          <w:sz w:val="28"/>
          <w:szCs w:val="28"/>
          <w:shd w:val="clear" w:color="auto" w:fill="FFFFFF"/>
        </w:rPr>
        <w:t xml:space="preserve">) года коэффициент смертности в районе составил </w:t>
      </w:r>
      <w:r w:rsidR="00E97166" w:rsidRPr="0061576E">
        <w:rPr>
          <w:rFonts w:ascii="Times New Roman" w:eastAsia="Arial Unicode MS" w:hAnsi="Times New Roman" w:cs="Times New Roman"/>
          <w:b/>
          <w:kern w:val="1"/>
          <w:sz w:val="28"/>
          <w:szCs w:val="28"/>
          <w:shd w:val="clear" w:color="auto" w:fill="FFFFFF"/>
        </w:rPr>
        <w:t>17,3</w:t>
      </w:r>
      <w:r w:rsidR="00CA53CF" w:rsidRPr="0061576E">
        <w:rPr>
          <w:rFonts w:ascii="Times New Roman" w:eastAsia="Arial Unicode MS" w:hAnsi="Times New Roman" w:cs="Times New Roman"/>
          <w:b/>
          <w:kern w:val="1"/>
          <w:sz w:val="28"/>
          <w:szCs w:val="28"/>
          <w:shd w:val="clear" w:color="auto" w:fill="FFFFFF"/>
        </w:rPr>
        <w:t>.</w:t>
      </w:r>
      <w:r w:rsidRPr="0061576E">
        <w:rPr>
          <w:rFonts w:ascii="Times New Roman" w:eastAsia="Arial Unicode MS" w:hAnsi="Times New Roman" w:cs="Times New Roman"/>
          <w:kern w:val="1"/>
          <w:sz w:val="28"/>
          <w:szCs w:val="28"/>
          <w:shd w:val="clear" w:color="auto" w:fill="FFFFFF"/>
        </w:rPr>
        <w:t xml:space="preserve"> </w:t>
      </w:r>
    </w:p>
    <w:p w:rsidR="006C70DC" w:rsidRPr="0061576E" w:rsidRDefault="006C70DC" w:rsidP="00D93EE6">
      <w:pPr>
        <w:widowControl w:val="0"/>
        <w:ind w:right="-284" w:firstLine="851"/>
        <w:contextualSpacing/>
        <w:jc w:val="both"/>
        <w:textAlignment w:val="baseline"/>
        <w:rPr>
          <w:rFonts w:ascii="Times New Roman" w:hAnsi="Times New Roman" w:cs="Times New Roman"/>
          <w:sz w:val="28"/>
          <w:szCs w:val="28"/>
          <w:shd w:val="clear" w:color="auto" w:fill="FFFFFF"/>
        </w:rPr>
      </w:pPr>
      <w:r w:rsidRPr="0061576E">
        <w:rPr>
          <w:rFonts w:ascii="Times New Roman" w:eastAsia="Arial Unicode MS" w:hAnsi="Times New Roman" w:cs="Times New Roman"/>
          <w:kern w:val="1"/>
          <w:sz w:val="28"/>
          <w:szCs w:val="28"/>
          <w:shd w:val="clear" w:color="auto" w:fill="FFFFFF"/>
        </w:rPr>
        <w:lastRenderedPageBreak/>
        <w:t>Разница между умершими и родившимися в 202</w:t>
      </w:r>
      <w:r w:rsidR="00336B61" w:rsidRPr="0061576E">
        <w:rPr>
          <w:rFonts w:ascii="Times New Roman" w:eastAsia="Arial Unicode MS" w:hAnsi="Times New Roman" w:cs="Times New Roman"/>
          <w:kern w:val="1"/>
          <w:sz w:val="28"/>
          <w:szCs w:val="28"/>
          <w:shd w:val="clear" w:color="auto" w:fill="FFFFFF"/>
        </w:rPr>
        <w:t>2</w:t>
      </w:r>
      <w:r w:rsidRPr="0061576E">
        <w:rPr>
          <w:rFonts w:ascii="Times New Roman" w:eastAsia="Arial Unicode MS" w:hAnsi="Times New Roman" w:cs="Times New Roman"/>
          <w:kern w:val="1"/>
          <w:sz w:val="28"/>
          <w:szCs w:val="28"/>
          <w:shd w:val="clear" w:color="auto" w:fill="FFFFFF"/>
        </w:rPr>
        <w:t xml:space="preserve"> году составила – </w:t>
      </w:r>
      <w:r w:rsidR="00336B61" w:rsidRPr="0061576E">
        <w:rPr>
          <w:rFonts w:ascii="Times New Roman" w:eastAsia="Arial Unicode MS" w:hAnsi="Times New Roman" w:cs="Times New Roman"/>
          <w:kern w:val="1"/>
          <w:sz w:val="28"/>
          <w:szCs w:val="28"/>
          <w:shd w:val="clear" w:color="auto" w:fill="FFFFFF"/>
        </w:rPr>
        <w:t>188</w:t>
      </w:r>
      <w:r w:rsidRPr="0061576E">
        <w:rPr>
          <w:rFonts w:ascii="Times New Roman" w:eastAsia="Arial Unicode MS" w:hAnsi="Times New Roman" w:cs="Times New Roman"/>
          <w:kern w:val="1"/>
          <w:sz w:val="28"/>
          <w:szCs w:val="28"/>
          <w:shd w:val="clear" w:color="auto" w:fill="FFFFFF"/>
        </w:rPr>
        <w:t xml:space="preserve"> чел., в 2020 году – 2</w:t>
      </w:r>
      <w:r w:rsidR="00336B61" w:rsidRPr="0061576E">
        <w:rPr>
          <w:rFonts w:ascii="Times New Roman" w:eastAsia="Arial Unicode MS" w:hAnsi="Times New Roman" w:cs="Times New Roman"/>
          <w:kern w:val="1"/>
          <w:sz w:val="28"/>
          <w:szCs w:val="28"/>
          <w:shd w:val="clear" w:color="auto" w:fill="FFFFFF"/>
        </w:rPr>
        <w:t>45</w:t>
      </w:r>
      <w:r w:rsidRPr="0061576E">
        <w:rPr>
          <w:rFonts w:ascii="Times New Roman" w:eastAsia="Arial Unicode MS" w:hAnsi="Times New Roman" w:cs="Times New Roman"/>
          <w:kern w:val="1"/>
          <w:sz w:val="28"/>
          <w:szCs w:val="28"/>
          <w:shd w:val="clear" w:color="auto" w:fill="FFFFFF"/>
        </w:rPr>
        <w:t xml:space="preserve"> чел. </w:t>
      </w:r>
    </w:p>
    <w:p w:rsidR="006C70DC" w:rsidRPr="0061576E" w:rsidRDefault="006C70DC" w:rsidP="00D93EE6">
      <w:pPr>
        <w:ind w:right="-284" w:firstLine="709"/>
        <w:contextualSpacing/>
        <w:jc w:val="both"/>
        <w:rPr>
          <w:rFonts w:ascii="Times New Roman" w:hAnsi="Times New Roman" w:cs="Times New Roman"/>
          <w:sz w:val="28"/>
          <w:szCs w:val="28"/>
          <w:shd w:val="clear" w:color="auto" w:fill="FFFFFF"/>
        </w:rPr>
      </w:pPr>
      <w:r w:rsidRPr="0061576E">
        <w:rPr>
          <w:rFonts w:ascii="Times New Roman" w:hAnsi="Times New Roman" w:cs="Times New Roman"/>
          <w:sz w:val="28"/>
          <w:szCs w:val="28"/>
          <w:shd w:val="clear" w:color="auto" w:fill="FFFFFF"/>
        </w:rPr>
        <w:t>За анализируемый период 2019-202</w:t>
      </w:r>
      <w:r w:rsidR="00336B61" w:rsidRPr="0061576E">
        <w:rPr>
          <w:rFonts w:ascii="Times New Roman" w:hAnsi="Times New Roman" w:cs="Times New Roman"/>
          <w:sz w:val="28"/>
          <w:szCs w:val="28"/>
          <w:shd w:val="clear" w:color="auto" w:fill="FFFFFF"/>
        </w:rPr>
        <w:t>1</w:t>
      </w:r>
      <w:r w:rsidRPr="0061576E">
        <w:rPr>
          <w:rFonts w:ascii="Times New Roman" w:hAnsi="Times New Roman" w:cs="Times New Roman"/>
          <w:sz w:val="28"/>
          <w:szCs w:val="28"/>
          <w:shd w:val="clear" w:color="auto" w:fill="FFFFFF"/>
        </w:rPr>
        <w:t xml:space="preserve"> гг. отмеча</w:t>
      </w:r>
      <w:r w:rsidR="00336B61" w:rsidRPr="0061576E">
        <w:rPr>
          <w:rFonts w:ascii="Times New Roman" w:hAnsi="Times New Roman" w:cs="Times New Roman"/>
          <w:sz w:val="28"/>
          <w:szCs w:val="28"/>
          <w:shd w:val="clear" w:color="auto" w:fill="FFFFFF"/>
        </w:rPr>
        <w:t xml:space="preserve">лось </w:t>
      </w:r>
      <w:r w:rsidRPr="0061576E">
        <w:rPr>
          <w:rFonts w:ascii="Times New Roman" w:hAnsi="Times New Roman" w:cs="Times New Roman"/>
          <w:sz w:val="28"/>
          <w:szCs w:val="28"/>
          <w:shd w:val="clear" w:color="auto" w:fill="FFFFFF"/>
        </w:rPr>
        <w:t xml:space="preserve">  увеличение количества умерших в абсолютных цифрах (с 316 до 370), и показателя общей смертности на 1000 населения с 19,6 до 24,0, но он остается </w:t>
      </w:r>
      <w:proofErr w:type="gramStart"/>
      <w:r w:rsidRPr="0061576E">
        <w:rPr>
          <w:rFonts w:ascii="Times New Roman" w:hAnsi="Times New Roman" w:cs="Times New Roman"/>
          <w:sz w:val="28"/>
          <w:szCs w:val="28"/>
          <w:shd w:val="clear" w:color="auto" w:fill="FFFFFF"/>
        </w:rPr>
        <w:t>выше  средне</w:t>
      </w:r>
      <w:proofErr w:type="gramEnd"/>
      <w:r w:rsidRPr="0061576E">
        <w:rPr>
          <w:rFonts w:ascii="Times New Roman" w:hAnsi="Times New Roman" w:cs="Times New Roman"/>
          <w:sz w:val="28"/>
          <w:szCs w:val="28"/>
          <w:shd w:val="clear" w:color="auto" w:fill="FFFFFF"/>
        </w:rPr>
        <w:t xml:space="preserve"> областного показателя – 17,6.</w:t>
      </w:r>
    </w:p>
    <w:p w:rsidR="00C02B92" w:rsidRPr="0061576E" w:rsidRDefault="00C02B92" w:rsidP="00D93EE6">
      <w:pPr>
        <w:ind w:right="-284" w:firstLine="709"/>
        <w:contextualSpacing/>
        <w:jc w:val="both"/>
        <w:rPr>
          <w:rFonts w:ascii="Times New Roman" w:hAnsi="Times New Roman" w:cs="Times New Roman"/>
          <w:b/>
          <w:i/>
          <w:color w:val="4F81BD"/>
          <w:sz w:val="28"/>
          <w:szCs w:val="28"/>
          <w:shd w:val="clear" w:color="auto" w:fill="FFFFFF"/>
        </w:rPr>
      </w:pPr>
      <w:proofErr w:type="gramStart"/>
      <w:r w:rsidRPr="0061576E">
        <w:rPr>
          <w:rFonts w:ascii="Times New Roman" w:hAnsi="Times New Roman" w:cs="Times New Roman"/>
          <w:sz w:val="28"/>
          <w:szCs w:val="28"/>
          <w:shd w:val="clear" w:color="auto" w:fill="FFFFFF"/>
        </w:rPr>
        <w:t>В  2022</w:t>
      </w:r>
      <w:proofErr w:type="gramEnd"/>
      <w:r w:rsidRPr="0061576E">
        <w:rPr>
          <w:rFonts w:ascii="Times New Roman" w:hAnsi="Times New Roman" w:cs="Times New Roman"/>
          <w:sz w:val="28"/>
          <w:szCs w:val="28"/>
          <w:shd w:val="clear" w:color="auto" w:fill="FFFFFF"/>
        </w:rPr>
        <w:t xml:space="preserve"> году  смертность в районе заметно снизилась по сравнению с 2020-2021гг.</w:t>
      </w:r>
      <w:r w:rsidR="00EA5E5D" w:rsidRPr="0061576E">
        <w:rPr>
          <w:rFonts w:ascii="Times New Roman" w:hAnsi="Times New Roman" w:cs="Times New Roman"/>
          <w:sz w:val="28"/>
          <w:szCs w:val="28"/>
          <w:shd w:val="clear" w:color="auto" w:fill="FFFFFF"/>
        </w:rPr>
        <w:t>,</w:t>
      </w:r>
      <w:r w:rsidRPr="0061576E">
        <w:rPr>
          <w:rFonts w:ascii="Times New Roman" w:hAnsi="Times New Roman" w:cs="Times New Roman"/>
          <w:sz w:val="28"/>
          <w:szCs w:val="28"/>
          <w:shd w:val="clear" w:color="auto" w:fill="FFFFFF"/>
        </w:rPr>
        <w:t xml:space="preserve">  в среднем на 30%.</w:t>
      </w:r>
    </w:p>
    <w:p w:rsidR="006C70DC" w:rsidRPr="0061576E" w:rsidRDefault="006C70DC" w:rsidP="00D93EE6">
      <w:pPr>
        <w:ind w:right="-284"/>
        <w:contextualSpacing/>
        <w:jc w:val="both"/>
        <w:rPr>
          <w:rFonts w:ascii="Times New Roman" w:hAnsi="Times New Roman" w:cs="Times New Roman"/>
          <w:b/>
          <w:i/>
          <w:color w:val="4F81BD"/>
          <w:sz w:val="28"/>
          <w:szCs w:val="28"/>
          <w:shd w:val="clear" w:color="auto" w:fill="FFFFFF"/>
        </w:rPr>
      </w:pPr>
    </w:p>
    <w:p w:rsidR="00CA53CF" w:rsidRPr="0061576E" w:rsidRDefault="00CA53CF" w:rsidP="00D93EE6">
      <w:pPr>
        <w:jc w:val="center"/>
        <w:rPr>
          <w:rFonts w:ascii="Times New Roman" w:eastAsia="Times New Roman" w:hAnsi="Times New Roman" w:cs="Times New Roman"/>
          <w:i/>
          <w:iCs/>
          <w:sz w:val="24"/>
          <w:szCs w:val="24"/>
          <w:lang w:eastAsia="ru-RU"/>
        </w:rPr>
      </w:pPr>
      <w:r w:rsidRPr="0061576E">
        <w:rPr>
          <w:rFonts w:ascii="Times New Roman" w:eastAsia="Times New Roman" w:hAnsi="Times New Roman" w:cs="Times New Roman"/>
          <w:i/>
          <w:iCs/>
          <w:sz w:val="24"/>
          <w:szCs w:val="24"/>
          <w:lang w:eastAsia="ru-RU"/>
        </w:rPr>
        <w:t>Смертность в трудоспособном возрасте</w:t>
      </w:r>
    </w:p>
    <w:tbl>
      <w:tblPr>
        <w:tblStyle w:val="2"/>
        <w:tblW w:w="0" w:type="auto"/>
        <w:tblLook w:val="04A0" w:firstRow="1" w:lastRow="0" w:firstColumn="1" w:lastColumn="0" w:noHBand="0" w:noVBand="1"/>
      </w:tblPr>
      <w:tblGrid>
        <w:gridCol w:w="2510"/>
        <w:gridCol w:w="2486"/>
        <w:gridCol w:w="2486"/>
        <w:gridCol w:w="2486"/>
      </w:tblGrid>
      <w:tr w:rsidR="00CA53CF" w:rsidRPr="00D93EE6" w:rsidTr="007A683C">
        <w:tc>
          <w:tcPr>
            <w:tcW w:w="2513"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год</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2020</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2021</w:t>
            </w:r>
          </w:p>
        </w:tc>
        <w:tc>
          <w:tcPr>
            <w:tcW w:w="2514" w:type="dxa"/>
          </w:tcPr>
          <w:p w:rsidR="00CA53CF" w:rsidRPr="0061576E" w:rsidRDefault="00CA53CF" w:rsidP="00D93EE6">
            <w:pPr>
              <w:rPr>
                <w:rFonts w:ascii="Times New Roman" w:eastAsia="Times New Roman" w:hAnsi="Times New Roman"/>
                <w:color w:val="000000"/>
                <w:sz w:val="24"/>
                <w:szCs w:val="24"/>
                <w:highlight w:val="cyan"/>
              </w:rPr>
            </w:pPr>
            <w:r w:rsidRPr="0061576E">
              <w:rPr>
                <w:rFonts w:ascii="Times New Roman" w:eastAsia="Times New Roman" w:hAnsi="Times New Roman"/>
                <w:color w:val="000000"/>
                <w:sz w:val="24"/>
                <w:szCs w:val="24"/>
              </w:rPr>
              <w:t>2022</w:t>
            </w:r>
          </w:p>
        </w:tc>
      </w:tr>
      <w:tr w:rsidR="00CA53CF" w:rsidRPr="00D93EE6" w:rsidTr="007A683C">
        <w:tc>
          <w:tcPr>
            <w:tcW w:w="2513"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показатель</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5,9</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9,3</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7,8</w:t>
            </w:r>
          </w:p>
        </w:tc>
      </w:tr>
      <w:tr w:rsidR="00CA53CF" w:rsidRPr="00D93EE6" w:rsidTr="007A683C">
        <w:tc>
          <w:tcPr>
            <w:tcW w:w="2513" w:type="dxa"/>
          </w:tcPr>
          <w:p w:rsidR="00CA53CF" w:rsidRPr="0061576E" w:rsidRDefault="00CA53CF" w:rsidP="00D93EE6">
            <w:pPr>
              <w:rPr>
                <w:rFonts w:ascii="Times New Roman" w:eastAsia="Times New Roman" w:hAnsi="Times New Roman"/>
                <w:color w:val="000000"/>
                <w:sz w:val="24"/>
                <w:szCs w:val="24"/>
              </w:rPr>
            </w:pPr>
            <w:proofErr w:type="spellStart"/>
            <w:proofErr w:type="gramStart"/>
            <w:r w:rsidRPr="0061576E">
              <w:rPr>
                <w:rFonts w:ascii="Times New Roman" w:eastAsia="Times New Roman" w:hAnsi="Times New Roman"/>
                <w:color w:val="000000"/>
                <w:sz w:val="24"/>
                <w:szCs w:val="24"/>
              </w:rPr>
              <w:t>абсолют.показатель</w:t>
            </w:r>
            <w:proofErr w:type="spellEnd"/>
            <w:proofErr w:type="gramEnd"/>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40</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57</w:t>
            </w:r>
          </w:p>
        </w:tc>
        <w:tc>
          <w:tcPr>
            <w:tcW w:w="2514" w:type="dxa"/>
          </w:tcPr>
          <w:p w:rsidR="00CA53CF" w:rsidRPr="0061576E" w:rsidRDefault="00CA53CF" w:rsidP="00D93EE6">
            <w:pPr>
              <w:rPr>
                <w:rFonts w:ascii="Times New Roman" w:eastAsia="Times New Roman" w:hAnsi="Times New Roman"/>
                <w:color w:val="000000"/>
                <w:sz w:val="24"/>
                <w:szCs w:val="24"/>
              </w:rPr>
            </w:pPr>
            <w:r w:rsidRPr="0061576E">
              <w:rPr>
                <w:rFonts w:ascii="Times New Roman" w:eastAsia="Times New Roman" w:hAnsi="Times New Roman"/>
                <w:color w:val="000000"/>
                <w:sz w:val="24"/>
                <w:szCs w:val="24"/>
              </w:rPr>
              <w:t>49</w:t>
            </w:r>
          </w:p>
        </w:tc>
      </w:tr>
    </w:tbl>
    <w:p w:rsidR="00CA53CF" w:rsidRPr="00D93EE6" w:rsidRDefault="00CA53CF" w:rsidP="00D93EE6">
      <w:pPr>
        <w:rPr>
          <w:rFonts w:ascii="Times New Roman" w:eastAsia="Times New Roman" w:hAnsi="Times New Roman" w:cs="Times New Roman"/>
          <w:sz w:val="24"/>
          <w:szCs w:val="24"/>
          <w:lang w:eastAsia="ru-RU"/>
        </w:rPr>
      </w:pPr>
    </w:p>
    <w:p w:rsidR="00CA53CF" w:rsidRPr="0061576E" w:rsidRDefault="00CA53CF" w:rsidP="00D93EE6">
      <w:pPr>
        <w:jc w:val="center"/>
        <w:rPr>
          <w:rFonts w:ascii="Times New Roman" w:eastAsia="Times New Roman" w:hAnsi="Times New Roman" w:cs="Times New Roman"/>
          <w:i/>
          <w:iCs/>
          <w:sz w:val="24"/>
          <w:szCs w:val="24"/>
          <w:lang w:eastAsia="ru-RU"/>
        </w:rPr>
      </w:pPr>
      <w:r w:rsidRPr="0061576E">
        <w:rPr>
          <w:rFonts w:ascii="Times New Roman" w:eastAsia="Times New Roman" w:hAnsi="Times New Roman" w:cs="Times New Roman"/>
          <w:i/>
          <w:iCs/>
          <w:sz w:val="24"/>
          <w:szCs w:val="24"/>
          <w:lang w:eastAsia="ru-RU"/>
        </w:rPr>
        <w:t>Структура смертности</w:t>
      </w:r>
    </w:p>
    <w:tbl>
      <w:tblPr>
        <w:tblStyle w:val="2"/>
        <w:tblW w:w="9918" w:type="dxa"/>
        <w:tblLook w:val="04A0" w:firstRow="1" w:lastRow="0" w:firstColumn="1" w:lastColumn="0" w:noHBand="0" w:noVBand="1"/>
      </w:tblPr>
      <w:tblGrid>
        <w:gridCol w:w="2246"/>
        <w:gridCol w:w="1385"/>
        <w:gridCol w:w="1385"/>
        <w:gridCol w:w="1386"/>
        <w:gridCol w:w="1385"/>
        <w:gridCol w:w="1385"/>
        <w:gridCol w:w="746"/>
      </w:tblGrid>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год</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2020</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2021</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2022</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причина</w:t>
            </w:r>
          </w:p>
        </w:tc>
        <w:tc>
          <w:tcPr>
            <w:tcW w:w="1385" w:type="dxa"/>
          </w:tcPr>
          <w:p w:rsidR="00CA53CF" w:rsidRPr="0061576E" w:rsidRDefault="00CA53CF" w:rsidP="00D93EE6">
            <w:pPr>
              <w:rPr>
                <w:rFonts w:ascii="Times New Roman" w:eastAsia="Times New Roman" w:hAnsi="Times New Roman"/>
                <w:sz w:val="24"/>
                <w:szCs w:val="24"/>
              </w:rPr>
            </w:pPr>
          </w:p>
        </w:tc>
        <w:tc>
          <w:tcPr>
            <w:tcW w:w="1385" w:type="dxa"/>
          </w:tcPr>
          <w:p w:rsidR="00CA53CF" w:rsidRPr="0061576E" w:rsidRDefault="00CA53CF" w:rsidP="00D93EE6">
            <w:pPr>
              <w:rPr>
                <w:rFonts w:ascii="Times New Roman" w:eastAsia="Times New Roman" w:hAnsi="Times New Roman"/>
                <w:sz w:val="24"/>
                <w:szCs w:val="24"/>
              </w:rPr>
            </w:pPr>
          </w:p>
        </w:tc>
        <w:tc>
          <w:tcPr>
            <w:tcW w:w="1386" w:type="dxa"/>
          </w:tcPr>
          <w:p w:rsidR="00CA53CF" w:rsidRPr="0061576E" w:rsidRDefault="00CA53CF" w:rsidP="00D93EE6">
            <w:pPr>
              <w:rPr>
                <w:rFonts w:ascii="Times New Roman" w:eastAsia="Times New Roman" w:hAnsi="Times New Roman"/>
                <w:sz w:val="24"/>
                <w:szCs w:val="24"/>
              </w:rPr>
            </w:pPr>
          </w:p>
        </w:tc>
        <w:tc>
          <w:tcPr>
            <w:tcW w:w="1385" w:type="dxa"/>
          </w:tcPr>
          <w:p w:rsidR="00CA53CF" w:rsidRPr="0061576E" w:rsidRDefault="00CA53CF" w:rsidP="00D93EE6">
            <w:pPr>
              <w:rPr>
                <w:rFonts w:ascii="Times New Roman" w:eastAsia="Times New Roman" w:hAnsi="Times New Roman"/>
                <w:sz w:val="24"/>
                <w:szCs w:val="24"/>
              </w:rPr>
            </w:pPr>
          </w:p>
        </w:tc>
        <w:tc>
          <w:tcPr>
            <w:tcW w:w="1385" w:type="dxa"/>
          </w:tcPr>
          <w:p w:rsidR="00CA53CF" w:rsidRPr="0061576E" w:rsidRDefault="00CA53CF" w:rsidP="00D93EE6">
            <w:pPr>
              <w:rPr>
                <w:rFonts w:ascii="Times New Roman" w:eastAsia="Times New Roman" w:hAnsi="Times New Roman"/>
                <w:sz w:val="24"/>
                <w:szCs w:val="24"/>
              </w:rPr>
            </w:pPr>
          </w:p>
        </w:tc>
        <w:tc>
          <w:tcPr>
            <w:tcW w:w="746" w:type="dxa"/>
          </w:tcPr>
          <w:p w:rsidR="00CA53CF" w:rsidRPr="0061576E" w:rsidRDefault="00CA53CF" w:rsidP="00D93EE6">
            <w:pPr>
              <w:rPr>
                <w:rFonts w:ascii="Times New Roman" w:eastAsia="Times New Roman" w:hAnsi="Times New Roman"/>
                <w:sz w:val="24"/>
                <w:szCs w:val="24"/>
              </w:rPr>
            </w:pP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 xml:space="preserve">Всего </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293</w:t>
            </w:r>
          </w:p>
        </w:tc>
        <w:tc>
          <w:tcPr>
            <w:tcW w:w="1385" w:type="dxa"/>
          </w:tcPr>
          <w:p w:rsidR="00CA53CF" w:rsidRPr="0061576E" w:rsidRDefault="00CA53CF" w:rsidP="00D93EE6">
            <w:pPr>
              <w:rPr>
                <w:rFonts w:ascii="Times New Roman" w:eastAsia="Times New Roman" w:hAnsi="Times New Roman"/>
                <w:sz w:val="24"/>
                <w:szCs w:val="24"/>
              </w:rPr>
            </w:pP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339</w:t>
            </w:r>
          </w:p>
        </w:tc>
        <w:tc>
          <w:tcPr>
            <w:tcW w:w="1385" w:type="dxa"/>
          </w:tcPr>
          <w:p w:rsidR="00CA53CF" w:rsidRPr="0061576E" w:rsidRDefault="00CA53CF" w:rsidP="00D93EE6">
            <w:pPr>
              <w:rPr>
                <w:rFonts w:ascii="Times New Roman" w:eastAsia="Times New Roman" w:hAnsi="Times New Roman"/>
                <w:sz w:val="24"/>
                <w:szCs w:val="24"/>
              </w:rPr>
            </w:pP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261</w:t>
            </w:r>
          </w:p>
        </w:tc>
        <w:tc>
          <w:tcPr>
            <w:tcW w:w="746" w:type="dxa"/>
          </w:tcPr>
          <w:p w:rsidR="00CA53CF" w:rsidRPr="0061576E" w:rsidRDefault="00CA53CF" w:rsidP="00D93EE6">
            <w:pPr>
              <w:rPr>
                <w:rFonts w:ascii="Times New Roman" w:eastAsia="Times New Roman" w:hAnsi="Times New Roman"/>
                <w:sz w:val="24"/>
                <w:szCs w:val="24"/>
              </w:rPr>
            </w:pP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БСК</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93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31,7</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106</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31,3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86</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32,9</w:t>
            </w:r>
          </w:p>
        </w:tc>
      </w:tr>
      <w:tr w:rsidR="00CA53CF" w:rsidRPr="0061576E" w:rsidTr="0061576E">
        <w:tc>
          <w:tcPr>
            <w:tcW w:w="224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ОИМ</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6</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6,5</w:t>
            </w:r>
          </w:p>
        </w:tc>
        <w:tc>
          <w:tcPr>
            <w:tcW w:w="138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3</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2,8</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6</w:t>
            </w:r>
          </w:p>
        </w:tc>
        <w:tc>
          <w:tcPr>
            <w:tcW w:w="74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6,9</w:t>
            </w:r>
          </w:p>
        </w:tc>
      </w:tr>
      <w:tr w:rsidR="00CA53CF" w:rsidRPr="0061576E" w:rsidTr="0061576E">
        <w:tc>
          <w:tcPr>
            <w:tcW w:w="224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ОНМК</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9</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9,7</w:t>
            </w:r>
          </w:p>
        </w:tc>
        <w:tc>
          <w:tcPr>
            <w:tcW w:w="138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10</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9,4</w:t>
            </w:r>
          </w:p>
        </w:tc>
        <w:tc>
          <w:tcPr>
            <w:tcW w:w="1385"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7</w:t>
            </w:r>
          </w:p>
        </w:tc>
        <w:tc>
          <w:tcPr>
            <w:tcW w:w="746" w:type="dxa"/>
          </w:tcPr>
          <w:p w:rsidR="00CA53CF" w:rsidRPr="0061576E" w:rsidRDefault="00CA53CF" w:rsidP="00D93EE6">
            <w:pPr>
              <w:rPr>
                <w:rFonts w:ascii="Times New Roman" w:eastAsia="Times New Roman" w:hAnsi="Times New Roman"/>
                <w:i/>
                <w:iCs/>
                <w:sz w:val="24"/>
                <w:szCs w:val="24"/>
              </w:rPr>
            </w:pPr>
            <w:r w:rsidRPr="0061576E">
              <w:rPr>
                <w:rFonts w:ascii="Times New Roman" w:eastAsia="Times New Roman" w:hAnsi="Times New Roman"/>
                <w:i/>
                <w:iCs/>
                <w:sz w:val="24"/>
                <w:szCs w:val="24"/>
              </w:rPr>
              <w:t>8,1</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Новообразования</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32</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10,9</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32</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9,4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29</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11,1</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Внешние причины</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15</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5,1</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7,1</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16</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4,7</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Болезни органов дыхания</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8</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2,7</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5</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1,5</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0,6</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Болезни органов пищеварения</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15</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5,1</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4,1</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10</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3,8</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Инфекционные заболевания</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0,7</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0,6</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0,6</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 xml:space="preserve">Старость </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75</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25,6</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74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21,8</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22</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8,4</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 xml:space="preserve">Прочие </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44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15,0</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77</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22,7</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89</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34,0</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 xml:space="preserve">Болезни нервной системы </w:t>
            </w:r>
          </w:p>
        </w:tc>
        <w:tc>
          <w:tcPr>
            <w:tcW w:w="1385" w:type="dxa"/>
          </w:tcPr>
          <w:p w:rsidR="00CA53CF" w:rsidRPr="0061576E" w:rsidRDefault="00CA53CF" w:rsidP="00D93EE6">
            <w:pPr>
              <w:rPr>
                <w:rFonts w:ascii="Times New Roman" w:eastAsia="Times New Roman" w:hAnsi="Times New Roman"/>
                <w:sz w:val="24"/>
                <w:szCs w:val="24"/>
              </w:rPr>
            </w:pPr>
          </w:p>
        </w:tc>
        <w:tc>
          <w:tcPr>
            <w:tcW w:w="1385" w:type="dxa"/>
          </w:tcPr>
          <w:p w:rsidR="00CA53CF" w:rsidRPr="0061576E" w:rsidRDefault="00CA53CF" w:rsidP="00D93EE6">
            <w:pPr>
              <w:rPr>
                <w:rFonts w:ascii="Times New Roman" w:eastAsia="Times New Roman" w:hAnsi="Times New Roman"/>
                <w:sz w:val="24"/>
                <w:szCs w:val="24"/>
              </w:rPr>
            </w:pP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9,7</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76</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29,1</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proofErr w:type="spellStart"/>
            <w:r w:rsidRPr="0061576E">
              <w:rPr>
                <w:rFonts w:ascii="Times New Roman" w:eastAsia="Times New Roman" w:hAnsi="Times New Roman"/>
                <w:sz w:val="24"/>
                <w:szCs w:val="24"/>
              </w:rPr>
              <w:t>Ковид</w:t>
            </w:r>
            <w:proofErr w:type="spellEnd"/>
            <w:r w:rsidRPr="0061576E">
              <w:rPr>
                <w:rFonts w:ascii="Times New Roman" w:eastAsia="Times New Roman" w:hAnsi="Times New Roman"/>
                <w:sz w:val="24"/>
                <w:szCs w:val="24"/>
              </w:rPr>
              <w:t xml:space="preserve"> </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4,4</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44</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9</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3,4</w:t>
            </w:r>
          </w:p>
        </w:tc>
      </w:tr>
      <w:tr w:rsidR="00CA53CF" w:rsidRPr="0061576E" w:rsidTr="0061576E">
        <w:tc>
          <w:tcPr>
            <w:tcW w:w="22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Причина не установлена</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0,3</w:t>
            </w:r>
          </w:p>
        </w:tc>
        <w:tc>
          <w:tcPr>
            <w:tcW w:w="138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1</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0,3</w:t>
            </w:r>
          </w:p>
        </w:tc>
        <w:tc>
          <w:tcPr>
            <w:tcW w:w="1385"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2</w:t>
            </w:r>
          </w:p>
        </w:tc>
        <w:tc>
          <w:tcPr>
            <w:tcW w:w="746" w:type="dxa"/>
          </w:tcPr>
          <w:p w:rsidR="00CA53CF" w:rsidRPr="0061576E" w:rsidRDefault="00CA53CF" w:rsidP="00D93EE6">
            <w:pPr>
              <w:rPr>
                <w:rFonts w:ascii="Times New Roman" w:eastAsia="Times New Roman" w:hAnsi="Times New Roman"/>
                <w:sz w:val="24"/>
                <w:szCs w:val="24"/>
              </w:rPr>
            </w:pPr>
            <w:r w:rsidRPr="0061576E">
              <w:rPr>
                <w:rFonts w:ascii="Times New Roman" w:eastAsia="Times New Roman" w:hAnsi="Times New Roman"/>
                <w:sz w:val="24"/>
                <w:szCs w:val="24"/>
              </w:rPr>
              <w:t>0,6</w:t>
            </w:r>
          </w:p>
        </w:tc>
      </w:tr>
    </w:tbl>
    <w:p w:rsidR="00CA53CF" w:rsidRPr="00D93EE6" w:rsidRDefault="00CA53CF" w:rsidP="00D93EE6">
      <w:pPr>
        <w:rPr>
          <w:rFonts w:ascii="Times New Roman" w:eastAsia="Times New Roman" w:hAnsi="Times New Roman" w:cs="Times New Roman"/>
          <w:bCs/>
          <w:sz w:val="24"/>
          <w:szCs w:val="24"/>
          <w:lang w:eastAsia="ru-RU"/>
        </w:rPr>
      </w:pPr>
    </w:p>
    <w:p w:rsidR="00CA53CF" w:rsidRPr="0061576E" w:rsidRDefault="00CA53CF" w:rsidP="0061576E">
      <w:pPr>
        <w:jc w:val="center"/>
        <w:rPr>
          <w:rFonts w:ascii="Times New Roman" w:eastAsia="Times New Roman" w:hAnsi="Times New Roman" w:cs="Times New Roman"/>
          <w:i/>
          <w:iCs/>
          <w:sz w:val="24"/>
          <w:szCs w:val="24"/>
          <w:lang w:eastAsia="ru-RU"/>
        </w:rPr>
      </w:pPr>
      <w:r w:rsidRPr="0061576E">
        <w:rPr>
          <w:rFonts w:ascii="Times New Roman" w:eastAsia="Times New Roman" w:hAnsi="Times New Roman" w:cs="Times New Roman"/>
          <w:i/>
          <w:iCs/>
          <w:sz w:val="24"/>
          <w:szCs w:val="24"/>
          <w:lang w:eastAsia="ru-RU"/>
        </w:rPr>
        <w:t>Смертность от данной причины</w:t>
      </w:r>
    </w:p>
    <w:tbl>
      <w:tblPr>
        <w:tblStyle w:val="2"/>
        <w:tblW w:w="0" w:type="auto"/>
        <w:tblLook w:val="04A0" w:firstRow="1" w:lastRow="0" w:firstColumn="1" w:lastColumn="0" w:noHBand="0" w:noVBand="1"/>
      </w:tblPr>
      <w:tblGrid>
        <w:gridCol w:w="2207"/>
        <w:gridCol w:w="1334"/>
        <w:gridCol w:w="1253"/>
        <w:gridCol w:w="1334"/>
        <w:gridCol w:w="1253"/>
        <w:gridCol w:w="1334"/>
        <w:gridCol w:w="1253"/>
      </w:tblGrid>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причина</w:t>
            </w:r>
          </w:p>
        </w:tc>
        <w:tc>
          <w:tcPr>
            <w:tcW w:w="2937" w:type="dxa"/>
            <w:gridSpan w:val="2"/>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2020</w:t>
            </w:r>
          </w:p>
        </w:tc>
        <w:tc>
          <w:tcPr>
            <w:tcW w:w="2938" w:type="dxa"/>
            <w:gridSpan w:val="2"/>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2021</w:t>
            </w:r>
          </w:p>
        </w:tc>
        <w:tc>
          <w:tcPr>
            <w:tcW w:w="2938" w:type="dxa"/>
            <w:gridSpan w:val="2"/>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2022</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p>
        </w:t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абсолют.</w:t>
            </w:r>
          </w:p>
        </w:tc>
        <w:tc>
          <w:tcPr>
            <w:tcW w:w="1469"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на 100000</w:t>
            </w:r>
          </w:p>
        </w:tc>
        <w:tc>
          <w:tcPr>
            <w:tcW w:w="1469"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абсолют.</w:t>
            </w:r>
          </w:p>
        </w:tc>
        <w:tc>
          <w:tcPr>
            <w:tcW w:w="1469"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на 100000</w:t>
            </w:r>
          </w:p>
        </w:tc>
        <w:tc>
          <w:tcPr>
            <w:tcW w:w="1469"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абсолют.</w:t>
            </w:r>
          </w:p>
        </w:tc>
        <w:tc>
          <w:tcPr>
            <w:tcW w:w="1469"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на 100000</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всего</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293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1847,2</w:t>
            </w:r>
          </w:p>
        </w:tc>
        <w:tc>
          <w:tcPr>
            <w:tcW w:w="1469" w:type="dxa"/>
          </w:tcPr>
          <w:p w:rsidR="00CA53CF" w:rsidRPr="00D93EE6" w:rsidRDefault="00CA53CF" w:rsidP="00D93EE6">
            <w:pPr>
              <w:jc w:val="center"/>
              <w:rPr>
                <w:rFonts w:ascii="Times New Roman" w:eastAsia="Times New Roman" w:hAnsi="Times New Roman"/>
                <w:b/>
                <w:sz w:val="24"/>
                <w:szCs w:val="24"/>
              </w:rPr>
            </w:pPr>
            <w:r w:rsidRPr="00D93EE6">
              <w:rPr>
                <w:rFonts w:ascii="Times New Roman" w:eastAsia="Times New Roman" w:hAnsi="Times New Roman"/>
                <w:b/>
                <w:sz w:val="24"/>
                <w:szCs w:val="24"/>
              </w:rPr>
              <w:t>339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2182,5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261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1721,3</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БСК</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586,3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106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682,5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86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567,2</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r w:rsidRPr="00D93EE6">
              <w:rPr>
                <w:rFonts w:ascii="Times New Roman" w:eastAsia="Times New Roman" w:hAnsi="Times New Roman"/>
                <w:sz w:val="24"/>
                <w:szCs w:val="24"/>
              </w:rPr>
              <w:t>БСК труд.</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75,7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141,6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138,5</w:t>
            </w:r>
          </w:p>
        </w:tc>
      </w:tr>
      <w:tr w:rsidR="00CA53CF" w:rsidRPr="00D93EE6" w:rsidTr="007A683C">
        <w:tc>
          <w:tcPr>
            <w:tcW w:w="1468" w:type="dxa"/>
          </w:tcPr>
          <w:p w:rsidR="00CA53CF" w:rsidRPr="00D93EE6" w:rsidRDefault="00CA53CF" w:rsidP="00D93EE6">
            <w:pPr>
              <w:rPr>
                <w:rFonts w:ascii="Times New Roman" w:eastAsia="Times New Roman" w:hAnsi="Times New Roman"/>
                <w:b/>
                <w:bCs/>
                <w:sz w:val="24"/>
                <w:szCs w:val="24"/>
              </w:rPr>
            </w:pPr>
            <w:r w:rsidRPr="00D93EE6">
              <w:rPr>
                <w:rFonts w:ascii="Times New Roman" w:eastAsia="Times New Roman" w:hAnsi="Times New Roman"/>
                <w:b/>
                <w:bCs/>
                <w:sz w:val="24"/>
                <w:szCs w:val="24"/>
              </w:rPr>
              <w:t>ИМ</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37,8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19,3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39,6</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ИМ труд</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112,1</w:t>
            </w:r>
          </w:p>
        </w:tc>
      </w:tr>
      <w:tr w:rsidR="00CA53CF" w:rsidRPr="00D93EE6" w:rsidTr="007A683C">
        <w:tc>
          <w:tcPr>
            <w:tcW w:w="1468" w:type="dxa"/>
            <w:shd w:val="clear" w:color="auto" w:fill="auto"/>
          </w:tcPr>
          <w:p w:rsidR="00CA53CF" w:rsidRPr="00D93EE6" w:rsidRDefault="00CA53CF" w:rsidP="00D93EE6">
            <w:pPr>
              <w:rPr>
                <w:rFonts w:ascii="Times New Roman" w:eastAsia="Times New Roman" w:hAnsi="Times New Roman"/>
                <w:b/>
                <w:bCs/>
                <w:sz w:val="24"/>
                <w:szCs w:val="24"/>
              </w:rPr>
            </w:pPr>
            <w:r w:rsidRPr="00D93EE6">
              <w:rPr>
                <w:rFonts w:ascii="Times New Roman" w:eastAsia="Times New Roman" w:hAnsi="Times New Roman"/>
                <w:b/>
                <w:bCs/>
                <w:sz w:val="24"/>
                <w:szCs w:val="24"/>
              </w:rPr>
              <w:t>ОНМК</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0,6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0,7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46,2</w:t>
            </w:r>
          </w:p>
        </w:tc>
      </w:tr>
      <w:tr w:rsidR="00CA53CF" w:rsidRPr="00D93EE6" w:rsidTr="007A683C">
        <w:tc>
          <w:tcPr>
            <w:tcW w:w="1468" w:type="dxa"/>
            <w:shd w:val="clear" w:color="auto" w:fill="auto"/>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ОНМК труд</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13,2</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highlight w:val="cyan"/>
              </w:rPr>
            </w:pPr>
            <w:proofErr w:type="spellStart"/>
            <w:r w:rsidRPr="00D93EE6">
              <w:rPr>
                <w:rFonts w:ascii="Times New Roman" w:eastAsia="Times New Roman" w:hAnsi="Times New Roman"/>
                <w:b/>
                <w:sz w:val="24"/>
                <w:szCs w:val="24"/>
              </w:rPr>
              <w:t>новообраз</w:t>
            </w:r>
            <w:proofErr w:type="spellEnd"/>
            <w:r w:rsidRPr="00D93EE6">
              <w:rPr>
                <w:rFonts w:ascii="Times New Roman" w:eastAsia="Times New Roman" w:hAnsi="Times New Roman"/>
                <w:b/>
                <w:sz w:val="24"/>
                <w:szCs w:val="24"/>
              </w:rPr>
              <w:t>.</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32</w:t>
            </w:r>
          </w:p>
        </w:tc>
        <w:tc>
          <w:tcPr>
            <w:tcW w:w="1469" w:type="dxa"/>
          </w:tcPr>
          <w:p w:rsidR="00CA53CF" w:rsidRPr="00D93EE6" w:rsidRDefault="00CA53CF" w:rsidP="00D93EE6">
            <w:pPr>
              <w:rPr>
                <w:rFonts w:ascii="Times New Roman" w:eastAsia="Times New Roman" w:hAnsi="Times New Roman"/>
                <w:b/>
                <w:sz w:val="24"/>
                <w:szCs w:val="24"/>
                <w:highlight w:val="cyan"/>
              </w:rPr>
            </w:pPr>
            <w:r w:rsidRPr="00D93EE6">
              <w:rPr>
                <w:rFonts w:ascii="Times New Roman" w:eastAsia="Times New Roman" w:hAnsi="Times New Roman"/>
                <w:b/>
                <w:sz w:val="24"/>
                <w:szCs w:val="24"/>
              </w:rPr>
              <w:t>201,7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206,0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191,3</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proofErr w:type="spellStart"/>
            <w:proofErr w:type="gramStart"/>
            <w:r w:rsidRPr="00D93EE6">
              <w:rPr>
                <w:rFonts w:ascii="Times New Roman" w:eastAsia="Times New Roman" w:hAnsi="Times New Roman"/>
                <w:sz w:val="24"/>
                <w:szCs w:val="24"/>
              </w:rPr>
              <w:t>новообр.труд</w:t>
            </w:r>
            <w:proofErr w:type="spellEnd"/>
            <w:proofErr w:type="gramEnd"/>
            <w:r w:rsidRPr="00D93EE6">
              <w:rPr>
                <w:rFonts w:ascii="Times New Roman" w:eastAsia="Times New Roman" w:hAnsi="Times New Roman"/>
                <w:sz w:val="24"/>
                <w:szCs w:val="24"/>
              </w:rPr>
              <w:t>.</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31,5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45,0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46,2</w:t>
            </w:r>
          </w:p>
        </w:tc>
      </w:tr>
      <w:tr w:rsidR="00CA53CF" w:rsidRPr="00D93EE6" w:rsidTr="007A683C">
        <w:tc>
          <w:tcPr>
            <w:tcW w:w="1468" w:type="dxa"/>
          </w:tcPr>
          <w:p w:rsidR="00CA53CF" w:rsidRPr="00D93EE6" w:rsidRDefault="00CA53CF" w:rsidP="00D93EE6">
            <w:pPr>
              <w:rPr>
                <w:rFonts w:ascii="Times New Roman" w:eastAsia="Times New Roman" w:hAnsi="Times New Roman"/>
                <w:b/>
                <w:bCs/>
                <w:sz w:val="24"/>
                <w:szCs w:val="24"/>
              </w:rPr>
            </w:pPr>
            <w:proofErr w:type="spellStart"/>
            <w:r w:rsidRPr="00D93EE6">
              <w:rPr>
                <w:rFonts w:ascii="Times New Roman" w:eastAsia="Times New Roman" w:hAnsi="Times New Roman"/>
                <w:b/>
                <w:bCs/>
                <w:sz w:val="24"/>
                <w:szCs w:val="24"/>
              </w:rPr>
              <w:t>новообразо</w:t>
            </w:r>
            <w:proofErr w:type="spellEnd"/>
            <w:r w:rsidRPr="00D93EE6">
              <w:rPr>
                <w:rFonts w:ascii="Times New Roman" w:eastAsia="Times New Roman" w:hAnsi="Times New Roman"/>
                <w:b/>
                <w:bCs/>
                <w:sz w:val="24"/>
                <w:szCs w:val="24"/>
              </w:rPr>
              <w:t>-</w:t>
            </w:r>
          </w:p>
          <w:p w:rsidR="00CA53CF" w:rsidRPr="00D93EE6" w:rsidRDefault="00CA53CF" w:rsidP="00D93EE6">
            <w:pPr>
              <w:rPr>
                <w:rFonts w:ascii="Times New Roman" w:eastAsia="Times New Roman" w:hAnsi="Times New Roman"/>
                <w:b/>
                <w:sz w:val="24"/>
                <w:szCs w:val="24"/>
              </w:rPr>
            </w:pPr>
            <w:proofErr w:type="spellStart"/>
            <w:r w:rsidRPr="00D93EE6">
              <w:rPr>
                <w:rFonts w:ascii="Times New Roman" w:eastAsia="Times New Roman" w:hAnsi="Times New Roman"/>
                <w:b/>
                <w:bCs/>
                <w:sz w:val="24"/>
                <w:szCs w:val="24"/>
              </w:rPr>
              <w:t>вания</w:t>
            </w:r>
            <w:proofErr w:type="spellEnd"/>
            <w:r w:rsidRPr="00D93EE6">
              <w:rPr>
                <w:rFonts w:ascii="Times New Roman" w:eastAsia="Times New Roman" w:hAnsi="Times New Roman"/>
                <w:b/>
                <w:bCs/>
                <w:sz w:val="24"/>
                <w:szCs w:val="24"/>
              </w:rPr>
              <w:t xml:space="preserve"> </w:t>
            </w:r>
            <w:proofErr w:type="spellStart"/>
            <w:r w:rsidRPr="00D93EE6">
              <w:rPr>
                <w:rFonts w:ascii="Times New Roman" w:eastAsia="Times New Roman" w:hAnsi="Times New Roman"/>
                <w:b/>
                <w:bCs/>
                <w:sz w:val="24"/>
                <w:szCs w:val="24"/>
              </w:rPr>
              <w:t>злок</w:t>
            </w:r>
            <w:proofErr w:type="spellEnd"/>
            <w:r w:rsidRPr="00D93EE6">
              <w:rPr>
                <w:rFonts w:ascii="Times New Roman" w:eastAsia="Times New Roman" w:hAnsi="Times New Roman"/>
                <w:b/>
                <w:bCs/>
                <w:sz w:val="24"/>
                <w:szCs w:val="24"/>
              </w:rPr>
              <w:t>.</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184,9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186,7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178,1</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proofErr w:type="spellStart"/>
            <w:proofErr w:type="gramStart"/>
            <w:r w:rsidRPr="00D93EE6">
              <w:rPr>
                <w:rFonts w:ascii="Times New Roman" w:eastAsia="Times New Roman" w:hAnsi="Times New Roman"/>
                <w:bCs/>
                <w:sz w:val="24"/>
                <w:szCs w:val="24"/>
              </w:rPr>
              <w:t>новобр.злокач</w:t>
            </w:r>
            <w:proofErr w:type="gramEnd"/>
            <w:r w:rsidRPr="00D93EE6">
              <w:rPr>
                <w:rFonts w:ascii="Times New Roman" w:eastAsia="Times New Roman" w:hAnsi="Times New Roman"/>
                <w:bCs/>
                <w:sz w:val="24"/>
                <w:szCs w:val="24"/>
              </w:rPr>
              <w:t>.труд</w:t>
            </w:r>
            <w:proofErr w:type="spellEnd"/>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25,2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45,0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46,2</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lastRenderedPageBreak/>
              <w:t>внешние пр.</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94,6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154,5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105,5</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proofErr w:type="spellStart"/>
            <w:r w:rsidRPr="00D93EE6">
              <w:rPr>
                <w:rFonts w:ascii="Times New Roman" w:eastAsia="Times New Roman" w:hAnsi="Times New Roman"/>
                <w:sz w:val="24"/>
                <w:szCs w:val="24"/>
              </w:rPr>
              <w:t>внешн.</w:t>
            </w:r>
            <w:proofErr w:type="gramStart"/>
            <w:r w:rsidRPr="00D93EE6">
              <w:rPr>
                <w:rFonts w:ascii="Times New Roman" w:eastAsia="Times New Roman" w:hAnsi="Times New Roman"/>
                <w:sz w:val="24"/>
                <w:szCs w:val="24"/>
              </w:rPr>
              <w:t>пр.труд</w:t>
            </w:r>
            <w:proofErr w:type="spellEnd"/>
            <w:proofErr w:type="gramEnd"/>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44,1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90,1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79,1</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ДТП</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31,5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25,8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6,6</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proofErr w:type="spellStart"/>
            <w:r w:rsidRPr="00D93EE6">
              <w:rPr>
                <w:rFonts w:ascii="Times New Roman" w:eastAsia="Times New Roman" w:hAnsi="Times New Roman"/>
                <w:b/>
                <w:sz w:val="24"/>
                <w:szCs w:val="24"/>
              </w:rPr>
              <w:t>бол.орг</w:t>
            </w:r>
            <w:proofErr w:type="spellEnd"/>
            <w:r w:rsidRPr="00D93EE6">
              <w:rPr>
                <w:rFonts w:ascii="Times New Roman" w:eastAsia="Times New Roman" w:hAnsi="Times New Roman"/>
                <w:b/>
                <w:sz w:val="24"/>
                <w:szCs w:val="24"/>
              </w:rPr>
              <w:t>.</w:t>
            </w:r>
          </w:p>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
                <w:sz w:val="24"/>
                <w:szCs w:val="24"/>
              </w:rPr>
              <w:t>дыхания</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50,4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32,2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13,2</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proofErr w:type="spellStart"/>
            <w:proofErr w:type="gramStart"/>
            <w:r w:rsidRPr="00D93EE6">
              <w:rPr>
                <w:rFonts w:ascii="Times New Roman" w:eastAsia="Times New Roman" w:hAnsi="Times New Roman"/>
                <w:sz w:val="24"/>
                <w:szCs w:val="24"/>
              </w:rPr>
              <w:t>бол.орг</w:t>
            </w:r>
            <w:proofErr w:type="gramEnd"/>
            <w:r w:rsidRPr="00D93EE6">
              <w:rPr>
                <w:rFonts w:ascii="Times New Roman" w:eastAsia="Times New Roman" w:hAnsi="Times New Roman"/>
                <w:sz w:val="24"/>
                <w:szCs w:val="24"/>
              </w:rPr>
              <w:t>.дыхания</w:t>
            </w:r>
            <w:proofErr w:type="spellEnd"/>
            <w:r w:rsidRPr="00D93EE6">
              <w:rPr>
                <w:rFonts w:ascii="Times New Roman" w:eastAsia="Times New Roman" w:hAnsi="Times New Roman"/>
                <w:sz w:val="24"/>
                <w:szCs w:val="24"/>
              </w:rPr>
              <w:t xml:space="preserve"> труд.</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31,5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6,6</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пневмония</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44,1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25,8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6,6</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proofErr w:type="spellStart"/>
            <w:r w:rsidRPr="00D93EE6">
              <w:rPr>
                <w:rFonts w:ascii="Times New Roman" w:eastAsia="Times New Roman" w:hAnsi="Times New Roman"/>
                <w:b/>
                <w:sz w:val="24"/>
                <w:szCs w:val="24"/>
              </w:rPr>
              <w:t>бол.орг</w:t>
            </w:r>
            <w:proofErr w:type="spellEnd"/>
            <w:r w:rsidRPr="00D93EE6">
              <w:rPr>
                <w:rFonts w:ascii="Times New Roman" w:eastAsia="Times New Roman" w:hAnsi="Times New Roman"/>
                <w:b/>
                <w:sz w:val="24"/>
                <w:szCs w:val="24"/>
              </w:rPr>
              <w:t>.</w:t>
            </w:r>
          </w:p>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
                <w:sz w:val="24"/>
                <w:szCs w:val="24"/>
              </w:rPr>
              <w:t>пищеварения</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94,6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90,1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66,0</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proofErr w:type="spellStart"/>
            <w:proofErr w:type="gramStart"/>
            <w:r w:rsidRPr="00D93EE6">
              <w:rPr>
                <w:rFonts w:ascii="Times New Roman" w:eastAsia="Times New Roman" w:hAnsi="Times New Roman"/>
                <w:sz w:val="24"/>
                <w:szCs w:val="24"/>
              </w:rPr>
              <w:t>пищев.труд</w:t>
            </w:r>
            <w:proofErr w:type="spellEnd"/>
            <w:proofErr w:type="gramEnd"/>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25,8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19,8</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proofErr w:type="spellStart"/>
            <w:proofErr w:type="gramStart"/>
            <w:r w:rsidRPr="00D93EE6">
              <w:rPr>
                <w:rFonts w:ascii="Times New Roman" w:eastAsia="Times New Roman" w:hAnsi="Times New Roman"/>
                <w:b/>
                <w:sz w:val="24"/>
                <w:szCs w:val="24"/>
              </w:rPr>
              <w:t>инфекц.заб</w:t>
            </w:r>
            <w:proofErr w:type="spellEnd"/>
            <w:proofErr w:type="gramEnd"/>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12,9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13,2</w:t>
            </w:r>
          </w:p>
        </w:tc>
      </w:tr>
      <w:tr w:rsidR="00CA53CF" w:rsidRPr="00D93EE6" w:rsidTr="007A683C">
        <w:tc>
          <w:tcPr>
            <w:tcW w:w="1468" w:type="dxa"/>
          </w:tcPr>
          <w:p w:rsidR="00CA53CF" w:rsidRPr="00D93EE6" w:rsidRDefault="00CA53CF" w:rsidP="00D93EE6">
            <w:pPr>
              <w:rPr>
                <w:rFonts w:ascii="Times New Roman" w:eastAsia="Times New Roman" w:hAnsi="Times New Roman"/>
                <w:bCs/>
                <w:sz w:val="24"/>
                <w:szCs w:val="24"/>
              </w:rPr>
            </w:pPr>
            <w:r w:rsidRPr="00D93EE6">
              <w:rPr>
                <w:rFonts w:ascii="Times New Roman" w:eastAsia="Times New Roman" w:hAnsi="Times New Roman"/>
                <w:bCs/>
                <w:sz w:val="24"/>
                <w:szCs w:val="24"/>
              </w:rPr>
              <w:t>туберкулез</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0</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6,6</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старость</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472,8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476,4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145,1</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Прочие</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277,4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77</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495,8</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89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587,0</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болезни</w:t>
            </w:r>
          </w:p>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 xml:space="preserve">нервной </w:t>
            </w:r>
            <w:proofErr w:type="spellStart"/>
            <w:r w:rsidRPr="00D93EE6">
              <w:rPr>
                <w:rFonts w:ascii="Times New Roman" w:eastAsia="Times New Roman" w:hAnsi="Times New Roman"/>
                <w:b/>
                <w:sz w:val="24"/>
                <w:szCs w:val="24"/>
              </w:rPr>
              <w:t>сист</w:t>
            </w:r>
            <w:proofErr w:type="spellEnd"/>
            <w:r w:rsidRPr="00D93EE6">
              <w:rPr>
                <w:rFonts w:ascii="Times New Roman" w:eastAsia="Times New Roman" w:hAnsi="Times New Roman"/>
                <w:b/>
                <w:sz w:val="24"/>
                <w:szCs w:val="24"/>
              </w:rPr>
              <w:t>.</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212,5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76</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501,2</w:t>
            </w: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proofErr w:type="spellStart"/>
            <w:r w:rsidRPr="00D93EE6">
              <w:rPr>
                <w:rFonts w:ascii="Times New Roman" w:eastAsia="Times New Roman" w:hAnsi="Times New Roman"/>
                <w:b/>
                <w:sz w:val="24"/>
                <w:szCs w:val="24"/>
              </w:rPr>
              <w:t>ковид</w:t>
            </w:r>
            <w:proofErr w:type="spellEnd"/>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81,9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44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283,3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9</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59,4</w:t>
            </w:r>
          </w:p>
        </w:tc>
      </w:tr>
      <w:tr w:rsidR="00CA53CF" w:rsidRPr="00D93EE6" w:rsidTr="007A683C">
        <w:tc>
          <w:tcPr>
            <w:tcW w:w="1468" w:type="dxa"/>
          </w:tcPr>
          <w:p w:rsidR="00CA53CF" w:rsidRPr="00D93EE6" w:rsidRDefault="00CA53CF" w:rsidP="00D93EE6">
            <w:pPr>
              <w:rPr>
                <w:rFonts w:ascii="Times New Roman" w:eastAsia="Times New Roman" w:hAnsi="Times New Roman"/>
                <w:sz w:val="24"/>
                <w:szCs w:val="24"/>
              </w:rPr>
            </w:pPr>
            <w:proofErr w:type="spellStart"/>
            <w:r w:rsidRPr="00D93EE6">
              <w:rPr>
                <w:rFonts w:ascii="Times New Roman" w:eastAsia="Times New Roman" w:hAnsi="Times New Roman"/>
                <w:sz w:val="24"/>
                <w:szCs w:val="24"/>
              </w:rPr>
              <w:t>ковид</w:t>
            </w:r>
            <w:proofErr w:type="spellEnd"/>
            <w:r w:rsidRPr="00D93EE6">
              <w:rPr>
                <w:rFonts w:ascii="Times New Roman" w:eastAsia="Times New Roman" w:hAnsi="Times New Roman"/>
                <w:sz w:val="24"/>
                <w:szCs w:val="24"/>
              </w:rPr>
              <w:t xml:space="preserve"> труд.</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5</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32,1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p>
        </w:tc>
      </w:tr>
      <w:tr w:rsidR="00CA53CF" w:rsidRPr="00D93EE6" w:rsidTr="007A683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 xml:space="preserve">причина не </w:t>
            </w:r>
            <w:proofErr w:type="spellStart"/>
            <w:r w:rsidRPr="00D93EE6">
              <w:rPr>
                <w:rFonts w:ascii="Times New Roman" w:eastAsia="Times New Roman" w:hAnsi="Times New Roman"/>
                <w:b/>
                <w:sz w:val="24"/>
                <w:szCs w:val="24"/>
              </w:rPr>
              <w:t>установ</w:t>
            </w:r>
            <w:proofErr w:type="spellEnd"/>
            <w:r w:rsidRPr="00D93EE6">
              <w:rPr>
                <w:rFonts w:ascii="Times New Roman" w:eastAsia="Times New Roman" w:hAnsi="Times New Roman"/>
                <w:b/>
                <w:sz w:val="24"/>
                <w:szCs w:val="24"/>
              </w:rPr>
              <w:t>.</w:t>
            </w:r>
          </w:p>
        </w:tc>
        <w:tc>
          <w:tcPr>
            <w:tcW w:w="1468"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6,3</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6,4</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2</w:t>
            </w:r>
          </w:p>
        </w:tc>
        <w:tc>
          <w:tcPr>
            <w:tcW w:w="1469" w:type="dxa"/>
          </w:tcPr>
          <w:p w:rsidR="00CA53CF" w:rsidRPr="00D93EE6" w:rsidRDefault="00CA53CF" w:rsidP="00D93EE6">
            <w:pPr>
              <w:rPr>
                <w:rFonts w:ascii="Times New Roman" w:eastAsia="Times New Roman" w:hAnsi="Times New Roman"/>
                <w:b/>
                <w:sz w:val="24"/>
                <w:szCs w:val="24"/>
              </w:rPr>
            </w:pPr>
            <w:r w:rsidRPr="00D93EE6">
              <w:rPr>
                <w:rFonts w:ascii="Times New Roman" w:eastAsia="Times New Roman" w:hAnsi="Times New Roman"/>
                <w:b/>
                <w:sz w:val="24"/>
                <w:szCs w:val="24"/>
              </w:rPr>
              <w:t>13,2</w:t>
            </w:r>
          </w:p>
        </w:tc>
      </w:tr>
    </w:tbl>
    <w:p w:rsidR="00CA53CF" w:rsidRPr="00D93EE6" w:rsidRDefault="00CA53CF" w:rsidP="00D93EE6">
      <w:pPr>
        <w:rPr>
          <w:rFonts w:ascii="Times New Roman" w:eastAsia="Times New Roman" w:hAnsi="Times New Roman" w:cs="Times New Roman"/>
          <w:bCs/>
          <w:sz w:val="24"/>
          <w:szCs w:val="24"/>
          <w:lang w:eastAsia="ru-RU"/>
        </w:rPr>
      </w:pPr>
      <w:bookmarkStart w:id="12" w:name="_Hlk126523081"/>
    </w:p>
    <w:bookmarkEnd w:id="12"/>
    <w:p w:rsidR="00CA53CF" w:rsidRPr="00685C81" w:rsidRDefault="00CA53CF" w:rsidP="00685C81">
      <w:pPr>
        <w:tabs>
          <w:tab w:val="left" w:pos="960"/>
        </w:tabs>
        <w:ind w:firstLine="567"/>
        <w:jc w:val="both"/>
        <w:rPr>
          <w:rFonts w:ascii="Times New Roman" w:eastAsia="Times New Roman" w:hAnsi="Times New Roman" w:cs="Times New Roman"/>
          <w:sz w:val="28"/>
          <w:szCs w:val="28"/>
          <w:lang w:eastAsia="ru-RU"/>
        </w:rPr>
      </w:pPr>
      <w:r w:rsidRPr="00685C81">
        <w:rPr>
          <w:rFonts w:ascii="Times New Roman" w:eastAsia="Times New Roman" w:hAnsi="Times New Roman" w:cs="Times New Roman"/>
          <w:sz w:val="28"/>
          <w:szCs w:val="28"/>
          <w:lang w:eastAsia="ru-RU"/>
        </w:rPr>
        <w:t>Ведущие места в структуре причин смерти в 2022году занимали:</w:t>
      </w:r>
    </w:p>
    <w:p w:rsidR="00CA53CF" w:rsidRPr="00685C81" w:rsidRDefault="00CA53CF" w:rsidP="00D93EE6">
      <w:pPr>
        <w:autoSpaceDE w:val="0"/>
        <w:autoSpaceDN w:val="0"/>
        <w:adjustRightInd w:val="0"/>
        <w:ind w:firstLine="709"/>
        <w:jc w:val="both"/>
        <w:rPr>
          <w:rFonts w:ascii="Times New Roman" w:eastAsia="Times New Roman" w:hAnsi="Times New Roman" w:cs="Times New Roman"/>
          <w:sz w:val="28"/>
          <w:szCs w:val="28"/>
          <w:lang w:eastAsia="ru-RU"/>
        </w:rPr>
      </w:pPr>
      <w:r w:rsidRPr="00685C81">
        <w:rPr>
          <w:rFonts w:ascii="Times New Roman" w:eastAsia="Times New Roman" w:hAnsi="Times New Roman" w:cs="Times New Roman"/>
          <w:sz w:val="28"/>
          <w:szCs w:val="28"/>
          <w:lang w:eastAsia="ru-RU"/>
        </w:rPr>
        <w:t>- первое место – болезни системы кровообращения – 32,9%</w:t>
      </w:r>
    </w:p>
    <w:p w:rsidR="00CA53CF" w:rsidRPr="00685C81" w:rsidRDefault="00CA53CF" w:rsidP="00D93EE6">
      <w:pPr>
        <w:autoSpaceDE w:val="0"/>
        <w:autoSpaceDN w:val="0"/>
        <w:adjustRightInd w:val="0"/>
        <w:ind w:firstLine="709"/>
        <w:jc w:val="both"/>
        <w:rPr>
          <w:rFonts w:ascii="Times New Roman" w:eastAsia="Times New Roman" w:hAnsi="Times New Roman" w:cs="Times New Roman"/>
          <w:sz w:val="28"/>
          <w:szCs w:val="28"/>
          <w:lang w:eastAsia="ru-RU"/>
        </w:rPr>
      </w:pPr>
      <w:r w:rsidRPr="00685C81">
        <w:rPr>
          <w:rFonts w:ascii="Times New Roman" w:eastAsia="Times New Roman" w:hAnsi="Times New Roman" w:cs="Times New Roman"/>
          <w:sz w:val="28"/>
          <w:szCs w:val="28"/>
          <w:lang w:eastAsia="ru-RU"/>
        </w:rPr>
        <w:t>- второе место – болезни нервной системы -29,1%</w:t>
      </w:r>
    </w:p>
    <w:p w:rsidR="00CA53CF" w:rsidRPr="00685C81" w:rsidRDefault="00CA53CF" w:rsidP="00D93EE6">
      <w:pPr>
        <w:autoSpaceDE w:val="0"/>
        <w:autoSpaceDN w:val="0"/>
        <w:adjustRightInd w:val="0"/>
        <w:ind w:firstLine="709"/>
        <w:jc w:val="both"/>
        <w:rPr>
          <w:rFonts w:ascii="Times New Roman" w:eastAsia="Times New Roman" w:hAnsi="Times New Roman" w:cs="Times New Roman"/>
          <w:sz w:val="28"/>
          <w:szCs w:val="28"/>
          <w:lang w:eastAsia="ru-RU"/>
        </w:rPr>
      </w:pPr>
      <w:r w:rsidRPr="00685C81">
        <w:rPr>
          <w:rFonts w:ascii="Times New Roman" w:eastAsia="Times New Roman" w:hAnsi="Times New Roman" w:cs="Times New Roman"/>
          <w:sz w:val="28"/>
          <w:szCs w:val="28"/>
          <w:lang w:eastAsia="ru-RU"/>
        </w:rPr>
        <w:t>- третье место-злокачественные новообразования – 11,1%</w:t>
      </w:r>
    </w:p>
    <w:p w:rsidR="00CA53CF" w:rsidRPr="00685C81" w:rsidRDefault="00CA53CF" w:rsidP="00685C81">
      <w:pPr>
        <w:tabs>
          <w:tab w:val="left" w:pos="960"/>
        </w:tabs>
        <w:ind w:firstLine="567"/>
        <w:jc w:val="both"/>
        <w:rPr>
          <w:rFonts w:ascii="Times New Roman" w:eastAsia="Times New Roman" w:hAnsi="Times New Roman" w:cs="Times New Roman"/>
          <w:sz w:val="28"/>
          <w:szCs w:val="28"/>
          <w:lang w:eastAsia="ru-RU"/>
        </w:rPr>
      </w:pPr>
      <w:r w:rsidRPr="00685C81">
        <w:rPr>
          <w:rFonts w:ascii="Times New Roman" w:eastAsia="Times New Roman" w:hAnsi="Times New Roman" w:cs="Times New Roman"/>
          <w:sz w:val="28"/>
          <w:szCs w:val="28"/>
          <w:lang w:eastAsia="ru-RU"/>
        </w:rPr>
        <w:t>Выводы:</w:t>
      </w:r>
      <w:r w:rsidRPr="00685C81">
        <w:rPr>
          <w:rFonts w:ascii="Times New Roman" w:eastAsia="Times New Roman" w:hAnsi="Times New Roman" w:cs="Times New Roman"/>
          <w:sz w:val="28"/>
          <w:szCs w:val="28"/>
          <w:highlight w:val="yellow"/>
          <w:lang w:eastAsia="ru-RU"/>
        </w:rPr>
        <w:t xml:space="preserve"> </w:t>
      </w:r>
    </w:p>
    <w:p w:rsidR="006C70DC" w:rsidRPr="00685C81" w:rsidRDefault="00685C81" w:rsidP="00685C81">
      <w:pPr>
        <w:tabs>
          <w:tab w:val="left" w:pos="-1843"/>
        </w:tabs>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A53CF" w:rsidRPr="00685C81">
        <w:rPr>
          <w:rFonts w:ascii="Times New Roman" w:eastAsia="Times New Roman" w:hAnsi="Times New Roman" w:cs="Times New Roman"/>
          <w:sz w:val="28"/>
          <w:szCs w:val="28"/>
          <w:lang w:eastAsia="ru-RU"/>
        </w:rPr>
        <w:t>за 3 года наблюдается снижение численности населения, в том числе трудоспособного возраста, показателей естественной убыли, показателей рождаемости, младенческой смертности, перинатальной смертности, общей смертности, смертности от болезней системы кровообращения, новообразований, ДТП, органов дыхания</w:t>
      </w:r>
      <w:r>
        <w:rPr>
          <w:rFonts w:ascii="Times New Roman" w:eastAsia="Times New Roman" w:hAnsi="Times New Roman" w:cs="Times New Roman"/>
          <w:sz w:val="28"/>
          <w:szCs w:val="28"/>
          <w:lang w:eastAsia="ru-RU"/>
        </w:rPr>
        <w:t>.</w:t>
      </w:r>
    </w:p>
    <w:p w:rsidR="00CA7D8D" w:rsidRPr="00685C81" w:rsidRDefault="00CA7D8D" w:rsidP="00685C81">
      <w:pPr>
        <w:pStyle w:val="a7"/>
        <w:ind w:left="0" w:firstLine="567"/>
        <w:jc w:val="both"/>
        <w:rPr>
          <w:rFonts w:ascii="Times New Roman" w:eastAsia="Times New Roman" w:hAnsi="Times New Roman" w:cs="Times New Roman"/>
          <w:sz w:val="28"/>
          <w:szCs w:val="28"/>
        </w:rPr>
      </w:pPr>
      <w:r w:rsidRPr="00685C81">
        <w:rPr>
          <w:rFonts w:ascii="Times New Roman" w:eastAsia="Times New Roman" w:hAnsi="Times New Roman" w:cs="Times New Roman"/>
          <w:sz w:val="28"/>
          <w:szCs w:val="28"/>
        </w:rPr>
        <w:t xml:space="preserve">В Сурском районе наблюдается регрессивный тип возрастной структуры населения – </w:t>
      </w:r>
      <w:r w:rsidR="00DD4C21" w:rsidRPr="00685C81">
        <w:rPr>
          <w:rFonts w:ascii="Times New Roman" w:eastAsia="Times New Roman" w:hAnsi="Times New Roman" w:cs="Times New Roman"/>
          <w:sz w:val="28"/>
          <w:szCs w:val="28"/>
        </w:rPr>
        <w:t>49,2</w:t>
      </w:r>
      <w:r w:rsidRPr="00685C81">
        <w:rPr>
          <w:rFonts w:ascii="Times New Roman" w:eastAsia="Times New Roman" w:hAnsi="Times New Roman" w:cs="Times New Roman"/>
          <w:sz w:val="28"/>
          <w:szCs w:val="28"/>
        </w:rPr>
        <w:t xml:space="preserve"> % население в трудоспособном возрасте, 3</w:t>
      </w:r>
      <w:r w:rsidR="00DD4C21" w:rsidRPr="00685C81">
        <w:rPr>
          <w:rFonts w:ascii="Times New Roman" w:eastAsia="Times New Roman" w:hAnsi="Times New Roman" w:cs="Times New Roman"/>
          <w:sz w:val="28"/>
          <w:szCs w:val="28"/>
        </w:rPr>
        <w:t>5,8</w:t>
      </w:r>
      <w:r w:rsidRPr="00685C81">
        <w:rPr>
          <w:rFonts w:ascii="Times New Roman" w:eastAsia="Times New Roman" w:hAnsi="Times New Roman" w:cs="Times New Roman"/>
          <w:sz w:val="28"/>
          <w:szCs w:val="28"/>
        </w:rPr>
        <w:t xml:space="preserve"> % - население старше трудоспособного возраста и 1</w:t>
      </w:r>
      <w:r w:rsidR="00DD4C21" w:rsidRPr="00685C81">
        <w:rPr>
          <w:rFonts w:ascii="Times New Roman" w:eastAsia="Times New Roman" w:hAnsi="Times New Roman" w:cs="Times New Roman"/>
          <w:sz w:val="28"/>
          <w:szCs w:val="28"/>
        </w:rPr>
        <w:t>4,9</w:t>
      </w:r>
      <w:r w:rsidRPr="00685C81">
        <w:rPr>
          <w:rFonts w:ascii="Times New Roman" w:eastAsia="Times New Roman" w:hAnsi="Times New Roman" w:cs="Times New Roman"/>
          <w:sz w:val="28"/>
          <w:szCs w:val="28"/>
        </w:rPr>
        <w:t xml:space="preserve"> % - население младше трудоспособного возраста. При этом отмечается прирост численности населения старше трудоспособного возраста на фоне сокращения населения трудоспособного возраста и детского населения. В структуре населения старше трудоспособного возраста преобладают женщины, их в 2,1 раза больше, чем мужчин.</w:t>
      </w:r>
    </w:p>
    <w:p w:rsidR="00CA7D8D" w:rsidRPr="00685C81" w:rsidRDefault="00CA7D8D" w:rsidP="00685C81">
      <w:pPr>
        <w:ind w:firstLine="567"/>
        <w:contextualSpacing/>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Демографические показатели района свидетельствуют о негативной</w:t>
      </w:r>
      <w:r w:rsidR="00685C81">
        <w:rPr>
          <w:rFonts w:ascii="Times New Roman" w:eastAsiaTheme="minorEastAsia" w:hAnsi="Times New Roman" w:cs="Times New Roman"/>
          <w:sz w:val="28"/>
          <w:szCs w:val="28"/>
          <w:lang w:eastAsia="ru-RU"/>
        </w:rPr>
        <w:t xml:space="preserve"> </w:t>
      </w:r>
      <w:r w:rsidRPr="00685C81">
        <w:rPr>
          <w:rFonts w:ascii="Times New Roman" w:eastAsiaTheme="minorEastAsia" w:hAnsi="Times New Roman" w:cs="Times New Roman"/>
          <w:sz w:val="28"/>
          <w:szCs w:val="28"/>
          <w:lang w:eastAsia="ru-RU"/>
        </w:rPr>
        <w:t>демографической ситуации:</w:t>
      </w:r>
    </w:p>
    <w:p w:rsidR="00CA7D8D" w:rsidRPr="00685C81" w:rsidRDefault="00CA7D8D" w:rsidP="00D93EE6">
      <w:pPr>
        <w:pStyle w:val="a7"/>
        <w:numPr>
          <w:ilvl w:val="0"/>
          <w:numId w:val="5"/>
        </w:numPr>
        <w:rPr>
          <w:rFonts w:ascii="Times New Roman" w:hAnsi="Times New Roman" w:cs="Times New Roman"/>
          <w:sz w:val="28"/>
          <w:szCs w:val="28"/>
        </w:rPr>
      </w:pPr>
      <w:r w:rsidRPr="00685C81">
        <w:rPr>
          <w:rFonts w:ascii="Times New Roman" w:hAnsi="Times New Roman" w:cs="Times New Roman"/>
          <w:sz w:val="28"/>
          <w:szCs w:val="28"/>
        </w:rPr>
        <w:t>снижение показателей воспроизводства населения</w:t>
      </w:r>
    </w:p>
    <w:p w:rsidR="00CA7D8D" w:rsidRPr="00685C81" w:rsidRDefault="00CA7D8D" w:rsidP="00685C81">
      <w:pPr>
        <w:ind w:firstLine="709"/>
        <w:contextualSpacing/>
        <w:jc w:val="both"/>
        <w:rPr>
          <w:rFonts w:ascii="Times New Roman" w:eastAsiaTheme="minorEastAsia" w:hAnsi="Times New Roman" w:cs="Times New Roman"/>
          <w:b/>
          <w:i/>
          <w:sz w:val="28"/>
          <w:szCs w:val="28"/>
          <w:lang w:eastAsia="ru-RU"/>
        </w:rPr>
      </w:pPr>
      <w:r w:rsidRPr="00685C81">
        <w:rPr>
          <w:rFonts w:ascii="Times New Roman" w:eastAsiaTheme="minorEastAsia" w:hAnsi="Times New Roman" w:cs="Times New Roman"/>
          <w:sz w:val="28"/>
          <w:szCs w:val="28"/>
          <w:lang w:eastAsia="ru-RU"/>
        </w:rPr>
        <w:t>-сокращается число женщин фертильного возраста в среднем на 4% ежегодно (по данным экранов Агентства ЗАГС число женщин фертильного возраста на 01.01.20</w:t>
      </w:r>
      <w:r w:rsidR="003A4504" w:rsidRPr="00685C81">
        <w:rPr>
          <w:rFonts w:ascii="Times New Roman" w:eastAsiaTheme="minorEastAsia" w:hAnsi="Times New Roman" w:cs="Times New Roman"/>
          <w:sz w:val="28"/>
          <w:szCs w:val="28"/>
          <w:lang w:eastAsia="ru-RU"/>
        </w:rPr>
        <w:t>23</w:t>
      </w:r>
      <w:r w:rsidRPr="00685C81">
        <w:rPr>
          <w:rFonts w:ascii="Times New Roman" w:eastAsiaTheme="minorEastAsia" w:hAnsi="Times New Roman" w:cs="Times New Roman"/>
          <w:b/>
          <w:sz w:val="28"/>
          <w:szCs w:val="28"/>
          <w:lang w:eastAsia="ru-RU"/>
        </w:rPr>
        <w:t xml:space="preserve"> </w:t>
      </w:r>
      <w:r w:rsidRPr="00685C81">
        <w:rPr>
          <w:rFonts w:ascii="Times New Roman" w:eastAsiaTheme="minorEastAsia" w:hAnsi="Times New Roman" w:cs="Times New Roman"/>
          <w:sz w:val="28"/>
          <w:szCs w:val="28"/>
          <w:lang w:eastAsia="ru-RU"/>
        </w:rPr>
        <w:t xml:space="preserve">составило </w:t>
      </w:r>
      <w:r w:rsidR="00596D65" w:rsidRPr="00685C81">
        <w:rPr>
          <w:rFonts w:ascii="Times New Roman" w:eastAsiaTheme="minorEastAsia" w:hAnsi="Times New Roman" w:cs="Times New Roman"/>
          <w:sz w:val="28"/>
          <w:szCs w:val="28"/>
          <w:lang w:eastAsia="ru-RU"/>
        </w:rPr>
        <w:t>2623</w:t>
      </w:r>
      <w:r w:rsidRPr="00685C81">
        <w:rPr>
          <w:rFonts w:ascii="Times New Roman" w:eastAsiaTheme="minorEastAsia" w:hAnsi="Times New Roman" w:cs="Times New Roman"/>
          <w:sz w:val="28"/>
          <w:szCs w:val="28"/>
          <w:lang w:eastAsia="ru-RU"/>
        </w:rPr>
        <w:t xml:space="preserve"> человека).</w:t>
      </w:r>
      <w:r w:rsidRPr="00685C81">
        <w:rPr>
          <w:rFonts w:ascii="Times New Roman" w:hAnsi="Times New Roman" w:cs="Times New Roman"/>
          <w:sz w:val="28"/>
          <w:szCs w:val="28"/>
        </w:rPr>
        <w:t>По информации района, из них: 15-19 лет –</w:t>
      </w:r>
      <w:r w:rsidR="00596D65" w:rsidRPr="00685C81">
        <w:rPr>
          <w:rFonts w:ascii="Times New Roman" w:hAnsi="Times New Roman" w:cs="Times New Roman"/>
          <w:sz w:val="28"/>
          <w:szCs w:val="28"/>
        </w:rPr>
        <w:t>296</w:t>
      </w:r>
      <w:r w:rsidRPr="00685C81">
        <w:rPr>
          <w:rFonts w:ascii="Times New Roman" w:hAnsi="Times New Roman" w:cs="Times New Roman"/>
          <w:sz w:val="28"/>
          <w:szCs w:val="28"/>
        </w:rPr>
        <w:t xml:space="preserve"> чел.,20-34 года – 1</w:t>
      </w:r>
      <w:r w:rsidR="00596D65" w:rsidRPr="00685C81">
        <w:rPr>
          <w:rFonts w:ascii="Times New Roman" w:hAnsi="Times New Roman" w:cs="Times New Roman"/>
          <w:sz w:val="28"/>
          <w:szCs w:val="28"/>
        </w:rPr>
        <w:t>100</w:t>
      </w:r>
      <w:r w:rsidRPr="00685C81">
        <w:rPr>
          <w:rFonts w:ascii="Times New Roman" w:hAnsi="Times New Roman" w:cs="Times New Roman"/>
          <w:sz w:val="28"/>
          <w:szCs w:val="28"/>
        </w:rPr>
        <w:t xml:space="preserve"> чел., 35-39 лет –</w:t>
      </w:r>
      <w:r w:rsidR="00596D65" w:rsidRPr="00685C81">
        <w:rPr>
          <w:rFonts w:ascii="Times New Roman" w:hAnsi="Times New Roman" w:cs="Times New Roman"/>
          <w:sz w:val="28"/>
          <w:szCs w:val="28"/>
        </w:rPr>
        <w:t>347</w:t>
      </w:r>
      <w:r w:rsidRPr="00685C81">
        <w:rPr>
          <w:rFonts w:ascii="Times New Roman" w:hAnsi="Times New Roman" w:cs="Times New Roman"/>
          <w:sz w:val="28"/>
          <w:szCs w:val="28"/>
        </w:rPr>
        <w:t xml:space="preserve"> чел., 40-44 лет – 4</w:t>
      </w:r>
      <w:r w:rsidR="00596D65" w:rsidRPr="00685C81">
        <w:rPr>
          <w:rFonts w:ascii="Times New Roman" w:hAnsi="Times New Roman" w:cs="Times New Roman"/>
          <w:sz w:val="28"/>
          <w:szCs w:val="28"/>
        </w:rPr>
        <w:t>01</w:t>
      </w:r>
      <w:r w:rsidRPr="00685C81">
        <w:rPr>
          <w:rFonts w:ascii="Times New Roman" w:hAnsi="Times New Roman" w:cs="Times New Roman"/>
          <w:sz w:val="28"/>
          <w:szCs w:val="28"/>
        </w:rPr>
        <w:t xml:space="preserve"> чел, 45-49-</w:t>
      </w:r>
      <w:r w:rsidR="00596D65" w:rsidRPr="00685C81">
        <w:rPr>
          <w:rFonts w:ascii="Times New Roman" w:hAnsi="Times New Roman" w:cs="Times New Roman"/>
          <w:sz w:val="28"/>
          <w:szCs w:val="28"/>
        </w:rPr>
        <w:t>479</w:t>
      </w:r>
      <w:r w:rsidRPr="00685C81">
        <w:rPr>
          <w:rFonts w:ascii="Times New Roman" w:hAnsi="Times New Roman" w:cs="Times New Roman"/>
          <w:sz w:val="28"/>
          <w:szCs w:val="28"/>
        </w:rPr>
        <w:t xml:space="preserve"> человек.</w:t>
      </w:r>
      <w:r w:rsidR="002E0DDC" w:rsidRPr="00685C81">
        <w:rPr>
          <w:rFonts w:ascii="Times New Roman" w:hAnsi="Times New Roman" w:cs="Times New Roman"/>
          <w:sz w:val="28"/>
          <w:szCs w:val="28"/>
        </w:rPr>
        <w:t xml:space="preserve"> </w:t>
      </w:r>
      <w:r w:rsidRPr="00685C81">
        <w:rPr>
          <w:rFonts w:ascii="Times New Roman" w:eastAsiaTheme="minorEastAsia" w:hAnsi="Times New Roman" w:cs="Times New Roman"/>
          <w:sz w:val="28"/>
          <w:szCs w:val="28"/>
          <w:lang w:eastAsia="ru-RU"/>
        </w:rPr>
        <w:t xml:space="preserve">Сокращается (по данным МИАЦ и </w:t>
      </w:r>
      <w:proofErr w:type="spellStart"/>
      <w:r w:rsidRPr="00685C81">
        <w:rPr>
          <w:rFonts w:ascii="Times New Roman" w:eastAsiaTheme="minorEastAsia" w:hAnsi="Times New Roman" w:cs="Times New Roman"/>
          <w:sz w:val="28"/>
          <w:szCs w:val="28"/>
          <w:lang w:eastAsia="ru-RU"/>
        </w:rPr>
        <w:t>Ульяновскоблстата</w:t>
      </w:r>
      <w:proofErr w:type="spellEnd"/>
      <w:r w:rsidRPr="00685C81">
        <w:rPr>
          <w:rFonts w:ascii="Times New Roman" w:eastAsiaTheme="minorEastAsia" w:hAnsi="Times New Roman" w:cs="Times New Roman"/>
          <w:sz w:val="28"/>
          <w:szCs w:val="28"/>
          <w:lang w:eastAsia="ru-RU"/>
        </w:rPr>
        <w:t>) число детей в среднем на 3% ежегодно (детское население – 2</w:t>
      </w:r>
      <w:r w:rsidR="00596D65" w:rsidRPr="00685C81">
        <w:rPr>
          <w:rFonts w:ascii="Times New Roman" w:eastAsiaTheme="minorEastAsia" w:hAnsi="Times New Roman" w:cs="Times New Roman"/>
          <w:sz w:val="28"/>
          <w:szCs w:val="28"/>
          <w:lang w:eastAsia="ru-RU"/>
        </w:rPr>
        <w:t>262</w:t>
      </w:r>
      <w:r w:rsidRPr="00685C81">
        <w:rPr>
          <w:rFonts w:ascii="Times New Roman" w:eastAsiaTheme="minorEastAsia" w:hAnsi="Times New Roman" w:cs="Times New Roman"/>
          <w:sz w:val="28"/>
          <w:szCs w:val="28"/>
          <w:lang w:eastAsia="ru-RU"/>
        </w:rPr>
        <w:t xml:space="preserve"> человек). При этом на одну </w:t>
      </w:r>
      <w:r w:rsidRPr="00685C81">
        <w:rPr>
          <w:rFonts w:ascii="Times New Roman" w:eastAsiaTheme="minorEastAsia" w:hAnsi="Times New Roman" w:cs="Times New Roman"/>
          <w:sz w:val="28"/>
          <w:szCs w:val="28"/>
          <w:lang w:eastAsia="ru-RU"/>
        </w:rPr>
        <w:lastRenderedPageBreak/>
        <w:t>женщину фертильного возраста приходится 1,24 ребёнка, что является показателем суженного характера воспроизводства населения;</w:t>
      </w:r>
    </w:p>
    <w:p w:rsidR="00CA7D8D" w:rsidRPr="00685C81" w:rsidRDefault="00CA7D8D" w:rsidP="00685C81">
      <w:pPr>
        <w:pStyle w:val="a7"/>
        <w:numPr>
          <w:ilvl w:val="0"/>
          <w:numId w:val="6"/>
        </w:numPr>
        <w:ind w:left="851" w:hanging="284"/>
        <w:jc w:val="both"/>
        <w:rPr>
          <w:rFonts w:ascii="Times New Roman" w:hAnsi="Times New Roman" w:cs="Times New Roman"/>
          <w:sz w:val="28"/>
          <w:szCs w:val="28"/>
        </w:rPr>
      </w:pPr>
      <w:r w:rsidRPr="00685C81">
        <w:rPr>
          <w:rFonts w:ascii="Times New Roman" w:hAnsi="Times New Roman" w:cs="Times New Roman"/>
          <w:sz w:val="28"/>
          <w:szCs w:val="28"/>
        </w:rPr>
        <w:t>снижение рождаемости</w:t>
      </w:r>
    </w:p>
    <w:p w:rsidR="00CA7D8D" w:rsidRPr="00685C81" w:rsidRDefault="00234651" w:rsidP="00685C81">
      <w:pPr>
        <w:ind w:firstLine="567"/>
        <w:jc w:val="both"/>
        <w:rPr>
          <w:rFonts w:ascii="Times New Roman" w:eastAsia="Times New Roman" w:hAnsi="Times New Roman" w:cs="Times New Roman"/>
          <w:sz w:val="28"/>
          <w:szCs w:val="28"/>
          <w:lang w:eastAsia="ru-RU"/>
        </w:rPr>
      </w:pPr>
      <w:r w:rsidRPr="00685C81">
        <w:rPr>
          <w:rFonts w:ascii="Times New Roman" w:eastAsiaTheme="minorEastAsia" w:hAnsi="Times New Roman" w:cs="Times New Roman"/>
          <w:sz w:val="28"/>
          <w:szCs w:val="28"/>
          <w:lang w:eastAsia="ru-RU"/>
        </w:rPr>
        <w:t>-</w:t>
      </w:r>
      <w:r w:rsidR="00685C81">
        <w:rPr>
          <w:rFonts w:ascii="Times New Roman" w:eastAsiaTheme="minorEastAsia" w:hAnsi="Times New Roman" w:cs="Times New Roman"/>
          <w:sz w:val="28"/>
          <w:szCs w:val="28"/>
          <w:lang w:eastAsia="ru-RU"/>
        </w:rPr>
        <w:t xml:space="preserve"> </w:t>
      </w:r>
      <w:r w:rsidR="00CA7D8D" w:rsidRPr="00685C81">
        <w:rPr>
          <w:rFonts w:ascii="Times New Roman" w:eastAsia="Times New Roman" w:hAnsi="Times New Roman" w:cs="Times New Roman"/>
          <w:sz w:val="28"/>
          <w:szCs w:val="28"/>
          <w:lang w:eastAsia="ru-RU"/>
        </w:rPr>
        <w:t>общий коэффициент рождаемости снизился в 20</w:t>
      </w:r>
      <w:r w:rsidR="00B43FBB" w:rsidRPr="00685C81">
        <w:rPr>
          <w:rFonts w:ascii="Times New Roman" w:eastAsia="Times New Roman" w:hAnsi="Times New Roman" w:cs="Times New Roman"/>
          <w:sz w:val="28"/>
          <w:szCs w:val="28"/>
          <w:lang w:eastAsia="ru-RU"/>
        </w:rPr>
        <w:t>22</w:t>
      </w:r>
      <w:r w:rsidR="00CA7D8D" w:rsidRPr="00685C81">
        <w:rPr>
          <w:rFonts w:ascii="Times New Roman" w:eastAsia="Times New Roman" w:hAnsi="Times New Roman" w:cs="Times New Roman"/>
          <w:sz w:val="28"/>
          <w:szCs w:val="28"/>
          <w:lang w:eastAsia="ru-RU"/>
        </w:rPr>
        <w:t xml:space="preserve"> году по сравнению с </w:t>
      </w:r>
      <w:r w:rsidR="00B43FBB" w:rsidRPr="00685C81">
        <w:rPr>
          <w:rFonts w:ascii="Times New Roman" w:eastAsia="Times New Roman" w:hAnsi="Times New Roman" w:cs="Times New Roman"/>
          <w:sz w:val="28"/>
          <w:szCs w:val="28"/>
          <w:lang w:eastAsia="ru-RU"/>
        </w:rPr>
        <w:t>2019г.</w:t>
      </w:r>
      <w:r w:rsidR="00CA7D8D" w:rsidRPr="00685C81">
        <w:rPr>
          <w:rFonts w:ascii="Times New Roman" w:eastAsia="Times New Roman" w:hAnsi="Times New Roman" w:cs="Times New Roman"/>
          <w:sz w:val="28"/>
          <w:szCs w:val="28"/>
          <w:lang w:eastAsia="ru-RU"/>
        </w:rPr>
        <w:t xml:space="preserve"> с </w:t>
      </w:r>
      <w:r w:rsidR="00B43FBB" w:rsidRPr="00685C81">
        <w:rPr>
          <w:rFonts w:ascii="Times New Roman" w:eastAsia="Times New Roman" w:hAnsi="Times New Roman" w:cs="Times New Roman"/>
          <w:sz w:val="28"/>
          <w:szCs w:val="28"/>
          <w:lang w:eastAsia="ru-RU"/>
        </w:rPr>
        <w:t>5,5</w:t>
      </w:r>
      <w:r w:rsidR="00CA7D8D" w:rsidRPr="00685C81">
        <w:rPr>
          <w:rFonts w:ascii="Times New Roman" w:eastAsia="Times New Roman" w:hAnsi="Times New Roman" w:cs="Times New Roman"/>
          <w:sz w:val="28"/>
          <w:szCs w:val="28"/>
          <w:lang w:eastAsia="ru-RU"/>
        </w:rPr>
        <w:t xml:space="preserve"> </w:t>
      </w:r>
      <w:proofErr w:type="gramStart"/>
      <w:r w:rsidR="00CA7D8D" w:rsidRPr="00685C81">
        <w:rPr>
          <w:rFonts w:ascii="Times New Roman" w:eastAsia="Times New Roman" w:hAnsi="Times New Roman" w:cs="Times New Roman"/>
          <w:sz w:val="28"/>
          <w:szCs w:val="28"/>
          <w:lang w:eastAsia="ru-RU"/>
        </w:rPr>
        <w:t xml:space="preserve">до  </w:t>
      </w:r>
      <w:r w:rsidR="00B43FBB" w:rsidRPr="00685C81">
        <w:rPr>
          <w:rFonts w:ascii="Times New Roman" w:eastAsia="Times New Roman" w:hAnsi="Times New Roman" w:cs="Times New Roman"/>
          <w:sz w:val="28"/>
          <w:szCs w:val="28"/>
          <w:lang w:eastAsia="ru-RU"/>
        </w:rPr>
        <w:t>4</w:t>
      </w:r>
      <w:proofErr w:type="gramEnd"/>
      <w:r w:rsidR="00CA7D8D" w:rsidRPr="00685C81">
        <w:rPr>
          <w:rFonts w:ascii="Times New Roman" w:eastAsia="Times New Roman" w:hAnsi="Times New Roman" w:cs="Times New Roman"/>
          <w:sz w:val="28"/>
          <w:szCs w:val="28"/>
          <w:lang w:eastAsia="ru-RU"/>
        </w:rPr>
        <w:t>,8 и остаётся существенно меньше  среднеобластного( за 20</w:t>
      </w:r>
      <w:r w:rsidR="00B43FBB" w:rsidRPr="00685C81">
        <w:rPr>
          <w:rFonts w:ascii="Times New Roman" w:eastAsia="Times New Roman" w:hAnsi="Times New Roman" w:cs="Times New Roman"/>
          <w:sz w:val="28"/>
          <w:szCs w:val="28"/>
          <w:lang w:eastAsia="ru-RU"/>
        </w:rPr>
        <w:t>22</w:t>
      </w:r>
      <w:r w:rsidR="00CA7D8D" w:rsidRPr="00685C81">
        <w:rPr>
          <w:rFonts w:ascii="Times New Roman" w:eastAsia="Times New Roman" w:hAnsi="Times New Roman" w:cs="Times New Roman"/>
          <w:sz w:val="28"/>
          <w:szCs w:val="28"/>
          <w:lang w:eastAsia="ru-RU"/>
        </w:rPr>
        <w:t xml:space="preserve"> год </w:t>
      </w:r>
      <w:r w:rsidR="001150DF" w:rsidRPr="00685C81">
        <w:rPr>
          <w:rFonts w:ascii="Times New Roman" w:eastAsia="Times New Roman" w:hAnsi="Times New Roman" w:cs="Times New Roman"/>
          <w:sz w:val="28"/>
          <w:szCs w:val="28"/>
          <w:lang w:eastAsia="ru-RU"/>
        </w:rPr>
        <w:t xml:space="preserve">7,5 </w:t>
      </w:r>
      <w:r w:rsidR="00CA7D8D" w:rsidRPr="00685C81">
        <w:rPr>
          <w:rFonts w:ascii="Times New Roman" w:eastAsia="Times New Roman" w:hAnsi="Times New Roman" w:cs="Times New Roman"/>
          <w:sz w:val="28"/>
          <w:szCs w:val="28"/>
          <w:lang w:eastAsia="ru-RU"/>
        </w:rPr>
        <w:t>по области);</w:t>
      </w:r>
    </w:p>
    <w:p w:rsidR="00CA7D8D" w:rsidRPr="00685C81" w:rsidRDefault="00CA7D8D" w:rsidP="00685C81">
      <w:pPr>
        <w:pStyle w:val="a7"/>
        <w:numPr>
          <w:ilvl w:val="0"/>
          <w:numId w:val="6"/>
        </w:numPr>
        <w:tabs>
          <w:tab w:val="left" w:pos="709"/>
        </w:tabs>
        <w:ind w:left="709" w:hanging="142"/>
        <w:jc w:val="both"/>
        <w:rPr>
          <w:rFonts w:ascii="Times New Roman" w:eastAsia="Times New Roman" w:hAnsi="Times New Roman" w:cs="Times New Roman"/>
          <w:sz w:val="28"/>
          <w:szCs w:val="28"/>
        </w:rPr>
      </w:pPr>
      <w:r w:rsidRPr="00685C81">
        <w:rPr>
          <w:rFonts w:ascii="Times New Roman" w:hAnsi="Times New Roman" w:cs="Times New Roman"/>
          <w:sz w:val="28"/>
          <w:szCs w:val="28"/>
        </w:rPr>
        <w:t xml:space="preserve">высокие показатели смертности населения </w:t>
      </w:r>
    </w:p>
    <w:p w:rsidR="00CA7D8D" w:rsidRPr="00685C81" w:rsidRDefault="00234651" w:rsidP="00D93EE6">
      <w:pPr>
        <w:jc w:val="both"/>
        <w:rPr>
          <w:rFonts w:ascii="Times New Roman" w:eastAsia="Times New Roman" w:hAnsi="Times New Roman" w:cs="Times New Roman"/>
          <w:sz w:val="28"/>
          <w:szCs w:val="28"/>
          <w:lang w:eastAsia="ru-RU"/>
        </w:rPr>
      </w:pPr>
      <w:r w:rsidRPr="00685C81">
        <w:rPr>
          <w:rFonts w:ascii="Times New Roman" w:eastAsiaTheme="minorEastAsia" w:hAnsi="Times New Roman" w:cs="Times New Roman"/>
          <w:sz w:val="28"/>
          <w:szCs w:val="28"/>
          <w:lang w:eastAsia="ru-RU"/>
        </w:rPr>
        <w:t>-</w:t>
      </w:r>
      <w:r w:rsidR="00CA7D8D" w:rsidRPr="00685C81">
        <w:rPr>
          <w:rFonts w:ascii="Times New Roman" w:eastAsia="Times New Roman" w:hAnsi="Times New Roman" w:cs="Times New Roman"/>
          <w:sz w:val="28"/>
          <w:szCs w:val="28"/>
          <w:lang w:eastAsia="ru-RU"/>
        </w:rPr>
        <w:t xml:space="preserve">общий коэффициент смертности несколько снизился </w:t>
      </w:r>
      <w:proofErr w:type="gramStart"/>
      <w:r w:rsidR="001150DF" w:rsidRPr="00685C81">
        <w:rPr>
          <w:rFonts w:ascii="Times New Roman" w:eastAsia="Times New Roman" w:hAnsi="Times New Roman" w:cs="Times New Roman"/>
          <w:sz w:val="28"/>
          <w:szCs w:val="28"/>
          <w:lang w:eastAsia="ru-RU"/>
        </w:rPr>
        <w:t xml:space="preserve">за </w:t>
      </w:r>
      <w:r w:rsidR="00CA7D8D" w:rsidRPr="00685C81">
        <w:rPr>
          <w:rFonts w:ascii="Times New Roman" w:eastAsia="Times New Roman" w:hAnsi="Times New Roman" w:cs="Times New Roman"/>
          <w:sz w:val="28"/>
          <w:szCs w:val="28"/>
          <w:lang w:eastAsia="ru-RU"/>
        </w:rPr>
        <w:t xml:space="preserve"> 20</w:t>
      </w:r>
      <w:r w:rsidR="001150DF" w:rsidRPr="00685C81">
        <w:rPr>
          <w:rFonts w:ascii="Times New Roman" w:eastAsia="Times New Roman" w:hAnsi="Times New Roman" w:cs="Times New Roman"/>
          <w:sz w:val="28"/>
          <w:szCs w:val="28"/>
          <w:lang w:eastAsia="ru-RU"/>
        </w:rPr>
        <w:t>22</w:t>
      </w:r>
      <w:proofErr w:type="gramEnd"/>
      <w:r w:rsidR="00CA7D8D" w:rsidRPr="00685C81">
        <w:rPr>
          <w:rFonts w:ascii="Times New Roman" w:eastAsia="Times New Roman" w:hAnsi="Times New Roman" w:cs="Times New Roman"/>
          <w:sz w:val="28"/>
          <w:szCs w:val="28"/>
          <w:lang w:eastAsia="ru-RU"/>
        </w:rPr>
        <w:t xml:space="preserve"> году до </w:t>
      </w:r>
      <w:r w:rsidR="001150DF" w:rsidRPr="00685C81">
        <w:rPr>
          <w:rFonts w:ascii="Times New Roman" w:eastAsia="Times New Roman" w:hAnsi="Times New Roman" w:cs="Times New Roman"/>
          <w:sz w:val="28"/>
          <w:szCs w:val="28"/>
          <w:lang w:eastAsia="ru-RU"/>
        </w:rPr>
        <w:t>17,3 ,</w:t>
      </w:r>
      <w:r w:rsidR="00CA7D8D" w:rsidRPr="00685C81">
        <w:rPr>
          <w:rFonts w:ascii="Times New Roman" w:eastAsia="Times New Roman" w:hAnsi="Times New Roman" w:cs="Times New Roman"/>
          <w:sz w:val="28"/>
          <w:szCs w:val="28"/>
          <w:lang w:eastAsia="ru-RU"/>
        </w:rPr>
        <w:t xml:space="preserve"> против 19,</w:t>
      </w:r>
      <w:r w:rsidR="001150DF" w:rsidRPr="00685C81">
        <w:rPr>
          <w:rFonts w:ascii="Times New Roman" w:eastAsia="Times New Roman" w:hAnsi="Times New Roman" w:cs="Times New Roman"/>
          <w:sz w:val="28"/>
          <w:szCs w:val="28"/>
          <w:lang w:eastAsia="ru-RU"/>
        </w:rPr>
        <w:t xml:space="preserve">6 </w:t>
      </w:r>
      <w:r w:rsidR="00CA7D8D" w:rsidRPr="00685C81">
        <w:rPr>
          <w:rFonts w:ascii="Times New Roman" w:eastAsia="Times New Roman" w:hAnsi="Times New Roman" w:cs="Times New Roman"/>
          <w:sz w:val="28"/>
          <w:szCs w:val="28"/>
          <w:lang w:eastAsia="ru-RU"/>
        </w:rPr>
        <w:t xml:space="preserve"> </w:t>
      </w:r>
      <w:r w:rsidR="001150DF" w:rsidRPr="00685C81">
        <w:rPr>
          <w:rFonts w:ascii="Times New Roman" w:eastAsia="Times New Roman" w:hAnsi="Times New Roman" w:cs="Times New Roman"/>
          <w:sz w:val="28"/>
          <w:szCs w:val="28"/>
          <w:lang w:eastAsia="ru-RU"/>
        </w:rPr>
        <w:t>в 2019 году</w:t>
      </w:r>
      <w:r w:rsidR="00CA7D8D" w:rsidRPr="00685C81">
        <w:rPr>
          <w:rFonts w:ascii="Times New Roman" w:eastAsia="Times New Roman" w:hAnsi="Times New Roman" w:cs="Times New Roman"/>
          <w:sz w:val="28"/>
          <w:szCs w:val="28"/>
          <w:lang w:eastAsia="ru-RU"/>
        </w:rPr>
        <w:t>, но остаётся значительно выше среднеобластного</w:t>
      </w:r>
      <w:r w:rsidR="001150DF" w:rsidRPr="00685C81">
        <w:rPr>
          <w:rFonts w:ascii="Times New Roman" w:eastAsia="Times New Roman" w:hAnsi="Times New Roman" w:cs="Times New Roman"/>
          <w:sz w:val="28"/>
          <w:szCs w:val="28"/>
          <w:lang w:eastAsia="ru-RU"/>
        </w:rPr>
        <w:t xml:space="preserve"> за 2022 г.</w:t>
      </w:r>
      <w:r w:rsidR="00CA7D8D" w:rsidRPr="00685C81">
        <w:rPr>
          <w:rFonts w:ascii="Times New Roman" w:eastAsia="Times New Roman" w:hAnsi="Times New Roman" w:cs="Times New Roman"/>
          <w:sz w:val="28"/>
          <w:szCs w:val="28"/>
          <w:lang w:eastAsia="ru-RU"/>
        </w:rPr>
        <w:t>(1</w:t>
      </w:r>
      <w:r w:rsidR="001150DF" w:rsidRPr="00685C81">
        <w:rPr>
          <w:rFonts w:ascii="Times New Roman" w:eastAsia="Times New Roman" w:hAnsi="Times New Roman" w:cs="Times New Roman"/>
          <w:sz w:val="28"/>
          <w:szCs w:val="28"/>
          <w:lang w:eastAsia="ru-RU"/>
        </w:rPr>
        <w:t>5</w:t>
      </w:r>
      <w:r w:rsidR="00CA7D8D" w:rsidRPr="00685C81">
        <w:rPr>
          <w:rFonts w:ascii="Times New Roman" w:eastAsia="Times New Roman" w:hAnsi="Times New Roman" w:cs="Times New Roman"/>
          <w:sz w:val="28"/>
          <w:szCs w:val="28"/>
          <w:lang w:eastAsia="ru-RU"/>
        </w:rPr>
        <w:t>,0).</w:t>
      </w:r>
    </w:p>
    <w:p w:rsidR="009357A8" w:rsidRPr="00D93EE6" w:rsidRDefault="009357A8" w:rsidP="00D93EE6">
      <w:pPr>
        <w:autoSpaceDE w:val="0"/>
        <w:autoSpaceDN w:val="0"/>
        <w:adjustRightInd w:val="0"/>
        <w:jc w:val="both"/>
        <w:rPr>
          <w:rFonts w:ascii="Times New Roman" w:hAnsi="Times New Roman" w:cs="Times New Roman"/>
          <w:sz w:val="24"/>
          <w:szCs w:val="24"/>
        </w:rPr>
      </w:pPr>
    </w:p>
    <w:p w:rsidR="005F5B7E" w:rsidRPr="00685C81" w:rsidRDefault="00EA5E5D" w:rsidP="00D93EE6">
      <w:pPr>
        <w:autoSpaceDE w:val="0"/>
        <w:autoSpaceDN w:val="0"/>
        <w:adjustRightInd w:val="0"/>
        <w:jc w:val="both"/>
        <w:rPr>
          <w:rFonts w:ascii="Times New Roman" w:eastAsia="Times New Roman" w:hAnsi="Times New Roman" w:cs="Times New Roman"/>
          <w:i/>
          <w:iCs/>
          <w:sz w:val="24"/>
          <w:szCs w:val="24"/>
          <w:lang w:eastAsia="ru-RU"/>
        </w:rPr>
      </w:pPr>
      <w:r w:rsidRPr="00D93EE6">
        <w:rPr>
          <w:rFonts w:ascii="Times New Roman" w:hAnsi="Times New Roman" w:cs="Times New Roman"/>
          <w:sz w:val="24"/>
          <w:szCs w:val="24"/>
        </w:rPr>
        <w:t xml:space="preserve">                                                </w:t>
      </w:r>
      <w:r w:rsidR="005F5B7E" w:rsidRPr="00685C81">
        <w:rPr>
          <w:rFonts w:ascii="Times New Roman" w:hAnsi="Times New Roman" w:cs="Times New Roman"/>
          <w:i/>
          <w:iCs/>
          <w:sz w:val="24"/>
          <w:szCs w:val="24"/>
        </w:rPr>
        <w:t xml:space="preserve">Динамика браков и разводов </w:t>
      </w:r>
    </w:p>
    <w:tbl>
      <w:tblPr>
        <w:tblW w:w="9181" w:type="dxa"/>
        <w:jc w:val="center"/>
        <w:tblLayout w:type="fixed"/>
        <w:tblLook w:val="04A0" w:firstRow="1" w:lastRow="0" w:firstColumn="1" w:lastColumn="0" w:noHBand="0" w:noVBand="1"/>
      </w:tblPr>
      <w:tblGrid>
        <w:gridCol w:w="1165"/>
        <w:gridCol w:w="1054"/>
        <w:gridCol w:w="1214"/>
        <w:gridCol w:w="1054"/>
        <w:gridCol w:w="1214"/>
        <w:gridCol w:w="1054"/>
        <w:gridCol w:w="992"/>
        <w:gridCol w:w="1434"/>
      </w:tblGrid>
      <w:tr w:rsidR="00E42C60" w:rsidRPr="00D93EE6" w:rsidTr="00565099">
        <w:trPr>
          <w:jc w:val="center"/>
        </w:trPr>
        <w:tc>
          <w:tcPr>
            <w:tcW w:w="1165" w:type="dxa"/>
            <w:tcBorders>
              <w:top w:val="single" w:sz="4" w:space="0" w:color="000000"/>
              <w:left w:val="single" w:sz="4" w:space="0" w:color="000000"/>
              <w:bottom w:val="single" w:sz="4" w:space="0" w:color="000000"/>
              <w:right w:val="nil"/>
            </w:tcBorders>
            <w:shd w:val="clear" w:color="auto" w:fill="FFFFFF"/>
          </w:tcPr>
          <w:p w:rsidR="00F43223" w:rsidRPr="00D93EE6" w:rsidRDefault="00F43223" w:rsidP="00D93EE6">
            <w:pPr>
              <w:pStyle w:val="11"/>
              <w:snapToGrid w:val="0"/>
              <w:spacing w:line="240" w:lineRule="auto"/>
              <w:jc w:val="both"/>
              <w:rPr>
                <w:rFonts w:ascii="Times New Roman" w:hAnsi="Times New Roman" w:cs="Times New Roman"/>
                <w:sz w:val="24"/>
              </w:rPr>
            </w:pP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lang w:val="en-US"/>
              </w:rPr>
            </w:pPr>
            <w:r w:rsidRPr="00D93EE6">
              <w:rPr>
                <w:rFonts w:ascii="Times New Roman" w:hAnsi="Times New Roman" w:cs="Times New Roman"/>
                <w:sz w:val="24"/>
              </w:rPr>
              <w:t>20</w:t>
            </w:r>
            <w:r w:rsidR="00100011" w:rsidRPr="00D93EE6">
              <w:rPr>
                <w:rFonts w:ascii="Times New Roman" w:hAnsi="Times New Roman" w:cs="Times New Roman"/>
                <w:sz w:val="24"/>
                <w:lang w:val="en-US"/>
              </w:rPr>
              <w:t>19</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lang w:val="en-US"/>
              </w:rPr>
            </w:pPr>
            <w:r w:rsidRPr="00D93EE6">
              <w:rPr>
                <w:rFonts w:ascii="Times New Roman" w:hAnsi="Times New Roman" w:cs="Times New Roman"/>
                <w:sz w:val="24"/>
              </w:rPr>
              <w:t>20</w:t>
            </w:r>
            <w:r w:rsidR="00100011" w:rsidRPr="00D93EE6">
              <w:rPr>
                <w:rFonts w:ascii="Times New Roman" w:hAnsi="Times New Roman" w:cs="Times New Roman"/>
                <w:sz w:val="24"/>
                <w:lang w:val="en-US"/>
              </w:rPr>
              <w:t>20</w:t>
            </w:r>
          </w:p>
        </w:tc>
        <w:tc>
          <w:tcPr>
            <w:tcW w:w="121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lang w:val="en-US"/>
              </w:rPr>
            </w:pPr>
            <w:r w:rsidRPr="00D93EE6">
              <w:rPr>
                <w:rFonts w:ascii="Times New Roman" w:hAnsi="Times New Roman" w:cs="Times New Roman"/>
                <w:sz w:val="24"/>
              </w:rPr>
              <w:t>20</w:t>
            </w:r>
            <w:r w:rsidR="00100011" w:rsidRPr="00D93EE6">
              <w:rPr>
                <w:rFonts w:ascii="Times New Roman" w:hAnsi="Times New Roman" w:cs="Times New Roman"/>
                <w:sz w:val="24"/>
                <w:lang w:val="en-US"/>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p>
        </w:tc>
        <w:tc>
          <w:tcPr>
            <w:tcW w:w="143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100011" w:rsidP="00D93EE6">
            <w:pPr>
              <w:pStyle w:val="11"/>
              <w:spacing w:line="240" w:lineRule="auto"/>
              <w:jc w:val="center"/>
              <w:rPr>
                <w:rFonts w:ascii="Times New Roman" w:hAnsi="Times New Roman" w:cs="Times New Roman"/>
                <w:sz w:val="24"/>
                <w:highlight w:val="cyan"/>
                <w:lang w:val="en-US"/>
              </w:rPr>
            </w:pPr>
            <w:r w:rsidRPr="00D93EE6">
              <w:rPr>
                <w:rFonts w:ascii="Times New Roman" w:hAnsi="Times New Roman" w:cs="Times New Roman"/>
                <w:sz w:val="24"/>
                <w:lang w:val="en-US"/>
              </w:rPr>
              <w:t>2022</w:t>
            </w:r>
          </w:p>
        </w:tc>
      </w:tr>
      <w:tr w:rsidR="00E42C60" w:rsidRPr="00D93EE6" w:rsidTr="00565099">
        <w:trPr>
          <w:jc w:val="center"/>
        </w:trPr>
        <w:tc>
          <w:tcPr>
            <w:tcW w:w="1165"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both"/>
              <w:rPr>
                <w:rFonts w:ascii="Times New Roman" w:hAnsi="Times New Roman" w:cs="Times New Roman"/>
                <w:sz w:val="24"/>
              </w:rPr>
            </w:pPr>
            <w:r w:rsidRPr="00D93EE6">
              <w:rPr>
                <w:rFonts w:ascii="Times New Roman" w:hAnsi="Times New Roman" w:cs="Times New Roman"/>
                <w:sz w:val="24"/>
              </w:rPr>
              <w:t>Браки</w:t>
            </w: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E87BB9"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38</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067312" w:rsidP="00D93EE6">
            <w:pPr>
              <w:pStyle w:val="11"/>
              <w:spacing w:line="240" w:lineRule="auto"/>
              <w:rPr>
                <w:rFonts w:ascii="Times New Roman" w:hAnsi="Times New Roman" w:cs="Times New Roman"/>
                <w:i/>
                <w:sz w:val="24"/>
              </w:rPr>
            </w:pPr>
            <w:r w:rsidRPr="00D93EE6">
              <w:rPr>
                <w:rFonts w:ascii="Times New Roman" w:hAnsi="Times New Roman" w:cs="Times New Roman"/>
                <w:i/>
                <w:sz w:val="24"/>
              </w:rPr>
              <w:t xml:space="preserve">    -35</w:t>
            </w: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E87BB9"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48</w:t>
            </w:r>
          </w:p>
        </w:tc>
        <w:tc>
          <w:tcPr>
            <w:tcW w:w="121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r w:rsidR="00067312" w:rsidRPr="00D93EE6">
              <w:rPr>
                <w:rFonts w:ascii="Times New Roman" w:hAnsi="Times New Roman" w:cs="Times New Roman"/>
                <w:sz w:val="24"/>
              </w:rPr>
              <w:t>10</w:t>
            </w:r>
          </w:p>
        </w:tc>
        <w:tc>
          <w:tcPr>
            <w:tcW w:w="105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E87BB9"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r w:rsidR="00067312" w:rsidRPr="00D93EE6">
              <w:rPr>
                <w:rFonts w:ascii="Times New Roman" w:hAnsi="Times New Roman" w:cs="Times New Roman"/>
                <w:sz w:val="24"/>
              </w:rPr>
              <w:t>5</w:t>
            </w:r>
          </w:p>
        </w:tc>
        <w:tc>
          <w:tcPr>
            <w:tcW w:w="143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E87BB9" w:rsidP="00D93EE6">
            <w:pPr>
              <w:pStyle w:val="11"/>
              <w:spacing w:line="240" w:lineRule="auto"/>
              <w:jc w:val="center"/>
              <w:rPr>
                <w:rFonts w:ascii="Times New Roman" w:hAnsi="Times New Roman" w:cs="Times New Roman"/>
                <w:sz w:val="24"/>
                <w:highlight w:val="cyan"/>
              </w:rPr>
            </w:pPr>
            <w:r w:rsidRPr="00D93EE6">
              <w:rPr>
                <w:rFonts w:ascii="Times New Roman" w:hAnsi="Times New Roman" w:cs="Times New Roman"/>
                <w:sz w:val="24"/>
              </w:rPr>
              <w:t>65</w:t>
            </w:r>
            <w:r w:rsidR="00067312" w:rsidRPr="00D93EE6">
              <w:rPr>
                <w:rFonts w:ascii="Times New Roman" w:hAnsi="Times New Roman" w:cs="Times New Roman"/>
                <w:sz w:val="24"/>
              </w:rPr>
              <w:t>/+12</w:t>
            </w:r>
          </w:p>
        </w:tc>
      </w:tr>
      <w:tr w:rsidR="00E42C60" w:rsidRPr="00D93EE6" w:rsidTr="00565099">
        <w:trPr>
          <w:jc w:val="center"/>
        </w:trPr>
        <w:tc>
          <w:tcPr>
            <w:tcW w:w="1165"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F43223" w:rsidP="00D93EE6">
            <w:pPr>
              <w:pStyle w:val="11"/>
              <w:spacing w:line="240" w:lineRule="auto"/>
              <w:jc w:val="both"/>
              <w:rPr>
                <w:rFonts w:ascii="Times New Roman" w:hAnsi="Times New Roman" w:cs="Times New Roman"/>
                <w:sz w:val="24"/>
              </w:rPr>
            </w:pPr>
            <w:r w:rsidRPr="00D93EE6">
              <w:rPr>
                <w:rFonts w:ascii="Times New Roman" w:hAnsi="Times New Roman" w:cs="Times New Roman"/>
                <w:sz w:val="24"/>
              </w:rPr>
              <w:t xml:space="preserve">Разводы </w:t>
            </w: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067312"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53</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r w:rsidR="00067312" w:rsidRPr="00D93EE6">
              <w:rPr>
                <w:rFonts w:ascii="Times New Roman" w:hAnsi="Times New Roman" w:cs="Times New Roman"/>
                <w:sz w:val="24"/>
              </w:rPr>
              <w:t>4</w:t>
            </w:r>
          </w:p>
        </w:tc>
        <w:tc>
          <w:tcPr>
            <w:tcW w:w="105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067312"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52</w:t>
            </w:r>
          </w:p>
        </w:tc>
        <w:tc>
          <w:tcPr>
            <w:tcW w:w="1214" w:type="dxa"/>
            <w:tcBorders>
              <w:top w:val="single" w:sz="4" w:space="0" w:color="000000"/>
              <w:left w:val="single" w:sz="4" w:space="0" w:color="000000"/>
              <w:bottom w:val="single" w:sz="4" w:space="0" w:color="000000"/>
              <w:right w:val="nil"/>
            </w:tcBorders>
            <w:shd w:val="clear" w:color="auto" w:fill="FFFFFF"/>
            <w:hideMark/>
          </w:tcPr>
          <w:p w:rsidR="00F43223" w:rsidRPr="00D93EE6" w:rsidRDefault="00067312" w:rsidP="00D93EE6">
            <w:pPr>
              <w:pStyle w:val="11"/>
              <w:spacing w:line="240" w:lineRule="auto"/>
              <w:rPr>
                <w:rFonts w:ascii="Times New Roman" w:hAnsi="Times New Roman" w:cs="Times New Roman"/>
                <w:sz w:val="24"/>
              </w:rPr>
            </w:pPr>
            <w:r w:rsidRPr="00D93EE6">
              <w:rPr>
                <w:rFonts w:ascii="Times New Roman" w:hAnsi="Times New Roman" w:cs="Times New Roman"/>
                <w:sz w:val="24"/>
              </w:rPr>
              <w:t xml:space="preserve">      -1</w:t>
            </w:r>
          </w:p>
        </w:tc>
        <w:tc>
          <w:tcPr>
            <w:tcW w:w="105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067312"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F43223" w:rsidP="00D93EE6">
            <w:pPr>
              <w:pStyle w:val="11"/>
              <w:spacing w:line="240" w:lineRule="auto"/>
              <w:jc w:val="center"/>
              <w:rPr>
                <w:rFonts w:ascii="Times New Roman" w:hAnsi="Times New Roman" w:cs="Times New Roman"/>
                <w:sz w:val="24"/>
              </w:rPr>
            </w:pPr>
            <w:r w:rsidRPr="00D93EE6">
              <w:rPr>
                <w:rFonts w:ascii="Times New Roman" w:hAnsi="Times New Roman" w:cs="Times New Roman"/>
                <w:sz w:val="24"/>
              </w:rPr>
              <w:t>+</w:t>
            </w:r>
            <w:r w:rsidR="00067312" w:rsidRPr="00D93EE6">
              <w:rPr>
                <w:rFonts w:ascii="Times New Roman" w:hAnsi="Times New Roman" w:cs="Times New Roman"/>
                <w:sz w:val="24"/>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FFFFFF"/>
            <w:hideMark/>
          </w:tcPr>
          <w:p w:rsidR="00F43223" w:rsidRPr="00D93EE6" w:rsidRDefault="00067312" w:rsidP="00D93EE6">
            <w:pPr>
              <w:pStyle w:val="11"/>
              <w:spacing w:line="240" w:lineRule="auto"/>
              <w:jc w:val="center"/>
              <w:rPr>
                <w:rFonts w:ascii="Times New Roman" w:hAnsi="Times New Roman" w:cs="Times New Roman"/>
                <w:sz w:val="24"/>
                <w:highlight w:val="cyan"/>
              </w:rPr>
            </w:pPr>
            <w:r w:rsidRPr="00D93EE6">
              <w:rPr>
                <w:rFonts w:ascii="Times New Roman" w:hAnsi="Times New Roman" w:cs="Times New Roman"/>
                <w:sz w:val="24"/>
              </w:rPr>
              <w:t>51/-2</w:t>
            </w:r>
          </w:p>
        </w:tc>
      </w:tr>
    </w:tbl>
    <w:p w:rsidR="009357A8" w:rsidRPr="00D93EE6" w:rsidRDefault="009357A8" w:rsidP="00D93EE6">
      <w:pPr>
        <w:pStyle w:val="a5"/>
        <w:ind w:left="786"/>
        <w:jc w:val="both"/>
        <w:rPr>
          <w:rFonts w:ascii="Times New Roman" w:hAnsi="Times New Roman" w:cs="Times New Roman"/>
          <w:sz w:val="24"/>
          <w:szCs w:val="24"/>
        </w:rPr>
      </w:pPr>
    </w:p>
    <w:p w:rsidR="00652430" w:rsidRPr="00685C81" w:rsidRDefault="00067312"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В течении последних четырех лет число браков заметно увеличилось</w:t>
      </w:r>
      <w:r w:rsidR="00652430" w:rsidRPr="00685C81">
        <w:rPr>
          <w:rFonts w:ascii="Times New Roman" w:hAnsi="Times New Roman" w:cs="Times New Roman"/>
          <w:sz w:val="28"/>
          <w:szCs w:val="28"/>
        </w:rPr>
        <w:t>.</w:t>
      </w:r>
    </w:p>
    <w:p w:rsidR="005F5B7E" w:rsidRPr="00685C81" w:rsidRDefault="00652430"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За 1-е </w:t>
      </w:r>
      <w:proofErr w:type="gramStart"/>
      <w:r w:rsidRPr="00685C81">
        <w:rPr>
          <w:rFonts w:ascii="Times New Roman" w:hAnsi="Times New Roman" w:cs="Times New Roman"/>
          <w:sz w:val="28"/>
          <w:szCs w:val="28"/>
        </w:rPr>
        <w:t>полугодие</w:t>
      </w:r>
      <w:r w:rsidR="005F5B7E" w:rsidRPr="00685C81">
        <w:rPr>
          <w:rFonts w:ascii="Times New Roman" w:hAnsi="Times New Roman" w:cs="Times New Roman"/>
          <w:sz w:val="28"/>
          <w:szCs w:val="28"/>
        </w:rPr>
        <w:t xml:space="preserve">  20</w:t>
      </w:r>
      <w:r w:rsidRPr="00685C81">
        <w:rPr>
          <w:rFonts w:ascii="Times New Roman" w:hAnsi="Times New Roman" w:cs="Times New Roman"/>
          <w:sz w:val="28"/>
          <w:szCs w:val="28"/>
        </w:rPr>
        <w:t>23</w:t>
      </w:r>
      <w:proofErr w:type="gramEnd"/>
      <w:r w:rsidR="005F5B7E" w:rsidRPr="00685C81">
        <w:rPr>
          <w:rFonts w:ascii="Times New Roman" w:hAnsi="Times New Roman" w:cs="Times New Roman"/>
          <w:sz w:val="28"/>
          <w:szCs w:val="28"/>
        </w:rPr>
        <w:t xml:space="preserve"> г. заключено </w:t>
      </w:r>
      <w:r w:rsidRPr="00685C81">
        <w:rPr>
          <w:rFonts w:ascii="Times New Roman" w:hAnsi="Times New Roman" w:cs="Times New Roman"/>
          <w:sz w:val="28"/>
          <w:szCs w:val="28"/>
        </w:rPr>
        <w:t>23</w:t>
      </w:r>
      <w:r w:rsidR="005F5B7E" w:rsidRPr="00685C81">
        <w:rPr>
          <w:rFonts w:ascii="Times New Roman" w:hAnsi="Times New Roman" w:cs="Times New Roman"/>
          <w:sz w:val="28"/>
          <w:szCs w:val="28"/>
        </w:rPr>
        <w:t xml:space="preserve"> брак</w:t>
      </w:r>
      <w:r w:rsidRPr="00685C81">
        <w:rPr>
          <w:rFonts w:ascii="Times New Roman" w:hAnsi="Times New Roman" w:cs="Times New Roman"/>
          <w:sz w:val="28"/>
          <w:szCs w:val="28"/>
        </w:rPr>
        <w:t>а</w:t>
      </w:r>
      <w:r w:rsidR="005F5B7E" w:rsidRPr="00685C81">
        <w:rPr>
          <w:rFonts w:ascii="Times New Roman" w:hAnsi="Times New Roman" w:cs="Times New Roman"/>
          <w:sz w:val="28"/>
          <w:szCs w:val="28"/>
        </w:rPr>
        <w:t>. В аналогичном периоде 20</w:t>
      </w:r>
      <w:r w:rsidRPr="00685C81">
        <w:rPr>
          <w:rFonts w:ascii="Times New Roman" w:hAnsi="Times New Roman" w:cs="Times New Roman"/>
          <w:sz w:val="28"/>
          <w:szCs w:val="28"/>
        </w:rPr>
        <w:t>22</w:t>
      </w:r>
      <w:r w:rsidR="005F5B7E" w:rsidRPr="00685C81">
        <w:rPr>
          <w:rFonts w:ascii="Times New Roman" w:hAnsi="Times New Roman" w:cs="Times New Roman"/>
          <w:sz w:val="28"/>
          <w:szCs w:val="28"/>
        </w:rPr>
        <w:t xml:space="preserve"> г. –</w:t>
      </w:r>
      <w:proofErr w:type="gramStart"/>
      <w:r w:rsidRPr="00685C81">
        <w:rPr>
          <w:rFonts w:ascii="Times New Roman" w:hAnsi="Times New Roman" w:cs="Times New Roman"/>
          <w:sz w:val="28"/>
          <w:szCs w:val="28"/>
        </w:rPr>
        <w:t>20</w:t>
      </w:r>
      <w:r w:rsidR="005F5B7E" w:rsidRPr="00685C81">
        <w:rPr>
          <w:rFonts w:ascii="Times New Roman" w:hAnsi="Times New Roman" w:cs="Times New Roman"/>
          <w:sz w:val="28"/>
          <w:szCs w:val="28"/>
        </w:rPr>
        <w:t xml:space="preserve"> .</w:t>
      </w:r>
      <w:proofErr w:type="gramEnd"/>
    </w:p>
    <w:p w:rsidR="005F5B7E" w:rsidRPr="00685C81" w:rsidRDefault="005F5B7E" w:rsidP="00685C81">
      <w:pPr>
        <w:pStyle w:val="a5"/>
        <w:tabs>
          <w:tab w:val="left" w:pos="3198"/>
        </w:tabs>
        <w:ind w:firstLine="567"/>
        <w:jc w:val="both"/>
        <w:rPr>
          <w:rFonts w:ascii="Times New Roman" w:hAnsi="Times New Roman" w:cs="Times New Roman"/>
          <w:sz w:val="28"/>
          <w:szCs w:val="28"/>
        </w:rPr>
      </w:pPr>
      <w:r w:rsidRPr="00685C81">
        <w:rPr>
          <w:rFonts w:ascii="Times New Roman" w:hAnsi="Times New Roman" w:cs="Times New Roman"/>
          <w:sz w:val="28"/>
          <w:szCs w:val="28"/>
        </w:rPr>
        <w:t>Анализируя количество разводов, следует отметить, что в 20</w:t>
      </w:r>
      <w:r w:rsidR="00652430" w:rsidRPr="00685C81">
        <w:rPr>
          <w:rFonts w:ascii="Times New Roman" w:hAnsi="Times New Roman" w:cs="Times New Roman"/>
          <w:sz w:val="28"/>
          <w:szCs w:val="28"/>
        </w:rPr>
        <w:t>22</w:t>
      </w:r>
      <w:r w:rsidRPr="00685C81">
        <w:rPr>
          <w:rFonts w:ascii="Times New Roman" w:hAnsi="Times New Roman" w:cs="Times New Roman"/>
          <w:sz w:val="28"/>
          <w:szCs w:val="28"/>
        </w:rPr>
        <w:t xml:space="preserve"> году количество зарегистрированных расторжений брака по сравнению с предыдущими годами </w:t>
      </w:r>
      <w:r w:rsidR="00652430" w:rsidRPr="00685C81">
        <w:rPr>
          <w:rFonts w:ascii="Times New Roman" w:hAnsi="Times New Roman" w:cs="Times New Roman"/>
          <w:sz w:val="28"/>
          <w:szCs w:val="28"/>
        </w:rPr>
        <w:t>существенно не меняется</w:t>
      </w:r>
      <w:r w:rsidRPr="00685C81">
        <w:rPr>
          <w:rFonts w:ascii="Times New Roman" w:hAnsi="Times New Roman" w:cs="Times New Roman"/>
          <w:sz w:val="28"/>
          <w:szCs w:val="28"/>
        </w:rPr>
        <w:t xml:space="preserve">. </w:t>
      </w:r>
    </w:p>
    <w:p w:rsidR="005F5B7E" w:rsidRPr="00685C81" w:rsidRDefault="00652430" w:rsidP="00685C81">
      <w:pPr>
        <w:pStyle w:val="a5"/>
        <w:ind w:firstLine="567"/>
        <w:jc w:val="both"/>
        <w:rPr>
          <w:rFonts w:ascii="Times New Roman" w:hAnsi="Times New Roman" w:cs="Times New Roman"/>
          <w:b/>
          <w:sz w:val="28"/>
          <w:szCs w:val="28"/>
        </w:rPr>
      </w:pPr>
      <w:r w:rsidRPr="00685C81">
        <w:rPr>
          <w:rFonts w:ascii="Times New Roman" w:hAnsi="Times New Roman" w:cs="Times New Roman"/>
          <w:sz w:val="28"/>
          <w:szCs w:val="28"/>
        </w:rPr>
        <w:t xml:space="preserve">За первое </w:t>
      </w:r>
      <w:proofErr w:type="gramStart"/>
      <w:r w:rsidRPr="00685C81">
        <w:rPr>
          <w:rFonts w:ascii="Times New Roman" w:hAnsi="Times New Roman" w:cs="Times New Roman"/>
          <w:sz w:val="28"/>
          <w:szCs w:val="28"/>
        </w:rPr>
        <w:t xml:space="preserve">полугодие  </w:t>
      </w:r>
      <w:r w:rsidR="005F5B7E" w:rsidRPr="00685C81">
        <w:rPr>
          <w:rFonts w:ascii="Times New Roman" w:hAnsi="Times New Roman" w:cs="Times New Roman"/>
          <w:sz w:val="28"/>
          <w:szCs w:val="28"/>
        </w:rPr>
        <w:t>20</w:t>
      </w:r>
      <w:r w:rsidRPr="00685C81">
        <w:rPr>
          <w:rFonts w:ascii="Times New Roman" w:hAnsi="Times New Roman" w:cs="Times New Roman"/>
          <w:sz w:val="28"/>
          <w:szCs w:val="28"/>
        </w:rPr>
        <w:t>23</w:t>
      </w:r>
      <w:proofErr w:type="gramEnd"/>
      <w:r w:rsidR="005F5B7E" w:rsidRPr="00685C81">
        <w:rPr>
          <w:rFonts w:ascii="Times New Roman" w:hAnsi="Times New Roman" w:cs="Times New Roman"/>
          <w:sz w:val="28"/>
          <w:szCs w:val="28"/>
        </w:rPr>
        <w:t xml:space="preserve"> г. расторгнуто 1</w:t>
      </w:r>
      <w:r w:rsidRPr="00685C81">
        <w:rPr>
          <w:rFonts w:ascii="Times New Roman" w:hAnsi="Times New Roman" w:cs="Times New Roman"/>
          <w:sz w:val="28"/>
          <w:szCs w:val="28"/>
        </w:rPr>
        <w:t>2</w:t>
      </w:r>
      <w:r w:rsidR="005F5B7E" w:rsidRPr="00685C81">
        <w:rPr>
          <w:rFonts w:ascii="Times New Roman" w:hAnsi="Times New Roman" w:cs="Times New Roman"/>
          <w:sz w:val="28"/>
          <w:szCs w:val="28"/>
        </w:rPr>
        <w:t xml:space="preserve"> браков. В аналогичном периоде 20</w:t>
      </w:r>
      <w:r w:rsidRPr="00685C81">
        <w:rPr>
          <w:rFonts w:ascii="Times New Roman" w:hAnsi="Times New Roman" w:cs="Times New Roman"/>
          <w:sz w:val="28"/>
          <w:szCs w:val="28"/>
        </w:rPr>
        <w:t>22</w:t>
      </w:r>
      <w:r w:rsidR="005F5B7E" w:rsidRPr="00685C81">
        <w:rPr>
          <w:rFonts w:ascii="Times New Roman" w:hAnsi="Times New Roman" w:cs="Times New Roman"/>
          <w:sz w:val="28"/>
          <w:szCs w:val="28"/>
        </w:rPr>
        <w:t xml:space="preserve"> г.</w:t>
      </w:r>
      <w:r w:rsidRPr="00685C81">
        <w:rPr>
          <w:rFonts w:ascii="Times New Roman" w:hAnsi="Times New Roman" w:cs="Times New Roman"/>
          <w:sz w:val="28"/>
          <w:szCs w:val="28"/>
        </w:rPr>
        <w:t xml:space="preserve"> </w:t>
      </w:r>
      <w:r w:rsidR="00F6169C" w:rsidRPr="00685C81">
        <w:rPr>
          <w:rFonts w:ascii="Times New Roman" w:hAnsi="Times New Roman" w:cs="Times New Roman"/>
          <w:sz w:val="28"/>
          <w:szCs w:val="28"/>
        </w:rPr>
        <w:t>расторгнуто -</w:t>
      </w:r>
      <w:r w:rsidR="005F5B7E" w:rsidRPr="00685C81">
        <w:rPr>
          <w:rFonts w:ascii="Times New Roman" w:hAnsi="Times New Roman" w:cs="Times New Roman"/>
          <w:sz w:val="28"/>
          <w:szCs w:val="28"/>
        </w:rPr>
        <w:t xml:space="preserve"> </w:t>
      </w:r>
      <w:r w:rsidRPr="00685C81">
        <w:rPr>
          <w:rFonts w:ascii="Times New Roman" w:hAnsi="Times New Roman" w:cs="Times New Roman"/>
          <w:sz w:val="28"/>
          <w:szCs w:val="28"/>
        </w:rPr>
        <w:t>31</w:t>
      </w:r>
      <w:r w:rsidR="005F5B7E" w:rsidRPr="00685C81">
        <w:rPr>
          <w:rFonts w:ascii="Times New Roman" w:hAnsi="Times New Roman" w:cs="Times New Roman"/>
          <w:sz w:val="28"/>
          <w:szCs w:val="28"/>
        </w:rPr>
        <w:t>.</w:t>
      </w:r>
    </w:p>
    <w:p w:rsidR="005F5B7E" w:rsidRPr="00685C81" w:rsidRDefault="005F5B7E" w:rsidP="00D93EE6">
      <w:pPr>
        <w:rPr>
          <w:rFonts w:ascii="Times New Roman" w:eastAsiaTheme="minorEastAsia" w:hAnsi="Times New Roman" w:cs="Times New Roman"/>
          <w:bCs/>
          <w:sz w:val="28"/>
          <w:szCs w:val="28"/>
          <w:lang w:eastAsia="ru-RU"/>
        </w:rPr>
      </w:pPr>
      <w:r w:rsidRPr="00685C81">
        <w:rPr>
          <w:rFonts w:ascii="Times New Roman" w:hAnsi="Times New Roman" w:cs="Times New Roman"/>
          <w:sz w:val="28"/>
          <w:szCs w:val="28"/>
        </w:rPr>
        <w:t xml:space="preserve"> </w:t>
      </w:r>
    </w:p>
    <w:p w:rsidR="005F5B7E" w:rsidRPr="00685C81" w:rsidRDefault="005F5B7E" w:rsidP="00685C81">
      <w:pPr>
        <w:pStyle w:val="a7"/>
        <w:ind w:left="0" w:firstLine="567"/>
        <w:jc w:val="both"/>
        <w:rPr>
          <w:rFonts w:ascii="Times New Roman" w:eastAsiaTheme="minorEastAsia" w:hAnsi="Times New Roman" w:cs="Times New Roman"/>
          <w:bCs/>
          <w:sz w:val="28"/>
          <w:szCs w:val="28"/>
          <w:lang w:eastAsia="ru-RU"/>
        </w:rPr>
      </w:pPr>
      <w:r w:rsidRPr="00685C81">
        <w:rPr>
          <w:rFonts w:ascii="Times New Roman" w:eastAsiaTheme="minorEastAsia" w:hAnsi="Times New Roman" w:cs="Times New Roman"/>
          <w:bCs/>
          <w:sz w:val="28"/>
          <w:szCs w:val="28"/>
          <w:lang w:eastAsia="ru-RU"/>
        </w:rPr>
        <w:t>Основными причинами расторжения брака являются</w:t>
      </w:r>
      <w:r w:rsidR="006E3A08" w:rsidRPr="00685C81">
        <w:rPr>
          <w:rFonts w:ascii="Times New Roman" w:eastAsiaTheme="minorEastAsia" w:hAnsi="Times New Roman" w:cs="Times New Roman"/>
          <w:bCs/>
          <w:sz w:val="28"/>
          <w:szCs w:val="28"/>
          <w:lang w:eastAsia="ru-RU"/>
        </w:rPr>
        <w:t xml:space="preserve">: </w:t>
      </w:r>
    </w:p>
    <w:p w:rsidR="005F5B7E" w:rsidRPr="00685C81" w:rsidRDefault="005F5B7E" w:rsidP="00685C81">
      <w:pPr>
        <w:pStyle w:val="a7"/>
        <w:ind w:left="0"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1. Злоупотребление спиртными напитками одного из супругов.</w:t>
      </w:r>
    </w:p>
    <w:p w:rsidR="005F5B7E" w:rsidRPr="00685C81" w:rsidRDefault="005F5B7E" w:rsidP="00685C81">
      <w:pPr>
        <w:ind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2. Рабочая миграция (отъезд на работу в другие регионы одного из супругов на длительный период). Возрастной ценз - от 30 до 45 лет.</w:t>
      </w:r>
    </w:p>
    <w:p w:rsidR="005F5B7E" w:rsidRPr="00685C81" w:rsidRDefault="005F5B7E" w:rsidP="00685C81">
      <w:pPr>
        <w:pStyle w:val="a7"/>
        <w:ind w:left="0"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3. Миграция (выезд из стран СНГ одного из супругов и расторжение брака по месту проживания).</w:t>
      </w:r>
    </w:p>
    <w:p w:rsidR="005F5B7E" w:rsidRPr="00685C81" w:rsidRDefault="005F5B7E" w:rsidP="00685C81">
      <w:pPr>
        <w:ind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4. Бытовые трудности (отсутствие жилья, низкие заработки, отсутствие работы и т.д.).</w:t>
      </w:r>
    </w:p>
    <w:p w:rsidR="005F5B7E" w:rsidRPr="00685C81" w:rsidRDefault="005F5B7E" w:rsidP="00685C81">
      <w:pPr>
        <w:pStyle w:val="a7"/>
        <w:ind w:left="0"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5.Несовместимость характеров, психологи</w:t>
      </w:r>
      <w:r w:rsidR="003A1FB8" w:rsidRPr="00685C81">
        <w:rPr>
          <w:rFonts w:ascii="Times New Roman" w:eastAsiaTheme="minorEastAsia" w:hAnsi="Times New Roman" w:cs="Times New Roman"/>
          <w:sz w:val="28"/>
          <w:szCs w:val="28"/>
          <w:lang w:eastAsia="ru-RU"/>
        </w:rPr>
        <w:t>ческая и практическая неподготов</w:t>
      </w:r>
      <w:r w:rsidRPr="00685C81">
        <w:rPr>
          <w:rFonts w:ascii="Times New Roman" w:eastAsiaTheme="minorEastAsia" w:hAnsi="Times New Roman" w:cs="Times New Roman"/>
          <w:sz w:val="28"/>
          <w:szCs w:val="28"/>
          <w:lang w:eastAsia="ru-RU"/>
        </w:rPr>
        <w:t>ленность к семейной жизни.</w:t>
      </w:r>
    </w:p>
    <w:p w:rsidR="005F5B7E" w:rsidRPr="00685C81" w:rsidRDefault="005F5B7E" w:rsidP="00685C81">
      <w:pPr>
        <w:pStyle w:val="a7"/>
        <w:widowControl w:val="0"/>
        <w:suppressAutoHyphens/>
        <w:ind w:left="0"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6.Асоциальное поведение супруга.</w:t>
      </w:r>
    </w:p>
    <w:p w:rsidR="005F5B7E" w:rsidRPr="00685C81" w:rsidRDefault="005F5B7E" w:rsidP="00685C81">
      <w:pPr>
        <w:pStyle w:val="a7"/>
        <w:widowControl w:val="0"/>
        <w:suppressAutoHyphens/>
        <w:ind w:left="0" w:firstLine="567"/>
        <w:jc w:val="both"/>
        <w:rPr>
          <w:rFonts w:ascii="Times New Roman" w:eastAsiaTheme="minorEastAsia" w:hAnsi="Times New Roman" w:cs="Times New Roman"/>
          <w:sz w:val="28"/>
          <w:szCs w:val="28"/>
          <w:lang w:eastAsia="ru-RU"/>
        </w:rPr>
      </w:pPr>
      <w:r w:rsidRPr="00685C81">
        <w:rPr>
          <w:rFonts w:ascii="Times New Roman" w:eastAsiaTheme="minorEastAsia" w:hAnsi="Times New Roman" w:cs="Times New Roman"/>
          <w:sz w:val="28"/>
          <w:szCs w:val="28"/>
          <w:lang w:eastAsia="ru-RU"/>
        </w:rPr>
        <w:t>7.Измена одного из супругов.</w:t>
      </w:r>
    </w:p>
    <w:p w:rsidR="00685C81" w:rsidRDefault="00685C81" w:rsidP="00685C81">
      <w:pPr>
        <w:ind w:firstLine="567"/>
        <w:jc w:val="both"/>
        <w:rPr>
          <w:rFonts w:ascii="Times New Roman" w:hAnsi="Times New Roman" w:cs="Times New Roman"/>
          <w:sz w:val="28"/>
          <w:szCs w:val="28"/>
        </w:rPr>
      </w:pPr>
    </w:p>
    <w:p w:rsidR="005F5B7E" w:rsidRPr="00685C81" w:rsidRDefault="005F5B7E" w:rsidP="00685C81">
      <w:pPr>
        <w:ind w:firstLine="567"/>
        <w:jc w:val="both"/>
        <w:rPr>
          <w:rFonts w:ascii="Times New Roman" w:hAnsi="Times New Roman" w:cs="Times New Roman"/>
          <w:sz w:val="28"/>
          <w:szCs w:val="28"/>
        </w:rPr>
      </w:pPr>
      <w:r w:rsidRPr="00685C81">
        <w:rPr>
          <w:rFonts w:ascii="Times New Roman" w:hAnsi="Times New Roman" w:cs="Times New Roman"/>
          <w:sz w:val="28"/>
          <w:szCs w:val="28"/>
        </w:rPr>
        <w:t>Причины расторжений брака ранжированы таким образом: 54%-психологические причины, 25%-вредные привычки, более 11%-измена супругов.</w:t>
      </w:r>
    </w:p>
    <w:p w:rsidR="00CA7D8D" w:rsidRPr="00685C81" w:rsidRDefault="00CA7D8D" w:rsidP="00685C81">
      <w:pPr>
        <w:pStyle w:val="21"/>
        <w:spacing w:after="0" w:line="240" w:lineRule="auto"/>
        <w:ind w:firstLine="567"/>
        <w:jc w:val="both"/>
        <w:rPr>
          <w:rFonts w:ascii="Times New Roman" w:hAnsi="Times New Roman" w:cs="Times New Roman"/>
          <w:color w:val="auto"/>
          <w:sz w:val="28"/>
          <w:szCs w:val="28"/>
        </w:rPr>
      </w:pPr>
      <w:r w:rsidRPr="00685C81">
        <w:rPr>
          <w:rFonts w:ascii="Times New Roman" w:eastAsiaTheme="minorEastAsia" w:hAnsi="Times New Roman" w:cs="Times New Roman"/>
          <w:color w:val="auto"/>
          <w:sz w:val="28"/>
          <w:szCs w:val="28"/>
        </w:rPr>
        <w:t>В Сурском районе наблюдается снижение</w:t>
      </w:r>
      <w:r w:rsidR="00AA0285" w:rsidRPr="00685C81">
        <w:rPr>
          <w:rFonts w:ascii="Times New Roman" w:eastAsiaTheme="minorEastAsia" w:hAnsi="Times New Roman" w:cs="Times New Roman"/>
          <w:color w:val="auto"/>
          <w:sz w:val="28"/>
          <w:szCs w:val="28"/>
        </w:rPr>
        <w:t xml:space="preserve"> </w:t>
      </w:r>
      <w:r w:rsidRPr="00685C81">
        <w:rPr>
          <w:rFonts w:ascii="Times New Roman" w:eastAsiaTheme="minorEastAsia" w:hAnsi="Times New Roman" w:cs="Times New Roman"/>
          <w:color w:val="auto"/>
          <w:sz w:val="28"/>
          <w:szCs w:val="28"/>
        </w:rPr>
        <w:t>рождаемости.</w:t>
      </w:r>
      <w:r w:rsidR="00AA0285" w:rsidRPr="00685C81">
        <w:rPr>
          <w:rFonts w:ascii="Times New Roman" w:eastAsiaTheme="minorEastAsia" w:hAnsi="Times New Roman" w:cs="Times New Roman"/>
          <w:color w:val="auto"/>
          <w:sz w:val="28"/>
          <w:szCs w:val="28"/>
        </w:rPr>
        <w:t xml:space="preserve"> </w:t>
      </w:r>
      <w:r w:rsidRPr="00685C81">
        <w:rPr>
          <w:rFonts w:ascii="Times New Roman" w:hAnsi="Times New Roman" w:cs="Times New Roman"/>
          <w:color w:val="auto"/>
          <w:sz w:val="28"/>
          <w:szCs w:val="28"/>
        </w:rPr>
        <w:t>При этом растёт количество женщин ожидающих третьего и последующего ребенка -</w:t>
      </w:r>
      <w:r w:rsidR="00F6169C" w:rsidRPr="00685C81">
        <w:rPr>
          <w:rFonts w:ascii="Times New Roman" w:hAnsi="Times New Roman" w:cs="Times New Roman"/>
          <w:color w:val="auto"/>
          <w:sz w:val="28"/>
          <w:szCs w:val="28"/>
        </w:rPr>
        <w:t>54.5</w:t>
      </w:r>
      <w:r w:rsidRPr="00685C81">
        <w:rPr>
          <w:rFonts w:ascii="Times New Roman" w:hAnsi="Times New Roman" w:cs="Times New Roman"/>
          <w:color w:val="auto"/>
          <w:sz w:val="28"/>
          <w:szCs w:val="28"/>
        </w:rPr>
        <w:t>% от числа беременных женщин с начала года</w:t>
      </w:r>
      <w:r w:rsidR="004F7D68" w:rsidRPr="00685C81">
        <w:rPr>
          <w:rFonts w:ascii="Times New Roman" w:hAnsi="Times New Roman" w:cs="Times New Roman"/>
          <w:color w:val="auto"/>
          <w:sz w:val="28"/>
          <w:szCs w:val="28"/>
        </w:rPr>
        <w:t xml:space="preserve"> </w:t>
      </w:r>
      <w:proofErr w:type="gramStart"/>
      <w:r w:rsidR="00F6169C" w:rsidRPr="00685C81">
        <w:rPr>
          <w:rFonts w:ascii="Times New Roman" w:hAnsi="Times New Roman" w:cs="Times New Roman"/>
          <w:color w:val="auto"/>
          <w:sz w:val="28"/>
          <w:szCs w:val="28"/>
        </w:rPr>
        <w:t>( на</w:t>
      </w:r>
      <w:proofErr w:type="gramEnd"/>
      <w:r w:rsidR="00F6169C" w:rsidRPr="00685C81">
        <w:rPr>
          <w:rFonts w:ascii="Times New Roman" w:hAnsi="Times New Roman" w:cs="Times New Roman"/>
          <w:color w:val="auto"/>
          <w:sz w:val="28"/>
          <w:szCs w:val="28"/>
        </w:rPr>
        <w:t xml:space="preserve"> 01.10.2023г.)</w:t>
      </w:r>
      <w:r w:rsidRPr="00685C81">
        <w:rPr>
          <w:rFonts w:ascii="Times New Roman" w:hAnsi="Times New Roman" w:cs="Times New Roman"/>
          <w:color w:val="auto"/>
          <w:sz w:val="28"/>
          <w:szCs w:val="28"/>
        </w:rPr>
        <w:t xml:space="preserve">,  </w:t>
      </w:r>
    </w:p>
    <w:p w:rsidR="00685C81" w:rsidRPr="00685C81" w:rsidRDefault="00936AFD" w:rsidP="00685C81">
      <w:pPr>
        <w:autoSpaceDE w:val="0"/>
        <w:autoSpaceDN w:val="0"/>
        <w:adjustRightInd w:val="0"/>
        <w:spacing w:before="200"/>
        <w:ind w:firstLine="567"/>
        <w:rPr>
          <w:rFonts w:ascii="Times New Roman" w:hAnsi="Times New Roman" w:cs="Times New Roman"/>
          <w:sz w:val="28"/>
          <w:szCs w:val="28"/>
        </w:rPr>
      </w:pPr>
      <w:r w:rsidRPr="00685C81">
        <w:rPr>
          <w:rFonts w:ascii="Times New Roman" w:hAnsi="Times New Roman" w:cs="Times New Roman"/>
          <w:sz w:val="28"/>
          <w:szCs w:val="28"/>
        </w:rPr>
        <w:t xml:space="preserve">Всего в </w:t>
      </w:r>
      <w:proofErr w:type="gramStart"/>
      <w:r w:rsidR="00123C2A" w:rsidRPr="00685C81">
        <w:rPr>
          <w:rFonts w:ascii="Times New Roman" w:hAnsi="Times New Roman" w:cs="Times New Roman"/>
          <w:sz w:val="28"/>
          <w:szCs w:val="28"/>
        </w:rPr>
        <w:t xml:space="preserve">Сурском </w:t>
      </w:r>
      <w:r w:rsidRPr="00685C81">
        <w:rPr>
          <w:rFonts w:ascii="Times New Roman" w:hAnsi="Times New Roman" w:cs="Times New Roman"/>
          <w:sz w:val="28"/>
          <w:szCs w:val="28"/>
        </w:rPr>
        <w:t xml:space="preserve"> районе</w:t>
      </w:r>
      <w:proofErr w:type="gramEnd"/>
      <w:r w:rsidRPr="00685C81">
        <w:rPr>
          <w:rFonts w:ascii="Times New Roman" w:hAnsi="Times New Roman" w:cs="Times New Roman"/>
          <w:sz w:val="28"/>
          <w:szCs w:val="28"/>
        </w:rPr>
        <w:t xml:space="preserve"> </w:t>
      </w:r>
      <w:r w:rsidR="00B5116C" w:rsidRPr="00685C81">
        <w:rPr>
          <w:rFonts w:ascii="Times New Roman" w:hAnsi="Times New Roman" w:cs="Times New Roman"/>
          <w:sz w:val="28"/>
          <w:szCs w:val="28"/>
        </w:rPr>
        <w:t xml:space="preserve">на 01.10.2023 года </w:t>
      </w:r>
      <w:r w:rsidRPr="00685C81">
        <w:rPr>
          <w:rFonts w:ascii="Times New Roman" w:hAnsi="Times New Roman" w:cs="Times New Roman"/>
          <w:sz w:val="28"/>
          <w:szCs w:val="28"/>
        </w:rPr>
        <w:t xml:space="preserve">проживает </w:t>
      </w:r>
      <w:r w:rsidR="00123C2A" w:rsidRPr="00685C81">
        <w:rPr>
          <w:rFonts w:ascii="Times New Roman" w:hAnsi="Times New Roman" w:cs="Times New Roman"/>
          <w:sz w:val="28"/>
          <w:szCs w:val="28"/>
        </w:rPr>
        <w:t>1</w:t>
      </w:r>
      <w:r w:rsidR="00B5116C" w:rsidRPr="00685C81">
        <w:rPr>
          <w:rFonts w:ascii="Times New Roman" w:hAnsi="Times New Roman" w:cs="Times New Roman"/>
          <w:sz w:val="28"/>
          <w:szCs w:val="28"/>
        </w:rPr>
        <w:t>462</w:t>
      </w:r>
      <w:r w:rsidRPr="00685C81">
        <w:rPr>
          <w:rFonts w:ascii="Times New Roman" w:hAnsi="Times New Roman" w:cs="Times New Roman"/>
          <w:sz w:val="28"/>
          <w:szCs w:val="28"/>
        </w:rPr>
        <w:t xml:space="preserve"> сем</w:t>
      </w:r>
      <w:r w:rsidR="00B5116C" w:rsidRPr="00685C81">
        <w:rPr>
          <w:rFonts w:ascii="Times New Roman" w:hAnsi="Times New Roman" w:cs="Times New Roman"/>
          <w:sz w:val="28"/>
          <w:szCs w:val="28"/>
        </w:rPr>
        <w:t>ьи</w:t>
      </w:r>
      <w:r w:rsidRPr="00685C81">
        <w:rPr>
          <w:rFonts w:ascii="Times New Roman" w:hAnsi="Times New Roman" w:cs="Times New Roman"/>
          <w:sz w:val="28"/>
          <w:szCs w:val="28"/>
        </w:rPr>
        <w:t xml:space="preserve">, в которых воспитывается </w:t>
      </w:r>
      <w:r w:rsidR="00123C2A" w:rsidRPr="00685C81">
        <w:rPr>
          <w:rFonts w:ascii="Times New Roman" w:hAnsi="Times New Roman" w:cs="Times New Roman"/>
          <w:sz w:val="28"/>
          <w:szCs w:val="28"/>
        </w:rPr>
        <w:t>2</w:t>
      </w:r>
      <w:r w:rsidR="00B5116C" w:rsidRPr="00685C81">
        <w:rPr>
          <w:rFonts w:ascii="Times New Roman" w:hAnsi="Times New Roman" w:cs="Times New Roman"/>
          <w:sz w:val="28"/>
          <w:szCs w:val="28"/>
        </w:rPr>
        <w:t>395</w:t>
      </w:r>
      <w:r w:rsidRPr="00685C81">
        <w:rPr>
          <w:rFonts w:ascii="Times New Roman" w:hAnsi="Times New Roman" w:cs="Times New Roman"/>
          <w:sz w:val="28"/>
          <w:szCs w:val="28"/>
        </w:rPr>
        <w:t xml:space="preserve"> несовершеннолетних </w:t>
      </w:r>
      <w:r w:rsidR="00123C2A" w:rsidRPr="00685C81">
        <w:rPr>
          <w:rFonts w:ascii="Times New Roman" w:hAnsi="Times New Roman" w:cs="Times New Roman"/>
          <w:sz w:val="28"/>
          <w:szCs w:val="28"/>
        </w:rPr>
        <w:t>детей</w:t>
      </w:r>
      <w:r w:rsidRPr="00685C81">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884"/>
        <w:gridCol w:w="1841"/>
        <w:gridCol w:w="2127"/>
      </w:tblGrid>
      <w:tr w:rsidR="00E42C60" w:rsidRPr="00D93EE6" w:rsidTr="003A1FB8">
        <w:tc>
          <w:tcPr>
            <w:tcW w:w="3327" w:type="dxa"/>
            <w:tcBorders>
              <w:top w:val="single" w:sz="4" w:space="0" w:color="auto"/>
              <w:left w:val="single" w:sz="4" w:space="0" w:color="auto"/>
              <w:bottom w:val="single" w:sz="4" w:space="0" w:color="auto"/>
              <w:right w:val="single" w:sz="4" w:space="0" w:color="auto"/>
            </w:tcBorders>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highlight w:val="yellow"/>
              </w:rPr>
            </w:pP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20</w:t>
            </w:r>
            <w:r w:rsidR="004F7D68" w:rsidRPr="00D93EE6">
              <w:rPr>
                <w:rFonts w:ascii="Times New Roman" w:hAnsi="Times New Roman" w:cs="Times New Roman"/>
                <w:bCs/>
                <w:sz w:val="24"/>
                <w:szCs w:val="24"/>
              </w:rPr>
              <w:t>20</w:t>
            </w:r>
          </w:p>
        </w:tc>
        <w:tc>
          <w:tcPr>
            <w:tcW w:w="1841"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20</w:t>
            </w:r>
            <w:r w:rsidR="004F7D68" w:rsidRPr="00D93EE6">
              <w:rPr>
                <w:rFonts w:ascii="Times New Roman" w:hAnsi="Times New Roman" w:cs="Times New Roman"/>
                <w:bCs/>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123C2A" w:rsidRPr="00D93EE6" w:rsidRDefault="004F7D68"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2022</w:t>
            </w:r>
          </w:p>
        </w:tc>
      </w:tr>
      <w:tr w:rsidR="00B16115" w:rsidRPr="00D93EE6" w:rsidTr="00B16115">
        <w:tc>
          <w:tcPr>
            <w:tcW w:w="3327" w:type="dxa"/>
            <w:tcBorders>
              <w:top w:val="single" w:sz="4" w:space="0" w:color="auto"/>
              <w:left w:val="single" w:sz="4" w:space="0" w:color="auto"/>
              <w:bottom w:val="single" w:sz="4" w:space="0" w:color="auto"/>
              <w:right w:val="single" w:sz="4" w:space="0" w:color="auto"/>
            </w:tcBorders>
            <w:hideMark/>
          </w:tcPr>
          <w:p w:rsidR="00B16115" w:rsidRPr="00D93EE6" w:rsidRDefault="00B16115"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Семей с детьми</w:t>
            </w:r>
          </w:p>
        </w:tc>
        <w:tc>
          <w:tcPr>
            <w:tcW w:w="1884" w:type="dxa"/>
            <w:tcBorders>
              <w:top w:val="single" w:sz="4" w:space="0" w:color="auto"/>
              <w:left w:val="single" w:sz="4" w:space="0" w:color="auto"/>
              <w:bottom w:val="single" w:sz="4" w:space="0" w:color="auto"/>
              <w:right w:val="single" w:sz="4" w:space="0" w:color="auto"/>
            </w:tcBorders>
          </w:tcPr>
          <w:p w:rsidR="00B16115" w:rsidRPr="00D93EE6" w:rsidRDefault="00B1611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1281</w:t>
            </w:r>
          </w:p>
        </w:tc>
        <w:tc>
          <w:tcPr>
            <w:tcW w:w="1841" w:type="dxa"/>
            <w:tcBorders>
              <w:top w:val="single" w:sz="4" w:space="0" w:color="auto"/>
              <w:left w:val="single" w:sz="4" w:space="0" w:color="auto"/>
              <w:bottom w:val="single" w:sz="4" w:space="0" w:color="auto"/>
              <w:right w:val="single" w:sz="4" w:space="0" w:color="auto"/>
            </w:tcBorders>
            <w:hideMark/>
          </w:tcPr>
          <w:p w:rsidR="00B16115" w:rsidRPr="00D93EE6" w:rsidRDefault="00B1611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15</w:t>
            </w:r>
            <w:r w:rsidR="001E74B7" w:rsidRPr="00D93EE6">
              <w:rPr>
                <w:rFonts w:ascii="Times New Roman" w:hAnsi="Times New Roman" w:cs="Times New Roman"/>
                <w:bCs/>
                <w:sz w:val="24"/>
                <w:szCs w:val="24"/>
              </w:rPr>
              <w:t>70</w:t>
            </w:r>
          </w:p>
        </w:tc>
        <w:tc>
          <w:tcPr>
            <w:tcW w:w="2127" w:type="dxa"/>
            <w:tcBorders>
              <w:top w:val="single" w:sz="4" w:space="0" w:color="auto"/>
              <w:left w:val="single" w:sz="4" w:space="0" w:color="auto"/>
              <w:bottom w:val="single" w:sz="4" w:space="0" w:color="auto"/>
              <w:right w:val="single" w:sz="4" w:space="0" w:color="auto"/>
            </w:tcBorders>
          </w:tcPr>
          <w:p w:rsidR="00B16115" w:rsidRPr="00D93EE6" w:rsidRDefault="002E5ADB"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1466</w:t>
            </w:r>
          </w:p>
        </w:tc>
      </w:tr>
      <w:tr w:rsidR="00B16115" w:rsidRPr="00D93EE6" w:rsidTr="00B16115">
        <w:tc>
          <w:tcPr>
            <w:tcW w:w="3327" w:type="dxa"/>
            <w:tcBorders>
              <w:top w:val="single" w:sz="4" w:space="0" w:color="auto"/>
              <w:left w:val="single" w:sz="4" w:space="0" w:color="auto"/>
              <w:bottom w:val="single" w:sz="4" w:space="0" w:color="auto"/>
              <w:right w:val="single" w:sz="4" w:space="0" w:color="auto"/>
            </w:tcBorders>
            <w:hideMark/>
          </w:tcPr>
          <w:p w:rsidR="00B16115" w:rsidRPr="00D93EE6" w:rsidRDefault="00B16115"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lastRenderedPageBreak/>
              <w:t>В них н</w:t>
            </w:r>
            <w:r w:rsidRPr="00D93EE6">
              <w:rPr>
                <w:rFonts w:ascii="Times New Roman" w:hAnsi="Times New Roman" w:cs="Times New Roman"/>
                <w:bCs/>
                <w:sz w:val="24"/>
                <w:szCs w:val="24"/>
              </w:rPr>
              <w:sym w:font="Symbol" w:char="F02F"/>
            </w:r>
            <w:r w:rsidRPr="00D93EE6">
              <w:rPr>
                <w:rFonts w:ascii="Times New Roman" w:hAnsi="Times New Roman" w:cs="Times New Roman"/>
                <w:bCs/>
                <w:sz w:val="24"/>
                <w:szCs w:val="24"/>
              </w:rPr>
              <w:t>л детей</w:t>
            </w:r>
          </w:p>
        </w:tc>
        <w:tc>
          <w:tcPr>
            <w:tcW w:w="1884" w:type="dxa"/>
            <w:tcBorders>
              <w:top w:val="single" w:sz="4" w:space="0" w:color="auto"/>
              <w:left w:val="single" w:sz="4" w:space="0" w:color="auto"/>
              <w:bottom w:val="single" w:sz="4" w:space="0" w:color="auto"/>
              <w:right w:val="single" w:sz="4" w:space="0" w:color="auto"/>
            </w:tcBorders>
          </w:tcPr>
          <w:p w:rsidR="00B16115" w:rsidRPr="00D93EE6" w:rsidRDefault="00B1611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210</w:t>
            </w:r>
            <w:r w:rsidR="00D81175" w:rsidRPr="00D93EE6">
              <w:rPr>
                <w:rFonts w:ascii="Times New Roman" w:hAnsi="Times New Roman" w:cs="Times New Roman"/>
                <w:bCs/>
                <w:sz w:val="24"/>
                <w:szCs w:val="24"/>
              </w:rPr>
              <w:t>5</w:t>
            </w:r>
          </w:p>
        </w:tc>
        <w:tc>
          <w:tcPr>
            <w:tcW w:w="1841" w:type="dxa"/>
            <w:tcBorders>
              <w:top w:val="single" w:sz="4" w:space="0" w:color="auto"/>
              <w:left w:val="single" w:sz="4" w:space="0" w:color="auto"/>
              <w:bottom w:val="single" w:sz="4" w:space="0" w:color="auto"/>
              <w:right w:val="single" w:sz="4" w:space="0" w:color="auto"/>
            </w:tcBorders>
            <w:hideMark/>
          </w:tcPr>
          <w:p w:rsidR="00B16115" w:rsidRPr="00D93EE6" w:rsidRDefault="00D8117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253</w:t>
            </w:r>
            <w:r w:rsidR="001E74B7" w:rsidRPr="00D93EE6">
              <w:rPr>
                <w:rFonts w:ascii="Times New Roman" w:hAnsi="Times New Roman" w:cs="Times New Roman"/>
                <w:bCs/>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16115" w:rsidRPr="00D93EE6" w:rsidRDefault="002E5ADB"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2403</w:t>
            </w:r>
          </w:p>
        </w:tc>
      </w:tr>
      <w:tr w:rsidR="00E42C60" w:rsidRPr="00D93EE6" w:rsidTr="00C36744">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xml:space="preserve">Полных семей </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782</w:t>
            </w:r>
          </w:p>
        </w:tc>
        <w:tc>
          <w:tcPr>
            <w:tcW w:w="1841" w:type="dxa"/>
            <w:tcBorders>
              <w:top w:val="single" w:sz="4" w:space="0" w:color="auto"/>
              <w:left w:val="single" w:sz="4" w:space="0" w:color="auto"/>
              <w:bottom w:val="single" w:sz="4" w:space="0" w:color="auto"/>
              <w:right w:val="single" w:sz="4" w:space="0" w:color="auto"/>
            </w:tcBorders>
            <w:hideMark/>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919</w:t>
            </w:r>
          </w:p>
        </w:tc>
        <w:tc>
          <w:tcPr>
            <w:tcW w:w="2127" w:type="dxa"/>
            <w:tcBorders>
              <w:top w:val="single" w:sz="4" w:space="0" w:color="auto"/>
              <w:left w:val="single" w:sz="4" w:space="0" w:color="auto"/>
              <w:bottom w:val="single" w:sz="4" w:space="0" w:color="auto"/>
              <w:right w:val="single" w:sz="4" w:space="0" w:color="auto"/>
            </w:tcBorders>
            <w:hideMark/>
          </w:tcPr>
          <w:p w:rsidR="00123C2A" w:rsidRPr="00D93EE6" w:rsidRDefault="00B5116C"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876</w:t>
            </w:r>
          </w:p>
        </w:tc>
      </w:tr>
      <w:tr w:rsidR="00E42C60" w:rsidRPr="00D93EE6" w:rsidTr="00C36744">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В них н</w:t>
            </w:r>
            <w:r w:rsidRPr="00D93EE6">
              <w:rPr>
                <w:rFonts w:ascii="Times New Roman" w:hAnsi="Times New Roman" w:cs="Times New Roman"/>
                <w:bCs/>
                <w:sz w:val="24"/>
                <w:szCs w:val="24"/>
              </w:rPr>
              <w:sym w:font="Symbol" w:char="F02F"/>
            </w:r>
            <w:r w:rsidRPr="00D93EE6">
              <w:rPr>
                <w:rFonts w:ascii="Times New Roman" w:hAnsi="Times New Roman" w:cs="Times New Roman"/>
                <w:bCs/>
                <w:sz w:val="24"/>
                <w:szCs w:val="24"/>
              </w:rPr>
              <w:t>л детей</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144</w:t>
            </w:r>
            <w:r w:rsidR="00D81175" w:rsidRPr="00D93EE6">
              <w:rPr>
                <w:rFonts w:ascii="Times New Roman" w:hAnsi="Times New Roman" w:cs="Times New Roman"/>
                <w:bCs/>
                <w:sz w:val="24"/>
                <w:szCs w:val="24"/>
              </w:rPr>
              <w:t>3</w:t>
            </w:r>
          </w:p>
        </w:tc>
        <w:tc>
          <w:tcPr>
            <w:tcW w:w="1841"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w:t>
            </w:r>
            <w:r w:rsidR="002B65CE" w:rsidRPr="00D93EE6">
              <w:rPr>
                <w:rFonts w:ascii="Times New Roman" w:hAnsi="Times New Roman" w:cs="Times New Roman"/>
                <w:bCs/>
                <w:sz w:val="24"/>
                <w:szCs w:val="24"/>
              </w:rPr>
              <w:t>643</w:t>
            </w:r>
          </w:p>
        </w:tc>
        <w:tc>
          <w:tcPr>
            <w:tcW w:w="21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1</w:t>
            </w:r>
            <w:r w:rsidR="00B5116C" w:rsidRPr="00D93EE6">
              <w:rPr>
                <w:rFonts w:ascii="Times New Roman" w:hAnsi="Times New Roman" w:cs="Times New Roman"/>
                <w:bCs/>
                <w:sz w:val="24"/>
                <w:szCs w:val="24"/>
              </w:rPr>
              <w:t>565</w:t>
            </w:r>
          </w:p>
        </w:tc>
      </w:tr>
      <w:tr w:rsidR="00E42C60" w:rsidRPr="00D93EE6" w:rsidTr="00C36744">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xml:space="preserve">Неполных семей </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499</w:t>
            </w:r>
          </w:p>
        </w:tc>
        <w:tc>
          <w:tcPr>
            <w:tcW w:w="1841" w:type="dxa"/>
            <w:tcBorders>
              <w:top w:val="single" w:sz="4" w:space="0" w:color="auto"/>
              <w:left w:val="single" w:sz="4" w:space="0" w:color="auto"/>
              <w:bottom w:val="single" w:sz="4" w:space="0" w:color="auto"/>
              <w:right w:val="single" w:sz="4" w:space="0" w:color="auto"/>
            </w:tcBorders>
            <w:hideMark/>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651</w:t>
            </w:r>
          </w:p>
        </w:tc>
        <w:tc>
          <w:tcPr>
            <w:tcW w:w="2127" w:type="dxa"/>
            <w:tcBorders>
              <w:top w:val="single" w:sz="4" w:space="0" w:color="auto"/>
              <w:left w:val="single" w:sz="4" w:space="0" w:color="auto"/>
              <w:bottom w:val="single" w:sz="4" w:space="0" w:color="auto"/>
              <w:right w:val="single" w:sz="4" w:space="0" w:color="auto"/>
            </w:tcBorders>
            <w:hideMark/>
          </w:tcPr>
          <w:p w:rsidR="00123C2A" w:rsidRPr="00D93EE6" w:rsidRDefault="00B5116C"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590</w:t>
            </w:r>
          </w:p>
        </w:tc>
      </w:tr>
      <w:tr w:rsidR="00E42C60" w:rsidRPr="00D93EE6" w:rsidTr="00C36744">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В них н</w:t>
            </w:r>
            <w:r w:rsidRPr="00D93EE6">
              <w:rPr>
                <w:rFonts w:ascii="Times New Roman" w:hAnsi="Times New Roman" w:cs="Times New Roman"/>
                <w:bCs/>
                <w:sz w:val="24"/>
                <w:szCs w:val="24"/>
              </w:rPr>
              <w:sym w:font="Symbol" w:char="F02F"/>
            </w:r>
            <w:r w:rsidRPr="00D93EE6">
              <w:rPr>
                <w:rFonts w:ascii="Times New Roman" w:hAnsi="Times New Roman" w:cs="Times New Roman"/>
                <w:bCs/>
                <w:sz w:val="24"/>
                <w:szCs w:val="24"/>
              </w:rPr>
              <w:t>л детей</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662</w:t>
            </w:r>
          </w:p>
        </w:tc>
        <w:tc>
          <w:tcPr>
            <w:tcW w:w="1841" w:type="dxa"/>
            <w:tcBorders>
              <w:top w:val="single" w:sz="4" w:space="0" w:color="auto"/>
              <w:left w:val="single" w:sz="4" w:space="0" w:color="auto"/>
              <w:bottom w:val="single" w:sz="4" w:space="0" w:color="auto"/>
              <w:right w:val="single" w:sz="4" w:space="0" w:color="auto"/>
            </w:tcBorders>
            <w:hideMark/>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895</w:t>
            </w:r>
          </w:p>
        </w:tc>
        <w:tc>
          <w:tcPr>
            <w:tcW w:w="2127" w:type="dxa"/>
            <w:tcBorders>
              <w:top w:val="single" w:sz="4" w:space="0" w:color="auto"/>
              <w:left w:val="single" w:sz="4" w:space="0" w:color="auto"/>
              <w:bottom w:val="single" w:sz="4" w:space="0" w:color="auto"/>
              <w:right w:val="single" w:sz="4" w:space="0" w:color="auto"/>
            </w:tcBorders>
            <w:hideMark/>
          </w:tcPr>
          <w:p w:rsidR="00123C2A" w:rsidRPr="00D93EE6" w:rsidRDefault="00B5116C"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838</w:t>
            </w:r>
          </w:p>
        </w:tc>
      </w:tr>
      <w:tr w:rsidR="00E42C60" w:rsidRPr="00D93EE6" w:rsidTr="007E109F">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Семьи с 1 ребенком</w:t>
            </w: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D8117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682</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842</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7E109F"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781</w:t>
            </w:r>
          </w:p>
        </w:tc>
      </w:tr>
      <w:tr w:rsidR="00E42C60" w:rsidRPr="00D93EE6" w:rsidTr="007E109F">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Семьи с 2 детьми</w:t>
            </w: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D81175"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442</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565</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7E109F"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510</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Многодетных семей</w:t>
            </w: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15</w:t>
            </w:r>
            <w:r w:rsidR="00C36744" w:rsidRPr="00D93EE6">
              <w:rPr>
                <w:rFonts w:ascii="Times New Roman" w:hAnsi="Times New Roman" w:cs="Times New Roman"/>
                <w:bCs/>
                <w:sz w:val="24"/>
                <w:szCs w:val="24"/>
              </w:rPr>
              <w:t>7</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163</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highlight w:val="yellow"/>
              </w:rPr>
            </w:pPr>
            <w:r w:rsidRPr="00D93EE6">
              <w:rPr>
                <w:rFonts w:ascii="Times New Roman" w:hAnsi="Times New Roman" w:cs="Times New Roman"/>
                <w:bCs/>
                <w:sz w:val="24"/>
                <w:szCs w:val="24"/>
              </w:rPr>
              <w:t>175</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В них н</w:t>
            </w:r>
            <w:r w:rsidRPr="00D93EE6">
              <w:rPr>
                <w:rFonts w:ascii="Times New Roman" w:hAnsi="Times New Roman" w:cs="Times New Roman"/>
                <w:bCs/>
                <w:sz w:val="24"/>
                <w:szCs w:val="24"/>
              </w:rPr>
              <w:sym w:font="Symbol" w:char="F02F"/>
            </w:r>
            <w:r w:rsidRPr="00D93EE6">
              <w:rPr>
                <w:rFonts w:ascii="Times New Roman" w:hAnsi="Times New Roman" w:cs="Times New Roman"/>
                <w:bCs/>
                <w:sz w:val="24"/>
                <w:szCs w:val="24"/>
              </w:rPr>
              <w:t>л детей</w:t>
            </w: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5</w:t>
            </w:r>
            <w:r w:rsidR="00C36744" w:rsidRPr="00D93EE6">
              <w:rPr>
                <w:rFonts w:ascii="Times New Roman" w:hAnsi="Times New Roman" w:cs="Times New Roman"/>
                <w:bCs/>
                <w:sz w:val="24"/>
                <w:szCs w:val="24"/>
              </w:rPr>
              <w:t>39</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566</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602</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с 3-мя детьми</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112</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113</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124</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с 4-мя детьми</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28</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31</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34</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с 5-ю детьми</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12</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10</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pStyle w:val="Standard"/>
              <w:spacing w:after="0" w:line="240" w:lineRule="auto"/>
              <w:contextualSpacing/>
              <w:jc w:val="both"/>
              <w:rPr>
                <w:rFonts w:ascii="Times New Roman" w:hAnsi="Times New Roman" w:cs="Times New Roman"/>
                <w:bCs/>
                <w:sz w:val="24"/>
                <w:szCs w:val="24"/>
              </w:rPr>
            </w:pPr>
            <w:r w:rsidRPr="00D93EE6">
              <w:rPr>
                <w:rFonts w:ascii="Times New Roman" w:hAnsi="Times New Roman" w:cs="Times New Roman"/>
                <w:bCs/>
                <w:sz w:val="24"/>
                <w:szCs w:val="24"/>
              </w:rPr>
              <w:t>- с 6-ю детьми</w:t>
            </w:r>
          </w:p>
        </w:tc>
        <w:tc>
          <w:tcPr>
            <w:tcW w:w="1884" w:type="dxa"/>
            <w:tcBorders>
              <w:top w:val="single" w:sz="4" w:space="0" w:color="auto"/>
              <w:left w:val="single" w:sz="4" w:space="0" w:color="auto"/>
              <w:bottom w:val="single" w:sz="4" w:space="0" w:color="auto"/>
              <w:right w:val="single" w:sz="4" w:space="0" w:color="auto"/>
            </w:tcBorders>
          </w:tcPr>
          <w:p w:rsidR="00123C2A" w:rsidRPr="00D93EE6" w:rsidRDefault="00C36744"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4</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widowControl w:val="0"/>
              <w:ind w:firstLine="60"/>
              <w:jc w:val="center"/>
              <w:rPr>
                <w:rFonts w:ascii="Times New Roman" w:eastAsiaTheme="minorEastAsia" w:hAnsi="Times New Roman" w:cs="Times New Roman"/>
                <w:bCs/>
                <w:sz w:val="24"/>
                <w:szCs w:val="24"/>
              </w:rPr>
            </w:pPr>
            <w:r w:rsidRPr="00D93EE6">
              <w:rPr>
                <w:rFonts w:ascii="Times New Roman" w:eastAsiaTheme="minorEastAsia" w:hAnsi="Times New Roman" w:cs="Times New Roman"/>
                <w:bCs/>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5</w:t>
            </w:r>
          </w:p>
        </w:tc>
      </w:tr>
      <w:tr w:rsidR="00E42C60" w:rsidRPr="00D93EE6" w:rsidTr="00D81175">
        <w:tc>
          <w:tcPr>
            <w:tcW w:w="3327" w:type="dxa"/>
            <w:tcBorders>
              <w:top w:val="single" w:sz="4" w:space="0" w:color="auto"/>
              <w:left w:val="single" w:sz="4" w:space="0" w:color="auto"/>
              <w:bottom w:val="single" w:sz="4" w:space="0" w:color="auto"/>
              <w:right w:val="single" w:sz="4" w:space="0" w:color="auto"/>
            </w:tcBorders>
            <w:hideMark/>
          </w:tcPr>
          <w:p w:rsidR="00123C2A" w:rsidRPr="00D93EE6" w:rsidRDefault="00123C2A" w:rsidP="00D93EE6">
            <w:pPr>
              <w:rPr>
                <w:rFonts w:ascii="Times New Roman" w:eastAsiaTheme="minorEastAsia" w:hAnsi="Times New Roman" w:cs="Times New Roman"/>
                <w:bCs/>
                <w:sz w:val="24"/>
                <w:szCs w:val="24"/>
              </w:rPr>
            </w:pPr>
            <w:r w:rsidRPr="00D93EE6">
              <w:rPr>
                <w:rFonts w:ascii="Times New Roman" w:hAnsi="Times New Roman" w:cs="Times New Roman"/>
                <w:sz w:val="24"/>
                <w:szCs w:val="24"/>
              </w:rPr>
              <w:t xml:space="preserve">- с 7-ю детьми </w:t>
            </w:r>
          </w:p>
        </w:tc>
        <w:tc>
          <w:tcPr>
            <w:tcW w:w="1884" w:type="dxa"/>
            <w:tcBorders>
              <w:top w:val="single" w:sz="4" w:space="0" w:color="auto"/>
              <w:left w:val="single" w:sz="4" w:space="0" w:color="auto"/>
              <w:bottom w:val="single" w:sz="4" w:space="0" w:color="auto"/>
              <w:right w:val="single" w:sz="4" w:space="0" w:color="auto"/>
            </w:tcBorders>
            <w:hideMark/>
          </w:tcPr>
          <w:p w:rsidR="00123C2A" w:rsidRPr="00D93EE6" w:rsidRDefault="00C36744" w:rsidP="00D93EE6">
            <w:pPr>
              <w:jc w:val="center"/>
              <w:rPr>
                <w:rFonts w:ascii="Times New Roman" w:eastAsiaTheme="minorEastAsia" w:hAnsi="Times New Roman" w:cs="Times New Roman"/>
                <w:bCs/>
                <w:sz w:val="24"/>
                <w:szCs w:val="24"/>
                <w:highlight w:val="yellow"/>
              </w:rPr>
            </w:pPr>
            <w:r w:rsidRPr="00D93EE6">
              <w:rPr>
                <w:rFonts w:ascii="Times New Roman" w:hAnsi="Times New Roman" w:cs="Times New Roman"/>
                <w:bCs/>
                <w:sz w:val="24"/>
                <w:szCs w:val="24"/>
              </w:rPr>
              <w:t>1</w:t>
            </w:r>
          </w:p>
        </w:tc>
        <w:tc>
          <w:tcPr>
            <w:tcW w:w="1841" w:type="dxa"/>
            <w:tcBorders>
              <w:top w:val="single" w:sz="4" w:space="0" w:color="auto"/>
              <w:left w:val="single" w:sz="4" w:space="0" w:color="auto"/>
              <w:bottom w:val="single" w:sz="4" w:space="0" w:color="auto"/>
              <w:right w:val="single" w:sz="4" w:space="0" w:color="auto"/>
            </w:tcBorders>
          </w:tcPr>
          <w:p w:rsidR="00123C2A" w:rsidRPr="00D93EE6" w:rsidRDefault="001E74B7"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123C2A" w:rsidRPr="00D93EE6" w:rsidRDefault="002B65CE" w:rsidP="00D93EE6">
            <w:pPr>
              <w:pStyle w:val="Standard"/>
              <w:spacing w:after="0" w:line="240" w:lineRule="auto"/>
              <w:contextualSpacing/>
              <w:jc w:val="center"/>
              <w:rPr>
                <w:rFonts w:ascii="Times New Roman" w:hAnsi="Times New Roman" w:cs="Times New Roman"/>
                <w:bCs/>
                <w:sz w:val="24"/>
                <w:szCs w:val="24"/>
              </w:rPr>
            </w:pPr>
            <w:r w:rsidRPr="00D93EE6">
              <w:rPr>
                <w:rFonts w:ascii="Times New Roman" w:hAnsi="Times New Roman" w:cs="Times New Roman"/>
                <w:bCs/>
                <w:sz w:val="24"/>
                <w:szCs w:val="24"/>
              </w:rPr>
              <w:t>2</w:t>
            </w:r>
          </w:p>
        </w:tc>
      </w:tr>
    </w:tbl>
    <w:p w:rsidR="00123C2A" w:rsidRPr="00685C81" w:rsidRDefault="00726BE1" w:rsidP="00685C81">
      <w:pPr>
        <w:pStyle w:val="Standard"/>
        <w:spacing w:after="0" w:line="240" w:lineRule="auto"/>
        <w:ind w:firstLine="540"/>
        <w:contextualSpacing/>
        <w:jc w:val="both"/>
        <w:rPr>
          <w:rFonts w:ascii="Times New Roman" w:eastAsia="Times New Roman" w:hAnsi="Times New Roman" w:cs="Times New Roman"/>
          <w:sz w:val="28"/>
          <w:szCs w:val="28"/>
        </w:rPr>
      </w:pPr>
      <w:r w:rsidRPr="00685C81">
        <w:rPr>
          <w:rFonts w:ascii="Times New Roman" w:hAnsi="Times New Roman" w:cs="Times New Roman"/>
          <w:sz w:val="28"/>
          <w:szCs w:val="28"/>
        </w:rPr>
        <w:t>Н</w:t>
      </w:r>
      <w:r w:rsidR="00123C2A" w:rsidRPr="00685C81">
        <w:rPr>
          <w:rFonts w:ascii="Times New Roman" w:hAnsi="Times New Roman" w:cs="Times New Roman"/>
          <w:sz w:val="28"/>
          <w:szCs w:val="28"/>
        </w:rPr>
        <w:t>а 01.</w:t>
      </w:r>
      <w:r w:rsidR="00CB5C63" w:rsidRPr="00685C81">
        <w:rPr>
          <w:rFonts w:ascii="Times New Roman" w:hAnsi="Times New Roman" w:cs="Times New Roman"/>
          <w:sz w:val="28"/>
          <w:szCs w:val="28"/>
        </w:rPr>
        <w:t>10</w:t>
      </w:r>
      <w:r w:rsidR="00123C2A" w:rsidRPr="00685C81">
        <w:rPr>
          <w:rFonts w:ascii="Times New Roman" w:hAnsi="Times New Roman" w:cs="Times New Roman"/>
          <w:sz w:val="28"/>
          <w:szCs w:val="28"/>
        </w:rPr>
        <w:t>.20</w:t>
      </w:r>
      <w:r w:rsidR="00CB5C63" w:rsidRPr="00685C81">
        <w:rPr>
          <w:rFonts w:ascii="Times New Roman" w:hAnsi="Times New Roman" w:cs="Times New Roman"/>
          <w:sz w:val="28"/>
          <w:szCs w:val="28"/>
        </w:rPr>
        <w:t>23</w:t>
      </w:r>
      <w:r w:rsidR="00123C2A" w:rsidRPr="00685C81">
        <w:rPr>
          <w:rFonts w:ascii="Times New Roman" w:hAnsi="Times New Roman" w:cs="Times New Roman"/>
          <w:sz w:val="28"/>
          <w:szCs w:val="28"/>
        </w:rPr>
        <w:t xml:space="preserve"> многодетных семей в районе 16</w:t>
      </w:r>
      <w:r w:rsidR="00CB5C63" w:rsidRPr="00685C81">
        <w:rPr>
          <w:rFonts w:ascii="Times New Roman" w:hAnsi="Times New Roman" w:cs="Times New Roman"/>
          <w:sz w:val="28"/>
          <w:szCs w:val="28"/>
        </w:rPr>
        <w:t>7</w:t>
      </w:r>
      <w:r w:rsidR="00123C2A" w:rsidRPr="00685C81">
        <w:rPr>
          <w:rFonts w:ascii="Times New Roman" w:hAnsi="Times New Roman" w:cs="Times New Roman"/>
          <w:sz w:val="28"/>
          <w:szCs w:val="28"/>
        </w:rPr>
        <w:t>, в них детей 5</w:t>
      </w:r>
      <w:r w:rsidR="00CB5C63" w:rsidRPr="00685C81">
        <w:rPr>
          <w:rFonts w:ascii="Times New Roman" w:hAnsi="Times New Roman" w:cs="Times New Roman"/>
          <w:sz w:val="28"/>
          <w:szCs w:val="28"/>
        </w:rPr>
        <w:t>74</w:t>
      </w:r>
      <w:r w:rsidR="00123C2A" w:rsidRPr="00685C81">
        <w:rPr>
          <w:rFonts w:ascii="Times New Roman" w:hAnsi="Times New Roman" w:cs="Times New Roman"/>
          <w:sz w:val="28"/>
          <w:szCs w:val="28"/>
        </w:rPr>
        <w:t xml:space="preserve"> (АППГ 1</w:t>
      </w:r>
      <w:r w:rsidR="00CB5C63" w:rsidRPr="00685C81">
        <w:rPr>
          <w:rFonts w:ascii="Times New Roman" w:hAnsi="Times New Roman" w:cs="Times New Roman"/>
          <w:sz w:val="28"/>
          <w:szCs w:val="28"/>
        </w:rPr>
        <w:t>67</w:t>
      </w:r>
      <w:r w:rsidR="00123C2A" w:rsidRPr="00685C81">
        <w:rPr>
          <w:rFonts w:ascii="Times New Roman" w:hAnsi="Times New Roman" w:cs="Times New Roman"/>
          <w:sz w:val="28"/>
          <w:szCs w:val="28"/>
        </w:rPr>
        <w:t xml:space="preserve"> семей, 5</w:t>
      </w:r>
      <w:r w:rsidR="00CB5C63" w:rsidRPr="00685C81">
        <w:rPr>
          <w:rFonts w:ascii="Times New Roman" w:hAnsi="Times New Roman" w:cs="Times New Roman"/>
          <w:sz w:val="28"/>
          <w:szCs w:val="28"/>
        </w:rPr>
        <w:t>76</w:t>
      </w:r>
      <w:r w:rsidR="00123C2A" w:rsidRPr="00685C81">
        <w:rPr>
          <w:rFonts w:ascii="Times New Roman" w:hAnsi="Times New Roman" w:cs="Times New Roman"/>
          <w:sz w:val="28"/>
          <w:szCs w:val="28"/>
        </w:rPr>
        <w:t xml:space="preserve"> </w:t>
      </w:r>
      <w:r w:rsidR="00CB5C63" w:rsidRPr="00685C81">
        <w:rPr>
          <w:rFonts w:ascii="Times New Roman" w:hAnsi="Times New Roman" w:cs="Times New Roman"/>
          <w:sz w:val="28"/>
          <w:szCs w:val="28"/>
        </w:rPr>
        <w:t>детей</w:t>
      </w:r>
      <w:r w:rsidR="00123C2A" w:rsidRPr="00685C81">
        <w:rPr>
          <w:rFonts w:ascii="Times New Roman" w:hAnsi="Times New Roman" w:cs="Times New Roman"/>
          <w:sz w:val="28"/>
          <w:szCs w:val="28"/>
        </w:rPr>
        <w:t xml:space="preserve">), в районе проживает </w:t>
      </w:r>
      <w:r w:rsidR="00CB5C63" w:rsidRPr="00685C81">
        <w:rPr>
          <w:rFonts w:ascii="Times New Roman" w:hAnsi="Times New Roman" w:cs="Times New Roman"/>
          <w:sz w:val="28"/>
          <w:szCs w:val="28"/>
        </w:rPr>
        <w:t>238</w:t>
      </w:r>
      <w:r w:rsidR="00123C2A" w:rsidRPr="00685C81">
        <w:rPr>
          <w:rFonts w:ascii="Times New Roman" w:hAnsi="Times New Roman" w:cs="Times New Roman"/>
          <w:sz w:val="28"/>
          <w:szCs w:val="28"/>
        </w:rPr>
        <w:t xml:space="preserve"> малообеспеченных многодетных семей (АППГ – </w:t>
      </w:r>
      <w:r w:rsidR="00CB5C63" w:rsidRPr="00685C81">
        <w:rPr>
          <w:rFonts w:ascii="Times New Roman" w:hAnsi="Times New Roman" w:cs="Times New Roman"/>
          <w:sz w:val="28"/>
          <w:szCs w:val="28"/>
        </w:rPr>
        <w:t>357</w:t>
      </w:r>
      <w:r w:rsidR="00123C2A" w:rsidRPr="00685C81">
        <w:rPr>
          <w:rFonts w:ascii="Times New Roman" w:hAnsi="Times New Roman" w:cs="Times New Roman"/>
          <w:sz w:val="28"/>
          <w:szCs w:val="28"/>
        </w:rPr>
        <w:t>).</w:t>
      </w:r>
    </w:p>
    <w:tbl>
      <w:tblPr>
        <w:tblpPr w:leftFromText="180" w:rightFromText="180" w:vertAnchor="text" w:horzAnchor="page" w:tblpXSpec="center" w:tblpY="1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10"/>
        <w:gridCol w:w="1985"/>
        <w:gridCol w:w="1843"/>
        <w:gridCol w:w="1734"/>
      </w:tblGrid>
      <w:tr w:rsidR="00E42C60" w:rsidRPr="00D93EE6" w:rsidTr="00CB5C63">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720F37" w:rsidP="00D93EE6">
            <w:pPr>
              <w:pStyle w:val="Standard"/>
              <w:widowControl w:val="0"/>
              <w:spacing w:after="0" w:line="240" w:lineRule="auto"/>
              <w:contextualSpacing/>
              <w:jc w:val="both"/>
              <w:rPr>
                <w:rFonts w:ascii="Times New Roman" w:hAnsi="Times New Roman" w:cs="Times New Roman"/>
                <w:b/>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20</w:t>
            </w:r>
            <w:r w:rsidR="004F7D68" w:rsidRPr="00D93EE6">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highlight w:val="yellow"/>
              </w:rPr>
            </w:pPr>
            <w:r w:rsidRPr="00D93EE6">
              <w:rPr>
                <w:rFonts w:ascii="Times New Roman" w:hAnsi="Times New Roman" w:cs="Times New Roman"/>
                <w:sz w:val="24"/>
                <w:szCs w:val="24"/>
              </w:rPr>
              <w:t>2021</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4F7D68"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2022</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rPr>
                <w:rFonts w:ascii="Times New Roman" w:hAnsi="Times New Roman" w:cs="Times New Roman"/>
                <w:sz w:val="24"/>
                <w:szCs w:val="24"/>
              </w:rPr>
            </w:pPr>
            <w:r w:rsidRPr="00D93EE6">
              <w:rPr>
                <w:rFonts w:ascii="Times New Roman" w:hAnsi="Times New Roman" w:cs="Times New Roman"/>
                <w:sz w:val="24"/>
                <w:szCs w:val="24"/>
              </w:rPr>
              <w:t>Семьи одиноких матерей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107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76</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74</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В них н/л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149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116</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110</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rPr>
                <w:rFonts w:ascii="Times New Roman" w:hAnsi="Times New Roman" w:cs="Times New Roman"/>
                <w:sz w:val="24"/>
                <w:szCs w:val="24"/>
              </w:rPr>
            </w:pPr>
            <w:r w:rsidRPr="00D93EE6">
              <w:rPr>
                <w:rFonts w:ascii="Times New Roman" w:hAnsi="Times New Roman" w:cs="Times New Roman"/>
                <w:sz w:val="24"/>
                <w:szCs w:val="24"/>
              </w:rPr>
              <w:t>Семьи с детьми-инвалидами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38</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41</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В них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40</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43</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Семьи, находящиеся в социально-опасном положении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17</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15</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В них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42</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37</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Семьи в ТЖС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481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D632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518</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375</w:t>
            </w:r>
          </w:p>
        </w:tc>
      </w:tr>
      <w:tr w:rsidR="00E42C60" w:rsidRPr="00D93EE6" w:rsidTr="00C26A94">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F37" w:rsidRPr="00D93EE6" w:rsidRDefault="00720F37" w:rsidP="00D93EE6">
            <w:pPr>
              <w:pStyle w:val="Standard"/>
              <w:widowControl w:val="0"/>
              <w:spacing w:after="0" w:line="240" w:lineRule="auto"/>
              <w:contextualSpacing/>
              <w:jc w:val="both"/>
              <w:rPr>
                <w:rFonts w:ascii="Times New Roman" w:hAnsi="Times New Roman" w:cs="Times New Roman"/>
                <w:sz w:val="24"/>
                <w:szCs w:val="24"/>
              </w:rPr>
            </w:pPr>
            <w:r w:rsidRPr="00D93EE6">
              <w:rPr>
                <w:rFonts w:ascii="Times New Roman" w:hAnsi="Times New Roman" w:cs="Times New Roman"/>
                <w:sz w:val="24"/>
                <w:szCs w:val="24"/>
              </w:rPr>
              <w:t>В них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C26A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825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F37" w:rsidRPr="00D93EE6" w:rsidRDefault="00D63294"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971</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720F37" w:rsidRPr="00D93EE6" w:rsidRDefault="00CB5C63" w:rsidP="00D93EE6">
            <w:pPr>
              <w:pStyle w:val="Standard"/>
              <w:widowControl w:val="0"/>
              <w:spacing w:after="0" w:line="240" w:lineRule="auto"/>
              <w:contextualSpacing/>
              <w:jc w:val="center"/>
              <w:rPr>
                <w:rFonts w:ascii="Times New Roman" w:hAnsi="Times New Roman" w:cs="Times New Roman"/>
                <w:sz w:val="24"/>
                <w:szCs w:val="24"/>
              </w:rPr>
            </w:pPr>
            <w:r w:rsidRPr="00D93EE6">
              <w:rPr>
                <w:rFonts w:ascii="Times New Roman" w:hAnsi="Times New Roman" w:cs="Times New Roman"/>
                <w:sz w:val="24"/>
                <w:szCs w:val="24"/>
              </w:rPr>
              <w:t>764</w:t>
            </w:r>
          </w:p>
        </w:tc>
      </w:tr>
    </w:tbl>
    <w:p w:rsidR="007C7C1A" w:rsidRPr="00D93EE6" w:rsidRDefault="007C7C1A"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7C7C1A" w:rsidRPr="00D93EE6" w:rsidRDefault="007C7C1A"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7C7C1A" w:rsidRPr="00D93EE6" w:rsidRDefault="007C7C1A"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7C7C1A" w:rsidRPr="00D93EE6" w:rsidRDefault="007C7C1A"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4F7D68" w:rsidRPr="00D93EE6" w:rsidRDefault="004F7D68" w:rsidP="00D93EE6">
      <w:pPr>
        <w:pStyle w:val="Standard"/>
        <w:spacing w:after="0" w:line="240" w:lineRule="auto"/>
        <w:contextualSpacing/>
        <w:jc w:val="both"/>
        <w:rPr>
          <w:rFonts w:ascii="Times New Roman" w:eastAsia="Times New Roman" w:hAnsi="Times New Roman" w:cs="Times New Roman"/>
          <w:sz w:val="24"/>
          <w:szCs w:val="24"/>
          <w:highlight w:val="yellow"/>
        </w:rPr>
      </w:pPr>
    </w:p>
    <w:p w:rsidR="00123C2A" w:rsidRPr="00685C81" w:rsidRDefault="001F4FF2"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На 01.10.</w:t>
      </w:r>
      <w:r w:rsidR="00123C2A" w:rsidRPr="00685C81">
        <w:rPr>
          <w:rFonts w:ascii="Times New Roman" w:hAnsi="Times New Roman" w:cs="Times New Roman"/>
          <w:sz w:val="28"/>
          <w:szCs w:val="28"/>
        </w:rPr>
        <w:t>20</w:t>
      </w:r>
      <w:r w:rsidR="004F7D68" w:rsidRPr="00685C81">
        <w:rPr>
          <w:rFonts w:ascii="Times New Roman" w:hAnsi="Times New Roman" w:cs="Times New Roman"/>
          <w:sz w:val="28"/>
          <w:szCs w:val="28"/>
        </w:rPr>
        <w:t>23</w:t>
      </w:r>
      <w:r w:rsidR="00123C2A" w:rsidRPr="00685C81">
        <w:rPr>
          <w:rFonts w:ascii="Times New Roman" w:hAnsi="Times New Roman" w:cs="Times New Roman"/>
          <w:sz w:val="28"/>
          <w:szCs w:val="28"/>
        </w:rPr>
        <w:t xml:space="preserve"> </w:t>
      </w:r>
      <w:proofErr w:type="gramStart"/>
      <w:r w:rsidR="00123C2A" w:rsidRPr="00685C81">
        <w:rPr>
          <w:rFonts w:ascii="Times New Roman" w:hAnsi="Times New Roman" w:cs="Times New Roman"/>
          <w:sz w:val="28"/>
          <w:szCs w:val="28"/>
        </w:rPr>
        <w:t>года  поста</w:t>
      </w:r>
      <w:r w:rsidR="00500080" w:rsidRPr="00685C81">
        <w:rPr>
          <w:rFonts w:ascii="Times New Roman" w:hAnsi="Times New Roman" w:cs="Times New Roman"/>
          <w:sz w:val="28"/>
          <w:szCs w:val="28"/>
        </w:rPr>
        <w:t>влено</w:t>
      </w:r>
      <w:proofErr w:type="gramEnd"/>
      <w:r w:rsidR="00500080" w:rsidRPr="00685C81">
        <w:rPr>
          <w:rFonts w:ascii="Times New Roman" w:hAnsi="Times New Roman" w:cs="Times New Roman"/>
          <w:sz w:val="28"/>
          <w:szCs w:val="28"/>
        </w:rPr>
        <w:t xml:space="preserve"> на профилактический учет 2 семья 4 ребенка</w:t>
      </w:r>
      <w:r w:rsidR="00123C2A" w:rsidRPr="00685C81">
        <w:rPr>
          <w:rFonts w:ascii="Times New Roman" w:hAnsi="Times New Roman" w:cs="Times New Roman"/>
          <w:sz w:val="28"/>
          <w:szCs w:val="28"/>
        </w:rPr>
        <w:t xml:space="preserve"> (за аналогичный период 20</w:t>
      </w:r>
      <w:r w:rsidR="004F7D68" w:rsidRPr="00685C81">
        <w:rPr>
          <w:rFonts w:ascii="Times New Roman" w:hAnsi="Times New Roman" w:cs="Times New Roman"/>
          <w:sz w:val="28"/>
          <w:szCs w:val="28"/>
        </w:rPr>
        <w:t>22</w:t>
      </w:r>
      <w:r w:rsidR="00500080" w:rsidRPr="00685C81">
        <w:rPr>
          <w:rFonts w:ascii="Times New Roman" w:hAnsi="Times New Roman" w:cs="Times New Roman"/>
          <w:sz w:val="28"/>
          <w:szCs w:val="28"/>
        </w:rPr>
        <w:t>г. - 5</w:t>
      </w:r>
      <w:r w:rsidR="00123C2A" w:rsidRPr="00685C81">
        <w:rPr>
          <w:rFonts w:ascii="Times New Roman" w:hAnsi="Times New Roman" w:cs="Times New Roman"/>
          <w:sz w:val="28"/>
          <w:szCs w:val="28"/>
        </w:rPr>
        <w:t>, 2018г. – 2 семьи)</w:t>
      </w:r>
    </w:p>
    <w:p w:rsidR="00123C2A" w:rsidRPr="00685C81" w:rsidRDefault="00500080"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За 9 месяцев</w:t>
      </w:r>
      <w:r w:rsidR="004F7D68" w:rsidRPr="00685C81">
        <w:rPr>
          <w:rFonts w:ascii="Times New Roman" w:hAnsi="Times New Roman" w:cs="Times New Roman"/>
          <w:sz w:val="28"/>
          <w:szCs w:val="28"/>
        </w:rPr>
        <w:t xml:space="preserve"> 2023 года </w:t>
      </w:r>
      <w:r w:rsidR="00123C2A" w:rsidRPr="00685C81">
        <w:rPr>
          <w:rFonts w:ascii="Times New Roman" w:hAnsi="Times New Roman" w:cs="Times New Roman"/>
          <w:sz w:val="28"/>
          <w:szCs w:val="28"/>
        </w:rPr>
        <w:t xml:space="preserve">  с</w:t>
      </w:r>
      <w:r w:rsidRPr="00685C81">
        <w:rPr>
          <w:rFonts w:ascii="Times New Roman" w:hAnsi="Times New Roman" w:cs="Times New Roman"/>
          <w:sz w:val="28"/>
          <w:szCs w:val="28"/>
        </w:rPr>
        <w:t>нято с профилактического учета 4 семьи, в них</w:t>
      </w:r>
      <w:r w:rsidR="00123C2A" w:rsidRPr="00685C81">
        <w:rPr>
          <w:rFonts w:ascii="Times New Roman" w:hAnsi="Times New Roman" w:cs="Times New Roman"/>
          <w:sz w:val="28"/>
          <w:szCs w:val="28"/>
        </w:rPr>
        <w:t xml:space="preserve"> </w:t>
      </w:r>
      <w:r w:rsidRPr="00685C81">
        <w:rPr>
          <w:rFonts w:ascii="Times New Roman" w:hAnsi="Times New Roman" w:cs="Times New Roman"/>
          <w:sz w:val="28"/>
          <w:szCs w:val="28"/>
        </w:rPr>
        <w:t>11 детей</w:t>
      </w:r>
      <w:r w:rsidR="00123C2A" w:rsidRPr="00685C81">
        <w:rPr>
          <w:rFonts w:ascii="Times New Roman" w:hAnsi="Times New Roman" w:cs="Times New Roman"/>
          <w:sz w:val="28"/>
          <w:szCs w:val="28"/>
        </w:rPr>
        <w:t xml:space="preserve"> (20</w:t>
      </w:r>
      <w:r w:rsidR="004F7D68" w:rsidRPr="00685C81">
        <w:rPr>
          <w:rFonts w:ascii="Times New Roman" w:hAnsi="Times New Roman" w:cs="Times New Roman"/>
          <w:sz w:val="28"/>
          <w:szCs w:val="28"/>
        </w:rPr>
        <w:t>2</w:t>
      </w:r>
      <w:r w:rsidR="006F1D55" w:rsidRPr="00685C81">
        <w:rPr>
          <w:rFonts w:ascii="Times New Roman" w:hAnsi="Times New Roman" w:cs="Times New Roman"/>
          <w:sz w:val="28"/>
          <w:szCs w:val="28"/>
        </w:rPr>
        <w:t>1</w:t>
      </w:r>
      <w:r w:rsidR="00123C2A" w:rsidRPr="00685C81">
        <w:rPr>
          <w:rFonts w:ascii="Times New Roman" w:hAnsi="Times New Roman" w:cs="Times New Roman"/>
          <w:sz w:val="28"/>
          <w:szCs w:val="28"/>
        </w:rPr>
        <w:t xml:space="preserve">г. -2 </w:t>
      </w:r>
      <w:proofErr w:type="gramStart"/>
      <w:r w:rsidR="00123C2A" w:rsidRPr="00685C81">
        <w:rPr>
          <w:rFonts w:ascii="Times New Roman" w:hAnsi="Times New Roman" w:cs="Times New Roman"/>
          <w:sz w:val="28"/>
          <w:szCs w:val="28"/>
        </w:rPr>
        <w:t>семьи;  20</w:t>
      </w:r>
      <w:r w:rsidR="006F1D55" w:rsidRPr="00685C81">
        <w:rPr>
          <w:rFonts w:ascii="Times New Roman" w:hAnsi="Times New Roman" w:cs="Times New Roman"/>
          <w:sz w:val="28"/>
          <w:szCs w:val="28"/>
        </w:rPr>
        <w:t>22</w:t>
      </w:r>
      <w:proofErr w:type="gramEnd"/>
      <w:r w:rsidRPr="00685C81">
        <w:rPr>
          <w:rFonts w:ascii="Times New Roman" w:hAnsi="Times New Roman" w:cs="Times New Roman"/>
          <w:sz w:val="28"/>
          <w:szCs w:val="28"/>
        </w:rPr>
        <w:t>.-6</w:t>
      </w:r>
      <w:r w:rsidR="00123C2A" w:rsidRPr="00685C81">
        <w:rPr>
          <w:rFonts w:ascii="Times New Roman" w:hAnsi="Times New Roman" w:cs="Times New Roman"/>
          <w:sz w:val="28"/>
          <w:szCs w:val="28"/>
        </w:rPr>
        <w:t xml:space="preserve"> семей), в том числе:</w:t>
      </w:r>
    </w:p>
    <w:p w:rsidR="00123C2A" w:rsidRPr="00685C81" w:rsidRDefault="00123C2A"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в связи с улучшением ситуации в семье – 20</w:t>
      </w:r>
      <w:r w:rsidR="00500080" w:rsidRPr="00685C81">
        <w:rPr>
          <w:rFonts w:ascii="Times New Roman" w:hAnsi="Times New Roman" w:cs="Times New Roman"/>
          <w:sz w:val="28"/>
          <w:szCs w:val="28"/>
        </w:rPr>
        <w:t>22г.-3 семьи</w:t>
      </w:r>
      <w:r w:rsidRPr="00685C81">
        <w:rPr>
          <w:rFonts w:ascii="Times New Roman" w:hAnsi="Times New Roman" w:cs="Times New Roman"/>
          <w:sz w:val="28"/>
          <w:szCs w:val="28"/>
        </w:rPr>
        <w:t>, 20</w:t>
      </w:r>
      <w:r w:rsidR="00500080" w:rsidRPr="00685C81">
        <w:rPr>
          <w:rFonts w:ascii="Times New Roman" w:hAnsi="Times New Roman" w:cs="Times New Roman"/>
          <w:sz w:val="28"/>
          <w:szCs w:val="28"/>
        </w:rPr>
        <w:t>23г.-3</w:t>
      </w:r>
      <w:r w:rsidRPr="00685C81">
        <w:rPr>
          <w:rFonts w:ascii="Times New Roman" w:hAnsi="Times New Roman" w:cs="Times New Roman"/>
          <w:sz w:val="28"/>
          <w:szCs w:val="28"/>
        </w:rPr>
        <w:t xml:space="preserve"> семьи</w:t>
      </w:r>
      <w:r w:rsidR="008B0228" w:rsidRPr="00685C81">
        <w:rPr>
          <w:rFonts w:ascii="Times New Roman" w:hAnsi="Times New Roman" w:cs="Times New Roman"/>
          <w:sz w:val="28"/>
          <w:szCs w:val="28"/>
        </w:rPr>
        <w:t>,</w:t>
      </w:r>
    </w:p>
    <w:p w:rsidR="00123C2A" w:rsidRPr="00685C81" w:rsidRDefault="00123C2A"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в связи с лишением в родительских правах – 20</w:t>
      </w:r>
      <w:r w:rsidR="00500080" w:rsidRPr="00685C81">
        <w:rPr>
          <w:rFonts w:ascii="Times New Roman" w:hAnsi="Times New Roman" w:cs="Times New Roman"/>
          <w:sz w:val="28"/>
          <w:szCs w:val="28"/>
        </w:rPr>
        <w:t>23</w:t>
      </w:r>
      <w:r w:rsidRPr="00685C81">
        <w:rPr>
          <w:rFonts w:ascii="Times New Roman" w:hAnsi="Times New Roman" w:cs="Times New Roman"/>
          <w:sz w:val="28"/>
          <w:szCs w:val="28"/>
        </w:rPr>
        <w:t>г. – 1 семья</w:t>
      </w:r>
      <w:r w:rsidR="006F1D55" w:rsidRPr="00685C81">
        <w:rPr>
          <w:rFonts w:ascii="Times New Roman" w:hAnsi="Times New Roman" w:cs="Times New Roman"/>
          <w:sz w:val="28"/>
          <w:szCs w:val="28"/>
        </w:rPr>
        <w:t>,</w:t>
      </w:r>
      <w:r w:rsidRPr="00685C81">
        <w:rPr>
          <w:rFonts w:ascii="Times New Roman" w:hAnsi="Times New Roman" w:cs="Times New Roman"/>
          <w:sz w:val="28"/>
          <w:szCs w:val="28"/>
        </w:rPr>
        <w:t xml:space="preserve"> (20</w:t>
      </w:r>
      <w:r w:rsidR="00500080" w:rsidRPr="00685C81">
        <w:rPr>
          <w:rFonts w:ascii="Times New Roman" w:hAnsi="Times New Roman" w:cs="Times New Roman"/>
          <w:sz w:val="28"/>
          <w:szCs w:val="28"/>
        </w:rPr>
        <w:t>22г. - 2</w:t>
      </w:r>
      <w:r w:rsidRPr="00685C81">
        <w:rPr>
          <w:rFonts w:ascii="Times New Roman" w:hAnsi="Times New Roman" w:cs="Times New Roman"/>
          <w:sz w:val="28"/>
          <w:szCs w:val="28"/>
        </w:rPr>
        <w:t>, 20</w:t>
      </w:r>
      <w:r w:rsidR="00500080" w:rsidRPr="00685C81">
        <w:rPr>
          <w:rFonts w:ascii="Times New Roman" w:hAnsi="Times New Roman" w:cs="Times New Roman"/>
          <w:sz w:val="28"/>
          <w:szCs w:val="28"/>
        </w:rPr>
        <w:t>21</w:t>
      </w:r>
      <w:r w:rsidRPr="00685C81">
        <w:rPr>
          <w:rFonts w:ascii="Times New Roman" w:hAnsi="Times New Roman" w:cs="Times New Roman"/>
          <w:sz w:val="28"/>
          <w:szCs w:val="28"/>
        </w:rPr>
        <w:t>г.-1)</w:t>
      </w:r>
    </w:p>
    <w:p w:rsidR="00123C2A" w:rsidRPr="00685C81" w:rsidRDefault="00123C2A"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 в связи со смертью родителей </w:t>
      </w:r>
      <w:proofErr w:type="gramStart"/>
      <w:r w:rsidRPr="00685C81">
        <w:rPr>
          <w:rFonts w:ascii="Times New Roman" w:hAnsi="Times New Roman" w:cs="Times New Roman"/>
          <w:sz w:val="28"/>
          <w:szCs w:val="28"/>
        </w:rPr>
        <w:t xml:space="preserve">– </w:t>
      </w:r>
      <w:r w:rsidR="00500080" w:rsidRPr="00685C81">
        <w:rPr>
          <w:rFonts w:ascii="Times New Roman" w:hAnsi="Times New Roman" w:cs="Times New Roman"/>
          <w:sz w:val="28"/>
          <w:szCs w:val="28"/>
        </w:rPr>
        <w:t xml:space="preserve"> 2023</w:t>
      </w:r>
      <w:proofErr w:type="gramEnd"/>
      <w:r w:rsidR="00500080" w:rsidRPr="00685C81">
        <w:rPr>
          <w:rFonts w:ascii="Times New Roman" w:hAnsi="Times New Roman" w:cs="Times New Roman"/>
          <w:sz w:val="28"/>
          <w:szCs w:val="28"/>
        </w:rPr>
        <w:t>-0 (</w:t>
      </w:r>
      <w:r w:rsidRPr="00685C81">
        <w:rPr>
          <w:rFonts w:ascii="Times New Roman" w:hAnsi="Times New Roman" w:cs="Times New Roman"/>
          <w:sz w:val="28"/>
          <w:szCs w:val="28"/>
        </w:rPr>
        <w:t>20</w:t>
      </w:r>
      <w:r w:rsidR="006F1D55" w:rsidRPr="00685C81">
        <w:rPr>
          <w:rFonts w:ascii="Times New Roman" w:hAnsi="Times New Roman" w:cs="Times New Roman"/>
          <w:sz w:val="28"/>
          <w:szCs w:val="28"/>
        </w:rPr>
        <w:t>21</w:t>
      </w:r>
      <w:r w:rsidRPr="00685C81">
        <w:rPr>
          <w:rFonts w:ascii="Times New Roman" w:hAnsi="Times New Roman" w:cs="Times New Roman"/>
          <w:sz w:val="28"/>
          <w:szCs w:val="28"/>
        </w:rPr>
        <w:t>г. -0, 20</w:t>
      </w:r>
      <w:r w:rsidR="006F1D55" w:rsidRPr="00685C81">
        <w:rPr>
          <w:rFonts w:ascii="Times New Roman" w:hAnsi="Times New Roman" w:cs="Times New Roman"/>
          <w:sz w:val="28"/>
          <w:szCs w:val="28"/>
        </w:rPr>
        <w:t>22</w:t>
      </w:r>
      <w:r w:rsidRPr="00685C81">
        <w:rPr>
          <w:rFonts w:ascii="Times New Roman" w:hAnsi="Times New Roman" w:cs="Times New Roman"/>
          <w:sz w:val="28"/>
          <w:szCs w:val="28"/>
        </w:rPr>
        <w:t>г. -1).</w:t>
      </w:r>
    </w:p>
    <w:p w:rsidR="00123C2A" w:rsidRPr="00685C81" w:rsidRDefault="00123C2A" w:rsidP="00685C81">
      <w:pPr>
        <w:ind w:firstLine="567"/>
        <w:contextualSpacing/>
        <w:jc w:val="both"/>
        <w:rPr>
          <w:rFonts w:ascii="Times New Roman" w:hAnsi="Times New Roman" w:cs="Times New Roman"/>
          <w:bCs/>
          <w:sz w:val="28"/>
          <w:szCs w:val="28"/>
        </w:rPr>
      </w:pPr>
      <w:r w:rsidRPr="00685C81">
        <w:rPr>
          <w:rFonts w:ascii="Times New Roman" w:hAnsi="Times New Roman" w:cs="Times New Roman"/>
          <w:bCs/>
          <w:sz w:val="28"/>
          <w:szCs w:val="28"/>
        </w:rPr>
        <w:t>Таким образом, наблюдается планомерное снижение количества семей СОП.</w:t>
      </w:r>
    </w:p>
    <w:p w:rsidR="006C037F" w:rsidRPr="00685C81" w:rsidRDefault="006C037F" w:rsidP="00685C81">
      <w:pPr>
        <w:ind w:right="-569" w:firstLine="567"/>
        <w:jc w:val="both"/>
        <w:rPr>
          <w:rFonts w:ascii="Times New Roman" w:hAnsi="Times New Roman" w:cs="Times New Roman"/>
          <w:sz w:val="28"/>
          <w:szCs w:val="28"/>
        </w:rPr>
      </w:pPr>
      <w:r w:rsidRPr="00685C81">
        <w:rPr>
          <w:rFonts w:ascii="Times New Roman" w:eastAsia="Andale Sans UI" w:hAnsi="Times New Roman" w:cs="Times New Roman"/>
          <w:kern w:val="1"/>
          <w:sz w:val="28"/>
          <w:szCs w:val="28"/>
        </w:rPr>
        <w:t>На 01.</w:t>
      </w:r>
      <w:r w:rsidR="0067783B" w:rsidRPr="00685C81">
        <w:rPr>
          <w:rFonts w:ascii="Times New Roman" w:eastAsia="Andale Sans UI" w:hAnsi="Times New Roman" w:cs="Times New Roman"/>
          <w:kern w:val="1"/>
          <w:sz w:val="28"/>
          <w:szCs w:val="28"/>
        </w:rPr>
        <w:t>10</w:t>
      </w:r>
      <w:r w:rsidRPr="00685C81">
        <w:rPr>
          <w:rFonts w:ascii="Times New Roman" w:eastAsia="Andale Sans UI" w:hAnsi="Times New Roman" w:cs="Times New Roman"/>
          <w:kern w:val="1"/>
          <w:sz w:val="28"/>
          <w:szCs w:val="28"/>
        </w:rPr>
        <w:t>.20</w:t>
      </w:r>
      <w:r w:rsidR="006F1D55" w:rsidRPr="00685C81">
        <w:rPr>
          <w:rFonts w:ascii="Times New Roman" w:eastAsia="Andale Sans UI" w:hAnsi="Times New Roman" w:cs="Times New Roman"/>
          <w:kern w:val="1"/>
          <w:sz w:val="28"/>
          <w:szCs w:val="28"/>
        </w:rPr>
        <w:t>23</w:t>
      </w:r>
      <w:r w:rsidRPr="00685C81">
        <w:rPr>
          <w:rFonts w:ascii="Times New Roman" w:eastAsia="Andale Sans UI" w:hAnsi="Times New Roman" w:cs="Times New Roman"/>
          <w:kern w:val="1"/>
          <w:sz w:val="28"/>
          <w:szCs w:val="28"/>
        </w:rPr>
        <w:t>г. общее количество многодетных семей 1</w:t>
      </w:r>
      <w:r w:rsidR="0067783B" w:rsidRPr="00685C81">
        <w:rPr>
          <w:rFonts w:ascii="Times New Roman" w:eastAsia="Andale Sans UI" w:hAnsi="Times New Roman" w:cs="Times New Roman"/>
          <w:kern w:val="1"/>
          <w:sz w:val="28"/>
          <w:szCs w:val="28"/>
        </w:rPr>
        <w:t>67</w:t>
      </w:r>
      <w:r w:rsidRPr="00685C81">
        <w:rPr>
          <w:rFonts w:ascii="Times New Roman" w:eastAsia="Andale Sans UI" w:hAnsi="Times New Roman" w:cs="Times New Roman"/>
          <w:kern w:val="1"/>
          <w:sz w:val="28"/>
          <w:szCs w:val="28"/>
        </w:rPr>
        <w:t xml:space="preserve"> семей, в которых воспитывается 5</w:t>
      </w:r>
      <w:r w:rsidR="0067783B" w:rsidRPr="00685C81">
        <w:rPr>
          <w:rFonts w:ascii="Times New Roman" w:eastAsia="Andale Sans UI" w:hAnsi="Times New Roman" w:cs="Times New Roman"/>
          <w:kern w:val="1"/>
          <w:sz w:val="28"/>
          <w:szCs w:val="28"/>
        </w:rPr>
        <w:t>74</w:t>
      </w:r>
      <w:r w:rsidRPr="00685C81">
        <w:rPr>
          <w:rFonts w:ascii="Times New Roman" w:eastAsia="Andale Sans UI" w:hAnsi="Times New Roman" w:cs="Times New Roman"/>
          <w:kern w:val="1"/>
          <w:sz w:val="28"/>
          <w:szCs w:val="28"/>
        </w:rPr>
        <w:t xml:space="preserve"> ребёнка, </w:t>
      </w:r>
      <w:r w:rsidRPr="00685C81">
        <w:rPr>
          <w:rFonts w:ascii="Times New Roman" w:hAnsi="Times New Roman" w:cs="Times New Roman"/>
          <w:kern w:val="1"/>
          <w:sz w:val="28"/>
          <w:szCs w:val="28"/>
        </w:rPr>
        <w:t>за</w:t>
      </w:r>
      <w:r w:rsidR="0067783B" w:rsidRPr="00685C81">
        <w:rPr>
          <w:rFonts w:ascii="Times New Roman" w:hAnsi="Times New Roman" w:cs="Times New Roman"/>
          <w:kern w:val="1"/>
          <w:sz w:val="28"/>
          <w:szCs w:val="28"/>
        </w:rPr>
        <w:t xml:space="preserve"> </w:t>
      </w:r>
      <w:r w:rsidRPr="00685C81">
        <w:rPr>
          <w:rFonts w:ascii="Times New Roman" w:hAnsi="Times New Roman" w:cs="Times New Roman"/>
          <w:sz w:val="28"/>
          <w:szCs w:val="28"/>
        </w:rPr>
        <w:t>аналогичный период 20</w:t>
      </w:r>
      <w:r w:rsidR="006F1D55" w:rsidRPr="00685C81">
        <w:rPr>
          <w:rFonts w:ascii="Times New Roman" w:hAnsi="Times New Roman" w:cs="Times New Roman"/>
          <w:sz w:val="28"/>
          <w:szCs w:val="28"/>
        </w:rPr>
        <w:t>2</w:t>
      </w:r>
      <w:r w:rsidR="0067783B" w:rsidRPr="00685C81">
        <w:rPr>
          <w:rFonts w:ascii="Times New Roman" w:hAnsi="Times New Roman" w:cs="Times New Roman"/>
          <w:sz w:val="28"/>
          <w:szCs w:val="28"/>
        </w:rPr>
        <w:t>0</w:t>
      </w:r>
      <w:r w:rsidRPr="00685C81">
        <w:rPr>
          <w:rFonts w:ascii="Times New Roman" w:hAnsi="Times New Roman" w:cs="Times New Roman"/>
          <w:sz w:val="28"/>
          <w:szCs w:val="28"/>
        </w:rPr>
        <w:t>г. – 15</w:t>
      </w:r>
      <w:r w:rsidR="0067783B" w:rsidRPr="00685C81">
        <w:rPr>
          <w:rFonts w:ascii="Times New Roman" w:hAnsi="Times New Roman" w:cs="Times New Roman"/>
          <w:sz w:val="28"/>
          <w:szCs w:val="28"/>
        </w:rPr>
        <w:t>7</w:t>
      </w:r>
      <w:r w:rsidRPr="00685C81">
        <w:rPr>
          <w:rFonts w:ascii="Times New Roman" w:hAnsi="Times New Roman" w:cs="Times New Roman"/>
          <w:sz w:val="28"/>
          <w:szCs w:val="28"/>
        </w:rPr>
        <w:t>/5</w:t>
      </w:r>
      <w:r w:rsidR="0067783B" w:rsidRPr="00685C81">
        <w:rPr>
          <w:rFonts w:ascii="Times New Roman" w:hAnsi="Times New Roman" w:cs="Times New Roman"/>
          <w:sz w:val="28"/>
          <w:szCs w:val="28"/>
        </w:rPr>
        <w:t>39</w:t>
      </w:r>
      <w:r w:rsidRPr="00685C81">
        <w:rPr>
          <w:rFonts w:ascii="Times New Roman" w:hAnsi="Times New Roman" w:cs="Times New Roman"/>
          <w:sz w:val="28"/>
          <w:szCs w:val="28"/>
        </w:rPr>
        <w:t>, за 20</w:t>
      </w:r>
      <w:r w:rsidR="006F1D55" w:rsidRPr="00685C81">
        <w:rPr>
          <w:rFonts w:ascii="Times New Roman" w:hAnsi="Times New Roman" w:cs="Times New Roman"/>
          <w:sz w:val="28"/>
          <w:szCs w:val="28"/>
        </w:rPr>
        <w:t>2</w:t>
      </w:r>
      <w:r w:rsidR="0067783B" w:rsidRPr="00685C81">
        <w:rPr>
          <w:rFonts w:ascii="Times New Roman" w:hAnsi="Times New Roman" w:cs="Times New Roman"/>
          <w:sz w:val="28"/>
          <w:szCs w:val="28"/>
        </w:rPr>
        <w:t>1</w:t>
      </w:r>
      <w:r w:rsidRPr="00685C81">
        <w:rPr>
          <w:rFonts w:ascii="Times New Roman" w:hAnsi="Times New Roman" w:cs="Times New Roman"/>
          <w:sz w:val="28"/>
          <w:szCs w:val="28"/>
        </w:rPr>
        <w:t>г. – 1</w:t>
      </w:r>
      <w:r w:rsidR="0067783B" w:rsidRPr="00685C81">
        <w:rPr>
          <w:rFonts w:ascii="Times New Roman" w:hAnsi="Times New Roman" w:cs="Times New Roman"/>
          <w:sz w:val="28"/>
          <w:szCs w:val="28"/>
        </w:rPr>
        <w:t>63</w:t>
      </w:r>
      <w:r w:rsidRPr="00685C81">
        <w:rPr>
          <w:rFonts w:ascii="Times New Roman" w:hAnsi="Times New Roman" w:cs="Times New Roman"/>
          <w:sz w:val="28"/>
          <w:szCs w:val="28"/>
        </w:rPr>
        <w:t>/5</w:t>
      </w:r>
      <w:r w:rsidR="0067783B" w:rsidRPr="00685C81">
        <w:rPr>
          <w:rFonts w:ascii="Times New Roman" w:hAnsi="Times New Roman" w:cs="Times New Roman"/>
          <w:sz w:val="28"/>
          <w:szCs w:val="28"/>
        </w:rPr>
        <w:t>66, за 2022г. – 175/602</w:t>
      </w:r>
      <w:r w:rsidRPr="00685C81">
        <w:rPr>
          <w:rFonts w:ascii="Times New Roman" w:hAnsi="Times New Roman" w:cs="Times New Roman"/>
          <w:sz w:val="28"/>
          <w:szCs w:val="28"/>
        </w:rPr>
        <w:t>.</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Из 167 многодетных семей:</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 с 3-мя детьми – 122 семьи (73,05%);</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 с 4-мя детьми – 27 семьи (16,17%);</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 xml:space="preserve">- с 5-ю детьми </w:t>
      </w:r>
      <w:proofErr w:type="gramStart"/>
      <w:r w:rsidRPr="00685C81">
        <w:rPr>
          <w:rFonts w:ascii="Times New Roman" w:hAnsi="Times New Roman" w:cs="Times New Roman"/>
          <w:sz w:val="28"/>
          <w:szCs w:val="28"/>
        </w:rPr>
        <w:t>–  10</w:t>
      </w:r>
      <w:proofErr w:type="gramEnd"/>
      <w:r w:rsidRPr="00685C81">
        <w:rPr>
          <w:rFonts w:ascii="Times New Roman" w:hAnsi="Times New Roman" w:cs="Times New Roman"/>
          <w:sz w:val="28"/>
          <w:szCs w:val="28"/>
        </w:rPr>
        <w:t xml:space="preserve"> семей  (5,99%);</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 xml:space="preserve">- с 6-ю детьми </w:t>
      </w:r>
      <w:proofErr w:type="gramStart"/>
      <w:r w:rsidRPr="00685C81">
        <w:rPr>
          <w:rFonts w:ascii="Times New Roman" w:hAnsi="Times New Roman" w:cs="Times New Roman"/>
          <w:sz w:val="28"/>
          <w:szCs w:val="28"/>
        </w:rPr>
        <w:t>–  6</w:t>
      </w:r>
      <w:proofErr w:type="gramEnd"/>
      <w:r w:rsidRPr="00685C81">
        <w:rPr>
          <w:rFonts w:ascii="Times New Roman" w:hAnsi="Times New Roman" w:cs="Times New Roman"/>
          <w:sz w:val="28"/>
          <w:szCs w:val="28"/>
        </w:rPr>
        <w:t xml:space="preserve"> семей   (3,59%);</w:t>
      </w:r>
    </w:p>
    <w:p w:rsidR="006626E4" w:rsidRPr="00685C81" w:rsidRDefault="006626E4" w:rsidP="00685C81">
      <w:pPr>
        <w:ind w:firstLine="567"/>
        <w:rPr>
          <w:rFonts w:ascii="Times New Roman" w:hAnsi="Times New Roman" w:cs="Times New Roman"/>
          <w:sz w:val="28"/>
          <w:szCs w:val="28"/>
        </w:rPr>
      </w:pPr>
      <w:r w:rsidRPr="00685C81">
        <w:rPr>
          <w:rFonts w:ascii="Times New Roman" w:hAnsi="Times New Roman" w:cs="Times New Roman"/>
          <w:sz w:val="28"/>
          <w:szCs w:val="28"/>
        </w:rPr>
        <w:t xml:space="preserve">- с 7-ю детьми </w:t>
      </w:r>
      <w:proofErr w:type="gramStart"/>
      <w:r w:rsidRPr="00685C81">
        <w:rPr>
          <w:rFonts w:ascii="Times New Roman" w:hAnsi="Times New Roman" w:cs="Times New Roman"/>
          <w:sz w:val="28"/>
          <w:szCs w:val="28"/>
        </w:rPr>
        <w:t>–  2</w:t>
      </w:r>
      <w:proofErr w:type="gramEnd"/>
      <w:r w:rsidRPr="00685C81">
        <w:rPr>
          <w:rFonts w:ascii="Times New Roman" w:hAnsi="Times New Roman" w:cs="Times New Roman"/>
          <w:sz w:val="28"/>
          <w:szCs w:val="28"/>
        </w:rPr>
        <w:t xml:space="preserve"> семьи   (1,20%).</w:t>
      </w:r>
    </w:p>
    <w:p w:rsidR="00936AFD"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Из числа многодетных семей </w:t>
      </w:r>
      <w:r w:rsidR="00C441CF" w:rsidRPr="00685C81">
        <w:rPr>
          <w:rFonts w:ascii="Times New Roman" w:hAnsi="Times New Roman" w:cs="Times New Roman"/>
          <w:sz w:val="28"/>
          <w:szCs w:val="28"/>
        </w:rPr>
        <w:t>8</w:t>
      </w:r>
      <w:r w:rsidR="007534B1" w:rsidRPr="00685C81">
        <w:rPr>
          <w:rFonts w:ascii="Times New Roman" w:hAnsi="Times New Roman" w:cs="Times New Roman"/>
          <w:sz w:val="28"/>
          <w:szCs w:val="28"/>
        </w:rPr>
        <w:t>3</w:t>
      </w:r>
      <w:r w:rsidRPr="00685C81">
        <w:rPr>
          <w:rFonts w:ascii="Times New Roman" w:hAnsi="Times New Roman" w:cs="Times New Roman"/>
          <w:sz w:val="28"/>
          <w:szCs w:val="28"/>
        </w:rPr>
        <w:t xml:space="preserve"> - малообеспеченные.</w:t>
      </w:r>
    </w:p>
    <w:p w:rsidR="00CA7D8D"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lastRenderedPageBreak/>
        <w:t xml:space="preserve">В целом динамика демографической ситуации в </w:t>
      </w:r>
      <w:r w:rsidR="00CA7D8D" w:rsidRPr="00685C81">
        <w:rPr>
          <w:rFonts w:ascii="Times New Roman" w:hAnsi="Times New Roman" w:cs="Times New Roman"/>
          <w:sz w:val="28"/>
          <w:szCs w:val="28"/>
        </w:rPr>
        <w:t>Сурском</w:t>
      </w:r>
      <w:r w:rsidRPr="00685C81">
        <w:rPr>
          <w:rFonts w:ascii="Times New Roman" w:hAnsi="Times New Roman" w:cs="Times New Roman"/>
          <w:sz w:val="28"/>
          <w:szCs w:val="28"/>
        </w:rPr>
        <w:t xml:space="preserve"> районе совпадает с тенденциями демографического развития Ульяновской области. Основной демографической проблемой района является сокращение численности населения, обусловленное его естественной убылью.</w:t>
      </w:r>
    </w:p>
    <w:p w:rsidR="00EA5E5D" w:rsidRPr="00685C81" w:rsidRDefault="00123C2A" w:rsidP="00685C81">
      <w:pPr>
        <w:pStyle w:val="a5"/>
        <w:ind w:firstLine="567"/>
        <w:jc w:val="both"/>
        <w:rPr>
          <w:rFonts w:ascii="Times New Roman" w:eastAsiaTheme="minorEastAsia" w:hAnsi="Times New Roman" w:cs="Times New Roman"/>
          <w:sz w:val="28"/>
          <w:szCs w:val="28"/>
        </w:rPr>
      </w:pPr>
      <w:r w:rsidRPr="00685C81">
        <w:rPr>
          <w:rFonts w:ascii="Times New Roman" w:eastAsiaTheme="minorEastAsia" w:hAnsi="Times New Roman" w:cs="Times New Roman"/>
          <w:sz w:val="28"/>
          <w:szCs w:val="28"/>
        </w:rPr>
        <w:t>Смертность населения в Сурском районе в абсолютных показателях несколько снижается. Однако уровень смертности по-прежнему остаётся одним из самых высоких в области и превышает средний областной показатель</w:t>
      </w:r>
      <w:r w:rsidR="00EA5E5D" w:rsidRPr="00685C81">
        <w:rPr>
          <w:rFonts w:ascii="Times New Roman" w:eastAsiaTheme="minorEastAsia" w:hAnsi="Times New Roman" w:cs="Times New Roman"/>
          <w:sz w:val="28"/>
          <w:szCs w:val="28"/>
        </w:rPr>
        <w:t>.</w:t>
      </w:r>
    </w:p>
    <w:p w:rsidR="00685C81" w:rsidRDefault="00123C2A" w:rsidP="00685C81">
      <w:pPr>
        <w:pStyle w:val="a5"/>
        <w:ind w:firstLine="567"/>
        <w:jc w:val="both"/>
        <w:rPr>
          <w:rFonts w:ascii="Times New Roman" w:eastAsia="Times New Roman" w:hAnsi="Times New Roman" w:cs="Times New Roman"/>
          <w:sz w:val="28"/>
          <w:szCs w:val="28"/>
          <w:lang w:eastAsia="ru-RU"/>
        </w:rPr>
      </w:pPr>
      <w:r w:rsidRPr="00685C81">
        <w:rPr>
          <w:rFonts w:ascii="Times New Roman" w:hAnsi="Times New Roman" w:cs="Times New Roman"/>
          <w:sz w:val="28"/>
          <w:szCs w:val="28"/>
        </w:rPr>
        <w:t>Наблюдается тенденция снижения смертности в детском и трудоспособном возрасте, одновременно</w:t>
      </w:r>
      <w:r w:rsidR="00350942" w:rsidRPr="00685C81">
        <w:rPr>
          <w:rFonts w:ascii="Times New Roman" w:hAnsi="Times New Roman" w:cs="Times New Roman"/>
          <w:sz w:val="28"/>
          <w:szCs w:val="28"/>
        </w:rPr>
        <w:t xml:space="preserve"> </w:t>
      </w:r>
      <w:r w:rsidRPr="00685C81">
        <w:rPr>
          <w:rFonts w:ascii="Times New Roman" w:hAnsi="Times New Roman" w:cs="Times New Roman"/>
          <w:sz w:val="28"/>
          <w:szCs w:val="28"/>
        </w:rPr>
        <w:t xml:space="preserve">роста смертности населения старше трудоспособного возраста </w:t>
      </w:r>
      <w:r w:rsidRPr="00685C81">
        <w:rPr>
          <w:rFonts w:ascii="Times New Roman" w:eastAsia="Times New Roman" w:hAnsi="Times New Roman" w:cs="Times New Roman"/>
          <w:sz w:val="28"/>
          <w:szCs w:val="28"/>
          <w:lang w:eastAsia="ru-RU"/>
        </w:rPr>
        <w:t>преимущественно за счёт повышения смертности среди возрастных групп 70-79 и 80 лет и старше</w:t>
      </w:r>
      <w:r w:rsidR="00D22433" w:rsidRPr="00685C81">
        <w:rPr>
          <w:rFonts w:ascii="Times New Roman" w:eastAsia="Times New Roman" w:hAnsi="Times New Roman" w:cs="Times New Roman"/>
          <w:sz w:val="28"/>
          <w:szCs w:val="28"/>
          <w:lang w:eastAsia="ru-RU"/>
        </w:rPr>
        <w:t>.</w:t>
      </w:r>
    </w:p>
    <w:p w:rsidR="00685C81" w:rsidRDefault="00123C2A"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Необходим комплекс мероприятий по сокращению смертности населения и профилактике сердечно-сосудистых заболеваний, кото</w:t>
      </w:r>
      <w:r w:rsidR="00C6029C" w:rsidRPr="00685C81">
        <w:rPr>
          <w:rFonts w:ascii="Times New Roman" w:hAnsi="Times New Roman" w:cs="Times New Roman"/>
          <w:sz w:val="28"/>
          <w:szCs w:val="28"/>
        </w:rPr>
        <w:t>рые</w:t>
      </w:r>
      <w:r w:rsidRPr="00685C81">
        <w:rPr>
          <w:rFonts w:ascii="Times New Roman" w:hAnsi="Times New Roman" w:cs="Times New Roman"/>
          <w:sz w:val="28"/>
          <w:szCs w:val="28"/>
        </w:rPr>
        <w:t xml:space="preserve"> оста</w:t>
      </w:r>
      <w:r w:rsidR="00C6029C" w:rsidRPr="00685C81">
        <w:rPr>
          <w:rFonts w:ascii="Times New Roman" w:hAnsi="Times New Roman" w:cs="Times New Roman"/>
          <w:sz w:val="28"/>
          <w:szCs w:val="28"/>
        </w:rPr>
        <w:t>ю</w:t>
      </w:r>
      <w:r w:rsidRPr="00685C81">
        <w:rPr>
          <w:rFonts w:ascii="Times New Roman" w:hAnsi="Times New Roman" w:cs="Times New Roman"/>
          <w:sz w:val="28"/>
          <w:szCs w:val="28"/>
        </w:rPr>
        <w:t>тся выше областного значения и является ведущим среди причин смертности населения.</w:t>
      </w:r>
    </w:p>
    <w:p w:rsidR="00EA5E5D" w:rsidRPr="00685C81" w:rsidRDefault="00123C2A"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Особое внимание необходимо уделить вопросам профилактики и раннего выявления онкологических заболеваний, смертность от которых резко увеличилось в МО в 20</w:t>
      </w:r>
      <w:r w:rsidR="00CA53CF" w:rsidRPr="00685C81">
        <w:rPr>
          <w:rFonts w:ascii="Times New Roman" w:hAnsi="Times New Roman" w:cs="Times New Roman"/>
          <w:sz w:val="28"/>
          <w:szCs w:val="28"/>
        </w:rPr>
        <w:t>22</w:t>
      </w:r>
      <w:r w:rsidRPr="00685C81">
        <w:rPr>
          <w:rFonts w:ascii="Times New Roman" w:hAnsi="Times New Roman" w:cs="Times New Roman"/>
          <w:sz w:val="28"/>
          <w:szCs w:val="28"/>
        </w:rPr>
        <w:t xml:space="preserve"> году</w:t>
      </w:r>
      <w:r w:rsidR="00CA53CF" w:rsidRPr="00685C81">
        <w:rPr>
          <w:rFonts w:ascii="Times New Roman" w:hAnsi="Times New Roman" w:cs="Times New Roman"/>
          <w:sz w:val="28"/>
          <w:szCs w:val="28"/>
        </w:rPr>
        <w:t>.</w:t>
      </w:r>
      <w:r w:rsidRPr="00685C81">
        <w:rPr>
          <w:rFonts w:ascii="Times New Roman" w:hAnsi="Times New Roman" w:cs="Times New Roman"/>
          <w:sz w:val="28"/>
          <w:szCs w:val="28"/>
        </w:rPr>
        <w:t xml:space="preserve"> </w:t>
      </w:r>
    </w:p>
    <w:p w:rsidR="00D22433" w:rsidRPr="00D93EE6" w:rsidRDefault="00D22433" w:rsidP="00D93EE6">
      <w:pPr>
        <w:pStyle w:val="a7"/>
        <w:shd w:val="clear" w:color="auto" w:fill="FFFFFF"/>
        <w:ind w:left="709"/>
        <w:jc w:val="both"/>
        <w:rPr>
          <w:rFonts w:ascii="Times New Roman" w:eastAsia="Times New Roman" w:hAnsi="Times New Roman" w:cs="Times New Roman"/>
          <w:sz w:val="24"/>
          <w:szCs w:val="24"/>
          <w:lang w:eastAsia="ar-SA"/>
        </w:rPr>
      </w:pPr>
    </w:p>
    <w:p w:rsidR="006C037F" w:rsidRPr="00685C81" w:rsidRDefault="006C037F" w:rsidP="00685C81">
      <w:pPr>
        <w:shd w:val="clear" w:color="auto" w:fill="FFFFFF"/>
        <w:ind w:firstLine="567"/>
        <w:jc w:val="both"/>
        <w:rPr>
          <w:rFonts w:ascii="Times New Roman" w:eastAsia="Times New Roman" w:hAnsi="Times New Roman" w:cs="Times New Roman"/>
          <w:sz w:val="28"/>
          <w:szCs w:val="28"/>
          <w:lang w:eastAsia="ar-SA"/>
        </w:rPr>
      </w:pPr>
      <w:r w:rsidRPr="00685C81">
        <w:rPr>
          <w:rFonts w:ascii="Times New Roman" w:eastAsia="Times New Roman" w:hAnsi="Times New Roman" w:cs="Times New Roman"/>
          <w:sz w:val="28"/>
          <w:szCs w:val="28"/>
          <w:lang w:eastAsia="ar-SA"/>
        </w:rPr>
        <w:t>На территории района проживает 1</w:t>
      </w:r>
      <w:r w:rsidR="00C441CF" w:rsidRPr="00685C81">
        <w:rPr>
          <w:rFonts w:ascii="Times New Roman" w:eastAsia="Times New Roman" w:hAnsi="Times New Roman" w:cs="Times New Roman"/>
          <w:sz w:val="28"/>
          <w:szCs w:val="28"/>
          <w:lang w:eastAsia="ar-SA"/>
        </w:rPr>
        <w:t>087</w:t>
      </w:r>
      <w:r w:rsidRPr="00685C81">
        <w:rPr>
          <w:rFonts w:ascii="Times New Roman" w:eastAsia="Times New Roman" w:hAnsi="Times New Roman" w:cs="Times New Roman"/>
          <w:sz w:val="28"/>
          <w:szCs w:val="28"/>
          <w:lang w:eastAsia="ar-SA"/>
        </w:rPr>
        <w:t xml:space="preserve"> инвалидов, </w:t>
      </w:r>
      <w:r w:rsidRPr="00685C81">
        <w:rPr>
          <w:rFonts w:ascii="Times New Roman" w:eastAsia="Times New Roman" w:hAnsi="Times New Roman" w:cs="Times New Roman"/>
          <w:sz w:val="28"/>
          <w:szCs w:val="28"/>
          <w:shd w:val="clear" w:color="auto" w:fill="FFFFFF"/>
          <w:lang w:eastAsia="ar-SA"/>
        </w:rPr>
        <w:t>что составляет 7,</w:t>
      </w:r>
      <w:r w:rsidR="00C441CF" w:rsidRPr="00685C81">
        <w:rPr>
          <w:rFonts w:ascii="Times New Roman" w:eastAsia="Times New Roman" w:hAnsi="Times New Roman" w:cs="Times New Roman"/>
          <w:sz w:val="28"/>
          <w:szCs w:val="28"/>
          <w:shd w:val="clear" w:color="auto" w:fill="FFFFFF"/>
          <w:lang w:eastAsia="ar-SA"/>
        </w:rPr>
        <w:t>4</w:t>
      </w:r>
      <w:r w:rsidRPr="00685C81">
        <w:rPr>
          <w:rFonts w:ascii="Times New Roman" w:eastAsia="Times New Roman" w:hAnsi="Times New Roman" w:cs="Times New Roman"/>
          <w:sz w:val="28"/>
          <w:szCs w:val="28"/>
          <w:shd w:val="clear" w:color="auto" w:fill="FFFFFF"/>
          <w:lang w:eastAsia="ar-SA"/>
        </w:rPr>
        <w:t xml:space="preserve"> % от населения МО (1</w:t>
      </w:r>
      <w:r w:rsidR="00C441CF" w:rsidRPr="00685C81">
        <w:rPr>
          <w:rFonts w:ascii="Times New Roman" w:eastAsia="Times New Roman" w:hAnsi="Times New Roman" w:cs="Times New Roman"/>
          <w:sz w:val="28"/>
          <w:szCs w:val="28"/>
          <w:shd w:val="clear" w:color="auto" w:fill="FFFFFF"/>
          <w:lang w:eastAsia="ar-SA"/>
        </w:rPr>
        <w:t>4721</w:t>
      </w:r>
      <w:r w:rsidRPr="00685C81">
        <w:rPr>
          <w:rFonts w:ascii="Times New Roman" w:eastAsia="Times New Roman" w:hAnsi="Times New Roman" w:cs="Times New Roman"/>
          <w:sz w:val="28"/>
          <w:szCs w:val="28"/>
          <w:shd w:val="clear" w:color="auto" w:fill="FFFFFF"/>
          <w:lang w:eastAsia="ar-SA"/>
        </w:rPr>
        <w:t xml:space="preserve"> чел</w:t>
      </w:r>
      <w:r w:rsidRPr="00685C81">
        <w:rPr>
          <w:rFonts w:ascii="Times New Roman" w:eastAsia="Times New Roman" w:hAnsi="Times New Roman" w:cs="Times New Roman"/>
          <w:sz w:val="28"/>
          <w:szCs w:val="28"/>
          <w:lang w:eastAsia="ar-SA"/>
        </w:rPr>
        <w:t>.), в том числе детей-инвалидов – 4</w:t>
      </w:r>
      <w:r w:rsidR="00C441CF" w:rsidRPr="00685C81">
        <w:rPr>
          <w:rFonts w:ascii="Times New Roman" w:eastAsia="Times New Roman" w:hAnsi="Times New Roman" w:cs="Times New Roman"/>
          <w:sz w:val="28"/>
          <w:szCs w:val="28"/>
          <w:lang w:eastAsia="ar-SA"/>
        </w:rPr>
        <w:t>6</w:t>
      </w:r>
      <w:r w:rsidRPr="00685C81">
        <w:rPr>
          <w:rFonts w:ascii="Times New Roman" w:eastAsia="Times New Roman" w:hAnsi="Times New Roman" w:cs="Times New Roman"/>
          <w:sz w:val="28"/>
          <w:szCs w:val="28"/>
          <w:lang w:eastAsia="ar-SA"/>
        </w:rPr>
        <w:t xml:space="preserve"> чел.</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044"/>
        <w:gridCol w:w="1626"/>
        <w:gridCol w:w="1701"/>
        <w:gridCol w:w="1701"/>
      </w:tblGrid>
      <w:tr w:rsidR="00E42C60" w:rsidRPr="00D93EE6" w:rsidTr="00685C81">
        <w:tc>
          <w:tcPr>
            <w:tcW w:w="4044" w:type="dxa"/>
            <w:tcBorders>
              <w:top w:val="single" w:sz="4" w:space="0" w:color="auto"/>
              <w:left w:val="single" w:sz="4" w:space="0" w:color="auto"/>
              <w:bottom w:val="single" w:sz="4" w:space="0" w:color="auto"/>
              <w:right w:val="single" w:sz="4" w:space="0" w:color="auto"/>
            </w:tcBorders>
          </w:tcPr>
          <w:p w:rsidR="00936AFD" w:rsidRPr="00D93EE6" w:rsidRDefault="00936AFD" w:rsidP="00685C81">
            <w:pPr>
              <w:autoSpaceDE w:val="0"/>
              <w:autoSpaceDN w:val="0"/>
              <w:adjustRightInd w:val="0"/>
              <w:rPr>
                <w:rFonts w:ascii="Times New Roman" w:hAnsi="Times New Roman" w:cs="Times New Roman"/>
                <w:sz w:val="24"/>
                <w:szCs w:val="24"/>
              </w:rPr>
            </w:pPr>
            <w:r w:rsidRPr="00D93EE6">
              <w:rPr>
                <w:rFonts w:ascii="Times New Roman" w:hAnsi="Times New Roman" w:cs="Times New Roman"/>
                <w:sz w:val="24"/>
                <w:szCs w:val="24"/>
              </w:rPr>
              <w:t>Категория</w:t>
            </w:r>
          </w:p>
        </w:tc>
        <w:tc>
          <w:tcPr>
            <w:tcW w:w="1626" w:type="dxa"/>
            <w:tcBorders>
              <w:top w:val="single" w:sz="4" w:space="0" w:color="auto"/>
              <w:left w:val="single" w:sz="4" w:space="0" w:color="auto"/>
              <w:bottom w:val="single" w:sz="4" w:space="0" w:color="auto"/>
              <w:right w:val="single" w:sz="4" w:space="0" w:color="auto"/>
            </w:tcBorders>
          </w:tcPr>
          <w:p w:rsidR="00936AFD" w:rsidRPr="00D93EE6" w:rsidRDefault="006C037F"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20</w:t>
            </w:r>
            <w:r w:rsidR="00822F7A" w:rsidRPr="00D93EE6">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6C037F"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20</w:t>
            </w:r>
            <w:r w:rsidR="00822F7A" w:rsidRPr="00D93EE6">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6C037F"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20</w:t>
            </w:r>
            <w:r w:rsidR="00822F7A" w:rsidRPr="00D93EE6">
              <w:rPr>
                <w:rFonts w:ascii="Times New Roman" w:hAnsi="Times New Roman" w:cs="Times New Roman"/>
                <w:sz w:val="24"/>
                <w:szCs w:val="24"/>
              </w:rPr>
              <w:t>22</w:t>
            </w:r>
          </w:p>
        </w:tc>
      </w:tr>
      <w:tr w:rsidR="00E42C60" w:rsidRPr="00D93EE6" w:rsidTr="00685C81">
        <w:tc>
          <w:tcPr>
            <w:tcW w:w="4044" w:type="dxa"/>
            <w:tcBorders>
              <w:top w:val="single" w:sz="4" w:space="0" w:color="auto"/>
              <w:left w:val="single" w:sz="4" w:space="0" w:color="auto"/>
              <w:bottom w:val="single" w:sz="4" w:space="0" w:color="auto"/>
              <w:right w:val="single" w:sz="4" w:space="0" w:color="auto"/>
            </w:tcBorders>
          </w:tcPr>
          <w:p w:rsidR="00936AFD" w:rsidRPr="00D93EE6" w:rsidRDefault="00936AFD" w:rsidP="00685C81">
            <w:pPr>
              <w:autoSpaceDE w:val="0"/>
              <w:autoSpaceDN w:val="0"/>
              <w:adjustRightInd w:val="0"/>
              <w:rPr>
                <w:rFonts w:ascii="Times New Roman" w:hAnsi="Times New Roman" w:cs="Times New Roman"/>
                <w:sz w:val="24"/>
                <w:szCs w:val="24"/>
              </w:rPr>
            </w:pPr>
            <w:r w:rsidRPr="00D93EE6">
              <w:rPr>
                <w:rFonts w:ascii="Times New Roman" w:hAnsi="Times New Roman" w:cs="Times New Roman"/>
                <w:sz w:val="24"/>
                <w:szCs w:val="24"/>
              </w:rPr>
              <w:t>Инвалиды</w:t>
            </w:r>
          </w:p>
        </w:tc>
        <w:tc>
          <w:tcPr>
            <w:tcW w:w="1626" w:type="dxa"/>
            <w:tcBorders>
              <w:top w:val="single" w:sz="4" w:space="0" w:color="auto"/>
              <w:left w:val="single" w:sz="4" w:space="0" w:color="auto"/>
              <w:bottom w:val="single" w:sz="4" w:space="0" w:color="auto"/>
              <w:right w:val="single" w:sz="4" w:space="0" w:color="auto"/>
            </w:tcBorders>
          </w:tcPr>
          <w:p w:rsidR="00936AFD" w:rsidRPr="00D93EE6" w:rsidRDefault="001B4385"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1177</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1B4385"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1089</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C441CF"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1062</w:t>
            </w:r>
          </w:p>
        </w:tc>
      </w:tr>
      <w:tr w:rsidR="00E42C60" w:rsidRPr="00D93EE6" w:rsidTr="00685C81">
        <w:tc>
          <w:tcPr>
            <w:tcW w:w="4044" w:type="dxa"/>
            <w:tcBorders>
              <w:top w:val="single" w:sz="4" w:space="0" w:color="auto"/>
              <w:left w:val="single" w:sz="4" w:space="0" w:color="auto"/>
              <w:bottom w:val="single" w:sz="4" w:space="0" w:color="auto"/>
              <w:right w:val="single" w:sz="4" w:space="0" w:color="auto"/>
            </w:tcBorders>
          </w:tcPr>
          <w:p w:rsidR="00936AFD" w:rsidRPr="00D93EE6" w:rsidRDefault="00936AFD" w:rsidP="00685C81">
            <w:pPr>
              <w:autoSpaceDE w:val="0"/>
              <w:autoSpaceDN w:val="0"/>
              <w:adjustRightInd w:val="0"/>
              <w:rPr>
                <w:rFonts w:ascii="Times New Roman" w:hAnsi="Times New Roman" w:cs="Times New Roman"/>
                <w:sz w:val="24"/>
                <w:szCs w:val="24"/>
              </w:rPr>
            </w:pPr>
            <w:r w:rsidRPr="00D93EE6">
              <w:rPr>
                <w:rFonts w:ascii="Times New Roman" w:hAnsi="Times New Roman" w:cs="Times New Roman"/>
                <w:sz w:val="24"/>
                <w:szCs w:val="24"/>
              </w:rPr>
              <w:t>из них инвалиды до 18 лет</w:t>
            </w:r>
          </w:p>
        </w:tc>
        <w:tc>
          <w:tcPr>
            <w:tcW w:w="1626" w:type="dxa"/>
            <w:tcBorders>
              <w:top w:val="single" w:sz="4" w:space="0" w:color="auto"/>
              <w:left w:val="single" w:sz="4" w:space="0" w:color="auto"/>
              <w:bottom w:val="single" w:sz="4" w:space="0" w:color="auto"/>
              <w:right w:val="single" w:sz="4" w:space="0" w:color="auto"/>
            </w:tcBorders>
          </w:tcPr>
          <w:p w:rsidR="00936AFD" w:rsidRPr="00D93EE6" w:rsidRDefault="001B4385"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1B4385"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936AFD" w:rsidRPr="00D93EE6" w:rsidRDefault="00AF076D" w:rsidP="00685C81">
            <w:pPr>
              <w:autoSpaceDE w:val="0"/>
              <w:autoSpaceDN w:val="0"/>
              <w:adjustRightInd w:val="0"/>
              <w:jc w:val="center"/>
              <w:rPr>
                <w:rFonts w:ascii="Times New Roman" w:hAnsi="Times New Roman" w:cs="Times New Roman"/>
                <w:sz w:val="24"/>
                <w:szCs w:val="24"/>
              </w:rPr>
            </w:pPr>
            <w:r w:rsidRPr="00D93EE6">
              <w:rPr>
                <w:rFonts w:ascii="Times New Roman" w:hAnsi="Times New Roman" w:cs="Times New Roman"/>
                <w:sz w:val="24"/>
                <w:szCs w:val="24"/>
              </w:rPr>
              <w:t>43</w:t>
            </w:r>
          </w:p>
        </w:tc>
      </w:tr>
    </w:tbl>
    <w:p w:rsidR="00822F7A"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Анализ демографической ситуации в районе показывает </w:t>
      </w:r>
      <w:proofErr w:type="gramStart"/>
      <w:r w:rsidR="003A5DC3" w:rsidRPr="00685C81">
        <w:rPr>
          <w:rFonts w:ascii="Times New Roman" w:hAnsi="Times New Roman" w:cs="Times New Roman"/>
          <w:sz w:val="28"/>
          <w:szCs w:val="28"/>
        </w:rPr>
        <w:t>стабильный  показатель</w:t>
      </w:r>
      <w:proofErr w:type="gramEnd"/>
      <w:r w:rsidR="003A5DC3" w:rsidRPr="00685C81">
        <w:rPr>
          <w:rFonts w:ascii="Times New Roman" w:hAnsi="Times New Roman" w:cs="Times New Roman"/>
          <w:sz w:val="28"/>
          <w:szCs w:val="28"/>
        </w:rPr>
        <w:t xml:space="preserve"> в части</w:t>
      </w:r>
      <w:r w:rsidRPr="00685C81">
        <w:rPr>
          <w:rFonts w:ascii="Times New Roman" w:hAnsi="Times New Roman" w:cs="Times New Roman"/>
          <w:sz w:val="28"/>
          <w:szCs w:val="28"/>
        </w:rPr>
        <w:t xml:space="preserve"> доли граждан пожилого возраста в общем составе</w:t>
      </w:r>
      <w:r w:rsidR="00746792" w:rsidRPr="00685C81">
        <w:rPr>
          <w:rFonts w:ascii="Times New Roman" w:hAnsi="Times New Roman" w:cs="Times New Roman"/>
          <w:sz w:val="28"/>
          <w:szCs w:val="28"/>
        </w:rPr>
        <w:t xml:space="preserve"> </w:t>
      </w:r>
      <w:r w:rsidRPr="00685C81">
        <w:rPr>
          <w:rFonts w:ascii="Times New Roman" w:hAnsi="Times New Roman" w:cs="Times New Roman"/>
          <w:sz w:val="28"/>
          <w:szCs w:val="28"/>
        </w:rPr>
        <w:t>населения. По состоянию на 01.</w:t>
      </w:r>
      <w:r w:rsidR="00AC5BFF" w:rsidRPr="00685C81">
        <w:rPr>
          <w:rFonts w:ascii="Times New Roman" w:hAnsi="Times New Roman" w:cs="Times New Roman"/>
          <w:sz w:val="28"/>
          <w:szCs w:val="28"/>
        </w:rPr>
        <w:t>10</w:t>
      </w:r>
      <w:r w:rsidRPr="00685C81">
        <w:rPr>
          <w:rFonts w:ascii="Times New Roman" w:hAnsi="Times New Roman" w:cs="Times New Roman"/>
          <w:sz w:val="28"/>
          <w:szCs w:val="28"/>
        </w:rPr>
        <w:t>.20</w:t>
      </w:r>
      <w:r w:rsidR="00A24970" w:rsidRPr="00685C81">
        <w:rPr>
          <w:rFonts w:ascii="Times New Roman" w:hAnsi="Times New Roman" w:cs="Times New Roman"/>
          <w:sz w:val="28"/>
          <w:szCs w:val="28"/>
        </w:rPr>
        <w:t>23</w:t>
      </w:r>
      <w:r w:rsidRPr="00685C81">
        <w:rPr>
          <w:rFonts w:ascii="Times New Roman" w:hAnsi="Times New Roman" w:cs="Times New Roman"/>
          <w:sz w:val="28"/>
          <w:szCs w:val="28"/>
        </w:rPr>
        <w:t xml:space="preserve"> в </w:t>
      </w:r>
      <w:r w:rsidR="00ED23CB" w:rsidRPr="00685C81">
        <w:rPr>
          <w:rFonts w:ascii="Times New Roman" w:hAnsi="Times New Roman" w:cs="Times New Roman"/>
          <w:sz w:val="28"/>
          <w:szCs w:val="28"/>
        </w:rPr>
        <w:t>Сур</w:t>
      </w:r>
      <w:r w:rsidRPr="00685C81">
        <w:rPr>
          <w:rFonts w:ascii="Times New Roman" w:hAnsi="Times New Roman" w:cs="Times New Roman"/>
          <w:sz w:val="28"/>
          <w:szCs w:val="28"/>
        </w:rPr>
        <w:t xml:space="preserve">ском районе проживает </w:t>
      </w:r>
      <w:r w:rsidR="00A4430C" w:rsidRPr="00685C81">
        <w:rPr>
          <w:rFonts w:ascii="Times New Roman" w:hAnsi="Times New Roman" w:cs="Times New Roman"/>
          <w:sz w:val="28"/>
          <w:szCs w:val="28"/>
        </w:rPr>
        <w:t>4</w:t>
      </w:r>
      <w:r w:rsidR="00AC5BFF" w:rsidRPr="00685C81">
        <w:rPr>
          <w:rFonts w:ascii="Times New Roman" w:hAnsi="Times New Roman" w:cs="Times New Roman"/>
          <w:sz w:val="28"/>
          <w:szCs w:val="28"/>
        </w:rPr>
        <w:t>594</w:t>
      </w:r>
      <w:r w:rsidR="00A4430C" w:rsidRPr="00685C81">
        <w:rPr>
          <w:rFonts w:ascii="Times New Roman" w:hAnsi="Times New Roman" w:cs="Times New Roman"/>
          <w:sz w:val="28"/>
          <w:szCs w:val="28"/>
        </w:rPr>
        <w:t xml:space="preserve"> </w:t>
      </w:r>
      <w:r w:rsidRPr="00685C81">
        <w:rPr>
          <w:rFonts w:ascii="Times New Roman" w:hAnsi="Times New Roman" w:cs="Times New Roman"/>
          <w:sz w:val="28"/>
          <w:szCs w:val="28"/>
        </w:rPr>
        <w:t xml:space="preserve">граждан пожилого возраста, что составляет </w:t>
      </w:r>
      <w:r w:rsidR="003A5DC3" w:rsidRPr="00685C81">
        <w:rPr>
          <w:rFonts w:ascii="Times New Roman" w:hAnsi="Times New Roman" w:cs="Times New Roman"/>
          <w:sz w:val="28"/>
          <w:szCs w:val="28"/>
        </w:rPr>
        <w:t>–</w:t>
      </w:r>
      <w:r w:rsidR="00AC5BFF" w:rsidRPr="00685C81">
        <w:rPr>
          <w:rFonts w:ascii="Times New Roman" w:hAnsi="Times New Roman" w:cs="Times New Roman"/>
          <w:sz w:val="28"/>
          <w:szCs w:val="28"/>
        </w:rPr>
        <w:t>31</w:t>
      </w:r>
      <w:r w:rsidR="003A5DC3" w:rsidRPr="00685C81">
        <w:rPr>
          <w:rFonts w:ascii="Times New Roman" w:hAnsi="Times New Roman" w:cs="Times New Roman"/>
          <w:sz w:val="28"/>
          <w:szCs w:val="28"/>
        </w:rPr>
        <w:t>,2</w:t>
      </w:r>
      <w:r w:rsidRPr="00685C81">
        <w:rPr>
          <w:rFonts w:ascii="Times New Roman" w:hAnsi="Times New Roman" w:cs="Times New Roman"/>
          <w:sz w:val="28"/>
          <w:szCs w:val="28"/>
        </w:rPr>
        <w:t xml:space="preserve"> % от общей численности населения.</w:t>
      </w:r>
    </w:p>
    <w:p w:rsidR="00D22433"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В МО "</w:t>
      </w:r>
      <w:proofErr w:type="spellStart"/>
      <w:r w:rsidR="00ED23CB" w:rsidRPr="00685C81">
        <w:rPr>
          <w:rFonts w:ascii="Times New Roman" w:hAnsi="Times New Roman" w:cs="Times New Roman"/>
          <w:sz w:val="28"/>
          <w:szCs w:val="28"/>
        </w:rPr>
        <w:t>Сурс</w:t>
      </w:r>
      <w:r w:rsidRPr="00685C81">
        <w:rPr>
          <w:rFonts w:ascii="Times New Roman" w:hAnsi="Times New Roman" w:cs="Times New Roman"/>
          <w:sz w:val="28"/>
          <w:szCs w:val="28"/>
        </w:rPr>
        <w:t>кий</w:t>
      </w:r>
      <w:proofErr w:type="spellEnd"/>
      <w:r w:rsidRPr="00685C81">
        <w:rPr>
          <w:rFonts w:ascii="Times New Roman" w:hAnsi="Times New Roman" w:cs="Times New Roman"/>
          <w:sz w:val="28"/>
          <w:szCs w:val="28"/>
        </w:rPr>
        <w:t xml:space="preserve"> район" функционирует одно государственное учреждение здравоохранения "</w:t>
      </w:r>
      <w:proofErr w:type="spellStart"/>
      <w:r w:rsidR="00146A12" w:rsidRPr="00685C81">
        <w:rPr>
          <w:rFonts w:ascii="Times New Roman" w:hAnsi="Times New Roman" w:cs="Times New Roman"/>
          <w:sz w:val="28"/>
          <w:szCs w:val="28"/>
        </w:rPr>
        <w:t>Сурская</w:t>
      </w:r>
      <w:proofErr w:type="spellEnd"/>
      <w:r w:rsidR="00146A12" w:rsidRPr="00685C81">
        <w:rPr>
          <w:rFonts w:ascii="Times New Roman" w:hAnsi="Times New Roman" w:cs="Times New Roman"/>
          <w:sz w:val="28"/>
          <w:szCs w:val="28"/>
        </w:rPr>
        <w:t xml:space="preserve"> районная больница", </w:t>
      </w:r>
      <w:r w:rsidR="00ED23CB" w:rsidRPr="00685C81">
        <w:rPr>
          <w:rFonts w:ascii="Times New Roman" w:hAnsi="Times New Roman" w:cs="Times New Roman"/>
          <w:sz w:val="28"/>
          <w:szCs w:val="28"/>
        </w:rPr>
        <w:t xml:space="preserve">39 </w:t>
      </w:r>
      <w:proofErr w:type="spellStart"/>
      <w:r w:rsidR="00ED23CB" w:rsidRPr="00685C81">
        <w:rPr>
          <w:rFonts w:ascii="Times New Roman" w:hAnsi="Times New Roman" w:cs="Times New Roman"/>
          <w:sz w:val="28"/>
          <w:szCs w:val="28"/>
        </w:rPr>
        <w:t>ФАПов</w:t>
      </w:r>
      <w:proofErr w:type="spellEnd"/>
      <w:r w:rsidRPr="00685C81">
        <w:rPr>
          <w:rFonts w:ascii="Times New Roman" w:hAnsi="Times New Roman" w:cs="Times New Roman"/>
          <w:sz w:val="28"/>
          <w:szCs w:val="28"/>
        </w:rPr>
        <w:t xml:space="preserve">. Медицинскую помощь осуществляют </w:t>
      </w:r>
      <w:r w:rsidR="00975B54" w:rsidRPr="00685C81">
        <w:rPr>
          <w:rFonts w:ascii="Times New Roman" w:hAnsi="Times New Roman" w:cs="Times New Roman"/>
          <w:sz w:val="28"/>
          <w:szCs w:val="28"/>
        </w:rPr>
        <w:t>24</w:t>
      </w:r>
      <w:r w:rsidRPr="00685C81">
        <w:rPr>
          <w:rFonts w:ascii="Times New Roman" w:hAnsi="Times New Roman" w:cs="Times New Roman"/>
          <w:sz w:val="28"/>
          <w:szCs w:val="28"/>
        </w:rPr>
        <w:t xml:space="preserve"> врач</w:t>
      </w:r>
      <w:r w:rsidR="00975B54" w:rsidRPr="00685C81">
        <w:rPr>
          <w:rFonts w:ascii="Times New Roman" w:hAnsi="Times New Roman" w:cs="Times New Roman"/>
          <w:sz w:val="28"/>
          <w:szCs w:val="28"/>
        </w:rPr>
        <w:t>а</w:t>
      </w:r>
      <w:r w:rsidRPr="00685C81">
        <w:rPr>
          <w:rFonts w:ascii="Times New Roman" w:hAnsi="Times New Roman" w:cs="Times New Roman"/>
          <w:sz w:val="28"/>
          <w:szCs w:val="28"/>
        </w:rPr>
        <w:t xml:space="preserve">, </w:t>
      </w:r>
      <w:r w:rsidR="00ED23CB" w:rsidRPr="00685C81">
        <w:rPr>
          <w:rFonts w:ascii="Times New Roman" w:hAnsi="Times New Roman" w:cs="Times New Roman"/>
          <w:sz w:val="28"/>
          <w:szCs w:val="28"/>
        </w:rPr>
        <w:t>1</w:t>
      </w:r>
      <w:r w:rsidR="00F9169F" w:rsidRPr="00685C81">
        <w:rPr>
          <w:rFonts w:ascii="Times New Roman" w:hAnsi="Times New Roman" w:cs="Times New Roman"/>
          <w:sz w:val="28"/>
          <w:szCs w:val="28"/>
        </w:rPr>
        <w:t>117</w:t>
      </w:r>
      <w:r w:rsidRPr="00685C81">
        <w:rPr>
          <w:rFonts w:ascii="Times New Roman" w:hAnsi="Times New Roman" w:cs="Times New Roman"/>
          <w:sz w:val="28"/>
          <w:szCs w:val="28"/>
        </w:rPr>
        <w:t xml:space="preserve"> специалист</w:t>
      </w:r>
      <w:r w:rsidR="00C552BB" w:rsidRPr="00685C81">
        <w:rPr>
          <w:rFonts w:ascii="Times New Roman" w:hAnsi="Times New Roman" w:cs="Times New Roman"/>
          <w:sz w:val="28"/>
          <w:szCs w:val="28"/>
        </w:rPr>
        <w:t>ов</w:t>
      </w:r>
      <w:r w:rsidRPr="00685C81">
        <w:rPr>
          <w:rFonts w:ascii="Times New Roman" w:hAnsi="Times New Roman" w:cs="Times New Roman"/>
          <w:sz w:val="28"/>
          <w:szCs w:val="28"/>
        </w:rPr>
        <w:t xml:space="preserve"> со средним медицинским образованием. </w:t>
      </w:r>
      <w:r w:rsidR="00ED23CB" w:rsidRPr="00685C81">
        <w:rPr>
          <w:rFonts w:ascii="Times New Roman" w:hAnsi="Times New Roman" w:cs="Times New Roman"/>
          <w:sz w:val="28"/>
          <w:szCs w:val="28"/>
        </w:rPr>
        <w:t>С 20</w:t>
      </w:r>
      <w:r w:rsidR="00F9169F" w:rsidRPr="00685C81">
        <w:rPr>
          <w:rFonts w:ascii="Times New Roman" w:hAnsi="Times New Roman" w:cs="Times New Roman"/>
          <w:sz w:val="28"/>
          <w:szCs w:val="28"/>
        </w:rPr>
        <w:t>20</w:t>
      </w:r>
      <w:r w:rsidR="00C552BB" w:rsidRPr="00685C81">
        <w:rPr>
          <w:rFonts w:ascii="Times New Roman" w:hAnsi="Times New Roman" w:cs="Times New Roman"/>
          <w:sz w:val="28"/>
          <w:szCs w:val="28"/>
        </w:rPr>
        <w:t xml:space="preserve"> </w:t>
      </w:r>
      <w:proofErr w:type="gramStart"/>
      <w:r w:rsidR="00C552BB" w:rsidRPr="00685C81">
        <w:rPr>
          <w:rFonts w:ascii="Times New Roman" w:hAnsi="Times New Roman" w:cs="Times New Roman"/>
          <w:sz w:val="28"/>
          <w:szCs w:val="28"/>
        </w:rPr>
        <w:t xml:space="preserve">года </w:t>
      </w:r>
      <w:r w:rsidRPr="00685C81">
        <w:rPr>
          <w:rFonts w:ascii="Times New Roman" w:hAnsi="Times New Roman" w:cs="Times New Roman"/>
          <w:sz w:val="28"/>
          <w:szCs w:val="28"/>
        </w:rPr>
        <w:t xml:space="preserve"> в</w:t>
      </w:r>
      <w:proofErr w:type="gramEnd"/>
      <w:r w:rsidRPr="00685C81">
        <w:rPr>
          <w:rFonts w:ascii="Times New Roman" w:hAnsi="Times New Roman" w:cs="Times New Roman"/>
          <w:sz w:val="28"/>
          <w:szCs w:val="28"/>
        </w:rPr>
        <w:t xml:space="preserve"> район прибыл</w:t>
      </w:r>
      <w:r w:rsidR="00D22433" w:rsidRPr="00685C81">
        <w:rPr>
          <w:rFonts w:ascii="Times New Roman" w:hAnsi="Times New Roman" w:cs="Times New Roman"/>
          <w:sz w:val="28"/>
          <w:szCs w:val="28"/>
        </w:rPr>
        <w:t>о</w:t>
      </w:r>
      <w:r w:rsidRPr="00685C81">
        <w:rPr>
          <w:rFonts w:ascii="Times New Roman" w:hAnsi="Times New Roman" w:cs="Times New Roman"/>
          <w:sz w:val="28"/>
          <w:szCs w:val="28"/>
        </w:rPr>
        <w:t xml:space="preserve"> </w:t>
      </w:r>
      <w:r w:rsidR="00D22433" w:rsidRPr="00685C81">
        <w:rPr>
          <w:rFonts w:ascii="Times New Roman" w:hAnsi="Times New Roman" w:cs="Times New Roman"/>
          <w:sz w:val="28"/>
          <w:szCs w:val="28"/>
        </w:rPr>
        <w:t>7</w:t>
      </w:r>
      <w:r w:rsidRPr="00685C81">
        <w:rPr>
          <w:rFonts w:ascii="Times New Roman" w:hAnsi="Times New Roman" w:cs="Times New Roman"/>
          <w:sz w:val="28"/>
          <w:szCs w:val="28"/>
        </w:rPr>
        <w:t xml:space="preserve"> специалист</w:t>
      </w:r>
      <w:r w:rsidR="00ED23CB" w:rsidRPr="00685C81">
        <w:rPr>
          <w:rFonts w:ascii="Times New Roman" w:hAnsi="Times New Roman" w:cs="Times New Roman"/>
          <w:sz w:val="28"/>
          <w:szCs w:val="28"/>
        </w:rPr>
        <w:t>ов</w:t>
      </w:r>
      <w:r w:rsidR="00B874B3" w:rsidRPr="00685C81">
        <w:rPr>
          <w:rFonts w:ascii="Times New Roman" w:hAnsi="Times New Roman" w:cs="Times New Roman"/>
          <w:sz w:val="28"/>
          <w:szCs w:val="28"/>
        </w:rPr>
        <w:t xml:space="preserve">: </w:t>
      </w:r>
      <w:r w:rsidR="00ED23CB" w:rsidRPr="00685C81">
        <w:rPr>
          <w:rFonts w:ascii="Times New Roman" w:hAnsi="Times New Roman" w:cs="Times New Roman"/>
          <w:sz w:val="28"/>
          <w:szCs w:val="28"/>
        </w:rPr>
        <w:t xml:space="preserve"> </w:t>
      </w:r>
      <w:r w:rsidRPr="00685C81">
        <w:rPr>
          <w:rFonts w:ascii="Times New Roman" w:hAnsi="Times New Roman" w:cs="Times New Roman"/>
          <w:sz w:val="28"/>
          <w:szCs w:val="28"/>
        </w:rPr>
        <w:t>участковый врач-терапевт</w:t>
      </w:r>
      <w:r w:rsidR="00ED23CB" w:rsidRPr="00685C81">
        <w:rPr>
          <w:rFonts w:ascii="Times New Roman" w:hAnsi="Times New Roman" w:cs="Times New Roman"/>
          <w:sz w:val="28"/>
          <w:szCs w:val="28"/>
        </w:rPr>
        <w:t xml:space="preserve"> -1</w:t>
      </w:r>
      <w:r w:rsidR="00C552BB" w:rsidRPr="00685C81">
        <w:rPr>
          <w:rFonts w:ascii="Times New Roman" w:hAnsi="Times New Roman" w:cs="Times New Roman"/>
          <w:sz w:val="28"/>
          <w:szCs w:val="28"/>
        </w:rPr>
        <w:t xml:space="preserve"> чел.</w:t>
      </w:r>
      <w:r w:rsidRPr="00685C81">
        <w:rPr>
          <w:rFonts w:ascii="Times New Roman" w:hAnsi="Times New Roman" w:cs="Times New Roman"/>
          <w:sz w:val="28"/>
          <w:szCs w:val="28"/>
        </w:rPr>
        <w:t>, врач акушер-гинеколог</w:t>
      </w:r>
      <w:r w:rsidR="00ED23CB" w:rsidRPr="00685C81">
        <w:rPr>
          <w:rFonts w:ascii="Times New Roman" w:hAnsi="Times New Roman" w:cs="Times New Roman"/>
          <w:sz w:val="28"/>
          <w:szCs w:val="28"/>
        </w:rPr>
        <w:t>-1</w:t>
      </w:r>
      <w:r w:rsidR="00C552BB" w:rsidRPr="00685C81">
        <w:rPr>
          <w:rFonts w:ascii="Times New Roman" w:hAnsi="Times New Roman" w:cs="Times New Roman"/>
          <w:sz w:val="28"/>
          <w:szCs w:val="28"/>
        </w:rPr>
        <w:t xml:space="preserve"> чел.</w:t>
      </w:r>
      <w:r w:rsidRPr="00685C81">
        <w:rPr>
          <w:rFonts w:ascii="Times New Roman" w:hAnsi="Times New Roman" w:cs="Times New Roman"/>
          <w:sz w:val="28"/>
          <w:szCs w:val="28"/>
        </w:rPr>
        <w:t>,</w:t>
      </w:r>
      <w:r w:rsidR="00ED23CB" w:rsidRPr="00685C81">
        <w:rPr>
          <w:rFonts w:ascii="Times New Roman" w:hAnsi="Times New Roman" w:cs="Times New Roman"/>
          <w:sz w:val="28"/>
          <w:szCs w:val="28"/>
        </w:rPr>
        <w:t xml:space="preserve"> врач педиатр- </w:t>
      </w:r>
      <w:r w:rsidR="00D22433" w:rsidRPr="00685C81">
        <w:rPr>
          <w:rFonts w:ascii="Times New Roman" w:hAnsi="Times New Roman" w:cs="Times New Roman"/>
          <w:sz w:val="28"/>
          <w:szCs w:val="28"/>
        </w:rPr>
        <w:t>2</w:t>
      </w:r>
      <w:r w:rsidR="00C552BB" w:rsidRPr="00685C81">
        <w:rPr>
          <w:rFonts w:ascii="Times New Roman" w:hAnsi="Times New Roman" w:cs="Times New Roman"/>
          <w:sz w:val="28"/>
          <w:szCs w:val="28"/>
        </w:rPr>
        <w:t xml:space="preserve"> чел.</w:t>
      </w:r>
      <w:r w:rsidR="00ED23CB" w:rsidRPr="00685C81">
        <w:rPr>
          <w:rFonts w:ascii="Times New Roman" w:hAnsi="Times New Roman" w:cs="Times New Roman"/>
          <w:sz w:val="28"/>
          <w:szCs w:val="28"/>
        </w:rPr>
        <w:t xml:space="preserve">, врач-хирург – </w:t>
      </w:r>
      <w:r w:rsidR="00D22433" w:rsidRPr="00685C81">
        <w:rPr>
          <w:rFonts w:ascii="Times New Roman" w:hAnsi="Times New Roman" w:cs="Times New Roman"/>
          <w:sz w:val="28"/>
          <w:szCs w:val="28"/>
        </w:rPr>
        <w:t>1</w:t>
      </w:r>
      <w:r w:rsidR="00ED23CB" w:rsidRPr="00685C81">
        <w:rPr>
          <w:rFonts w:ascii="Times New Roman" w:hAnsi="Times New Roman" w:cs="Times New Roman"/>
          <w:sz w:val="28"/>
          <w:szCs w:val="28"/>
        </w:rPr>
        <w:t xml:space="preserve"> чел.</w:t>
      </w:r>
      <w:r w:rsidR="00D22433" w:rsidRPr="00685C81">
        <w:rPr>
          <w:rFonts w:ascii="Times New Roman" w:hAnsi="Times New Roman" w:cs="Times New Roman"/>
          <w:sz w:val="28"/>
          <w:szCs w:val="28"/>
        </w:rPr>
        <w:t>, врач-отоларинголог -1 чел., врач-травматолог- 1 чел.</w:t>
      </w:r>
    </w:p>
    <w:p w:rsidR="00936AFD"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 </w:t>
      </w:r>
      <w:r w:rsidR="00D22433" w:rsidRPr="00685C81">
        <w:rPr>
          <w:rFonts w:ascii="Times New Roman" w:hAnsi="Times New Roman" w:cs="Times New Roman"/>
          <w:sz w:val="28"/>
          <w:szCs w:val="28"/>
        </w:rPr>
        <w:t>П</w:t>
      </w:r>
      <w:r w:rsidRPr="00685C81">
        <w:rPr>
          <w:rFonts w:ascii="Times New Roman" w:hAnsi="Times New Roman" w:cs="Times New Roman"/>
          <w:sz w:val="28"/>
          <w:szCs w:val="28"/>
        </w:rPr>
        <w:t>о программе "Земский доктор"</w:t>
      </w:r>
      <w:r w:rsidR="00D22433" w:rsidRPr="00685C81">
        <w:rPr>
          <w:rFonts w:ascii="Times New Roman" w:hAnsi="Times New Roman" w:cs="Times New Roman"/>
          <w:sz w:val="28"/>
          <w:szCs w:val="28"/>
        </w:rPr>
        <w:t xml:space="preserve"> оформлено 3 врача- специалиста,</w:t>
      </w:r>
      <w:r w:rsidR="003F464A" w:rsidRPr="00685C81">
        <w:rPr>
          <w:rFonts w:ascii="Times New Roman" w:hAnsi="Times New Roman" w:cs="Times New Roman"/>
          <w:sz w:val="28"/>
          <w:szCs w:val="28"/>
        </w:rPr>
        <w:t xml:space="preserve"> кроме</w:t>
      </w:r>
      <w:r w:rsidR="00D22433" w:rsidRPr="00685C81">
        <w:rPr>
          <w:rFonts w:ascii="Times New Roman" w:hAnsi="Times New Roman" w:cs="Times New Roman"/>
          <w:sz w:val="28"/>
          <w:szCs w:val="28"/>
        </w:rPr>
        <w:t xml:space="preserve"> </w:t>
      </w:r>
      <w:proofErr w:type="gramStart"/>
      <w:r w:rsidR="00D22433" w:rsidRPr="00685C81">
        <w:rPr>
          <w:rFonts w:ascii="Times New Roman" w:hAnsi="Times New Roman" w:cs="Times New Roman"/>
          <w:sz w:val="28"/>
          <w:szCs w:val="28"/>
        </w:rPr>
        <w:t xml:space="preserve">того </w:t>
      </w:r>
      <w:r w:rsidR="003F464A" w:rsidRPr="00685C81">
        <w:rPr>
          <w:rFonts w:ascii="Times New Roman" w:hAnsi="Times New Roman" w:cs="Times New Roman"/>
          <w:sz w:val="28"/>
          <w:szCs w:val="28"/>
        </w:rPr>
        <w:t xml:space="preserve"> </w:t>
      </w:r>
      <w:r w:rsidR="00C552BB" w:rsidRPr="00685C81">
        <w:rPr>
          <w:rFonts w:ascii="Times New Roman" w:hAnsi="Times New Roman" w:cs="Times New Roman"/>
          <w:sz w:val="28"/>
          <w:szCs w:val="28"/>
        </w:rPr>
        <w:t>п</w:t>
      </w:r>
      <w:r w:rsidR="00ED23CB" w:rsidRPr="00685C81">
        <w:rPr>
          <w:rFonts w:ascii="Times New Roman" w:hAnsi="Times New Roman" w:cs="Times New Roman"/>
          <w:sz w:val="28"/>
          <w:szCs w:val="28"/>
        </w:rPr>
        <w:t>о</w:t>
      </w:r>
      <w:proofErr w:type="gramEnd"/>
      <w:r w:rsidR="00ED23CB" w:rsidRPr="00685C81">
        <w:rPr>
          <w:rFonts w:ascii="Times New Roman" w:hAnsi="Times New Roman" w:cs="Times New Roman"/>
          <w:sz w:val="28"/>
          <w:szCs w:val="28"/>
        </w:rPr>
        <w:t xml:space="preserve"> программе </w:t>
      </w:r>
      <w:r w:rsidR="00C552BB" w:rsidRPr="00685C81">
        <w:rPr>
          <w:rFonts w:ascii="Times New Roman" w:hAnsi="Times New Roman" w:cs="Times New Roman"/>
          <w:sz w:val="28"/>
          <w:szCs w:val="28"/>
        </w:rPr>
        <w:t>«</w:t>
      </w:r>
      <w:r w:rsidR="00ED23CB" w:rsidRPr="00685C81">
        <w:rPr>
          <w:rFonts w:ascii="Times New Roman" w:hAnsi="Times New Roman" w:cs="Times New Roman"/>
          <w:sz w:val="28"/>
          <w:szCs w:val="28"/>
        </w:rPr>
        <w:t>Земский фельдшер</w:t>
      </w:r>
      <w:r w:rsidR="00C552BB" w:rsidRPr="00685C81">
        <w:rPr>
          <w:rFonts w:ascii="Times New Roman" w:hAnsi="Times New Roman" w:cs="Times New Roman"/>
          <w:sz w:val="28"/>
          <w:szCs w:val="28"/>
        </w:rPr>
        <w:t>»</w:t>
      </w:r>
      <w:r w:rsidR="003A5DC3" w:rsidRPr="00685C81">
        <w:rPr>
          <w:rFonts w:ascii="Times New Roman" w:hAnsi="Times New Roman" w:cs="Times New Roman"/>
          <w:sz w:val="28"/>
          <w:szCs w:val="28"/>
        </w:rPr>
        <w:t xml:space="preserve"> </w:t>
      </w:r>
      <w:r w:rsidR="00D22433" w:rsidRPr="00685C81">
        <w:rPr>
          <w:rFonts w:ascii="Times New Roman" w:hAnsi="Times New Roman" w:cs="Times New Roman"/>
          <w:sz w:val="28"/>
          <w:szCs w:val="28"/>
        </w:rPr>
        <w:t xml:space="preserve"> оформлен 1 специалист-фельдшер в сельском </w:t>
      </w:r>
      <w:proofErr w:type="spellStart"/>
      <w:r w:rsidR="00D22433" w:rsidRPr="00685C81">
        <w:rPr>
          <w:rFonts w:ascii="Times New Roman" w:hAnsi="Times New Roman" w:cs="Times New Roman"/>
          <w:sz w:val="28"/>
          <w:szCs w:val="28"/>
        </w:rPr>
        <w:t>ФАПе</w:t>
      </w:r>
      <w:proofErr w:type="spellEnd"/>
      <w:r w:rsidR="00ED23CB" w:rsidRPr="00685C81">
        <w:rPr>
          <w:rFonts w:ascii="Times New Roman" w:hAnsi="Times New Roman" w:cs="Times New Roman"/>
          <w:sz w:val="28"/>
          <w:szCs w:val="28"/>
        </w:rPr>
        <w:t>.</w:t>
      </w:r>
    </w:p>
    <w:p w:rsidR="00936AFD"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 xml:space="preserve">Преодоление бедности и обеспечение достойного уровня жизни населения - главный приоритет социальной и бюджетной политики </w:t>
      </w:r>
      <w:r w:rsidR="005F5B7E" w:rsidRPr="00685C81">
        <w:rPr>
          <w:rFonts w:ascii="Times New Roman" w:hAnsi="Times New Roman" w:cs="Times New Roman"/>
          <w:sz w:val="28"/>
          <w:szCs w:val="28"/>
        </w:rPr>
        <w:t>Сурского</w:t>
      </w:r>
      <w:r w:rsidRPr="00685C81">
        <w:rPr>
          <w:rFonts w:ascii="Times New Roman" w:hAnsi="Times New Roman" w:cs="Times New Roman"/>
          <w:sz w:val="28"/>
          <w:szCs w:val="28"/>
        </w:rPr>
        <w:t xml:space="preserve"> района. Последовательное осуществление данной политики, базирующееся на реально имеющихся ресурсах и возможностях, предполагает переход к перераспределению социальных расходов в пользу самых уязвимых групп населения.</w:t>
      </w:r>
    </w:p>
    <w:p w:rsidR="00936AFD" w:rsidRPr="00685C81" w:rsidRDefault="00936AFD"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t>Таким образом, Программа направлена на обеспечение достойного уровня жизни пожилых граждан, граждан, воспитывающих детей, и иных нуждающихся в поддержке граждан, проживающих на территории МО "</w:t>
      </w:r>
      <w:proofErr w:type="spellStart"/>
      <w:r w:rsidR="005F5B7E" w:rsidRPr="00685C81">
        <w:rPr>
          <w:rFonts w:ascii="Times New Roman" w:hAnsi="Times New Roman" w:cs="Times New Roman"/>
          <w:sz w:val="28"/>
          <w:szCs w:val="28"/>
        </w:rPr>
        <w:t>Сурский</w:t>
      </w:r>
      <w:proofErr w:type="spellEnd"/>
      <w:r w:rsidRPr="00685C81">
        <w:rPr>
          <w:rFonts w:ascii="Times New Roman" w:hAnsi="Times New Roman" w:cs="Times New Roman"/>
          <w:sz w:val="28"/>
          <w:szCs w:val="28"/>
        </w:rPr>
        <w:t xml:space="preserve"> район".</w:t>
      </w:r>
    </w:p>
    <w:p w:rsidR="00936AFD" w:rsidRPr="00685C81" w:rsidRDefault="00011214" w:rsidP="00685C81">
      <w:pPr>
        <w:pStyle w:val="a5"/>
        <w:ind w:firstLine="567"/>
        <w:jc w:val="both"/>
        <w:rPr>
          <w:rFonts w:ascii="Times New Roman" w:hAnsi="Times New Roman" w:cs="Times New Roman"/>
          <w:sz w:val="28"/>
          <w:szCs w:val="28"/>
        </w:rPr>
      </w:pPr>
      <w:r w:rsidRPr="00685C81">
        <w:rPr>
          <w:rFonts w:ascii="Times New Roman" w:hAnsi="Times New Roman" w:cs="Times New Roman"/>
          <w:sz w:val="28"/>
          <w:szCs w:val="28"/>
        </w:rPr>
        <w:lastRenderedPageBreak/>
        <w:t>Социальные выплаты</w:t>
      </w:r>
      <w:r w:rsidR="00E63C8E" w:rsidRPr="00685C81">
        <w:rPr>
          <w:rFonts w:ascii="Times New Roman" w:hAnsi="Times New Roman" w:cs="Times New Roman"/>
          <w:sz w:val="28"/>
          <w:szCs w:val="28"/>
        </w:rPr>
        <w:t>,</w:t>
      </w:r>
      <w:r w:rsidR="00936AFD" w:rsidRPr="00685C81">
        <w:rPr>
          <w:rFonts w:ascii="Times New Roman" w:hAnsi="Times New Roman" w:cs="Times New Roman"/>
          <w:sz w:val="28"/>
          <w:szCs w:val="28"/>
        </w:rPr>
        <w:t xml:space="preserve"> предусмотренные </w:t>
      </w:r>
      <w:r w:rsidR="00E63C8E" w:rsidRPr="00685C81">
        <w:rPr>
          <w:rFonts w:ascii="Times New Roman" w:hAnsi="Times New Roman" w:cs="Times New Roman"/>
          <w:sz w:val="28"/>
          <w:szCs w:val="28"/>
        </w:rPr>
        <w:t xml:space="preserve">данной </w:t>
      </w:r>
      <w:r w:rsidR="00936AFD" w:rsidRPr="00685C81">
        <w:rPr>
          <w:rFonts w:ascii="Times New Roman" w:hAnsi="Times New Roman" w:cs="Times New Roman"/>
          <w:sz w:val="28"/>
          <w:szCs w:val="28"/>
        </w:rPr>
        <w:t>Программой, дополняют меры социальной поддержки, предусмотренные федеральным и региональным законодательством, не подменяя и не дублируя их.</w:t>
      </w:r>
    </w:p>
    <w:p w:rsidR="00936AFD" w:rsidRPr="00685C81" w:rsidRDefault="00936AFD" w:rsidP="00685C81">
      <w:pPr>
        <w:autoSpaceDE w:val="0"/>
        <w:autoSpaceDN w:val="0"/>
        <w:adjustRightInd w:val="0"/>
        <w:ind w:firstLine="567"/>
        <w:jc w:val="both"/>
        <w:rPr>
          <w:rFonts w:ascii="Times New Roman" w:hAnsi="Times New Roman" w:cs="Times New Roman"/>
          <w:sz w:val="28"/>
          <w:szCs w:val="28"/>
        </w:rPr>
      </w:pPr>
    </w:p>
    <w:p w:rsidR="00685C81" w:rsidRDefault="00685C81" w:rsidP="00685C81">
      <w:pPr>
        <w:suppressAutoHyphens/>
        <w:ind w:firstLine="709"/>
        <w:jc w:val="center"/>
        <w:rPr>
          <w:rFonts w:ascii="Times New Roman" w:hAnsi="Times New Roman"/>
          <w:b/>
          <w:sz w:val="28"/>
          <w:szCs w:val="28"/>
        </w:rPr>
      </w:pPr>
      <w:r w:rsidRPr="008A469C">
        <w:rPr>
          <w:rFonts w:ascii="Times New Roman" w:hAnsi="Times New Roman"/>
          <w:b/>
          <w:sz w:val="28"/>
          <w:szCs w:val="28"/>
        </w:rPr>
        <w:t xml:space="preserve">2. </w:t>
      </w:r>
      <w:r w:rsidRPr="000B464A">
        <w:rPr>
          <w:rFonts w:ascii="Times New Roman" w:hAnsi="Times New Roman"/>
          <w:b/>
          <w:sz w:val="28"/>
          <w:szCs w:val="28"/>
        </w:rPr>
        <w:t>Основные цели, задачи</w:t>
      </w:r>
      <w:r w:rsidR="0021763A" w:rsidRPr="0021763A">
        <w:t xml:space="preserve"> </w:t>
      </w:r>
      <w:r w:rsidR="00CA5983">
        <w:rPr>
          <w:rFonts w:ascii="Times New Roman" w:hAnsi="Times New Roman"/>
          <w:b/>
          <w:sz w:val="28"/>
          <w:szCs w:val="28"/>
        </w:rPr>
        <w:t>Программы</w:t>
      </w:r>
    </w:p>
    <w:p w:rsidR="00685C81" w:rsidRPr="008A469C" w:rsidRDefault="00685C81" w:rsidP="00685C81">
      <w:pPr>
        <w:suppressAutoHyphens/>
        <w:ind w:firstLine="709"/>
        <w:jc w:val="center"/>
        <w:rPr>
          <w:rFonts w:ascii="Times New Roman" w:hAnsi="Times New Roman"/>
          <w:b/>
          <w:sz w:val="28"/>
          <w:szCs w:val="28"/>
        </w:rPr>
      </w:pPr>
    </w:p>
    <w:p w:rsidR="00936AFD" w:rsidRPr="00E42C60" w:rsidRDefault="00936AFD" w:rsidP="00533F5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Целью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является развитие социальной сплоченности и повышение качества жизни населения </w:t>
      </w:r>
      <w:r w:rsidR="005F5B7E" w:rsidRPr="00E42C60">
        <w:rPr>
          <w:rFonts w:ascii="Times New Roman" w:hAnsi="Times New Roman" w:cs="Times New Roman"/>
          <w:sz w:val="28"/>
          <w:szCs w:val="28"/>
        </w:rPr>
        <w:t>Сурского</w:t>
      </w:r>
      <w:r w:rsidRPr="00E42C60">
        <w:rPr>
          <w:rFonts w:ascii="Times New Roman" w:hAnsi="Times New Roman" w:cs="Times New Roman"/>
          <w:sz w:val="28"/>
          <w:szCs w:val="28"/>
        </w:rPr>
        <w:t xml:space="preserve"> района.</w:t>
      </w:r>
    </w:p>
    <w:p w:rsidR="00936AFD" w:rsidRPr="00E42C60" w:rsidRDefault="00936AFD" w:rsidP="00533F5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Для достижения указанной цели необходимо решение следующих задач:</w:t>
      </w:r>
    </w:p>
    <w:p w:rsidR="00936AFD" w:rsidRPr="00E42C60" w:rsidRDefault="00533F55"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936AFD" w:rsidRPr="00E42C60">
        <w:rPr>
          <w:rFonts w:ascii="Times New Roman" w:hAnsi="Times New Roman" w:cs="Times New Roman"/>
          <w:sz w:val="28"/>
          <w:szCs w:val="28"/>
        </w:rPr>
        <w:t>обеспечение социальной поддержки отдельных категорий граждан;</w:t>
      </w:r>
    </w:p>
    <w:p w:rsidR="00936AFD" w:rsidRPr="00E42C60" w:rsidRDefault="00533F55"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936AFD" w:rsidRPr="00E42C60">
        <w:rPr>
          <w:rFonts w:ascii="Times New Roman" w:hAnsi="Times New Roman" w:cs="Times New Roman"/>
          <w:sz w:val="28"/>
          <w:szCs w:val="28"/>
        </w:rPr>
        <w:t>повышение уровня социальной защищенности малообеспеченных семей с детьми, беременных женщин, пожилых граждан и граждан с ограниченными возможностями здоровья;</w:t>
      </w:r>
    </w:p>
    <w:p w:rsidR="00936AFD" w:rsidRPr="00E42C60" w:rsidRDefault="00533F55"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936AFD" w:rsidRPr="00E42C60">
        <w:rPr>
          <w:rFonts w:ascii="Times New Roman" w:hAnsi="Times New Roman" w:cs="Times New Roman"/>
          <w:sz w:val="28"/>
          <w:szCs w:val="28"/>
        </w:rPr>
        <w:t>повышение качества жизни отдельных категорий граждан, оказавшихся по независящим от них причинам в трудной жизненной ситуации;</w:t>
      </w:r>
    </w:p>
    <w:p w:rsidR="00900A14" w:rsidRDefault="00533F55"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936AFD" w:rsidRPr="00E42C60">
        <w:rPr>
          <w:rFonts w:ascii="Times New Roman" w:hAnsi="Times New Roman" w:cs="Times New Roman"/>
          <w:sz w:val="28"/>
          <w:szCs w:val="28"/>
        </w:rPr>
        <w:t xml:space="preserve">оказание материальной помощи </w:t>
      </w:r>
      <w:r w:rsidR="00900A14" w:rsidRPr="00E42C60">
        <w:rPr>
          <w:rFonts w:ascii="Times New Roman" w:hAnsi="Times New Roman" w:cs="Times New Roman"/>
          <w:sz w:val="28"/>
          <w:szCs w:val="28"/>
        </w:rPr>
        <w:t xml:space="preserve">семьям граждан Российской Федерации или одиноким гражданам Российской Федерации, находящимся в трудной жизненной ситуации, в целях преодоления такой ситуации, проживающим или пребывающим на территории </w:t>
      </w:r>
      <w:r w:rsidR="007779BE" w:rsidRPr="007779BE">
        <w:rPr>
          <w:rFonts w:ascii="Times New Roman" w:hAnsi="Times New Roman" w:cs="Times New Roman"/>
          <w:sz w:val="28"/>
          <w:szCs w:val="28"/>
        </w:rPr>
        <w:t xml:space="preserve">муниципального образования </w:t>
      </w:r>
      <w:r w:rsidR="00900A14" w:rsidRPr="00E42C60">
        <w:rPr>
          <w:rFonts w:ascii="Times New Roman" w:hAnsi="Times New Roman" w:cs="Times New Roman"/>
          <w:sz w:val="28"/>
          <w:szCs w:val="28"/>
        </w:rPr>
        <w:t>«</w:t>
      </w:r>
      <w:proofErr w:type="spellStart"/>
      <w:r w:rsidR="00900A14" w:rsidRPr="00E42C60">
        <w:rPr>
          <w:rFonts w:ascii="Times New Roman" w:hAnsi="Times New Roman" w:cs="Times New Roman"/>
          <w:sz w:val="28"/>
          <w:szCs w:val="28"/>
        </w:rPr>
        <w:t>Сурский</w:t>
      </w:r>
      <w:proofErr w:type="spellEnd"/>
      <w:r w:rsidR="00900A14" w:rsidRPr="00E42C60">
        <w:rPr>
          <w:rFonts w:ascii="Times New Roman" w:hAnsi="Times New Roman" w:cs="Times New Roman"/>
          <w:sz w:val="28"/>
          <w:szCs w:val="28"/>
        </w:rPr>
        <w:t xml:space="preserve"> район»</w:t>
      </w:r>
      <w:r w:rsidR="00617615">
        <w:rPr>
          <w:rFonts w:ascii="Times New Roman" w:hAnsi="Times New Roman" w:cs="Times New Roman"/>
          <w:sz w:val="28"/>
          <w:szCs w:val="28"/>
        </w:rPr>
        <w:t>;</w:t>
      </w:r>
    </w:p>
    <w:p w:rsidR="00617615" w:rsidRPr="00E42C60" w:rsidRDefault="00533F55"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617615">
        <w:rPr>
          <w:rFonts w:ascii="Times New Roman" w:hAnsi="Times New Roman" w:cs="Times New Roman"/>
          <w:sz w:val="28"/>
          <w:szCs w:val="28"/>
        </w:rPr>
        <w:t>оказание единовременной материальной помощи на территории муниципального образования «</w:t>
      </w:r>
      <w:proofErr w:type="spellStart"/>
      <w:r w:rsidR="00617615">
        <w:rPr>
          <w:rFonts w:ascii="Times New Roman" w:hAnsi="Times New Roman" w:cs="Times New Roman"/>
          <w:sz w:val="28"/>
          <w:szCs w:val="28"/>
        </w:rPr>
        <w:t>Сурский</w:t>
      </w:r>
      <w:proofErr w:type="spellEnd"/>
      <w:r w:rsidR="00617615">
        <w:rPr>
          <w:rFonts w:ascii="Times New Roman" w:hAnsi="Times New Roman" w:cs="Times New Roman"/>
          <w:sz w:val="28"/>
          <w:szCs w:val="28"/>
        </w:rPr>
        <w:t xml:space="preserve"> район» на </w:t>
      </w:r>
      <w:proofErr w:type="gramStart"/>
      <w:r w:rsidR="00617615">
        <w:rPr>
          <w:rFonts w:ascii="Times New Roman" w:hAnsi="Times New Roman" w:cs="Times New Roman"/>
          <w:sz w:val="28"/>
          <w:szCs w:val="28"/>
        </w:rPr>
        <w:t>похороны ,</w:t>
      </w:r>
      <w:proofErr w:type="gramEnd"/>
      <w:r w:rsidR="00617615">
        <w:rPr>
          <w:rFonts w:ascii="Times New Roman" w:hAnsi="Times New Roman" w:cs="Times New Roman"/>
          <w:sz w:val="28"/>
          <w:szCs w:val="28"/>
        </w:rPr>
        <w:t xml:space="preserve">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r w:rsidR="00685C81">
        <w:rPr>
          <w:rFonts w:ascii="Times New Roman" w:hAnsi="Times New Roman" w:cs="Times New Roman"/>
          <w:sz w:val="28"/>
          <w:szCs w:val="28"/>
        </w:rPr>
        <w:t>.</w:t>
      </w:r>
    </w:p>
    <w:p w:rsidR="00936AFD" w:rsidRPr="00E42C60" w:rsidRDefault="00936AFD" w:rsidP="00533F55">
      <w:pPr>
        <w:pStyle w:val="a5"/>
        <w:ind w:firstLine="708"/>
        <w:jc w:val="both"/>
        <w:rPr>
          <w:rFonts w:ascii="Times New Roman" w:hAnsi="Times New Roman" w:cs="Times New Roman"/>
          <w:sz w:val="28"/>
          <w:szCs w:val="28"/>
        </w:rPr>
      </w:pPr>
    </w:p>
    <w:p w:rsidR="00533F55" w:rsidRDefault="00533F55" w:rsidP="00533F55">
      <w:pPr>
        <w:autoSpaceDE w:val="0"/>
        <w:autoSpaceDN w:val="0"/>
        <w:adjustRightInd w:val="0"/>
        <w:jc w:val="center"/>
        <w:rPr>
          <w:rFonts w:ascii="Times New Roman" w:hAnsi="Times New Roman"/>
          <w:b/>
          <w:sz w:val="28"/>
          <w:szCs w:val="28"/>
        </w:rPr>
      </w:pPr>
      <w:r w:rsidRPr="008A469C">
        <w:rPr>
          <w:rFonts w:ascii="Times New Roman" w:hAnsi="Times New Roman"/>
          <w:b/>
          <w:sz w:val="28"/>
          <w:szCs w:val="28"/>
        </w:rPr>
        <w:t>3. Сроки и этапы реализации</w:t>
      </w:r>
      <w:r w:rsidR="0021763A" w:rsidRPr="0021763A">
        <w:t xml:space="preserve"> </w:t>
      </w:r>
      <w:r w:rsidR="00CA5983">
        <w:rPr>
          <w:rFonts w:ascii="Times New Roman" w:hAnsi="Times New Roman"/>
          <w:b/>
          <w:sz w:val="28"/>
          <w:szCs w:val="28"/>
        </w:rPr>
        <w:t>Программы</w:t>
      </w:r>
    </w:p>
    <w:p w:rsidR="00533F55" w:rsidRDefault="00533F55" w:rsidP="00F73B9C">
      <w:pPr>
        <w:autoSpaceDE w:val="0"/>
        <w:autoSpaceDN w:val="0"/>
        <w:adjustRightInd w:val="0"/>
        <w:jc w:val="both"/>
        <w:rPr>
          <w:rFonts w:ascii="Times New Roman" w:hAnsi="Times New Roman"/>
          <w:b/>
          <w:sz w:val="28"/>
          <w:szCs w:val="28"/>
        </w:rPr>
      </w:pPr>
    </w:p>
    <w:p w:rsidR="00F73B9C" w:rsidRDefault="00F73B9C" w:rsidP="00533F55">
      <w:pPr>
        <w:autoSpaceDE w:val="0"/>
        <w:autoSpaceDN w:val="0"/>
        <w:adjustRightInd w:val="0"/>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Сроки и этапы ее реализации - </w:t>
      </w:r>
      <w:r w:rsidR="00936AFD" w:rsidRPr="00E42C60">
        <w:rPr>
          <w:rFonts w:ascii="Times New Roman" w:hAnsi="Times New Roman" w:cs="Times New Roman"/>
          <w:sz w:val="28"/>
          <w:szCs w:val="28"/>
        </w:rPr>
        <w:t>20</w:t>
      </w:r>
      <w:r w:rsidR="005F5B7E" w:rsidRPr="00E42C60">
        <w:rPr>
          <w:rFonts w:ascii="Times New Roman" w:hAnsi="Times New Roman" w:cs="Times New Roman"/>
          <w:sz w:val="28"/>
          <w:szCs w:val="28"/>
        </w:rPr>
        <w:t>2</w:t>
      </w:r>
      <w:r w:rsidR="004C2922">
        <w:rPr>
          <w:rFonts w:ascii="Times New Roman" w:hAnsi="Times New Roman" w:cs="Times New Roman"/>
          <w:sz w:val="28"/>
          <w:szCs w:val="28"/>
        </w:rPr>
        <w:t>4</w:t>
      </w:r>
      <w:r w:rsidR="00936AFD" w:rsidRPr="00E42C60">
        <w:rPr>
          <w:rFonts w:ascii="Times New Roman" w:hAnsi="Times New Roman" w:cs="Times New Roman"/>
          <w:sz w:val="28"/>
          <w:szCs w:val="28"/>
        </w:rPr>
        <w:t xml:space="preserve"> </w:t>
      </w:r>
      <w:r w:rsidRPr="00E42C60">
        <w:rPr>
          <w:rFonts w:ascii="Times New Roman" w:hAnsi="Times New Roman" w:cs="Times New Roman"/>
          <w:sz w:val="28"/>
          <w:szCs w:val="28"/>
        </w:rPr>
        <w:t>-</w:t>
      </w:r>
      <w:r w:rsidR="00936AFD" w:rsidRPr="00E42C60">
        <w:rPr>
          <w:rFonts w:ascii="Times New Roman" w:hAnsi="Times New Roman" w:cs="Times New Roman"/>
          <w:sz w:val="28"/>
          <w:szCs w:val="28"/>
        </w:rPr>
        <w:t xml:space="preserve"> 202</w:t>
      </w:r>
      <w:r w:rsidR="004C2922">
        <w:rPr>
          <w:rFonts w:ascii="Times New Roman" w:hAnsi="Times New Roman" w:cs="Times New Roman"/>
          <w:sz w:val="28"/>
          <w:szCs w:val="28"/>
        </w:rPr>
        <w:t>8</w:t>
      </w:r>
      <w:r w:rsidR="00936AFD" w:rsidRPr="00E42C60">
        <w:rPr>
          <w:rFonts w:ascii="Times New Roman" w:hAnsi="Times New Roman" w:cs="Times New Roman"/>
          <w:sz w:val="28"/>
          <w:szCs w:val="28"/>
        </w:rPr>
        <w:t xml:space="preserve"> годы.</w:t>
      </w:r>
      <w:r w:rsidRPr="00E42C60">
        <w:rPr>
          <w:rFonts w:ascii="Times New Roman" w:hAnsi="Times New Roman" w:cs="Times New Roman"/>
          <w:sz w:val="28"/>
          <w:szCs w:val="28"/>
        </w:rPr>
        <w:t xml:space="preserve"> Выполнение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не требует выделения этапов ее реализации.</w:t>
      </w:r>
    </w:p>
    <w:p w:rsidR="00533F55" w:rsidRPr="00E42C60" w:rsidRDefault="00533F55" w:rsidP="00F73B9C">
      <w:pPr>
        <w:autoSpaceDE w:val="0"/>
        <w:autoSpaceDN w:val="0"/>
        <w:adjustRightInd w:val="0"/>
        <w:jc w:val="both"/>
        <w:rPr>
          <w:rFonts w:ascii="Times New Roman" w:hAnsi="Times New Roman" w:cs="Times New Roman"/>
          <w:sz w:val="28"/>
          <w:szCs w:val="28"/>
        </w:rPr>
      </w:pPr>
    </w:p>
    <w:p w:rsidR="00936AFD" w:rsidRDefault="00936AFD" w:rsidP="00467EEB">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 xml:space="preserve">4. Система мероприятий </w:t>
      </w:r>
      <w:r w:rsidR="00CA5983">
        <w:rPr>
          <w:rFonts w:ascii="Times New Roman" w:hAnsi="Times New Roman" w:cs="Times New Roman"/>
          <w:b/>
          <w:bCs/>
          <w:sz w:val="28"/>
          <w:szCs w:val="28"/>
        </w:rPr>
        <w:t>Программы</w:t>
      </w:r>
    </w:p>
    <w:p w:rsidR="00533F55" w:rsidRPr="00E42C60" w:rsidRDefault="00533F55" w:rsidP="00467EEB">
      <w:pPr>
        <w:autoSpaceDE w:val="0"/>
        <w:autoSpaceDN w:val="0"/>
        <w:adjustRightInd w:val="0"/>
        <w:jc w:val="center"/>
        <w:outlineLvl w:val="1"/>
        <w:rPr>
          <w:rFonts w:ascii="Times New Roman" w:hAnsi="Times New Roman" w:cs="Times New Roman"/>
          <w:sz w:val="20"/>
          <w:szCs w:val="20"/>
        </w:rPr>
      </w:pPr>
    </w:p>
    <w:p w:rsidR="00936AFD" w:rsidRPr="00533F55" w:rsidRDefault="00936AFD" w:rsidP="00533F55">
      <w:pPr>
        <w:autoSpaceDE w:val="0"/>
        <w:autoSpaceDN w:val="0"/>
        <w:adjustRightInd w:val="0"/>
        <w:ind w:firstLine="567"/>
        <w:jc w:val="both"/>
        <w:rPr>
          <w:rFonts w:ascii="Times New Roman" w:hAnsi="Times New Roman" w:cs="Times New Roman"/>
          <w:sz w:val="28"/>
          <w:szCs w:val="28"/>
        </w:rPr>
      </w:pPr>
      <w:r w:rsidRPr="00533F55">
        <w:rPr>
          <w:rFonts w:ascii="Times New Roman" w:hAnsi="Times New Roman" w:cs="Times New Roman"/>
          <w:sz w:val="28"/>
          <w:szCs w:val="28"/>
        </w:rPr>
        <w:t xml:space="preserve">Программа содержит комплекс мероприятий, направленных на повышение уровня благополучия населения в </w:t>
      </w:r>
      <w:r w:rsidR="005F5B7E" w:rsidRPr="00533F55">
        <w:rPr>
          <w:rFonts w:ascii="Times New Roman" w:hAnsi="Times New Roman" w:cs="Times New Roman"/>
          <w:sz w:val="28"/>
          <w:szCs w:val="28"/>
        </w:rPr>
        <w:t>Сурском</w:t>
      </w:r>
      <w:r w:rsidR="002067E1" w:rsidRPr="00533F55">
        <w:rPr>
          <w:rFonts w:ascii="Times New Roman" w:hAnsi="Times New Roman" w:cs="Times New Roman"/>
          <w:sz w:val="28"/>
          <w:szCs w:val="28"/>
        </w:rPr>
        <w:t xml:space="preserve"> районе.</w:t>
      </w:r>
    </w:p>
    <w:p w:rsidR="00936AFD" w:rsidRPr="00533F55" w:rsidRDefault="00795642" w:rsidP="00533F55">
      <w:pPr>
        <w:pStyle w:val="a5"/>
        <w:ind w:firstLine="567"/>
        <w:jc w:val="both"/>
        <w:rPr>
          <w:rFonts w:ascii="Times New Roman" w:hAnsi="Times New Roman" w:cs="Times New Roman"/>
          <w:sz w:val="28"/>
          <w:szCs w:val="28"/>
        </w:rPr>
      </w:pPr>
      <w:hyperlink w:anchor="Par398" w:history="1">
        <w:r w:rsidR="00936AFD" w:rsidRPr="00533F55">
          <w:rPr>
            <w:rFonts w:ascii="Times New Roman" w:hAnsi="Times New Roman" w:cs="Times New Roman"/>
            <w:sz w:val="28"/>
            <w:szCs w:val="28"/>
          </w:rPr>
          <w:t>Мероприятия</w:t>
        </w:r>
      </w:hyperlink>
      <w:r w:rsidR="00936AFD" w:rsidRPr="00533F55">
        <w:rPr>
          <w:rFonts w:ascii="Times New Roman" w:hAnsi="Times New Roman" w:cs="Times New Roman"/>
          <w:sz w:val="28"/>
          <w:szCs w:val="28"/>
        </w:rPr>
        <w:t xml:space="preserve"> </w:t>
      </w:r>
      <w:r w:rsidR="00CA5983">
        <w:rPr>
          <w:rFonts w:ascii="Times New Roman" w:hAnsi="Times New Roman" w:cs="Times New Roman"/>
          <w:sz w:val="28"/>
          <w:szCs w:val="28"/>
        </w:rPr>
        <w:t>Программы</w:t>
      </w:r>
      <w:r w:rsidR="00936AFD" w:rsidRPr="00533F55">
        <w:rPr>
          <w:rFonts w:ascii="Times New Roman" w:hAnsi="Times New Roman" w:cs="Times New Roman"/>
          <w:sz w:val="28"/>
          <w:szCs w:val="28"/>
        </w:rPr>
        <w:t xml:space="preserve"> представлены в </w:t>
      </w:r>
      <w:r w:rsidR="002E5272" w:rsidRPr="00533F55">
        <w:rPr>
          <w:rFonts w:ascii="Times New Roman" w:hAnsi="Times New Roman" w:cs="Times New Roman"/>
          <w:sz w:val="28"/>
          <w:szCs w:val="28"/>
        </w:rPr>
        <w:t>П</w:t>
      </w:r>
      <w:r w:rsidR="00936AFD" w:rsidRPr="00533F55">
        <w:rPr>
          <w:rFonts w:ascii="Times New Roman" w:hAnsi="Times New Roman" w:cs="Times New Roman"/>
          <w:sz w:val="28"/>
          <w:szCs w:val="28"/>
        </w:rPr>
        <w:t xml:space="preserve">риложении </w:t>
      </w:r>
      <w:r w:rsidR="00B874B3" w:rsidRPr="00533F55">
        <w:rPr>
          <w:rFonts w:ascii="Times New Roman" w:hAnsi="Times New Roman" w:cs="Times New Roman"/>
          <w:sz w:val="28"/>
          <w:szCs w:val="28"/>
        </w:rPr>
        <w:t>№</w:t>
      </w:r>
      <w:r w:rsidR="00936AFD" w:rsidRPr="00533F55">
        <w:rPr>
          <w:rFonts w:ascii="Times New Roman" w:hAnsi="Times New Roman" w:cs="Times New Roman"/>
          <w:sz w:val="28"/>
          <w:szCs w:val="28"/>
        </w:rPr>
        <w:t xml:space="preserve"> 2</w:t>
      </w:r>
      <w:r w:rsidR="00EE386F" w:rsidRPr="00533F55">
        <w:rPr>
          <w:rFonts w:ascii="Times New Roman" w:hAnsi="Times New Roman" w:cs="Times New Roman"/>
          <w:sz w:val="28"/>
          <w:szCs w:val="28"/>
        </w:rPr>
        <w:t xml:space="preserve"> к настоящей Программе</w:t>
      </w:r>
      <w:r w:rsidR="00936AFD" w:rsidRPr="00533F55">
        <w:rPr>
          <w:rFonts w:ascii="Times New Roman" w:hAnsi="Times New Roman" w:cs="Times New Roman"/>
          <w:sz w:val="28"/>
          <w:szCs w:val="28"/>
        </w:rPr>
        <w:t>.</w:t>
      </w:r>
    </w:p>
    <w:p w:rsidR="00936AFD" w:rsidRPr="00533F55" w:rsidRDefault="00795642" w:rsidP="00533F55">
      <w:pPr>
        <w:pStyle w:val="a5"/>
        <w:ind w:firstLine="567"/>
        <w:jc w:val="both"/>
        <w:rPr>
          <w:rFonts w:ascii="Times New Roman" w:hAnsi="Times New Roman" w:cs="Times New Roman"/>
          <w:sz w:val="28"/>
          <w:szCs w:val="28"/>
        </w:rPr>
      </w:pPr>
      <w:hyperlink w:anchor="Par525" w:history="1">
        <w:r w:rsidR="00936AFD" w:rsidRPr="00533F55">
          <w:rPr>
            <w:rFonts w:ascii="Times New Roman" w:hAnsi="Times New Roman" w:cs="Times New Roman"/>
            <w:sz w:val="28"/>
            <w:szCs w:val="28"/>
          </w:rPr>
          <w:t>Порядок</w:t>
        </w:r>
      </w:hyperlink>
      <w:r w:rsidR="00936AFD" w:rsidRPr="00533F55">
        <w:rPr>
          <w:rFonts w:ascii="Times New Roman" w:hAnsi="Times New Roman" w:cs="Times New Roman"/>
          <w:sz w:val="28"/>
          <w:szCs w:val="28"/>
        </w:rPr>
        <w:t xml:space="preserve"> предоставления </w:t>
      </w:r>
      <w:r w:rsidR="0045271E" w:rsidRPr="00533F55">
        <w:rPr>
          <w:rFonts w:ascii="Times New Roman" w:hAnsi="Times New Roman" w:cs="Times New Roman"/>
          <w:sz w:val="28"/>
          <w:szCs w:val="28"/>
        </w:rPr>
        <w:t>социальных выплат</w:t>
      </w:r>
      <w:r w:rsidR="00936AFD" w:rsidRPr="00533F55">
        <w:rPr>
          <w:rFonts w:ascii="Times New Roman" w:hAnsi="Times New Roman" w:cs="Times New Roman"/>
          <w:sz w:val="28"/>
          <w:szCs w:val="28"/>
        </w:rPr>
        <w:t xml:space="preserve"> представлен в </w:t>
      </w:r>
      <w:r w:rsidR="002E5272" w:rsidRPr="00533F55">
        <w:rPr>
          <w:rFonts w:ascii="Times New Roman" w:hAnsi="Times New Roman" w:cs="Times New Roman"/>
          <w:sz w:val="28"/>
          <w:szCs w:val="28"/>
        </w:rPr>
        <w:t>П</w:t>
      </w:r>
      <w:r w:rsidR="00936AFD" w:rsidRPr="00533F55">
        <w:rPr>
          <w:rFonts w:ascii="Times New Roman" w:hAnsi="Times New Roman" w:cs="Times New Roman"/>
          <w:sz w:val="28"/>
          <w:szCs w:val="28"/>
        </w:rPr>
        <w:t xml:space="preserve">риложении </w:t>
      </w:r>
      <w:r w:rsidR="00467EEB" w:rsidRPr="00533F55">
        <w:rPr>
          <w:rFonts w:ascii="Times New Roman" w:hAnsi="Times New Roman" w:cs="Times New Roman"/>
          <w:sz w:val="28"/>
          <w:szCs w:val="28"/>
        </w:rPr>
        <w:t>№</w:t>
      </w:r>
      <w:r w:rsidR="00936AFD" w:rsidRPr="00533F55">
        <w:rPr>
          <w:rFonts w:ascii="Times New Roman" w:hAnsi="Times New Roman" w:cs="Times New Roman"/>
          <w:sz w:val="28"/>
          <w:szCs w:val="28"/>
        </w:rPr>
        <w:t xml:space="preserve"> 3</w:t>
      </w:r>
      <w:r w:rsidR="00EE386F" w:rsidRPr="00533F55">
        <w:rPr>
          <w:rFonts w:ascii="Times New Roman" w:hAnsi="Times New Roman" w:cs="Times New Roman"/>
          <w:sz w:val="28"/>
          <w:szCs w:val="28"/>
        </w:rPr>
        <w:t xml:space="preserve"> к настоящей Программе</w:t>
      </w:r>
      <w:r w:rsidR="00936AFD" w:rsidRPr="00533F55">
        <w:rPr>
          <w:rFonts w:ascii="Times New Roman" w:hAnsi="Times New Roman" w:cs="Times New Roman"/>
          <w:sz w:val="28"/>
          <w:szCs w:val="28"/>
        </w:rPr>
        <w:t>.</w:t>
      </w:r>
    </w:p>
    <w:p w:rsidR="00936AFD" w:rsidRPr="00533F55" w:rsidRDefault="00434367" w:rsidP="00533F55">
      <w:pPr>
        <w:pStyle w:val="a5"/>
        <w:ind w:firstLine="567"/>
        <w:jc w:val="both"/>
        <w:rPr>
          <w:rFonts w:ascii="Times New Roman" w:hAnsi="Times New Roman" w:cs="Times New Roman"/>
          <w:sz w:val="28"/>
          <w:szCs w:val="28"/>
        </w:rPr>
      </w:pPr>
      <w:r w:rsidRPr="00533F55">
        <w:rPr>
          <w:rFonts w:ascii="Times New Roman" w:hAnsi="Times New Roman" w:cs="Times New Roman"/>
          <w:bCs/>
          <w:sz w:val="28"/>
          <w:szCs w:val="28"/>
        </w:rPr>
        <w:t>Положение</w:t>
      </w:r>
      <w:r w:rsidR="00A07B45" w:rsidRPr="00533F55">
        <w:rPr>
          <w:rFonts w:ascii="Times New Roman" w:hAnsi="Times New Roman" w:cs="Times New Roman"/>
          <w:bCs/>
          <w:sz w:val="28"/>
          <w:szCs w:val="28"/>
        </w:rPr>
        <w:t xml:space="preserve"> </w:t>
      </w:r>
      <w:r w:rsidRPr="00533F55">
        <w:rPr>
          <w:rFonts w:ascii="Times New Roman" w:hAnsi="Times New Roman" w:cs="Times New Roman"/>
          <w:sz w:val="28"/>
          <w:szCs w:val="28"/>
        </w:rPr>
        <w:t>о порядке оказания материальной помощи</w:t>
      </w:r>
      <w:r w:rsidR="00617DD4" w:rsidRPr="00533F55">
        <w:rPr>
          <w:rFonts w:ascii="Times New Roman" w:hAnsi="Times New Roman" w:cs="Times New Roman"/>
          <w:sz w:val="28"/>
          <w:szCs w:val="28"/>
        </w:rPr>
        <w:t xml:space="preserve"> на территории муниципального образования «</w:t>
      </w:r>
      <w:proofErr w:type="spellStart"/>
      <w:r w:rsidR="00617DD4" w:rsidRPr="00533F55">
        <w:rPr>
          <w:rFonts w:ascii="Times New Roman" w:hAnsi="Times New Roman" w:cs="Times New Roman"/>
          <w:sz w:val="28"/>
          <w:szCs w:val="28"/>
        </w:rPr>
        <w:t>Сурский</w:t>
      </w:r>
      <w:proofErr w:type="spellEnd"/>
      <w:r w:rsidR="00617DD4" w:rsidRPr="00533F55">
        <w:rPr>
          <w:rFonts w:ascii="Times New Roman" w:hAnsi="Times New Roman" w:cs="Times New Roman"/>
          <w:sz w:val="28"/>
          <w:szCs w:val="28"/>
        </w:rPr>
        <w:t xml:space="preserve"> район»</w:t>
      </w:r>
      <w:r w:rsidRPr="00533F55">
        <w:rPr>
          <w:rFonts w:ascii="Times New Roman" w:hAnsi="Times New Roman" w:cs="Times New Roman"/>
          <w:sz w:val="28"/>
          <w:szCs w:val="28"/>
        </w:rPr>
        <w:t xml:space="preserve"> семьям</w:t>
      </w:r>
      <w:r w:rsidR="00A07B45" w:rsidRPr="00533F55">
        <w:rPr>
          <w:rFonts w:ascii="Times New Roman" w:hAnsi="Times New Roman" w:cs="Times New Roman"/>
          <w:sz w:val="28"/>
          <w:szCs w:val="28"/>
        </w:rPr>
        <w:t xml:space="preserve"> </w:t>
      </w:r>
      <w:r w:rsidRPr="00533F55">
        <w:rPr>
          <w:rFonts w:ascii="Times New Roman" w:hAnsi="Times New Roman" w:cs="Times New Roman"/>
          <w:sz w:val="28"/>
          <w:szCs w:val="28"/>
        </w:rPr>
        <w:t>граждан Российской Федерации или одинок</w:t>
      </w:r>
      <w:r w:rsidR="00A07B45" w:rsidRPr="00533F55">
        <w:rPr>
          <w:rFonts w:ascii="Times New Roman" w:hAnsi="Times New Roman" w:cs="Times New Roman"/>
          <w:sz w:val="28"/>
          <w:szCs w:val="28"/>
        </w:rPr>
        <w:t>о проживающим г</w:t>
      </w:r>
      <w:r w:rsidRPr="00533F55">
        <w:rPr>
          <w:rFonts w:ascii="Times New Roman" w:hAnsi="Times New Roman" w:cs="Times New Roman"/>
          <w:sz w:val="28"/>
          <w:szCs w:val="28"/>
        </w:rPr>
        <w:t>ражданам Российской Федерации, находящимся в трудной жизненной ситуации, в целях преодоления такой ситуации</w:t>
      </w:r>
      <w:r w:rsidR="00A07B45" w:rsidRPr="00533F55">
        <w:rPr>
          <w:rFonts w:ascii="Times New Roman" w:hAnsi="Times New Roman" w:cs="Times New Roman"/>
          <w:sz w:val="28"/>
          <w:szCs w:val="28"/>
        </w:rPr>
        <w:t xml:space="preserve"> </w:t>
      </w:r>
      <w:r w:rsidR="00C72DC2" w:rsidRPr="00533F55">
        <w:rPr>
          <w:rFonts w:ascii="Times New Roman" w:hAnsi="Times New Roman" w:cs="Times New Roman"/>
          <w:sz w:val="28"/>
          <w:szCs w:val="28"/>
        </w:rPr>
        <w:t xml:space="preserve">(далее </w:t>
      </w:r>
      <w:r w:rsidR="0021763A">
        <w:rPr>
          <w:rFonts w:ascii="Times New Roman" w:hAnsi="Times New Roman" w:cs="Times New Roman"/>
          <w:sz w:val="28"/>
          <w:szCs w:val="28"/>
        </w:rPr>
        <w:t xml:space="preserve">- </w:t>
      </w:r>
      <w:r w:rsidR="00C72DC2" w:rsidRPr="00533F55">
        <w:rPr>
          <w:rFonts w:ascii="Times New Roman" w:hAnsi="Times New Roman" w:cs="Times New Roman"/>
          <w:bCs/>
          <w:sz w:val="28"/>
          <w:szCs w:val="28"/>
        </w:rPr>
        <w:t xml:space="preserve">Положение </w:t>
      </w:r>
      <w:r w:rsidR="00C72DC2" w:rsidRPr="00533F55">
        <w:rPr>
          <w:rFonts w:ascii="Times New Roman" w:hAnsi="Times New Roman" w:cs="Times New Roman"/>
          <w:sz w:val="28"/>
          <w:szCs w:val="28"/>
        </w:rPr>
        <w:t xml:space="preserve">о порядке оказания материальной помощи) </w:t>
      </w:r>
      <w:r w:rsidR="00617DD4" w:rsidRPr="00533F55">
        <w:rPr>
          <w:rFonts w:ascii="Times New Roman" w:hAnsi="Times New Roman" w:cs="Times New Roman"/>
          <w:sz w:val="28"/>
          <w:szCs w:val="28"/>
        </w:rPr>
        <w:t>представлен</w:t>
      </w:r>
      <w:r w:rsidR="007779BE">
        <w:rPr>
          <w:rFonts w:ascii="Times New Roman" w:hAnsi="Times New Roman" w:cs="Times New Roman"/>
          <w:sz w:val="28"/>
          <w:szCs w:val="28"/>
        </w:rPr>
        <w:t>о</w:t>
      </w:r>
      <w:r w:rsidR="00617DD4" w:rsidRPr="00533F55">
        <w:rPr>
          <w:rFonts w:ascii="Times New Roman" w:hAnsi="Times New Roman" w:cs="Times New Roman"/>
          <w:sz w:val="28"/>
          <w:szCs w:val="28"/>
        </w:rPr>
        <w:t xml:space="preserve"> в </w:t>
      </w:r>
      <w:r w:rsidR="002E5272" w:rsidRPr="00533F55">
        <w:rPr>
          <w:rFonts w:ascii="Times New Roman" w:hAnsi="Times New Roman" w:cs="Times New Roman"/>
          <w:sz w:val="28"/>
          <w:szCs w:val="28"/>
        </w:rPr>
        <w:t>П</w:t>
      </w:r>
      <w:r w:rsidR="00617DD4" w:rsidRPr="00533F55">
        <w:rPr>
          <w:rFonts w:ascii="Times New Roman" w:hAnsi="Times New Roman" w:cs="Times New Roman"/>
          <w:sz w:val="28"/>
          <w:szCs w:val="28"/>
        </w:rPr>
        <w:t>риложении</w:t>
      </w:r>
      <w:r w:rsidR="00467EEB" w:rsidRPr="00533F55">
        <w:rPr>
          <w:rFonts w:ascii="Times New Roman" w:hAnsi="Times New Roman" w:cs="Times New Roman"/>
          <w:sz w:val="28"/>
          <w:szCs w:val="28"/>
        </w:rPr>
        <w:t>№</w:t>
      </w:r>
      <w:r w:rsidR="00936AFD" w:rsidRPr="00533F55">
        <w:rPr>
          <w:rFonts w:ascii="Times New Roman" w:hAnsi="Times New Roman" w:cs="Times New Roman"/>
          <w:sz w:val="28"/>
          <w:szCs w:val="28"/>
        </w:rPr>
        <w:t xml:space="preserve"> </w:t>
      </w:r>
      <w:r w:rsidR="00560AE3" w:rsidRPr="00533F55">
        <w:rPr>
          <w:rFonts w:ascii="Times New Roman" w:hAnsi="Times New Roman" w:cs="Times New Roman"/>
          <w:sz w:val="28"/>
          <w:szCs w:val="28"/>
        </w:rPr>
        <w:t>4</w:t>
      </w:r>
      <w:r w:rsidR="00EE386F" w:rsidRPr="00533F55">
        <w:rPr>
          <w:rFonts w:ascii="Times New Roman" w:hAnsi="Times New Roman" w:cs="Times New Roman"/>
          <w:sz w:val="28"/>
          <w:szCs w:val="28"/>
        </w:rPr>
        <w:t xml:space="preserve"> к настоящей Программе</w:t>
      </w:r>
      <w:r w:rsidR="00936AFD" w:rsidRPr="00533F55">
        <w:rPr>
          <w:rFonts w:ascii="Times New Roman" w:hAnsi="Times New Roman" w:cs="Times New Roman"/>
          <w:sz w:val="28"/>
          <w:szCs w:val="28"/>
        </w:rPr>
        <w:t>.</w:t>
      </w:r>
    </w:p>
    <w:p w:rsidR="00560AE3" w:rsidRPr="00533F55" w:rsidRDefault="006F6229" w:rsidP="00533F55">
      <w:pPr>
        <w:pStyle w:val="a5"/>
        <w:ind w:firstLine="567"/>
        <w:jc w:val="both"/>
        <w:rPr>
          <w:rFonts w:ascii="Times New Roman" w:hAnsi="Times New Roman" w:cs="Times New Roman"/>
          <w:sz w:val="28"/>
          <w:szCs w:val="28"/>
        </w:rPr>
      </w:pPr>
      <w:r w:rsidRPr="00533F55">
        <w:rPr>
          <w:rFonts w:ascii="Times New Roman" w:hAnsi="Times New Roman" w:cs="Times New Roman"/>
          <w:sz w:val="28"/>
          <w:szCs w:val="28"/>
        </w:rPr>
        <w:t>Положение о порядке оказания единовременной материальной помощи на территории муниципального образования «</w:t>
      </w:r>
      <w:proofErr w:type="spellStart"/>
      <w:r w:rsidRPr="00533F55">
        <w:rPr>
          <w:rFonts w:ascii="Times New Roman" w:hAnsi="Times New Roman" w:cs="Times New Roman"/>
          <w:sz w:val="28"/>
          <w:szCs w:val="28"/>
        </w:rPr>
        <w:t>Сурский</w:t>
      </w:r>
      <w:proofErr w:type="spellEnd"/>
      <w:r w:rsidRPr="00533F55">
        <w:rPr>
          <w:rFonts w:ascii="Times New Roman" w:hAnsi="Times New Roman" w:cs="Times New Roman"/>
          <w:sz w:val="28"/>
          <w:szCs w:val="28"/>
        </w:rPr>
        <w:t xml:space="preserve"> район» на похороны, а также </w:t>
      </w:r>
      <w:r w:rsidRPr="00533F55">
        <w:rPr>
          <w:rFonts w:ascii="Times New Roman" w:hAnsi="Times New Roman" w:cs="Times New Roman"/>
          <w:sz w:val="28"/>
          <w:szCs w:val="28"/>
        </w:rPr>
        <w:lastRenderedPageBreak/>
        <w:t xml:space="preserve">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(далее - Положение о порядке оказания материальной помощи </w:t>
      </w:r>
      <w:r w:rsidR="00560AE3" w:rsidRPr="00533F55">
        <w:rPr>
          <w:rFonts w:ascii="Times New Roman" w:hAnsi="Times New Roman" w:cs="Times New Roman"/>
          <w:sz w:val="28"/>
          <w:szCs w:val="28"/>
        </w:rPr>
        <w:t>представлен</w:t>
      </w:r>
      <w:r w:rsidR="007779BE">
        <w:rPr>
          <w:rFonts w:ascii="Times New Roman" w:hAnsi="Times New Roman" w:cs="Times New Roman"/>
          <w:sz w:val="28"/>
          <w:szCs w:val="28"/>
        </w:rPr>
        <w:t>о</w:t>
      </w:r>
      <w:r w:rsidR="00560AE3" w:rsidRPr="00533F55">
        <w:rPr>
          <w:rFonts w:ascii="Times New Roman" w:hAnsi="Times New Roman" w:cs="Times New Roman"/>
          <w:sz w:val="28"/>
          <w:szCs w:val="28"/>
        </w:rPr>
        <w:t xml:space="preserve"> в Приложении№ 5 к настоящей Программе.</w:t>
      </w:r>
    </w:p>
    <w:p w:rsidR="005D6D59" w:rsidRPr="00533F55" w:rsidRDefault="005D6D59" w:rsidP="00533F55">
      <w:pPr>
        <w:pStyle w:val="ConsPlusNormal"/>
        <w:ind w:firstLine="567"/>
        <w:jc w:val="both"/>
        <w:rPr>
          <w:b/>
        </w:rPr>
      </w:pPr>
      <w:r w:rsidRPr="00533F55">
        <w:rPr>
          <w:bCs/>
        </w:rPr>
        <w:t>Положение</w:t>
      </w:r>
      <w:r w:rsidR="00A07B45" w:rsidRPr="00533F55">
        <w:rPr>
          <w:bCs/>
        </w:rPr>
        <w:t xml:space="preserve"> </w:t>
      </w:r>
      <w:r w:rsidRPr="00533F55">
        <w:t>об общественной комиссии по рассмотрению вопросов об оказании материальной помощи на территории муниципального образования «</w:t>
      </w:r>
      <w:proofErr w:type="spellStart"/>
      <w:r w:rsidRPr="00533F55">
        <w:t>Сурский</w:t>
      </w:r>
      <w:proofErr w:type="spellEnd"/>
      <w:r w:rsidRPr="00533F55">
        <w:t xml:space="preserve"> район» семьям граждан Российской Федерации или одинок</w:t>
      </w:r>
      <w:r w:rsidR="00A07B45" w:rsidRPr="00533F55">
        <w:t>о проживающим</w:t>
      </w:r>
      <w:r w:rsidRPr="00533F55">
        <w:t xml:space="preserve"> гражданам Российской Федерации, находящимся по независящим от них причинам в трудной жизненной ситуации, в целях преодоления такой ситуации представлен</w:t>
      </w:r>
      <w:r w:rsidR="007779BE">
        <w:t>о</w:t>
      </w:r>
      <w:r w:rsidRPr="00533F55">
        <w:t xml:space="preserve"> в </w:t>
      </w:r>
      <w:r w:rsidR="002E5272" w:rsidRPr="00533F55">
        <w:t>П</w:t>
      </w:r>
      <w:r w:rsidRPr="00533F55">
        <w:t>риложении №6</w:t>
      </w:r>
      <w:r w:rsidR="00EE386F" w:rsidRPr="00533F55">
        <w:t xml:space="preserve"> к настоящей Программе</w:t>
      </w:r>
      <w:r w:rsidR="00617DD4" w:rsidRPr="00533F55">
        <w:t>.</w:t>
      </w:r>
    </w:p>
    <w:p w:rsidR="00DF685A" w:rsidRPr="00533F55" w:rsidRDefault="00DF685A" w:rsidP="00533F55">
      <w:pPr>
        <w:pStyle w:val="ConsPlusNormal"/>
        <w:ind w:firstLine="567"/>
        <w:jc w:val="both"/>
      </w:pPr>
      <w:r w:rsidRPr="00533F55">
        <w:rPr>
          <w:bCs/>
        </w:rPr>
        <w:t>Положение</w:t>
      </w:r>
      <w:r w:rsidR="00A07B45" w:rsidRPr="00533F55">
        <w:rPr>
          <w:bCs/>
        </w:rPr>
        <w:t xml:space="preserve"> </w:t>
      </w:r>
      <w:r w:rsidRPr="00533F55">
        <w:t>о Порядке расчета среднедушевого дохода семь</w:t>
      </w:r>
      <w:r w:rsidR="00617DD4" w:rsidRPr="00533F55">
        <w:t>и</w:t>
      </w:r>
      <w:r w:rsidRPr="00533F55">
        <w:t xml:space="preserve"> на территории муниципального образования «</w:t>
      </w:r>
      <w:proofErr w:type="spellStart"/>
      <w:r w:rsidRPr="00533F55">
        <w:t>Сурский</w:t>
      </w:r>
      <w:proofErr w:type="spellEnd"/>
      <w:r w:rsidR="00A07B45" w:rsidRPr="00533F55">
        <w:t xml:space="preserve"> </w:t>
      </w:r>
      <w:r w:rsidRPr="00533F55">
        <w:t xml:space="preserve"> район» при обращении</w:t>
      </w:r>
      <w:r w:rsidR="00A07B45" w:rsidRPr="00533F55">
        <w:t xml:space="preserve"> </w:t>
      </w:r>
      <w:r w:rsidRPr="00533F55">
        <w:t>за оказанием материальной помощи семей граждан Российской Федерации или одинок</w:t>
      </w:r>
      <w:r w:rsidR="00A07B45" w:rsidRPr="00533F55">
        <w:t xml:space="preserve">о проживающих </w:t>
      </w:r>
      <w:r w:rsidRPr="00533F55">
        <w:t>граждан Российской Федерации,</w:t>
      </w:r>
      <w:r w:rsidR="00617DD4" w:rsidRPr="00533F55">
        <w:t xml:space="preserve"> находящимся по независящим от них причинам</w:t>
      </w:r>
      <w:r w:rsidRPr="00533F55">
        <w:t xml:space="preserve"> в трудной жизненной ситуации, в целях преодоления такой ситуации представлен</w:t>
      </w:r>
      <w:r w:rsidR="007779BE">
        <w:t>о</w:t>
      </w:r>
      <w:r w:rsidRPr="00533F55">
        <w:t xml:space="preserve"> в </w:t>
      </w:r>
      <w:r w:rsidR="002E5272" w:rsidRPr="00533F55">
        <w:t>П</w:t>
      </w:r>
      <w:r w:rsidRPr="00533F55">
        <w:t>риложении №7</w:t>
      </w:r>
      <w:r w:rsidR="00EE386F" w:rsidRPr="00533F55">
        <w:t xml:space="preserve"> к настоящей Программе</w:t>
      </w:r>
      <w:r w:rsidRPr="00533F55">
        <w:t>.</w:t>
      </w:r>
    </w:p>
    <w:p w:rsidR="00DF685A" w:rsidRPr="00533F55" w:rsidRDefault="00DF685A" w:rsidP="00533F55">
      <w:pPr>
        <w:pStyle w:val="ConsPlusNormal"/>
        <w:ind w:firstLine="567"/>
        <w:jc w:val="both"/>
      </w:pPr>
      <w:r w:rsidRPr="00533F55">
        <w:t>Состав</w:t>
      </w:r>
      <w:r w:rsidR="00A07B45" w:rsidRPr="00533F55">
        <w:t xml:space="preserve"> </w:t>
      </w:r>
      <w:r w:rsidRPr="00533F55">
        <w:t>общественной комиссии по рассмотрению вопросов об оказании материальной помощи на территории муниципального образования «</w:t>
      </w:r>
      <w:proofErr w:type="spellStart"/>
      <w:r w:rsidRPr="00533F55">
        <w:t>Сурский</w:t>
      </w:r>
      <w:proofErr w:type="spellEnd"/>
      <w:r w:rsidRPr="00533F55">
        <w:t xml:space="preserve"> район» семьям граждан Российской Федерации или одинок</w:t>
      </w:r>
      <w:r w:rsidR="00A07B45" w:rsidRPr="00533F55">
        <w:t>о проживающим</w:t>
      </w:r>
      <w:r w:rsidRPr="00533F55">
        <w:t xml:space="preserve"> гражданам Российской Федерации, находящимся по независящим от них причинам в трудной жизненной ситуации</w:t>
      </w:r>
      <w:r w:rsidR="00617DD4" w:rsidRPr="00533F55">
        <w:t>, в целях преодоления такой ситуации</w:t>
      </w:r>
      <w:r w:rsidRPr="00533F55">
        <w:t xml:space="preserve"> представлен в </w:t>
      </w:r>
      <w:r w:rsidR="002E5272" w:rsidRPr="00533F55">
        <w:t>П</w:t>
      </w:r>
      <w:r w:rsidRPr="00533F55">
        <w:t xml:space="preserve">риложении № </w:t>
      </w:r>
      <w:r w:rsidR="00434367" w:rsidRPr="00533F55">
        <w:t>8</w:t>
      </w:r>
      <w:r w:rsidR="00EE386F" w:rsidRPr="00533F55">
        <w:t xml:space="preserve"> к настоящей Программе</w:t>
      </w:r>
      <w:r w:rsidRPr="00533F55">
        <w:t>.</w:t>
      </w:r>
    </w:p>
    <w:p w:rsidR="00434367" w:rsidRDefault="00434367" w:rsidP="00533F55">
      <w:pPr>
        <w:ind w:firstLine="567"/>
        <w:jc w:val="both"/>
        <w:rPr>
          <w:rFonts w:ascii="Times New Roman" w:hAnsi="Times New Roman" w:cs="Times New Roman"/>
          <w:b/>
          <w:sz w:val="28"/>
          <w:szCs w:val="28"/>
        </w:rPr>
      </w:pPr>
      <w:r w:rsidRPr="00533F55">
        <w:rPr>
          <w:rFonts w:ascii="Times New Roman" w:hAnsi="Times New Roman" w:cs="Times New Roman"/>
          <w:sz w:val="28"/>
          <w:szCs w:val="28"/>
        </w:rPr>
        <w:t>Нормы расходов на проведение мероприятий за счет средств бюджета</w:t>
      </w:r>
      <w:r w:rsidR="00533F55">
        <w:rPr>
          <w:rFonts w:ascii="Times New Roman" w:hAnsi="Times New Roman" w:cs="Times New Roman"/>
          <w:sz w:val="28"/>
          <w:szCs w:val="28"/>
        </w:rPr>
        <w:t xml:space="preserve"> </w:t>
      </w:r>
      <w:r w:rsidRPr="00533F55">
        <w:rPr>
          <w:rFonts w:ascii="Times New Roman" w:hAnsi="Times New Roman" w:cs="Times New Roman"/>
          <w:sz w:val="28"/>
          <w:szCs w:val="28"/>
        </w:rPr>
        <w:t>муниципального образования «</w:t>
      </w:r>
      <w:proofErr w:type="spellStart"/>
      <w:r w:rsidRPr="00533F55">
        <w:rPr>
          <w:rFonts w:ascii="Times New Roman" w:hAnsi="Times New Roman" w:cs="Times New Roman"/>
          <w:sz w:val="28"/>
          <w:szCs w:val="28"/>
        </w:rPr>
        <w:t>Сурский</w:t>
      </w:r>
      <w:proofErr w:type="spellEnd"/>
      <w:r w:rsidRPr="00533F55">
        <w:rPr>
          <w:rFonts w:ascii="Times New Roman" w:hAnsi="Times New Roman" w:cs="Times New Roman"/>
          <w:sz w:val="28"/>
          <w:szCs w:val="28"/>
        </w:rPr>
        <w:t xml:space="preserve"> район» представлены в </w:t>
      </w:r>
      <w:r w:rsidR="002E5272" w:rsidRPr="00533F55">
        <w:rPr>
          <w:rFonts w:ascii="Times New Roman" w:hAnsi="Times New Roman" w:cs="Times New Roman"/>
          <w:sz w:val="28"/>
          <w:szCs w:val="28"/>
        </w:rPr>
        <w:t>П</w:t>
      </w:r>
      <w:r w:rsidRPr="00533F55">
        <w:rPr>
          <w:rFonts w:ascii="Times New Roman" w:hAnsi="Times New Roman" w:cs="Times New Roman"/>
          <w:sz w:val="28"/>
          <w:szCs w:val="28"/>
        </w:rPr>
        <w:t>риложении №9</w:t>
      </w:r>
      <w:r w:rsidR="00BC4E8A" w:rsidRPr="00533F55">
        <w:rPr>
          <w:rFonts w:ascii="Times New Roman" w:hAnsi="Times New Roman" w:cs="Times New Roman"/>
          <w:sz w:val="28"/>
          <w:szCs w:val="28"/>
        </w:rPr>
        <w:t xml:space="preserve"> к настоящей Программе</w:t>
      </w:r>
      <w:r w:rsidRPr="00533F55">
        <w:rPr>
          <w:rFonts w:ascii="Times New Roman" w:hAnsi="Times New Roman" w:cs="Times New Roman"/>
          <w:b/>
          <w:sz w:val="28"/>
          <w:szCs w:val="28"/>
        </w:rPr>
        <w:t>.</w:t>
      </w:r>
    </w:p>
    <w:p w:rsidR="00533F55" w:rsidRPr="00533F55" w:rsidRDefault="00533F55" w:rsidP="00403935">
      <w:pPr>
        <w:pStyle w:val="ConsPlusNormal"/>
        <w:ind w:firstLine="567"/>
        <w:jc w:val="both"/>
        <w:rPr>
          <w:b/>
        </w:rPr>
      </w:pPr>
      <w:r w:rsidRPr="00533F55">
        <w:t xml:space="preserve">Целевые </w:t>
      </w:r>
      <w:hyperlink w:anchor="Par318" w:history="1">
        <w:r w:rsidRPr="00533F55">
          <w:rPr>
            <w:rStyle w:val="af3"/>
            <w:color w:val="auto"/>
            <w:u w:val="none"/>
          </w:rPr>
          <w:t>индикаторы</w:t>
        </w:r>
      </w:hyperlink>
      <w:r w:rsidRPr="00533F55">
        <w:t xml:space="preserve"> по годам представлены в Приложении № 1</w:t>
      </w:r>
      <w:r w:rsidR="00403935">
        <w:t xml:space="preserve"> </w:t>
      </w:r>
      <w:r w:rsidR="00403935" w:rsidRPr="00533F55">
        <w:t>к настоящей Программе.</w:t>
      </w:r>
    </w:p>
    <w:p w:rsidR="00F413F8" w:rsidRDefault="00F413F8" w:rsidP="00533F55">
      <w:pPr>
        <w:ind w:firstLine="567"/>
        <w:rPr>
          <w:rFonts w:ascii="Times New Roman" w:hAnsi="Times New Roman" w:cs="Times New Roman"/>
          <w:b/>
          <w:sz w:val="28"/>
          <w:szCs w:val="28"/>
        </w:rPr>
      </w:pPr>
      <w:r w:rsidRPr="00533F55">
        <w:rPr>
          <w:rFonts w:ascii="Times New Roman" w:hAnsi="Times New Roman" w:cs="Times New Roman"/>
          <w:bCs/>
          <w:sz w:val="28"/>
          <w:szCs w:val="28"/>
        </w:rPr>
        <w:t xml:space="preserve">Ожидаемый эффект от реализации </w:t>
      </w:r>
      <w:r w:rsidR="00CA5983">
        <w:rPr>
          <w:rFonts w:ascii="Times New Roman" w:hAnsi="Times New Roman" w:cs="Times New Roman"/>
          <w:bCs/>
          <w:sz w:val="28"/>
          <w:szCs w:val="28"/>
        </w:rPr>
        <w:t>Программы</w:t>
      </w:r>
      <w:r w:rsidRPr="00533F55">
        <w:rPr>
          <w:rFonts w:ascii="Times New Roman" w:hAnsi="Times New Roman" w:cs="Times New Roman"/>
          <w:b/>
          <w:bCs/>
          <w:sz w:val="28"/>
          <w:szCs w:val="28"/>
        </w:rPr>
        <w:t xml:space="preserve"> </w:t>
      </w:r>
      <w:r w:rsidRPr="00533F55">
        <w:rPr>
          <w:rFonts w:ascii="Times New Roman" w:hAnsi="Times New Roman" w:cs="Times New Roman"/>
          <w:sz w:val="28"/>
          <w:szCs w:val="28"/>
        </w:rPr>
        <w:t>представлен в Приложении № 10 к настоящей Программе</w:t>
      </w:r>
      <w:r w:rsidRPr="00533F55">
        <w:rPr>
          <w:rFonts w:ascii="Times New Roman" w:hAnsi="Times New Roman" w:cs="Times New Roman"/>
          <w:b/>
          <w:sz w:val="28"/>
          <w:szCs w:val="28"/>
        </w:rPr>
        <w:t>.</w:t>
      </w:r>
    </w:p>
    <w:p w:rsidR="00533F55" w:rsidRPr="00533F55" w:rsidRDefault="00533F55" w:rsidP="00533F55">
      <w:pPr>
        <w:rPr>
          <w:rFonts w:ascii="Times New Roman" w:hAnsi="Times New Roman" w:cs="Times New Roman"/>
          <w:b/>
          <w:sz w:val="28"/>
          <w:szCs w:val="28"/>
        </w:rPr>
      </w:pPr>
    </w:p>
    <w:p w:rsidR="0089721A" w:rsidRDefault="00936AFD" w:rsidP="00E26286">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 xml:space="preserve">5. Ресурсное обеспечение </w:t>
      </w:r>
      <w:r w:rsidR="00CA5983">
        <w:rPr>
          <w:rFonts w:ascii="Times New Roman" w:hAnsi="Times New Roman" w:cs="Times New Roman"/>
          <w:b/>
          <w:bCs/>
          <w:sz w:val="28"/>
          <w:szCs w:val="28"/>
        </w:rPr>
        <w:t>Программы</w:t>
      </w:r>
    </w:p>
    <w:p w:rsidR="00E26286" w:rsidRPr="00E26286" w:rsidRDefault="00E26286" w:rsidP="00E26286">
      <w:pPr>
        <w:autoSpaceDE w:val="0"/>
        <w:autoSpaceDN w:val="0"/>
        <w:adjustRightInd w:val="0"/>
        <w:jc w:val="center"/>
        <w:outlineLvl w:val="1"/>
        <w:rPr>
          <w:rFonts w:ascii="Times New Roman" w:hAnsi="Times New Roman" w:cs="Times New Roman"/>
          <w:b/>
          <w:bCs/>
          <w:sz w:val="28"/>
          <w:szCs w:val="28"/>
        </w:rPr>
      </w:pPr>
    </w:p>
    <w:p w:rsidR="00E26286" w:rsidRPr="009730F5" w:rsidRDefault="00E26286" w:rsidP="00E26286">
      <w:pPr>
        <w:widowControl w:val="0"/>
        <w:suppressAutoHyphens/>
        <w:autoSpaceDE w:val="0"/>
        <w:autoSpaceDN w:val="0"/>
        <w:adjustRightInd w:val="0"/>
        <w:ind w:firstLine="567"/>
        <w:jc w:val="both"/>
        <w:rPr>
          <w:rFonts w:ascii="Times New Roman" w:eastAsia="Times New Roman" w:hAnsi="Times New Roman" w:cs="Times New Roman"/>
          <w:sz w:val="28"/>
          <w:szCs w:val="28"/>
          <w:lang w:eastAsia="ru-RU"/>
        </w:rPr>
      </w:pPr>
      <w:r w:rsidRPr="009730F5">
        <w:rPr>
          <w:rFonts w:ascii="Times New Roman" w:eastAsia="Times New Roman" w:hAnsi="Times New Roman" w:cs="Times New Roman"/>
          <w:sz w:val="28"/>
          <w:szCs w:val="28"/>
          <w:lang w:eastAsia="ru-RU"/>
        </w:rPr>
        <w:t xml:space="preserve">Общий объём бюджетных ассигнований на финансовое обеспечение реализации муниципальной </w:t>
      </w:r>
      <w:r w:rsidR="00CA5983">
        <w:rPr>
          <w:rFonts w:ascii="Times New Roman" w:eastAsia="Times New Roman" w:hAnsi="Times New Roman" w:cs="Times New Roman"/>
          <w:sz w:val="28"/>
          <w:szCs w:val="28"/>
          <w:lang w:eastAsia="ru-RU"/>
        </w:rPr>
        <w:t>Программы</w:t>
      </w:r>
      <w:r w:rsidRPr="009730F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2024 - 2028</w:t>
      </w:r>
      <w:r w:rsidRPr="009730F5">
        <w:rPr>
          <w:rFonts w:ascii="Times New Roman" w:eastAsia="Times New Roman" w:hAnsi="Times New Roman" w:cs="Times New Roman"/>
          <w:sz w:val="28"/>
          <w:szCs w:val="28"/>
          <w:lang w:eastAsia="ru-RU"/>
        </w:rPr>
        <w:t xml:space="preserve"> годы составляет</w:t>
      </w:r>
      <w:r>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1</w:t>
      </w:r>
      <w:r>
        <w:rPr>
          <w:rFonts w:ascii="Times New Roman" w:hAnsi="Times New Roman" w:cs="Times New Roman"/>
          <w:sz w:val="28"/>
          <w:szCs w:val="28"/>
        </w:rPr>
        <w:t>5 275</w:t>
      </w:r>
      <w:r w:rsidRPr="00E42C60">
        <w:rPr>
          <w:rFonts w:ascii="Times New Roman" w:hAnsi="Times New Roman" w:cs="Times New Roman"/>
          <w:sz w:val="28"/>
          <w:szCs w:val="28"/>
        </w:rPr>
        <w:t>,</w:t>
      </w:r>
      <w:r>
        <w:rPr>
          <w:rFonts w:ascii="Times New Roman" w:hAnsi="Times New Roman" w:cs="Times New Roman"/>
          <w:sz w:val="28"/>
          <w:szCs w:val="28"/>
        </w:rPr>
        <w:t>0</w:t>
      </w:r>
      <w:r>
        <w:rPr>
          <w:rFonts w:ascii="Times New Roman" w:eastAsia="Times New Roman" w:hAnsi="Times New Roman" w:cs="Times New Roman"/>
          <w:sz w:val="28"/>
          <w:szCs w:val="28"/>
          <w:lang w:eastAsia="ru-RU"/>
        </w:rPr>
        <w:t xml:space="preserve"> </w:t>
      </w:r>
      <w:r w:rsidRPr="009730F5">
        <w:rPr>
          <w:rFonts w:ascii="Times New Roman" w:hAnsi="Times New Roman" w:cs="Times New Roman"/>
          <w:sz w:val="28"/>
          <w:szCs w:val="28"/>
        </w:rPr>
        <w:t>тыс. рублей,</w:t>
      </w:r>
      <w:r w:rsidRPr="009730F5">
        <w:rPr>
          <w:rFonts w:ascii="Times New Roman" w:eastAsia="Times New Roman" w:hAnsi="Times New Roman" w:cs="Times New Roman"/>
          <w:sz w:val="28"/>
          <w:szCs w:val="28"/>
          <w:lang w:eastAsia="ru-RU"/>
        </w:rPr>
        <w:t xml:space="preserve"> из них:</w:t>
      </w:r>
    </w:p>
    <w:p w:rsidR="00E26286" w:rsidRPr="009730F5" w:rsidRDefault="00E26286" w:rsidP="00E26286">
      <w:pPr>
        <w:widowControl w:val="0"/>
        <w:suppressAutoHyphens/>
        <w:autoSpaceDE w:val="0"/>
        <w:autoSpaceDN w:val="0"/>
        <w:adjustRightInd w:val="0"/>
        <w:ind w:firstLine="567"/>
        <w:jc w:val="both"/>
        <w:rPr>
          <w:rFonts w:ascii="Times New Roman" w:eastAsia="Times New Roman" w:hAnsi="Times New Roman" w:cs="Times New Roman"/>
          <w:sz w:val="28"/>
          <w:szCs w:val="28"/>
          <w:lang w:eastAsia="ru-RU"/>
        </w:rPr>
      </w:pPr>
      <w:r w:rsidRPr="009730F5">
        <w:rPr>
          <w:rFonts w:ascii="Times New Roman" w:eastAsia="Times New Roman" w:hAnsi="Times New Roman" w:cs="Times New Roman"/>
          <w:sz w:val="28"/>
          <w:szCs w:val="28"/>
          <w:lang w:eastAsia="ru-RU"/>
        </w:rPr>
        <w:t xml:space="preserve">- </w:t>
      </w:r>
      <w:r w:rsidRPr="00E26286">
        <w:rPr>
          <w:rFonts w:ascii="Times New Roman" w:eastAsia="Times New Roman" w:hAnsi="Times New Roman" w:cs="Times New Roman"/>
          <w:sz w:val="28"/>
          <w:szCs w:val="28"/>
          <w:lang w:eastAsia="ru-RU"/>
        </w:rPr>
        <w:t>15 275,0</w:t>
      </w:r>
      <w:r>
        <w:rPr>
          <w:rFonts w:ascii="Times New Roman" w:eastAsia="Times New Roman" w:hAnsi="Times New Roman" w:cs="Times New Roman"/>
          <w:sz w:val="28"/>
          <w:szCs w:val="28"/>
          <w:lang w:eastAsia="ru-RU"/>
        </w:rPr>
        <w:t xml:space="preserve"> </w:t>
      </w:r>
      <w:r w:rsidRPr="009730F5">
        <w:rPr>
          <w:rFonts w:ascii="Times New Roman" w:eastAsia="Times New Roman" w:hAnsi="Times New Roman" w:cs="Times New Roman"/>
          <w:sz w:val="28"/>
          <w:szCs w:val="28"/>
          <w:lang w:eastAsia="ru-RU"/>
        </w:rPr>
        <w:t xml:space="preserve">тыс. рублей – за счёт бюджетных ассигнований муниципального образования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Сурский</w:t>
      </w:r>
      <w:proofErr w:type="spellEnd"/>
      <w:r>
        <w:rPr>
          <w:rFonts w:ascii="Times New Roman" w:eastAsia="Times New Roman" w:hAnsi="Times New Roman" w:cs="Times New Roman"/>
          <w:sz w:val="28"/>
          <w:szCs w:val="28"/>
          <w:lang w:eastAsia="ru-RU"/>
        </w:rPr>
        <w:t xml:space="preserve"> район»</w:t>
      </w:r>
      <w:r w:rsidRPr="009730F5">
        <w:rPr>
          <w:rFonts w:ascii="Times New Roman" w:eastAsia="Times New Roman" w:hAnsi="Times New Roman" w:cs="Times New Roman"/>
          <w:sz w:val="28"/>
          <w:szCs w:val="28"/>
          <w:lang w:eastAsia="ru-RU"/>
        </w:rPr>
        <w:t xml:space="preserve"> Ульяновской области. </w:t>
      </w:r>
    </w:p>
    <w:p w:rsidR="00E26286" w:rsidRDefault="00E26286" w:rsidP="00E26286">
      <w:pPr>
        <w:widowControl w:val="0"/>
        <w:suppressAutoHyphens/>
        <w:autoSpaceDE w:val="0"/>
        <w:autoSpaceDN w:val="0"/>
        <w:adjustRightInd w:val="0"/>
        <w:ind w:firstLine="567"/>
        <w:jc w:val="both"/>
        <w:rPr>
          <w:rFonts w:ascii="Times New Roman" w:eastAsia="Times New Roman" w:hAnsi="Times New Roman" w:cs="Times New Roman"/>
          <w:sz w:val="28"/>
          <w:szCs w:val="28"/>
          <w:lang w:eastAsia="ru-RU"/>
        </w:rPr>
      </w:pPr>
      <w:r w:rsidRPr="009730F5">
        <w:rPr>
          <w:rFonts w:ascii="Times New Roman" w:eastAsia="Times New Roman" w:hAnsi="Times New Roman" w:cs="Times New Roman"/>
          <w:sz w:val="28"/>
          <w:szCs w:val="28"/>
          <w:lang w:eastAsia="ru-RU"/>
        </w:rPr>
        <w:t>В том числе по годам реализации:</w:t>
      </w:r>
    </w:p>
    <w:p w:rsidR="00E26286" w:rsidRPr="00E26286" w:rsidRDefault="00E26286" w:rsidP="00E26286">
      <w:pPr>
        <w:autoSpaceDE w:val="0"/>
        <w:autoSpaceDN w:val="0"/>
        <w:adjustRightInd w:val="0"/>
        <w:ind w:firstLine="567"/>
        <w:rPr>
          <w:rFonts w:ascii="Times New Roman" w:hAnsi="Times New Roman" w:cs="Times New Roman"/>
          <w:bCs/>
          <w:sz w:val="28"/>
          <w:szCs w:val="28"/>
        </w:rPr>
      </w:pPr>
      <w:r w:rsidRPr="00B44111">
        <w:rPr>
          <w:rFonts w:ascii="Times New Roman" w:hAnsi="Times New Roman" w:cs="Times New Roman"/>
          <w:sz w:val="28"/>
          <w:szCs w:val="28"/>
        </w:rPr>
        <w:t xml:space="preserve">2024 год </w:t>
      </w:r>
      <w:r w:rsidRPr="00B44111">
        <w:rPr>
          <w:rFonts w:ascii="Times New Roman" w:hAnsi="Times New Roman" w:cs="Times New Roman"/>
          <w:b/>
          <w:sz w:val="28"/>
          <w:szCs w:val="28"/>
        </w:rPr>
        <w:t>–</w:t>
      </w:r>
      <w:r w:rsidRPr="00E26286">
        <w:rPr>
          <w:rFonts w:ascii="Times New Roman" w:hAnsi="Times New Roman"/>
          <w:bCs/>
          <w:sz w:val="28"/>
          <w:szCs w:val="28"/>
        </w:rPr>
        <w:t>3055,0 тыс</w:t>
      </w:r>
      <w:r w:rsidRPr="00E26286">
        <w:rPr>
          <w:rFonts w:ascii="Times New Roman" w:hAnsi="Times New Roman" w:cs="Times New Roman"/>
          <w:bCs/>
          <w:sz w:val="28"/>
          <w:szCs w:val="28"/>
        </w:rPr>
        <w:t>. рублей;</w:t>
      </w:r>
    </w:p>
    <w:p w:rsidR="00E26286" w:rsidRPr="00E26286" w:rsidRDefault="00E26286" w:rsidP="00E26286">
      <w:pPr>
        <w:autoSpaceDE w:val="0"/>
        <w:autoSpaceDN w:val="0"/>
        <w:adjustRightInd w:val="0"/>
        <w:ind w:firstLine="567"/>
        <w:rPr>
          <w:rFonts w:ascii="Times New Roman" w:hAnsi="Times New Roman" w:cs="Times New Roman"/>
          <w:bCs/>
          <w:sz w:val="28"/>
          <w:szCs w:val="28"/>
        </w:rPr>
      </w:pPr>
      <w:r w:rsidRPr="00E26286">
        <w:rPr>
          <w:rFonts w:ascii="Times New Roman" w:hAnsi="Times New Roman" w:cs="Times New Roman"/>
          <w:bCs/>
          <w:sz w:val="28"/>
          <w:szCs w:val="28"/>
        </w:rPr>
        <w:t>2025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Pr="00E26286" w:rsidRDefault="00E26286" w:rsidP="00E26286">
      <w:pPr>
        <w:autoSpaceDE w:val="0"/>
        <w:autoSpaceDN w:val="0"/>
        <w:adjustRightInd w:val="0"/>
        <w:ind w:firstLine="567"/>
        <w:rPr>
          <w:rFonts w:ascii="Times New Roman" w:hAnsi="Times New Roman" w:cs="Times New Roman"/>
          <w:bCs/>
          <w:sz w:val="28"/>
          <w:szCs w:val="28"/>
        </w:rPr>
      </w:pPr>
      <w:r w:rsidRPr="00E26286">
        <w:rPr>
          <w:rFonts w:ascii="Times New Roman" w:hAnsi="Times New Roman" w:cs="Times New Roman"/>
          <w:bCs/>
          <w:sz w:val="28"/>
          <w:szCs w:val="28"/>
        </w:rPr>
        <w:t>2026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Pr="00E26286" w:rsidRDefault="00E26286" w:rsidP="00E26286">
      <w:pPr>
        <w:autoSpaceDE w:val="0"/>
        <w:autoSpaceDN w:val="0"/>
        <w:adjustRightInd w:val="0"/>
        <w:ind w:firstLine="567"/>
        <w:jc w:val="both"/>
        <w:rPr>
          <w:rFonts w:ascii="Times New Roman" w:hAnsi="Times New Roman" w:cs="Times New Roman"/>
          <w:bCs/>
          <w:sz w:val="28"/>
          <w:szCs w:val="28"/>
        </w:rPr>
      </w:pPr>
      <w:r w:rsidRPr="00E26286">
        <w:rPr>
          <w:rFonts w:ascii="Times New Roman" w:hAnsi="Times New Roman" w:cs="Times New Roman"/>
          <w:bCs/>
          <w:sz w:val="28"/>
          <w:szCs w:val="28"/>
        </w:rPr>
        <w:t>2027 год –</w:t>
      </w:r>
      <w:r w:rsidRPr="00E26286">
        <w:rPr>
          <w:rFonts w:ascii="Times New Roman" w:hAnsi="Times New Roman"/>
          <w:bCs/>
          <w:sz w:val="28"/>
          <w:szCs w:val="28"/>
        </w:rPr>
        <w:t xml:space="preserve">3055,0 </w:t>
      </w:r>
      <w:r w:rsidRPr="00E26286">
        <w:rPr>
          <w:rFonts w:ascii="Times New Roman" w:hAnsi="Times New Roman" w:cs="Times New Roman"/>
          <w:bCs/>
          <w:sz w:val="28"/>
          <w:szCs w:val="28"/>
        </w:rPr>
        <w:t>тыс. рублей;</w:t>
      </w:r>
    </w:p>
    <w:p w:rsidR="00E26286" w:rsidRDefault="00E26286" w:rsidP="00E26286">
      <w:pPr>
        <w:autoSpaceDE w:val="0"/>
        <w:autoSpaceDN w:val="0"/>
        <w:adjustRightInd w:val="0"/>
        <w:ind w:firstLine="567"/>
        <w:rPr>
          <w:rFonts w:ascii="Times New Roman" w:hAnsi="Times New Roman" w:cs="Times New Roman"/>
          <w:bCs/>
          <w:sz w:val="28"/>
          <w:szCs w:val="28"/>
        </w:rPr>
      </w:pPr>
      <w:r w:rsidRPr="00E26286">
        <w:rPr>
          <w:rFonts w:ascii="Times New Roman" w:hAnsi="Times New Roman" w:cs="Times New Roman"/>
          <w:bCs/>
          <w:sz w:val="28"/>
          <w:szCs w:val="28"/>
        </w:rPr>
        <w:t>2028 год- 3055,0 тыс.  рублей.</w:t>
      </w:r>
    </w:p>
    <w:p w:rsidR="00E26286" w:rsidRPr="00E26286" w:rsidRDefault="00E26286" w:rsidP="00E2628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В</w:t>
      </w:r>
      <w:r w:rsidRPr="00E26286">
        <w:rPr>
          <w:rFonts w:ascii="Times New Roman" w:hAnsi="Times New Roman" w:cs="Times New Roman"/>
          <w:sz w:val="28"/>
          <w:szCs w:val="28"/>
        </w:rPr>
        <w:t xml:space="preserve"> том числе по целевым направлениям:</w:t>
      </w:r>
      <w:r w:rsidRPr="00E26286">
        <w:rPr>
          <w:rFonts w:ascii="Times New Roman" w:hAnsi="Times New Roman" w:cs="Times New Roman"/>
          <w:sz w:val="28"/>
          <w:szCs w:val="28"/>
        </w:rPr>
        <w:tab/>
      </w:r>
    </w:p>
    <w:p w:rsidR="00E26286" w:rsidRPr="00E26286" w:rsidRDefault="00E26286" w:rsidP="00E26286">
      <w:pPr>
        <w:autoSpaceDE w:val="0"/>
        <w:autoSpaceDN w:val="0"/>
        <w:adjustRightInd w:val="0"/>
        <w:ind w:firstLine="567"/>
        <w:rPr>
          <w:rFonts w:ascii="Times New Roman" w:hAnsi="Times New Roman" w:cs="Times New Roman"/>
          <w:sz w:val="28"/>
          <w:szCs w:val="28"/>
        </w:rPr>
      </w:pPr>
      <w:r w:rsidRPr="00E26286">
        <w:rPr>
          <w:rFonts w:ascii="Times New Roman" w:hAnsi="Times New Roman" w:cs="Times New Roman"/>
          <w:sz w:val="28"/>
          <w:szCs w:val="28"/>
        </w:rPr>
        <w:t xml:space="preserve">1. Материальная поддержка населения </w:t>
      </w:r>
      <w:r>
        <w:rPr>
          <w:rFonts w:ascii="Times New Roman" w:hAnsi="Times New Roman" w:cs="Times New Roman"/>
          <w:sz w:val="28"/>
          <w:szCs w:val="28"/>
        </w:rPr>
        <w:t xml:space="preserve">- </w:t>
      </w:r>
      <w:r w:rsidRPr="00E26286">
        <w:rPr>
          <w:rFonts w:ascii="Times New Roman" w:hAnsi="Times New Roman" w:cs="Times New Roman"/>
          <w:sz w:val="28"/>
          <w:szCs w:val="28"/>
        </w:rPr>
        <w:t>1 250,0</w:t>
      </w:r>
      <w:r>
        <w:rPr>
          <w:rFonts w:ascii="Times New Roman" w:hAnsi="Times New Roman" w:cs="Times New Roman"/>
          <w:sz w:val="28"/>
          <w:szCs w:val="28"/>
        </w:rPr>
        <w:t xml:space="preserve"> </w:t>
      </w:r>
      <w:r w:rsidRPr="00E26286">
        <w:rPr>
          <w:rFonts w:ascii="Times New Roman" w:hAnsi="Times New Roman" w:cs="Times New Roman"/>
          <w:sz w:val="28"/>
          <w:szCs w:val="28"/>
        </w:rPr>
        <w:t>тыс. рублей;</w:t>
      </w:r>
    </w:p>
    <w:p w:rsidR="00E26286" w:rsidRPr="00E26286" w:rsidRDefault="00E26286" w:rsidP="00E26286">
      <w:pPr>
        <w:autoSpaceDE w:val="0"/>
        <w:autoSpaceDN w:val="0"/>
        <w:adjustRightInd w:val="0"/>
        <w:ind w:firstLine="567"/>
        <w:jc w:val="both"/>
        <w:rPr>
          <w:rFonts w:ascii="Times New Roman" w:hAnsi="Times New Roman" w:cs="Times New Roman"/>
          <w:sz w:val="28"/>
          <w:szCs w:val="28"/>
        </w:rPr>
      </w:pPr>
      <w:r w:rsidRPr="00E26286">
        <w:rPr>
          <w:rFonts w:ascii="Times New Roman" w:hAnsi="Times New Roman" w:cs="Times New Roman"/>
          <w:sz w:val="28"/>
          <w:szCs w:val="28"/>
        </w:rPr>
        <w:t xml:space="preserve">2. Поддержка семьи, материнства и детства </w:t>
      </w:r>
      <w:r>
        <w:rPr>
          <w:rFonts w:ascii="Times New Roman" w:hAnsi="Times New Roman" w:cs="Times New Roman"/>
          <w:sz w:val="28"/>
          <w:szCs w:val="28"/>
        </w:rPr>
        <w:t xml:space="preserve">- </w:t>
      </w:r>
      <w:r w:rsidRPr="00E26286">
        <w:rPr>
          <w:rFonts w:ascii="Times New Roman" w:hAnsi="Times New Roman" w:cs="Times New Roman"/>
          <w:sz w:val="28"/>
          <w:szCs w:val="28"/>
        </w:rPr>
        <w:t>8 737,50</w:t>
      </w:r>
      <w:r>
        <w:rPr>
          <w:rFonts w:ascii="Times New Roman" w:hAnsi="Times New Roman" w:cs="Times New Roman"/>
          <w:sz w:val="28"/>
          <w:szCs w:val="28"/>
        </w:rPr>
        <w:t xml:space="preserve"> </w:t>
      </w:r>
      <w:r w:rsidRPr="009730F5">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E26286" w:rsidRDefault="00E26286" w:rsidP="00E26286">
      <w:pPr>
        <w:autoSpaceDE w:val="0"/>
        <w:autoSpaceDN w:val="0"/>
        <w:adjustRightInd w:val="0"/>
        <w:ind w:firstLine="567"/>
        <w:rPr>
          <w:rFonts w:ascii="Times New Roman" w:hAnsi="Times New Roman" w:cs="Times New Roman"/>
          <w:sz w:val="28"/>
          <w:szCs w:val="28"/>
        </w:rPr>
      </w:pPr>
      <w:r w:rsidRPr="00E26286">
        <w:rPr>
          <w:rFonts w:ascii="Times New Roman" w:hAnsi="Times New Roman" w:cs="Times New Roman"/>
          <w:sz w:val="28"/>
          <w:szCs w:val="28"/>
        </w:rPr>
        <w:lastRenderedPageBreak/>
        <w:t xml:space="preserve">3. Поддержка ветеранов </w:t>
      </w:r>
      <w:r>
        <w:rPr>
          <w:rFonts w:ascii="Times New Roman" w:hAnsi="Times New Roman" w:cs="Times New Roman"/>
          <w:sz w:val="28"/>
          <w:szCs w:val="28"/>
        </w:rPr>
        <w:t xml:space="preserve">- </w:t>
      </w:r>
      <w:r w:rsidRPr="00E26286">
        <w:rPr>
          <w:rFonts w:ascii="Times New Roman" w:hAnsi="Times New Roman" w:cs="Times New Roman"/>
          <w:sz w:val="28"/>
          <w:szCs w:val="28"/>
        </w:rPr>
        <w:t>5287,50</w:t>
      </w:r>
      <w:r>
        <w:rPr>
          <w:rFonts w:ascii="Times New Roman" w:hAnsi="Times New Roman" w:cs="Times New Roman"/>
          <w:sz w:val="28"/>
          <w:szCs w:val="28"/>
        </w:rPr>
        <w:t xml:space="preserve"> </w:t>
      </w:r>
      <w:r w:rsidRPr="00E26286">
        <w:rPr>
          <w:rFonts w:ascii="Times New Roman" w:hAnsi="Times New Roman" w:cs="Times New Roman"/>
          <w:sz w:val="28"/>
          <w:szCs w:val="28"/>
        </w:rPr>
        <w:t>тыс. рублей</w:t>
      </w:r>
      <w:r>
        <w:rPr>
          <w:rFonts w:ascii="Times New Roman" w:hAnsi="Times New Roman" w:cs="Times New Roman"/>
          <w:sz w:val="28"/>
          <w:szCs w:val="28"/>
        </w:rPr>
        <w:t>.</w:t>
      </w:r>
    </w:p>
    <w:p w:rsidR="00E26286" w:rsidRDefault="00E26286" w:rsidP="00E26286">
      <w:pPr>
        <w:autoSpaceDE w:val="0"/>
        <w:autoSpaceDN w:val="0"/>
        <w:adjustRightInd w:val="0"/>
        <w:ind w:firstLine="567"/>
        <w:rPr>
          <w:rFonts w:ascii="Times New Roman" w:hAnsi="Times New Roman" w:cs="Times New Roman"/>
          <w:sz w:val="28"/>
          <w:szCs w:val="28"/>
        </w:rPr>
      </w:pPr>
      <w:r w:rsidRPr="00E26286">
        <w:rPr>
          <w:rFonts w:ascii="Times New Roman" w:hAnsi="Times New Roman" w:cs="Times New Roman"/>
          <w:sz w:val="28"/>
          <w:szCs w:val="28"/>
        </w:rPr>
        <w:t xml:space="preserve">Финансирование </w:t>
      </w:r>
      <w:proofErr w:type="gramStart"/>
      <w:r w:rsidRPr="00E26286">
        <w:rPr>
          <w:rFonts w:ascii="Times New Roman" w:hAnsi="Times New Roman" w:cs="Times New Roman"/>
          <w:sz w:val="28"/>
          <w:szCs w:val="28"/>
        </w:rPr>
        <w:t xml:space="preserve">мероприятий  </w:t>
      </w:r>
      <w:r w:rsidR="00CA5983">
        <w:rPr>
          <w:rFonts w:ascii="Times New Roman" w:hAnsi="Times New Roman" w:cs="Times New Roman"/>
          <w:sz w:val="28"/>
          <w:szCs w:val="28"/>
        </w:rPr>
        <w:t>Программы</w:t>
      </w:r>
      <w:proofErr w:type="gramEnd"/>
      <w:r w:rsidRPr="00E26286">
        <w:rPr>
          <w:rFonts w:ascii="Times New Roman" w:hAnsi="Times New Roman" w:cs="Times New Roman"/>
          <w:b/>
          <w:bCs/>
          <w:sz w:val="28"/>
          <w:szCs w:val="28"/>
        </w:rPr>
        <w:t xml:space="preserve"> </w:t>
      </w:r>
      <w:r w:rsidRPr="00E26286">
        <w:rPr>
          <w:rFonts w:ascii="Times New Roman" w:hAnsi="Times New Roman" w:cs="Times New Roman"/>
          <w:sz w:val="28"/>
          <w:szCs w:val="28"/>
        </w:rPr>
        <w:t>представлено в Приложении №12  к настоящей Программе.</w:t>
      </w:r>
    </w:p>
    <w:p w:rsidR="00E26286" w:rsidRPr="00E42C60" w:rsidRDefault="00E26286" w:rsidP="002067E1">
      <w:pPr>
        <w:autoSpaceDE w:val="0"/>
        <w:autoSpaceDN w:val="0"/>
        <w:adjustRightInd w:val="0"/>
        <w:rPr>
          <w:rFonts w:ascii="Times New Roman" w:hAnsi="Times New Roman" w:cs="Times New Roman"/>
          <w:sz w:val="28"/>
          <w:szCs w:val="28"/>
        </w:rPr>
      </w:pPr>
    </w:p>
    <w:p w:rsidR="00533F55" w:rsidRPr="008A469C" w:rsidRDefault="00533F55" w:rsidP="00533F55">
      <w:pPr>
        <w:suppressAutoHyphens/>
        <w:ind w:firstLine="709"/>
        <w:jc w:val="center"/>
        <w:rPr>
          <w:rFonts w:ascii="Times New Roman" w:hAnsi="Times New Roman"/>
          <w:b/>
          <w:sz w:val="28"/>
          <w:szCs w:val="28"/>
        </w:rPr>
      </w:pPr>
      <w:r w:rsidRPr="008A469C">
        <w:rPr>
          <w:rFonts w:ascii="Times New Roman" w:hAnsi="Times New Roman"/>
          <w:b/>
          <w:sz w:val="28"/>
          <w:szCs w:val="28"/>
        </w:rPr>
        <w:t xml:space="preserve">6. Ожидаемый эффект от реализации мероприятий </w:t>
      </w:r>
      <w:r w:rsidR="00CA5983">
        <w:rPr>
          <w:rFonts w:ascii="Times New Roman" w:hAnsi="Times New Roman"/>
          <w:b/>
          <w:sz w:val="28"/>
          <w:szCs w:val="28"/>
        </w:rPr>
        <w:t>Программы</w:t>
      </w:r>
    </w:p>
    <w:p w:rsidR="00533F55" w:rsidRDefault="00533F55" w:rsidP="00533F55">
      <w:pPr>
        <w:pStyle w:val="a5"/>
        <w:spacing w:line="276" w:lineRule="auto"/>
        <w:jc w:val="both"/>
        <w:rPr>
          <w:rFonts w:ascii="Times New Roman" w:hAnsi="Times New Roman" w:cs="Times New Roman"/>
          <w:sz w:val="28"/>
          <w:szCs w:val="28"/>
        </w:rPr>
      </w:pPr>
    </w:p>
    <w:p w:rsidR="00936AFD" w:rsidRPr="00533F55" w:rsidRDefault="00936AFD" w:rsidP="00533F55">
      <w:pPr>
        <w:pStyle w:val="a5"/>
        <w:ind w:firstLine="567"/>
        <w:jc w:val="both"/>
        <w:rPr>
          <w:rFonts w:ascii="Times New Roman" w:hAnsi="Times New Roman" w:cs="Times New Roman"/>
          <w:sz w:val="28"/>
          <w:szCs w:val="28"/>
        </w:rPr>
      </w:pPr>
      <w:r w:rsidRPr="00533F55">
        <w:rPr>
          <w:rFonts w:ascii="Times New Roman" w:hAnsi="Times New Roman" w:cs="Times New Roman"/>
          <w:sz w:val="28"/>
          <w:szCs w:val="28"/>
        </w:rPr>
        <w:t xml:space="preserve">Программа направлена на повышение уровня благополучия населения </w:t>
      </w:r>
      <w:r w:rsidR="00BC4E8A" w:rsidRPr="00533F55">
        <w:rPr>
          <w:rFonts w:ascii="Times New Roman" w:hAnsi="Times New Roman" w:cs="Times New Roman"/>
          <w:sz w:val="28"/>
          <w:szCs w:val="28"/>
        </w:rPr>
        <w:t>муниципального образования «</w:t>
      </w:r>
      <w:proofErr w:type="spellStart"/>
      <w:r w:rsidR="00BC4E8A" w:rsidRPr="00533F55">
        <w:rPr>
          <w:rFonts w:ascii="Times New Roman" w:hAnsi="Times New Roman" w:cs="Times New Roman"/>
          <w:sz w:val="28"/>
          <w:szCs w:val="28"/>
        </w:rPr>
        <w:t>Сурский</w:t>
      </w:r>
      <w:proofErr w:type="spellEnd"/>
      <w:r w:rsidR="00BC4E8A" w:rsidRPr="00533F55">
        <w:rPr>
          <w:rFonts w:ascii="Times New Roman" w:hAnsi="Times New Roman" w:cs="Times New Roman"/>
          <w:sz w:val="28"/>
          <w:szCs w:val="28"/>
        </w:rPr>
        <w:t xml:space="preserve"> район» </w:t>
      </w:r>
      <w:r w:rsidRPr="00533F55">
        <w:rPr>
          <w:rFonts w:ascii="Times New Roman" w:hAnsi="Times New Roman" w:cs="Times New Roman"/>
          <w:sz w:val="28"/>
          <w:szCs w:val="28"/>
        </w:rPr>
        <w:t>через повышение</w:t>
      </w:r>
      <w:r w:rsidR="00BC4E8A" w:rsidRPr="00533F55">
        <w:rPr>
          <w:rFonts w:ascii="Times New Roman" w:hAnsi="Times New Roman" w:cs="Times New Roman"/>
          <w:sz w:val="28"/>
          <w:szCs w:val="28"/>
        </w:rPr>
        <w:t xml:space="preserve"> уровня социальной защищенности.</w:t>
      </w:r>
    </w:p>
    <w:p w:rsidR="00936AFD" w:rsidRPr="00533F55" w:rsidRDefault="00936AFD" w:rsidP="00533F55">
      <w:pPr>
        <w:pStyle w:val="a5"/>
        <w:ind w:firstLine="567"/>
        <w:jc w:val="both"/>
        <w:rPr>
          <w:sz w:val="28"/>
          <w:szCs w:val="28"/>
        </w:rPr>
      </w:pPr>
      <w:r w:rsidRPr="00533F55">
        <w:rPr>
          <w:rFonts w:ascii="Times New Roman" w:hAnsi="Times New Roman" w:cs="Times New Roman"/>
          <w:sz w:val="28"/>
          <w:szCs w:val="28"/>
        </w:rPr>
        <w:t>Ожидаемы</w:t>
      </w:r>
      <w:r w:rsidR="00BC4E8A" w:rsidRPr="00533F55">
        <w:rPr>
          <w:rFonts w:ascii="Times New Roman" w:hAnsi="Times New Roman" w:cs="Times New Roman"/>
          <w:sz w:val="28"/>
          <w:szCs w:val="28"/>
        </w:rPr>
        <w:t xml:space="preserve">й эффект от реализации </w:t>
      </w:r>
      <w:r w:rsidR="00CA5983">
        <w:rPr>
          <w:rFonts w:ascii="Times New Roman" w:hAnsi="Times New Roman" w:cs="Times New Roman"/>
          <w:sz w:val="28"/>
          <w:szCs w:val="28"/>
        </w:rPr>
        <w:t>Программы</w:t>
      </w:r>
      <w:r w:rsidR="00BC4E8A" w:rsidRPr="00533F55">
        <w:rPr>
          <w:rFonts w:ascii="Times New Roman" w:hAnsi="Times New Roman" w:cs="Times New Roman"/>
          <w:sz w:val="28"/>
          <w:szCs w:val="28"/>
        </w:rPr>
        <w:t xml:space="preserve"> </w:t>
      </w:r>
      <w:r w:rsidRPr="00533F55">
        <w:rPr>
          <w:rFonts w:ascii="Times New Roman" w:hAnsi="Times New Roman" w:cs="Times New Roman"/>
          <w:sz w:val="28"/>
          <w:szCs w:val="28"/>
        </w:rPr>
        <w:t xml:space="preserve">представлен в </w:t>
      </w:r>
      <w:hyperlink w:anchor="Par1049" w:history="1">
        <w:r w:rsidRPr="00533F55">
          <w:rPr>
            <w:rFonts w:ascii="Times New Roman" w:hAnsi="Times New Roman" w:cs="Times New Roman"/>
            <w:sz w:val="28"/>
            <w:szCs w:val="28"/>
          </w:rPr>
          <w:t xml:space="preserve">приложении </w:t>
        </w:r>
        <w:r w:rsidR="00467EEB" w:rsidRPr="00533F55">
          <w:rPr>
            <w:rFonts w:ascii="Times New Roman" w:hAnsi="Times New Roman" w:cs="Times New Roman"/>
            <w:sz w:val="28"/>
            <w:szCs w:val="28"/>
          </w:rPr>
          <w:t>№</w:t>
        </w:r>
        <w:r w:rsidR="005D6D59" w:rsidRPr="00533F55">
          <w:rPr>
            <w:rFonts w:ascii="Times New Roman" w:hAnsi="Times New Roman" w:cs="Times New Roman"/>
            <w:sz w:val="28"/>
            <w:szCs w:val="28"/>
          </w:rPr>
          <w:t>10</w:t>
        </w:r>
      </w:hyperlink>
      <w:r w:rsidR="00A07B45" w:rsidRPr="00533F55">
        <w:rPr>
          <w:rFonts w:ascii="Times New Roman" w:hAnsi="Times New Roman" w:cs="Times New Roman"/>
          <w:sz w:val="28"/>
          <w:szCs w:val="28"/>
        </w:rPr>
        <w:t xml:space="preserve"> </w:t>
      </w:r>
      <w:r w:rsidR="00832CB1" w:rsidRPr="00533F55">
        <w:rPr>
          <w:rFonts w:ascii="Times New Roman" w:hAnsi="Times New Roman" w:cs="Times New Roman"/>
          <w:sz w:val="28"/>
          <w:szCs w:val="28"/>
        </w:rPr>
        <w:t>к настоящей Программе</w:t>
      </w:r>
      <w:r w:rsidRPr="00533F55">
        <w:rPr>
          <w:sz w:val="28"/>
          <w:szCs w:val="28"/>
        </w:rPr>
        <w:t>.</w:t>
      </w:r>
    </w:p>
    <w:p w:rsidR="0089721A" w:rsidRDefault="00795642" w:rsidP="00533F55">
      <w:pPr>
        <w:pStyle w:val="a5"/>
        <w:ind w:firstLine="567"/>
        <w:jc w:val="both"/>
        <w:rPr>
          <w:rFonts w:ascii="Times New Roman" w:hAnsi="Times New Roman" w:cs="Times New Roman"/>
          <w:sz w:val="28"/>
          <w:szCs w:val="28"/>
        </w:rPr>
      </w:pPr>
      <w:hyperlink w:anchor="Par1129" w:history="1">
        <w:r w:rsidR="0089721A" w:rsidRPr="00533F55">
          <w:rPr>
            <w:rFonts w:ascii="Times New Roman" w:hAnsi="Times New Roman" w:cs="Times New Roman"/>
            <w:sz w:val="28"/>
            <w:szCs w:val="28"/>
          </w:rPr>
          <w:t>Методика</w:t>
        </w:r>
      </w:hyperlink>
      <w:r w:rsidR="0089721A" w:rsidRPr="00533F55">
        <w:rPr>
          <w:rFonts w:ascii="Times New Roman" w:hAnsi="Times New Roman" w:cs="Times New Roman"/>
          <w:sz w:val="28"/>
          <w:szCs w:val="28"/>
        </w:rPr>
        <w:t xml:space="preserve"> оценки эффективности </w:t>
      </w:r>
      <w:r w:rsidR="00CA5983">
        <w:rPr>
          <w:rFonts w:ascii="Times New Roman" w:hAnsi="Times New Roman" w:cs="Times New Roman"/>
          <w:sz w:val="28"/>
          <w:szCs w:val="28"/>
        </w:rPr>
        <w:t>Программы</w:t>
      </w:r>
      <w:r w:rsidR="0089721A" w:rsidRPr="00533F55">
        <w:rPr>
          <w:rFonts w:ascii="Times New Roman" w:hAnsi="Times New Roman" w:cs="Times New Roman"/>
          <w:sz w:val="28"/>
          <w:szCs w:val="28"/>
        </w:rPr>
        <w:t xml:space="preserve"> представлена в Приложении №</w:t>
      </w:r>
      <w:proofErr w:type="gramStart"/>
      <w:r w:rsidR="0089721A" w:rsidRPr="00533F55">
        <w:rPr>
          <w:rFonts w:ascii="Times New Roman" w:hAnsi="Times New Roman" w:cs="Times New Roman"/>
          <w:sz w:val="28"/>
          <w:szCs w:val="28"/>
        </w:rPr>
        <w:t>11  к</w:t>
      </w:r>
      <w:proofErr w:type="gramEnd"/>
      <w:r w:rsidR="0089721A" w:rsidRPr="00533F55">
        <w:rPr>
          <w:rFonts w:ascii="Times New Roman" w:hAnsi="Times New Roman" w:cs="Times New Roman"/>
          <w:sz w:val="28"/>
          <w:szCs w:val="28"/>
        </w:rPr>
        <w:t xml:space="preserve"> настоящей Программе</w:t>
      </w:r>
      <w:r w:rsidR="0089721A">
        <w:rPr>
          <w:rFonts w:ascii="Times New Roman" w:hAnsi="Times New Roman" w:cs="Times New Roman"/>
          <w:sz w:val="28"/>
          <w:szCs w:val="28"/>
        </w:rPr>
        <w:t>.</w:t>
      </w:r>
    </w:p>
    <w:p w:rsidR="00A07B45" w:rsidRPr="00E42C60" w:rsidRDefault="00A07B45" w:rsidP="00533F55">
      <w:pPr>
        <w:pStyle w:val="a5"/>
        <w:spacing w:line="276" w:lineRule="auto"/>
        <w:ind w:firstLine="567"/>
        <w:jc w:val="both"/>
      </w:pPr>
    </w:p>
    <w:p w:rsidR="00533F55" w:rsidRPr="000B464A" w:rsidRDefault="00533F55" w:rsidP="00533F55">
      <w:pPr>
        <w:suppressAutoHyphens/>
        <w:ind w:firstLine="709"/>
        <w:jc w:val="center"/>
        <w:rPr>
          <w:rFonts w:ascii="Times New Roman" w:hAnsi="Times New Roman"/>
          <w:b/>
          <w:sz w:val="28"/>
          <w:szCs w:val="28"/>
        </w:rPr>
      </w:pPr>
      <w:r w:rsidRPr="000B464A">
        <w:rPr>
          <w:rFonts w:ascii="Times New Roman" w:hAnsi="Times New Roman"/>
          <w:b/>
          <w:sz w:val="28"/>
          <w:szCs w:val="28"/>
        </w:rPr>
        <w:t xml:space="preserve">7. Механизм реализации </w:t>
      </w:r>
      <w:r w:rsidR="00CA5983">
        <w:rPr>
          <w:rFonts w:ascii="Times New Roman" w:hAnsi="Times New Roman"/>
          <w:b/>
          <w:sz w:val="28"/>
          <w:szCs w:val="28"/>
        </w:rPr>
        <w:t>Программы</w:t>
      </w:r>
    </w:p>
    <w:p w:rsidR="00533F55" w:rsidRDefault="00533F55" w:rsidP="008B0228">
      <w:pPr>
        <w:pStyle w:val="a5"/>
        <w:spacing w:line="276" w:lineRule="auto"/>
        <w:jc w:val="both"/>
        <w:rPr>
          <w:rFonts w:ascii="Times New Roman" w:hAnsi="Times New Roman" w:cs="Times New Roman"/>
          <w:sz w:val="28"/>
          <w:szCs w:val="28"/>
        </w:rPr>
      </w:pPr>
    </w:p>
    <w:p w:rsidR="004F1E2C" w:rsidRPr="00E42C60" w:rsidRDefault="001664A0" w:rsidP="00533F55">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6AFD" w:rsidRPr="00E42C60">
        <w:rPr>
          <w:rFonts w:ascii="Times New Roman" w:hAnsi="Times New Roman" w:cs="Times New Roman"/>
          <w:sz w:val="28"/>
          <w:szCs w:val="28"/>
        </w:rPr>
        <w:t xml:space="preserve">Оперативное управление Программой осуществляет </w:t>
      </w:r>
      <w:r w:rsidR="004F1E2C" w:rsidRPr="00E42C60">
        <w:rPr>
          <w:rFonts w:ascii="Times New Roman" w:hAnsi="Times New Roman" w:cs="Times New Roman"/>
          <w:sz w:val="28"/>
          <w:szCs w:val="28"/>
        </w:rPr>
        <w:t>заместитель Главы администрации</w:t>
      </w:r>
      <w:r w:rsidR="00072A1D">
        <w:rPr>
          <w:rFonts w:ascii="Times New Roman" w:hAnsi="Times New Roman" w:cs="Times New Roman"/>
          <w:sz w:val="28"/>
          <w:szCs w:val="28"/>
        </w:rPr>
        <w:t xml:space="preserve">-начальник управления социального развития администрации </w:t>
      </w:r>
      <w:r w:rsidR="004F1E2C" w:rsidRPr="00E42C60">
        <w:rPr>
          <w:rFonts w:ascii="Times New Roman" w:hAnsi="Times New Roman" w:cs="Times New Roman"/>
          <w:sz w:val="28"/>
          <w:szCs w:val="28"/>
        </w:rPr>
        <w:t xml:space="preserve">  муниципального образования «</w:t>
      </w:r>
      <w:proofErr w:type="spellStart"/>
      <w:r w:rsidR="004F1E2C" w:rsidRPr="00E42C60">
        <w:rPr>
          <w:rFonts w:ascii="Times New Roman" w:hAnsi="Times New Roman" w:cs="Times New Roman"/>
          <w:sz w:val="28"/>
          <w:szCs w:val="28"/>
        </w:rPr>
        <w:t>Сурский</w:t>
      </w:r>
      <w:proofErr w:type="spellEnd"/>
      <w:r w:rsidR="004F1E2C" w:rsidRPr="00E42C60">
        <w:rPr>
          <w:rFonts w:ascii="Times New Roman" w:hAnsi="Times New Roman" w:cs="Times New Roman"/>
          <w:sz w:val="28"/>
          <w:szCs w:val="28"/>
        </w:rPr>
        <w:t xml:space="preserve"> район» Ульяновской области</w:t>
      </w:r>
      <w:r w:rsidR="007A683C" w:rsidRPr="007A683C">
        <w:rPr>
          <w:rFonts w:ascii="Times New Roman" w:hAnsi="Times New Roman" w:cs="Times New Roman"/>
          <w:sz w:val="28"/>
          <w:szCs w:val="28"/>
        </w:rPr>
        <w:t>-</w:t>
      </w:r>
      <w:r w:rsidR="00072A1D">
        <w:rPr>
          <w:rFonts w:ascii="Times New Roman" w:hAnsi="Times New Roman" w:cs="Times New Roman"/>
          <w:sz w:val="28"/>
          <w:szCs w:val="28"/>
        </w:rPr>
        <w:t xml:space="preserve"> Лифанов Д.Е</w:t>
      </w:r>
      <w:r w:rsidR="00CA7E05" w:rsidRPr="00E42C60">
        <w:rPr>
          <w:rFonts w:ascii="Times New Roman" w:hAnsi="Times New Roman" w:cs="Times New Roman"/>
          <w:sz w:val="28"/>
          <w:szCs w:val="28"/>
        </w:rPr>
        <w:t>.</w:t>
      </w:r>
    </w:p>
    <w:p w:rsidR="00936AFD" w:rsidRPr="00E42C60" w:rsidRDefault="00936AFD" w:rsidP="00533F5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 Ответственными за выполнение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являются исполнители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533F5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В качестве соисполнителей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по согласованию могут выступать общественные и благотворительные организации, а также акционерные общества, коммерческие организации, заинтересованные в реализации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89721A" w:rsidRDefault="0089721A" w:rsidP="00533F55">
      <w:pPr>
        <w:pStyle w:val="a5"/>
        <w:ind w:firstLine="567"/>
        <w:jc w:val="both"/>
        <w:rPr>
          <w:rFonts w:ascii="Times New Roman" w:hAnsi="Times New Roman" w:cs="Times New Roman"/>
          <w:sz w:val="28"/>
          <w:szCs w:val="28"/>
        </w:rPr>
      </w:pPr>
    </w:p>
    <w:p w:rsidR="004662EF" w:rsidRDefault="004662EF"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403935" w:rsidRDefault="00403935" w:rsidP="0089721A">
      <w:pPr>
        <w:pStyle w:val="a5"/>
        <w:spacing w:line="276" w:lineRule="auto"/>
        <w:jc w:val="both"/>
        <w:rPr>
          <w:rFonts w:ascii="Times New Roman" w:hAnsi="Times New Roman" w:cs="Times New Roman"/>
          <w:sz w:val="28"/>
          <w:szCs w:val="28"/>
        </w:rPr>
      </w:pPr>
    </w:p>
    <w:p w:rsidR="00403935" w:rsidRDefault="00403935" w:rsidP="0089721A">
      <w:pPr>
        <w:pStyle w:val="a5"/>
        <w:spacing w:line="276" w:lineRule="auto"/>
        <w:jc w:val="both"/>
        <w:rPr>
          <w:rFonts w:ascii="Times New Roman" w:hAnsi="Times New Roman" w:cs="Times New Roman"/>
          <w:sz w:val="28"/>
          <w:szCs w:val="28"/>
        </w:rPr>
      </w:pPr>
    </w:p>
    <w:p w:rsidR="00403935" w:rsidRDefault="00403935"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533F55" w:rsidRDefault="00533F55" w:rsidP="0089721A">
      <w:pPr>
        <w:pStyle w:val="a5"/>
        <w:spacing w:line="276" w:lineRule="auto"/>
        <w:jc w:val="both"/>
        <w:rPr>
          <w:rFonts w:ascii="Times New Roman" w:hAnsi="Times New Roman" w:cs="Times New Roman"/>
          <w:sz w:val="28"/>
          <w:szCs w:val="28"/>
        </w:rPr>
      </w:pPr>
    </w:p>
    <w:p w:rsidR="00533F55" w:rsidRDefault="00533F55" w:rsidP="0089721A">
      <w:pPr>
        <w:pStyle w:val="a5"/>
        <w:spacing w:line="276" w:lineRule="auto"/>
        <w:jc w:val="both"/>
        <w:rPr>
          <w:rFonts w:ascii="Times New Roman" w:hAnsi="Times New Roman" w:cs="Times New Roman"/>
          <w:sz w:val="28"/>
          <w:szCs w:val="28"/>
        </w:rPr>
      </w:pPr>
    </w:p>
    <w:p w:rsidR="00533F55" w:rsidRDefault="00533F55"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1D7D18" w:rsidRDefault="001D7D18" w:rsidP="0089721A">
      <w:pPr>
        <w:pStyle w:val="a5"/>
        <w:spacing w:line="276" w:lineRule="auto"/>
        <w:jc w:val="both"/>
        <w:rPr>
          <w:rFonts w:ascii="Times New Roman" w:hAnsi="Times New Roman" w:cs="Times New Roman"/>
          <w:sz w:val="28"/>
          <w:szCs w:val="28"/>
        </w:rPr>
      </w:pPr>
    </w:p>
    <w:p w:rsidR="0089721A" w:rsidRDefault="0089721A" w:rsidP="0089721A">
      <w:pPr>
        <w:pStyle w:val="a5"/>
        <w:spacing w:line="276" w:lineRule="auto"/>
        <w:jc w:val="both"/>
        <w:rPr>
          <w:rFonts w:ascii="Times New Roman" w:hAnsi="Times New Roman" w:cs="Times New Roman"/>
          <w:sz w:val="28"/>
          <w:szCs w:val="28"/>
        </w:rPr>
      </w:pPr>
    </w:p>
    <w:tbl>
      <w:tblPr>
        <w:tblW w:w="9747" w:type="dxa"/>
        <w:tblLook w:val="04A0" w:firstRow="1" w:lastRow="0" w:firstColumn="1" w:lastColumn="0" w:noHBand="0" w:noVBand="1"/>
      </w:tblPr>
      <w:tblGrid>
        <w:gridCol w:w="4565"/>
        <w:gridCol w:w="5182"/>
      </w:tblGrid>
      <w:tr w:rsidR="003106B8" w:rsidRPr="00E42C60" w:rsidTr="005D6D59">
        <w:tc>
          <w:tcPr>
            <w:tcW w:w="4565" w:type="dxa"/>
          </w:tcPr>
          <w:p w:rsidR="003106B8" w:rsidRPr="00E42C60" w:rsidRDefault="003106B8" w:rsidP="003A1FB8">
            <w:pPr>
              <w:pStyle w:val="ConsPlusNormal"/>
              <w:jc w:val="center"/>
              <w:rPr>
                <w:b/>
                <w:bCs/>
              </w:rPr>
            </w:pPr>
          </w:p>
        </w:tc>
        <w:tc>
          <w:tcPr>
            <w:tcW w:w="5182" w:type="dxa"/>
          </w:tcPr>
          <w:p w:rsidR="003106B8" w:rsidRPr="00533F55" w:rsidRDefault="00533F55" w:rsidP="00533F55">
            <w:pPr>
              <w:pStyle w:val="ConsPlusNormal"/>
              <w:jc w:val="center"/>
              <w:outlineLvl w:val="0"/>
            </w:pPr>
            <w:r w:rsidRPr="00533F55">
              <w:t>ПРИЛОЖЕНИЕ № 1</w:t>
            </w:r>
          </w:p>
          <w:p w:rsidR="003106B8" w:rsidRPr="00E42C60" w:rsidRDefault="003106B8" w:rsidP="00B2414D">
            <w:pPr>
              <w:pStyle w:val="ConsPlusNormal"/>
              <w:jc w:val="center"/>
            </w:pPr>
            <w:proofErr w:type="gramStart"/>
            <w:r w:rsidRPr="00E42C60">
              <w:t>к</w:t>
            </w:r>
            <w:r w:rsidR="00FE5FA9" w:rsidRPr="00E42C60">
              <w:t xml:space="preserve"> </w:t>
            </w:r>
            <w:r w:rsidR="00247994" w:rsidRPr="00E42C60">
              <w:t xml:space="preserve"> </w:t>
            </w:r>
            <w:r w:rsidR="00533F55">
              <w:t>м</w:t>
            </w:r>
            <w:r w:rsidR="00115524" w:rsidRPr="00E42C60">
              <w:t>униципальной</w:t>
            </w:r>
            <w:proofErr w:type="gramEnd"/>
            <w:r w:rsidR="00115524" w:rsidRPr="00E42C60">
              <w:t xml:space="preserve"> п</w:t>
            </w:r>
            <w:r w:rsidR="00247994" w:rsidRPr="00E42C60">
              <w:t>рограмме</w:t>
            </w:r>
          </w:p>
          <w:p w:rsidR="00115524" w:rsidRPr="00E42C60" w:rsidRDefault="00115524" w:rsidP="00B2414D">
            <w:pPr>
              <w:pStyle w:val="ConsPlusNormal"/>
              <w:jc w:val="center"/>
              <w:rPr>
                <w:b/>
                <w:bCs/>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 xml:space="preserve">Забота» </w:t>
            </w:r>
            <w:r w:rsidR="00533F55">
              <w:t xml:space="preserve">  </w:t>
            </w:r>
            <w:proofErr w:type="gramEnd"/>
            <w:r w:rsidR="00533F55">
              <w:t xml:space="preserve">                             </w:t>
            </w:r>
            <w:r w:rsidRPr="00E42C60">
              <w:t>на 202</w:t>
            </w:r>
            <w:r w:rsidR="007A683C">
              <w:t>4</w:t>
            </w:r>
            <w:r w:rsidRPr="00E42C60">
              <w:t xml:space="preserve"> - 202</w:t>
            </w:r>
            <w:r w:rsidR="007A683C">
              <w:t>8</w:t>
            </w:r>
            <w:r w:rsidRPr="00E42C60">
              <w:t xml:space="preserve"> годы"</w:t>
            </w:r>
          </w:p>
        </w:tc>
      </w:tr>
    </w:tbl>
    <w:p w:rsidR="00936AFD" w:rsidRPr="00E42C60" w:rsidRDefault="00936AFD" w:rsidP="00936AFD">
      <w:pPr>
        <w:autoSpaceDE w:val="0"/>
        <w:autoSpaceDN w:val="0"/>
        <w:adjustRightInd w:val="0"/>
        <w:jc w:val="both"/>
        <w:rPr>
          <w:rFonts w:ascii="Times New Roman" w:hAnsi="Times New Roman" w:cs="Times New Roman"/>
          <w:sz w:val="24"/>
          <w:szCs w:val="24"/>
        </w:rPr>
      </w:pPr>
    </w:p>
    <w:p w:rsidR="00936AFD" w:rsidRPr="00533F55" w:rsidRDefault="00936AFD" w:rsidP="00533F55">
      <w:pPr>
        <w:autoSpaceDE w:val="0"/>
        <w:autoSpaceDN w:val="0"/>
        <w:adjustRightInd w:val="0"/>
        <w:jc w:val="center"/>
        <w:outlineLvl w:val="1"/>
        <w:rPr>
          <w:rFonts w:ascii="Times New Roman" w:hAnsi="Times New Roman" w:cs="Times New Roman"/>
          <w:b/>
          <w:bCs/>
          <w:sz w:val="24"/>
          <w:szCs w:val="24"/>
        </w:rPr>
      </w:pPr>
      <w:bookmarkStart w:id="13" w:name="Par318"/>
      <w:bookmarkEnd w:id="13"/>
      <w:r w:rsidRPr="00E42C60">
        <w:rPr>
          <w:rFonts w:ascii="Times New Roman" w:hAnsi="Times New Roman" w:cs="Times New Roman"/>
          <w:b/>
          <w:bCs/>
          <w:sz w:val="24"/>
          <w:szCs w:val="24"/>
        </w:rPr>
        <w:t xml:space="preserve">ЦЕЛЕВЫЕ ИНДИКАТОРЫ </w:t>
      </w:r>
      <w:r w:rsidR="00CA5983">
        <w:rPr>
          <w:rFonts w:ascii="Times New Roman" w:hAnsi="Times New Roman" w:cs="Times New Roman"/>
          <w:b/>
          <w:bCs/>
          <w:sz w:val="24"/>
          <w:szCs w:val="24"/>
        </w:rPr>
        <w:t>ПРОГРАММЫ</w:t>
      </w:r>
    </w:p>
    <w:tbl>
      <w:tblPr>
        <w:tblW w:w="9142" w:type="dxa"/>
        <w:jc w:val="center"/>
        <w:tblLayout w:type="fixed"/>
        <w:tblCellMar>
          <w:top w:w="102" w:type="dxa"/>
          <w:left w:w="62" w:type="dxa"/>
          <w:bottom w:w="102" w:type="dxa"/>
          <w:right w:w="62" w:type="dxa"/>
        </w:tblCellMar>
        <w:tblLook w:val="0000" w:firstRow="0" w:lastRow="0" w:firstColumn="0" w:lastColumn="0" w:noHBand="0" w:noVBand="0"/>
      </w:tblPr>
      <w:tblGrid>
        <w:gridCol w:w="421"/>
        <w:gridCol w:w="3829"/>
        <w:gridCol w:w="710"/>
        <w:gridCol w:w="708"/>
        <w:gridCol w:w="851"/>
        <w:gridCol w:w="921"/>
        <w:gridCol w:w="851"/>
        <w:gridCol w:w="851"/>
      </w:tblGrid>
      <w:tr w:rsidR="00072A1D" w:rsidRPr="00E42C60" w:rsidTr="00533F55">
        <w:trPr>
          <w:jc w:val="center"/>
        </w:trPr>
        <w:tc>
          <w:tcPr>
            <w:tcW w:w="421" w:type="dxa"/>
            <w:vMerge w:val="restart"/>
            <w:tcBorders>
              <w:top w:val="single" w:sz="4" w:space="0" w:color="auto"/>
              <w:left w:val="single" w:sz="4" w:space="0" w:color="auto"/>
              <w:right w:val="single" w:sz="4" w:space="0" w:color="auto"/>
            </w:tcBorders>
          </w:tcPr>
          <w:p w:rsidR="00072A1D" w:rsidRPr="00E42C60" w:rsidRDefault="00072A1D" w:rsidP="00936AFD">
            <w:pPr>
              <w:autoSpaceDE w:val="0"/>
              <w:autoSpaceDN w:val="0"/>
              <w:adjustRightInd w:val="0"/>
              <w:jc w:val="center"/>
              <w:rPr>
                <w:rFonts w:ascii="Times New Roman" w:hAnsi="Times New Roman" w:cs="Times New Roman"/>
                <w:sz w:val="24"/>
                <w:szCs w:val="24"/>
              </w:rPr>
            </w:pPr>
          </w:p>
        </w:tc>
        <w:tc>
          <w:tcPr>
            <w:tcW w:w="3829" w:type="dxa"/>
            <w:vMerge w:val="restart"/>
            <w:tcBorders>
              <w:top w:val="single" w:sz="4" w:space="0" w:color="auto"/>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Индикаторы</w:t>
            </w:r>
          </w:p>
        </w:tc>
        <w:tc>
          <w:tcPr>
            <w:tcW w:w="710" w:type="dxa"/>
            <w:vMerge w:val="restart"/>
            <w:tcBorders>
              <w:top w:val="single" w:sz="4" w:space="0" w:color="auto"/>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Ед. изм.</w:t>
            </w:r>
          </w:p>
        </w:tc>
        <w:tc>
          <w:tcPr>
            <w:tcW w:w="4182" w:type="dxa"/>
            <w:gridSpan w:val="5"/>
            <w:tcBorders>
              <w:top w:val="single" w:sz="4" w:space="0" w:color="auto"/>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Годы</w:t>
            </w:r>
          </w:p>
        </w:tc>
      </w:tr>
      <w:tr w:rsidR="00072A1D" w:rsidRPr="00E42C60" w:rsidTr="00533F55">
        <w:trPr>
          <w:jc w:val="center"/>
        </w:trPr>
        <w:tc>
          <w:tcPr>
            <w:tcW w:w="421" w:type="dxa"/>
            <w:vMerge/>
            <w:tcBorders>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both"/>
              <w:rPr>
                <w:rFonts w:ascii="Times New Roman" w:hAnsi="Times New Roman" w:cs="Times New Roman"/>
                <w:sz w:val="24"/>
                <w:szCs w:val="24"/>
              </w:rPr>
            </w:pPr>
          </w:p>
        </w:tc>
        <w:tc>
          <w:tcPr>
            <w:tcW w:w="3829" w:type="dxa"/>
            <w:vMerge/>
            <w:tcBorders>
              <w:top w:val="single" w:sz="4" w:space="0" w:color="auto"/>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072A1D" w:rsidRPr="00E42C60" w:rsidRDefault="00072A1D" w:rsidP="00936AFD">
            <w:pPr>
              <w:autoSpaceDE w:val="0"/>
              <w:autoSpaceDN w:val="0"/>
              <w:adjustRightInd w:val="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2A1D" w:rsidRPr="00E42C60" w:rsidRDefault="00072A1D" w:rsidP="0059207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72A1D" w:rsidRPr="00E42C60" w:rsidRDefault="00072A1D" w:rsidP="0059207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5</w:t>
            </w:r>
          </w:p>
        </w:tc>
        <w:tc>
          <w:tcPr>
            <w:tcW w:w="921" w:type="dxa"/>
            <w:tcBorders>
              <w:top w:val="single" w:sz="4" w:space="0" w:color="auto"/>
              <w:left w:val="single" w:sz="4" w:space="0" w:color="auto"/>
              <w:bottom w:val="single" w:sz="4" w:space="0" w:color="auto"/>
              <w:right w:val="single" w:sz="4" w:space="0" w:color="auto"/>
            </w:tcBorders>
          </w:tcPr>
          <w:p w:rsidR="00072A1D" w:rsidRPr="00E42C60" w:rsidRDefault="00072A1D" w:rsidP="0059207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72A1D" w:rsidRPr="00E42C60" w:rsidRDefault="00072A1D" w:rsidP="005920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072A1D" w:rsidRPr="00E42C60" w:rsidRDefault="00072A1D" w:rsidP="0059207C">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8</w:t>
            </w:r>
          </w:p>
        </w:tc>
      </w:tr>
      <w:tr w:rsidR="00776A76" w:rsidRPr="00E42C60" w:rsidTr="00533F55">
        <w:trPr>
          <w:jc w:val="center"/>
        </w:trPr>
        <w:tc>
          <w:tcPr>
            <w:tcW w:w="421"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rPr>
                <w:rFonts w:ascii="Times New Roman" w:hAnsi="Times New Roman" w:cs="Times New Roman"/>
                <w:sz w:val="24"/>
                <w:szCs w:val="24"/>
              </w:rPr>
            </w:pPr>
            <w:r w:rsidRPr="00E42C60">
              <w:rPr>
                <w:rFonts w:ascii="Times New Roman" w:hAnsi="Times New Roman" w:cs="Times New Roman"/>
                <w:sz w:val="24"/>
                <w:szCs w:val="24"/>
              </w:rPr>
              <w:t>1</w:t>
            </w:r>
          </w:p>
        </w:tc>
        <w:tc>
          <w:tcPr>
            <w:tcW w:w="3829"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rPr>
                <w:rFonts w:ascii="Times New Roman" w:hAnsi="Times New Roman" w:cs="Times New Roman"/>
                <w:sz w:val="24"/>
                <w:szCs w:val="24"/>
              </w:rPr>
            </w:pPr>
            <w:r w:rsidRPr="00E42C60">
              <w:rPr>
                <w:rFonts w:ascii="Times New Roman" w:hAnsi="Times New Roman" w:cs="Times New Roman"/>
                <w:sz w:val="24"/>
                <w:szCs w:val="24"/>
              </w:rPr>
              <w:t>Количество родившихся</w:t>
            </w:r>
          </w:p>
        </w:tc>
        <w:tc>
          <w:tcPr>
            <w:tcW w:w="710"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708" w:type="dxa"/>
            <w:tcBorders>
              <w:top w:val="single" w:sz="2" w:space="0" w:color="000000"/>
              <w:left w:val="single" w:sz="2" w:space="0" w:color="000000"/>
              <w:bottom w:val="single" w:sz="2" w:space="0" w:color="000000"/>
              <w:right w:val="single" w:sz="2" w:space="0" w:color="000000"/>
            </w:tcBorders>
          </w:tcPr>
          <w:p w:rsidR="00776A76" w:rsidRDefault="00776A76" w:rsidP="00776A76">
            <w:pPr>
              <w:spacing w:line="259" w:lineRule="auto"/>
              <w:ind w:right="25"/>
              <w:jc w:val="center"/>
            </w:pPr>
            <w:r>
              <w:rPr>
                <w:rFonts w:ascii="Times New Roman" w:eastAsia="Times New Roman" w:hAnsi="Times New Roman" w:cs="Times New Roman"/>
                <w:sz w:val="26"/>
              </w:rPr>
              <w:t>111</w:t>
            </w:r>
          </w:p>
        </w:tc>
        <w:tc>
          <w:tcPr>
            <w:tcW w:w="851" w:type="dxa"/>
            <w:tcBorders>
              <w:top w:val="single" w:sz="2" w:space="0" w:color="000000"/>
              <w:left w:val="single" w:sz="2" w:space="0" w:color="000000"/>
              <w:bottom w:val="single" w:sz="2" w:space="0" w:color="000000"/>
              <w:right w:val="single" w:sz="2" w:space="0" w:color="000000"/>
            </w:tcBorders>
          </w:tcPr>
          <w:p w:rsidR="00776A76" w:rsidRDefault="00776A76" w:rsidP="00776A76">
            <w:pPr>
              <w:spacing w:line="259" w:lineRule="auto"/>
              <w:ind w:left="3"/>
              <w:jc w:val="center"/>
            </w:pPr>
            <w:r>
              <w:rPr>
                <w:rFonts w:ascii="Times New Roman" w:eastAsia="Times New Roman" w:hAnsi="Times New Roman" w:cs="Times New Roman"/>
                <w:sz w:val="26"/>
              </w:rPr>
              <w:t>115</w:t>
            </w:r>
          </w:p>
        </w:tc>
        <w:tc>
          <w:tcPr>
            <w:tcW w:w="921"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c>
          <w:tcPr>
            <w:tcW w:w="851"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auto"/>
              <w:left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127</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rPr>
                <w:rFonts w:ascii="Times New Roman" w:hAnsi="Times New Roman" w:cs="Times New Roman"/>
                <w:sz w:val="24"/>
                <w:szCs w:val="24"/>
              </w:rPr>
            </w:pPr>
            <w:r w:rsidRPr="00E42C60">
              <w:rPr>
                <w:rFonts w:ascii="Times New Roman" w:hAnsi="Times New Roman" w:cs="Times New Roman"/>
                <w:sz w:val="24"/>
                <w:szCs w:val="24"/>
              </w:rPr>
              <w:t>2</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rPr>
                <w:rFonts w:ascii="Times New Roman" w:hAnsi="Times New Roman" w:cs="Times New Roman"/>
                <w:sz w:val="24"/>
                <w:szCs w:val="24"/>
              </w:rPr>
            </w:pPr>
            <w:r w:rsidRPr="00E42C60">
              <w:rPr>
                <w:rFonts w:ascii="Times New Roman" w:hAnsi="Times New Roman" w:cs="Times New Roman"/>
                <w:sz w:val="24"/>
                <w:szCs w:val="24"/>
              </w:rPr>
              <w:t>Количество детей, рожденных вторыми и последующими</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7,4</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51,3</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53,2</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3</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 xml:space="preserve">Доля беременных женщин, получающих </w:t>
            </w:r>
            <w:r>
              <w:rPr>
                <w:rFonts w:ascii="Times New Roman" w:hAnsi="Times New Roman" w:cs="Times New Roman"/>
                <w:sz w:val="24"/>
                <w:szCs w:val="24"/>
              </w:rPr>
              <w:t>социальные выплаты</w:t>
            </w:r>
            <w:r w:rsidRPr="00E42C60">
              <w:rPr>
                <w:rFonts w:ascii="Times New Roman" w:hAnsi="Times New Roman" w:cs="Times New Roman"/>
                <w:sz w:val="24"/>
                <w:szCs w:val="24"/>
              </w:rPr>
              <w:t>, от общего количества беременных женщин</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Охват граждан пожилого возраста, приобщенных к активному образу жизни</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Охват граждан пожилого возраста и инвалидов, обеспеченных долговременным уходом</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Количество граждан, которым оказана материальная помощь в связи с трудной жизненной ситуацией</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bCs/>
                <w:szCs w:val="28"/>
              </w:rPr>
              <w:t>100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pPr>
            <w:r w:rsidRPr="00E42C60">
              <w:rPr>
                <w:rFonts w:ascii="Times New Roman" w:hAnsi="Times New Roman" w:cs="Times New Roman"/>
                <w:bCs/>
                <w:szCs w:val="28"/>
              </w:rPr>
              <w:t>100</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pPr>
            <w:r w:rsidRPr="00E42C60">
              <w:rPr>
                <w:rFonts w:ascii="Times New Roman" w:hAnsi="Times New Roman" w:cs="Times New Roman"/>
                <w:bCs/>
                <w:szCs w:val="28"/>
              </w:rPr>
              <w:t>100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pPr>
            <w:r w:rsidRPr="00E42C60">
              <w:rPr>
                <w:rFonts w:ascii="Times New Roman" w:hAnsi="Times New Roman" w:cs="Times New Roman"/>
                <w:bCs/>
                <w:szCs w:val="28"/>
              </w:rPr>
              <w:t>100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rFonts w:ascii="Times New Roman" w:hAnsi="Times New Roman" w:cs="Times New Roman"/>
                <w:bCs/>
                <w:szCs w:val="28"/>
              </w:rPr>
            </w:pPr>
            <w:r>
              <w:rPr>
                <w:rFonts w:ascii="Times New Roman" w:hAnsi="Times New Roman" w:cs="Times New Roman"/>
                <w:bCs/>
                <w:szCs w:val="28"/>
              </w:rPr>
              <w:t>100</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Охват детей из малообеспеченных семей помощью к школе в рамках акции "Помоги собраться в школу", "Новогодний подарок"</w:t>
            </w:r>
            <w:r>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p w:rsidR="00776A76" w:rsidRPr="00E42C60" w:rsidRDefault="00776A76" w:rsidP="00776A76">
            <w:pPr>
              <w:autoSpaceDE w:val="0"/>
              <w:autoSpaceDN w:val="0"/>
              <w:adjustRightInd w:val="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58</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rFonts w:ascii="Times New Roman" w:hAnsi="Times New Roman" w:cs="Times New Roman"/>
                <w:sz w:val="24"/>
                <w:szCs w:val="24"/>
              </w:rPr>
            </w:pPr>
            <w:r>
              <w:rPr>
                <w:rFonts w:ascii="Times New Roman" w:hAnsi="Times New Roman" w:cs="Times New Roman"/>
                <w:sz w:val="24"/>
                <w:szCs w:val="24"/>
              </w:rPr>
              <w:t>360</w:t>
            </w:r>
          </w:p>
        </w:tc>
      </w:tr>
      <w:tr w:rsidR="00776A76" w:rsidRPr="00E42C60" w:rsidTr="00533F55">
        <w:trPr>
          <w:jc w:val="center"/>
        </w:trPr>
        <w:tc>
          <w:tcPr>
            <w:tcW w:w="4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3829"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both"/>
              <w:rPr>
                <w:rFonts w:ascii="Times New Roman" w:hAnsi="Times New Roman" w:cs="Times New Roman"/>
                <w:sz w:val="24"/>
                <w:szCs w:val="24"/>
              </w:rPr>
            </w:pPr>
            <w:r w:rsidRPr="00072A1D">
              <w:rPr>
                <w:rFonts w:ascii="Times New Roman" w:hAnsi="Times New Roman" w:cs="Times New Roman"/>
                <w:sz w:val="24"/>
                <w:szCs w:val="24"/>
              </w:rPr>
              <w:t>Количество ветеранов органов местного самоуправления муниципального образования «</w:t>
            </w:r>
            <w:proofErr w:type="spellStart"/>
            <w:r w:rsidRPr="00072A1D">
              <w:rPr>
                <w:rFonts w:ascii="Times New Roman" w:hAnsi="Times New Roman" w:cs="Times New Roman"/>
                <w:sz w:val="24"/>
                <w:szCs w:val="24"/>
              </w:rPr>
              <w:t>Сурский</w:t>
            </w:r>
            <w:proofErr w:type="spellEnd"/>
            <w:r w:rsidRPr="00072A1D">
              <w:rPr>
                <w:rFonts w:ascii="Times New Roman" w:hAnsi="Times New Roman" w:cs="Times New Roman"/>
                <w:sz w:val="24"/>
                <w:szCs w:val="24"/>
              </w:rPr>
              <w:t xml:space="preserve"> район»</w:t>
            </w:r>
          </w:p>
        </w:tc>
        <w:tc>
          <w:tcPr>
            <w:tcW w:w="710" w:type="dxa"/>
            <w:tcBorders>
              <w:top w:val="single" w:sz="4" w:space="0" w:color="auto"/>
              <w:left w:val="single" w:sz="4" w:space="0" w:color="auto"/>
              <w:bottom w:val="single" w:sz="4" w:space="0" w:color="auto"/>
              <w:right w:val="single" w:sz="4" w:space="0" w:color="auto"/>
            </w:tcBorders>
          </w:tcPr>
          <w:p w:rsidR="00776A76" w:rsidRPr="00E42C60" w:rsidRDefault="00812D42"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rPr>
                <w:rFonts w:ascii="Times New Roman" w:hAnsi="Times New Roman" w:cs="Times New Roman"/>
                <w:sz w:val="24"/>
                <w:szCs w:val="24"/>
              </w:rPr>
            </w:pPr>
            <w:r>
              <w:rPr>
                <w:rFonts w:ascii="Times New Roman" w:hAnsi="Times New Roman" w:cs="Times New Roman"/>
                <w:sz w:val="24"/>
                <w:szCs w:val="24"/>
              </w:rPr>
              <w:t>53</w:t>
            </w:r>
          </w:p>
        </w:tc>
        <w:tc>
          <w:tcPr>
            <w:tcW w:w="92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76A76" w:rsidRPr="00E42C60" w:rsidRDefault="00776A76" w:rsidP="00776A76">
            <w:pPr>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76A76" w:rsidRDefault="00776A76" w:rsidP="00776A76">
            <w:pPr>
              <w:jc w:val="center"/>
              <w:rPr>
                <w:rFonts w:ascii="Times New Roman" w:hAnsi="Times New Roman" w:cs="Times New Roman"/>
                <w:sz w:val="24"/>
                <w:szCs w:val="24"/>
              </w:rPr>
            </w:pPr>
            <w:r>
              <w:rPr>
                <w:rFonts w:ascii="Times New Roman" w:hAnsi="Times New Roman" w:cs="Times New Roman"/>
                <w:sz w:val="24"/>
                <w:szCs w:val="24"/>
              </w:rPr>
              <w:t>53</w:t>
            </w:r>
          </w:p>
        </w:tc>
      </w:tr>
    </w:tbl>
    <w:p w:rsidR="00936AFD" w:rsidRPr="00E42C60" w:rsidRDefault="00936AFD" w:rsidP="00936AFD">
      <w:pPr>
        <w:autoSpaceDE w:val="0"/>
        <w:autoSpaceDN w:val="0"/>
        <w:adjustRightInd w:val="0"/>
        <w:jc w:val="both"/>
        <w:rPr>
          <w:rFonts w:ascii="Times New Roman" w:hAnsi="Times New Roman" w:cs="Times New Roman"/>
          <w:sz w:val="24"/>
          <w:szCs w:val="24"/>
        </w:rPr>
      </w:pPr>
    </w:p>
    <w:p w:rsidR="00720F37" w:rsidRPr="00E42C60" w:rsidRDefault="00720F37" w:rsidP="00936AFD">
      <w:pPr>
        <w:autoSpaceDE w:val="0"/>
        <w:autoSpaceDN w:val="0"/>
        <w:adjustRightInd w:val="0"/>
        <w:jc w:val="right"/>
        <w:outlineLvl w:val="1"/>
        <w:rPr>
          <w:rFonts w:ascii="Times New Roman" w:hAnsi="Times New Roman" w:cs="Times New Roman"/>
          <w:sz w:val="24"/>
          <w:szCs w:val="24"/>
        </w:rPr>
      </w:pPr>
    </w:p>
    <w:p w:rsidR="00E834E4" w:rsidRPr="00E42C60" w:rsidRDefault="00E834E4" w:rsidP="00936AFD">
      <w:pPr>
        <w:autoSpaceDE w:val="0"/>
        <w:autoSpaceDN w:val="0"/>
        <w:adjustRightInd w:val="0"/>
        <w:jc w:val="right"/>
        <w:outlineLvl w:val="1"/>
        <w:rPr>
          <w:rFonts w:ascii="Times New Roman" w:hAnsi="Times New Roman" w:cs="Times New Roman"/>
          <w:sz w:val="24"/>
          <w:szCs w:val="24"/>
        </w:rPr>
      </w:pPr>
    </w:p>
    <w:p w:rsidR="00F43223" w:rsidRPr="00E42C60" w:rsidRDefault="00F43223" w:rsidP="00936AFD">
      <w:pPr>
        <w:autoSpaceDE w:val="0"/>
        <w:autoSpaceDN w:val="0"/>
        <w:adjustRightInd w:val="0"/>
        <w:jc w:val="right"/>
        <w:outlineLvl w:val="1"/>
        <w:rPr>
          <w:rFonts w:ascii="Times New Roman" w:hAnsi="Times New Roman" w:cs="Times New Roman"/>
          <w:sz w:val="24"/>
          <w:szCs w:val="24"/>
        </w:rPr>
      </w:pPr>
    </w:p>
    <w:p w:rsidR="00F43223" w:rsidRDefault="00F43223" w:rsidP="00936AFD">
      <w:pPr>
        <w:autoSpaceDE w:val="0"/>
        <w:autoSpaceDN w:val="0"/>
        <w:adjustRightInd w:val="0"/>
        <w:jc w:val="right"/>
        <w:outlineLvl w:val="1"/>
        <w:rPr>
          <w:rFonts w:ascii="Times New Roman" w:hAnsi="Times New Roman" w:cs="Times New Roman"/>
          <w:sz w:val="24"/>
          <w:szCs w:val="24"/>
        </w:rPr>
      </w:pPr>
    </w:p>
    <w:p w:rsidR="00403935" w:rsidRDefault="00403935" w:rsidP="00936AFD">
      <w:pPr>
        <w:autoSpaceDE w:val="0"/>
        <w:autoSpaceDN w:val="0"/>
        <w:adjustRightInd w:val="0"/>
        <w:jc w:val="right"/>
        <w:outlineLvl w:val="1"/>
        <w:rPr>
          <w:rFonts w:ascii="Times New Roman" w:hAnsi="Times New Roman" w:cs="Times New Roman"/>
          <w:sz w:val="24"/>
          <w:szCs w:val="24"/>
        </w:rPr>
      </w:pPr>
    </w:p>
    <w:p w:rsidR="001B32C8" w:rsidRDefault="001B32C8" w:rsidP="00936AFD">
      <w:pPr>
        <w:autoSpaceDE w:val="0"/>
        <w:autoSpaceDN w:val="0"/>
        <w:adjustRightInd w:val="0"/>
        <w:jc w:val="right"/>
        <w:outlineLvl w:val="1"/>
        <w:rPr>
          <w:rFonts w:ascii="Times New Roman" w:hAnsi="Times New Roman" w:cs="Times New Roman"/>
          <w:sz w:val="24"/>
          <w:szCs w:val="24"/>
        </w:rPr>
      </w:pPr>
    </w:p>
    <w:tbl>
      <w:tblPr>
        <w:tblW w:w="10031" w:type="dxa"/>
        <w:tblLook w:val="04A0" w:firstRow="1" w:lastRow="0" w:firstColumn="1" w:lastColumn="0" w:noHBand="0" w:noVBand="1"/>
      </w:tblPr>
      <w:tblGrid>
        <w:gridCol w:w="222"/>
        <w:gridCol w:w="9963"/>
      </w:tblGrid>
      <w:tr w:rsidR="003106B8" w:rsidRPr="00E42C60" w:rsidTr="00817B00">
        <w:tc>
          <w:tcPr>
            <w:tcW w:w="4565" w:type="dxa"/>
          </w:tcPr>
          <w:p w:rsidR="003106B8" w:rsidRPr="00E42C60" w:rsidRDefault="003106B8" w:rsidP="003A1FB8">
            <w:pPr>
              <w:pStyle w:val="ConsPlusNormal"/>
              <w:jc w:val="center"/>
              <w:rPr>
                <w:b/>
                <w:bCs/>
              </w:rPr>
            </w:pPr>
          </w:p>
        </w:tc>
        <w:tc>
          <w:tcPr>
            <w:tcW w:w="5466" w:type="dxa"/>
          </w:tcPr>
          <w:p w:rsidR="00533F55" w:rsidRDefault="00533F55" w:rsidP="00533F55">
            <w:pPr>
              <w:pStyle w:val="a5"/>
              <w:spacing w:line="276" w:lineRule="auto"/>
              <w:jc w:val="both"/>
              <w:rPr>
                <w:rFonts w:ascii="Times New Roman" w:hAnsi="Times New Roman" w:cs="Times New Roman"/>
                <w:sz w:val="28"/>
                <w:szCs w:val="28"/>
              </w:rPr>
            </w:pPr>
          </w:p>
          <w:p w:rsidR="00533F55" w:rsidRDefault="00533F55" w:rsidP="00533F55">
            <w:pPr>
              <w:pStyle w:val="a5"/>
              <w:spacing w:line="276" w:lineRule="auto"/>
              <w:jc w:val="both"/>
              <w:rPr>
                <w:rFonts w:ascii="Times New Roman" w:hAnsi="Times New Roman" w:cs="Times New Roman"/>
                <w:sz w:val="28"/>
                <w:szCs w:val="28"/>
              </w:rPr>
            </w:pPr>
          </w:p>
          <w:tbl>
            <w:tblPr>
              <w:tblW w:w="9747" w:type="dxa"/>
              <w:tblLook w:val="04A0" w:firstRow="1" w:lastRow="0" w:firstColumn="1" w:lastColumn="0" w:noHBand="0" w:noVBand="1"/>
            </w:tblPr>
            <w:tblGrid>
              <w:gridCol w:w="4565"/>
              <w:gridCol w:w="5182"/>
            </w:tblGrid>
            <w:tr w:rsidR="00533F55" w:rsidRPr="00E42C60" w:rsidTr="004C2C51">
              <w:tc>
                <w:tcPr>
                  <w:tcW w:w="4565" w:type="dxa"/>
                </w:tcPr>
                <w:p w:rsidR="00533F55" w:rsidRPr="00E42C60" w:rsidRDefault="00533F55" w:rsidP="00533F55">
                  <w:pPr>
                    <w:pStyle w:val="ConsPlusNormal"/>
                    <w:jc w:val="center"/>
                    <w:rPr>
                      <w:b/>
                      <w:bCs/>
                    </w:rPr>
                  </w:pPr>
                </w:p>
              </w:tc>
              <w:tc>
                <w:tcPr>
                  <w:tcW w:w="5182" w:type="dxa"/>
                </w:tcPr>
                <w:p w:rsidR="00533F55" w:rsidRPr="00533F55" w:rsidRDefault="00533F55" w:rsidP="00533F55">
                  <w:pPr>
                    <w:pStyle w:val="ConsPlusNormal"/>
                    <w:jc w:val="center"/>
                    <w:outlineLvl w:val="0"/>
                  </w:pPr>
                  <w:r w:rsidRPr="00533F55">
                    <w:t xml:space="preserve">ПРИЛОЖЕНИЕ № </w:t>
                  </w:r>
                  <w:r>
                    <w:t>2</w:t>
                  </w:r>
                </w:p>
                <w:p w:rsidR="00533F55" w:rsidRPr="00E42C60" w:rsidRDefault="00533F55" w:rsidP="00533F55">
                  <w:pPr>
                    <w:pStyle w:val="ConsPlusNormal"/>
                    <w:jc w:val="center"/>
                  </w:pPr>
                  <w:proofErr w:type="gramStart"/>
                  <w:r w:rsidRPr="00E42C60">
                    <w:t xml:space="preserve">к  </w:t>
                  </w:r>
                  <w:r>
                    <w:t>м</w:t>
                  </w:r>
                  <w:r w:rsidRPr="00E42C60">
                    <w:t>униципальной</w:t>
                  </w:r>
                  <w:proofErr w:type="gramEnd"/>
                  <w:r w:rsidRPr="00E42C60">
                    <w:t xml:space="preserve"> программе</w:t>
                  </w:r>
                </w:p>
                <w:p w:rsidR="00533F55" w:rsidRPr="00E42C60" w:rsidRDefault="00533F55" w:rsidP="00533F55">
                  <w:pPr>
                    <w:pStyle w:val="ConsPlusNormal"/>
                    <w:jc w:val="center"/>
                    <w:rPr>
                      <w:b/>
                      <w:bCs/>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 xml:space="preserve">Забота» </w:t>
                  </w:r>
                  <w:r>
                    <w:t xml:space="preserve">  </w:t>
                  </w:r>
                  <w:proofErr w:type="gramEnd"/>
                  <w:r>
                    <w:t xml:space="preserve">                             </w:t>
                  </w:r>
                  <w:r w:rsidRPr="00E42C60">
                    <w:t>на 202</w:t>
                  </w:r>
                  <w:r>
                    <w:t>4</w:t>
                  </w:r>
                  <w:r w:rsidRPr="00E42C60">
                    <w:t xml:space="preserve"> - 202</w:t>
                  </w:r>
                  <w:r>
                    <w:t>8</w:t>
                  </w:r>
                  <w:r w:rsidRPr="00E42C60">
                    <w:t xml:space="preserve"> годы"</w:t>
                  </w:r>
                </w:p>
              </w:tc>
            </w:tr>
          </w:tbl>
          <w:p w:rsidR="003106B8" w:rsidRPr="00E42C60" w:rsidRDefault="003106B8" w:rsidP="00B2414D">
            <w:pPr>
              <w:pStyle w:val="ConsPlusNormal"/>
              <w:jc w:val="center"/>
              <w:rPr>
                <w:b/>
                <w:bCs/>
              </w:rPr>
            </w:pPr>
          </w:p>
        </w:tc>
      </w:tr>
    </w:tbl>
    <w:p w:rsidR="00936AFD" w:rsidRPr="00E42C60" w:rsidRDefault="00936AFD" w:rsidP="00936AFD">
      <w:pPr>
        <w:autoSpaceDE w:val="0"/>
        <w:autoSpaceDN w:val="0"/>
        <w:adjustRightInd w:val="0"/>
        <w:jc w:val="both"/>
        <w:rPr>
          <w:rFonts w:ascii="Times New Roman" w:hAnsi="Times New Roman" w:cs="Times New Roman"/>
          <w:sz w:val="24"/>
          <w:szCs w:val="24"/>
        </w:rPr>
      </w:pPr>
    </w:p>
    <w:p w:rsidR="00936AFD" w:rsidRPr="00E42C60" w:rsidRDefault="00936AFD" w:rsidP="005D6D59">
      <w:pPr>
        <w:autoSpaceDE w:val="0"/>
        <w:autoSpaceDN w:val="0"/>
        <w:adjustRightInd w:val="0"/>
        <w:jc w:val="center"/>
        <w:outlineLvl w:val="1"/>
        <w:rPr>
          <w:rFonts w:ascii="Times New Roman" w:hAnsi="Times New Roman" w:cs="Times New Roman"/>
          <w:sz w:val="24"/>
          <w:szCs w:val="24"/>
        </w:rPr>
      </w:pPr>
      <w:bookmarkStart w:id="14" w:name="Par398"/>
      <w:bookmarkEnd w:id="14"/>
      <w:r w:rsidRPr="00E42C60">
        <w:rPr>
          <w:rFonts w:ascii="Times New Roman" w:hAnsi="Times New Roman" w:cs="Times New Roman"/>
          <w:b/>
          <w:bCs/>
          <w:sz w:val="24"/>
          <w:szCs w:val="24"/>
        </w:rPr>
        <w:t xml:space="preserve">МЕРОПРИЯТИЯ </w:t>
      </w:r>
      <w:r w:rsidR="00CA5983">
        <w:rPr>
          <w:rFonts w:ascii="Times New Roman" w:hAnsi="Times New Roman" w:cs="Times New Roman"/>
          <w:b/>
          <w:bCs/>
          <w:sz w:val="24"/>
          <w:szCs w:val="24"/>
        </w:rPr>
        <w:t>ПРОГРАММЫ</w:t>
      </w:r>
    </w:p>
    <w:tbl>
      <w:tblPr>
        <w:tblW w:w="10627" w:type="dxa"/>
        <w:jc w:val="center"/>
        <w:tblLayout w:type="fixed"/>
        <w:tblCellMar>
          <w:top w:w="102" w:type="dxa"/>
          <w:left w:w="62" w:type="dxa"/>
          <w:bottom w:w="102" w:type="dxa"/>
          <w:right w:w="62" w:type="dxa"/>
        </w:tblCellMar>
        <w:tblLook w:val="0000" w:firstRow="0" w:lastRow="0" w:firstColumn="0" w:lastColumn="0" w:noHBand="0" w:noVBand="0"/>
      </w:tblPr>
      <w:tblGrid>
        <w:gridCol w:w="430"/>
        <w:gridCol w:w="2259"/>
        <w:gridCol w:w="1842"/>
        <w:gridCol w:w="993"/>
        <w:gridCol w:w="992"/>
        <w:gridCol w:w="992"/>
        <w:gridCol w:w="992"/>
        <w:gridCol w:w="993"/>
        <w:gridCol w:w="1134"/>
      </w:tblGrid>
      <w:tr w:rsidR="00776A76" w:rsidRPr="00E42C60" w:rsidTr="00403935">
        <w:trPr>
          <w:jc w:val="center"/>
        </w:trPr>
        <w:tc>
          <w:tcPr>
            <w:tcW w:w="430" w:type="dxa"/>
            <w:vMerge w:val="restart"/>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N п/п</w:t>
            </w:r>
          </w:p>
        </w:tc>
        <w:tc>
          <w:tcPr>
            <w:tcW w:w="2259" w:type="dxa"/>
            <w:vMerge w:val="restart"/>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Наименование мероприятий</w:t>
            </w:r>
          </w:p>
        </w:tc>
        <w:tc>
          <w:tcPr>
            <w:tcW w:w="1842" w:type="dxa"/>
            <w:vMerge w:val="restart"/>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Исполнители</w:t>
            </w:r>
          </w:p>
        </w:tc>
        <w:tc>
          <w:tcPr>
            <w:tcW w:w="4962" w:type="dxa"/>
            <w:gridSpan w:val="5"/>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Запланированные средства (тыс. руб.) по годам</w:t>
            </w:r>
          </w:p>
        </w:tc>
        <w:tc>
          <w:tcPr>
            <w:tcW w:w="1134"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Источники финансирования</w:t>
            </w:r>
          </w:p>
        </w:tc>
      </w:tr>
      <w:tr w:rsidR="00A90AD7" w:rsidRPr="00E42C60" w:rsidTr="00403935">
        <w:trPr>
          <w:jc w:val="center"/>
        </w:trPr>
        <w:tc>
          <w:tcPr>
            <w:tcW w:w="430" w:type="dxa"/>
            <w:vMerge/>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both"/>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both"/>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4A7060">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4A7060">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4A7060">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4A70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4A7060">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202</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p>
        </w:tc>
      </w:tr>
      <w:tr w:rsidR="00A90AD7"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p>
        </w:tc>
        <w:tc>
          <w:tcPr>
            <w:tcW w:w="2259"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4700A4" w:rsidRPr="00E42C60" w:rsidTr="00F6163F">
        <w:trPr>
          <w:jc w:val="center"/>
        </w:trPr>
        <w:tc>
          <w:tcPr>
            <w:tcW w:w="10627" w:type="dxa"/>
            <w:gridSpan w:val="9"/>
            <w:tcBorders>
              <w:top w:val="single" w:sz="4" w:space="0" w:color="auto"/>
              <w:left w:val="single" w:sz="4" w:space="0" w:color="auto"/>
              <w:bottom w:val="single" w:sz="4" w:space="0" w:color="auto"/>
              <w:right w:val="single" w:sz="4" w:space="0" w:color="auto"/>
            </w:tcBorders>
          </w:tcPr>
          <w:p w:rsidR="004700A4" w:rsidRPr="004700A4" w:rsidRDefault="004700A4" w:rsidP="004700A4">
            <w:p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I.    </w:t>
            </w:r>
            <w:r w:rsidRPr="004700A4">
              <w:rPr>
                <w:rFonts w:ascii="Times New Roman" w:hAnsi="Times New Roman" w:cs="Times New Roman"/>
                <w:b/>
                <w:sz w:val="24"/>
                <w:szCs w:val="24"/>
              </w:rPr>
              <w:t>Материальная поддержка населения</w:t>
            </w:r>
          </w:p>
        </w:tc>
      </w:tr>
      <w:tr w:rsidR="00A90AD7"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776A76" w:rsidRPr="00E42C60" w:rsidRDefault="00776A76" w:rsidP="00936AF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1.1.</w:t>
            </w:r>
          </w:p>
          <w:p w:rsidR="00776A76" w:rsidRPr="00E42C60" w:rsidRDefault="00776A76" w:rsidP="00936AFD">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776A76" w:rsidRPr="00E42C60" w:rsidRDefault="00776A76" w:rsidP="00E834E4">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Оказание материальной помощи на территории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семьям граждан Российской Федерации или одиноко проживающим гражданам Российской Федерации, находящимся в трудной жизненной ситуации, в целях преодоления такой ситуации </w:t>
            </w:r>
          </w:p>
        </w:tc>
        <w:tc>
          <w:tcPr>
            <w:tcW w:w="1842" w:type="dxa"/>
            <w:tcBorders>
              <w:top w:val="single" w:sz="4" w:space="0" w:color="auto"/>
              <w:left w:val="single" w:sz="4" w:space="0" w:color="auto"/>
              <w:bottom w:val="single" w:sz="4" w:space="0" w:color="auto"/>
              <w:right w:val="single" w:sz="4" w:space="0" w:color="auto"/>
            </w:tcBorders>
          </w:tcPr>
          <w:p w:rsidR="00776A76" w:rsidRPr="00E42C60" w:rsidRDefault="00776A76" w:rsidP="00005F82">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 xml:space="preserve">образования </w:t>
            </w:r>
            <w:r w:rsidRPr="00E42C60">
              <w:rPr>
                <w:rFonts w:ascii="Times New Roman" w:hAnsi="Times New Roman" w:cs="Times New Roman"/>
                <w:sz w:val="24"/>
                <w:szCs w:val="24"/>
              </w:rPr>
              <w:t xml:space="preserve"> «</w:t>
            </w:r>
            <w:proofErr w:type="spellStart"/>
            <w:proofErr w:type="gramEnd"/>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p w:rsidR="00776A76"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w:t>
            </w:r>
            <w:r w:rsidR="00776A76" w:rsidRPr="00E42C60">
              <w:rPr>
                <w:rFonts w:ascii="Times New Roman" w:hAnsi="Times New Roman" w:cs="Times New Roman"/>
                <w:sz w:val="24"/>
                <w:szCs w:val="24"/>
              </w:rPr>
              <w:t xml:space="preserve"> качестве исполнителей указываются отраслевые органы Администрации муниципальные учреждения МО "</w:t>
            </w:r>
            <w:proofErr w:type="spellStart"/>
            <w:r w:rsidR="00776A76" w:rsidRPr="00E42C60">
              <w:rPr>
                <w:rFonts w:ascii="Times New Roman" w:hAnsi="Times New Roman" w:cs="Times New Roman"/>
                <w:sz w:val="24"/>
                <w:szCs w:val="24"/>
              </w:rPr>
              <w:t>Сурский</w:t>
            </w:r>
            <w:proofErr w:type="spellEnd"/>
            <w:r w:rsidR="00776A76" w:rsidRPr="00E42C60">
              <w:rPr>
                <w:rFonts w:ascii="Times New Roman" w:hAnsi="Times New Roman" w:cs="Times New Roman"/>
                <w:sz w:val="24"/>
                <w:szCs w:val="24"/>
              </w:rPr>
              <w:t xml:space="preserve"> район", выполняющие и (или) обеспечивающие выполнение программных мероприятий</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005F82">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10</w:t>
            </w:r>
            <w:r w:rsidR="00EE51C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005F82">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10</w:t>
            </w:r>
            <w:r w:rsidR="00EE51C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4943AB">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10</w:t>
            </w:r>
            <w:r w:rsidR="00EE51C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005F8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EE51C8">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005F82">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10</w:t>
            </w:r>
            <w:r w:rsidR="00EE51C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005F8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776A76" w:rsidRPr="00E42C60" w:rsidRDefault="00403935" w:rsidP="00005F82">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A90AD7"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259" w:type="dxa"/>
            <w:tcBorders>
              <w:top w:val="single" w:sz="4" w:space="0" w:color="auto"/>
              <w:left w:val="single" w:sz="4" w:space="0" w:color="auto"/>
              <w:bottom w:val="single" w:sz="4" w:space="0" w:color="auto"/>
              <w:right w:val="single" w:sz="4" w:space="0" w:color="auto"/>
            </w:tcBorders>
          </w:tcPr>
          <w:p w:rsidR="00776A76" w:rsidRPr="00617615" w:rsidRDefault="00776A76" w:rsidP="00072A1D">
            <w:pPr>
              <w:autoSpaceDE w:val="0"/>
              <w:autoSpaceDN w:val="0"/>
              <w:adjustRightInd w:val="0"/>
              <w:jc w:val="both"/>
              <w:rPr>
                <w:rFonts w:ascii="Times New Roman" w:hAnsi="Times New Roman" w:cs="Times New Roman"/>
                <w:sz w:val="24"/>
                <w:szCs w:val="24"/>
              </w:rPr>
            </w:pPr>
            <w:r w:rsidRPr="00617615">
              <w:rPr>
                <w:rFonts w:ascii="Times New Roman" w:hAnsi="Times New Roman" w:cs="Times New Roman"/>
                <w:sz w:val="24"/>
                <w:szCs w:val="24"/>
              </w:rPr>
              <w:t>Оказание единовременной материальной помощи на территории муниципального образования «</w:t>
            </w:r>
            <w:proofErr w:type="spellStart"/>
            <w:r w:rsidRPr="00617615">
              <w:rPr>
                <w:rFonts w:ascii="Times New Roman" w:hAnsi="Times New Roman" w:cs="Times New Roman"/>
                <w:sz w:val="24"/>
                <w:szCs w:val="24"/>
              </w:rPr>
              <w:t>Сурский</w:t>
            </w:r>
            <w:proofErr w:type="spellEnd"/>
            <w:r w:rsidRPr="00617615">
              <w:rPr>
                <w:rFonts w:ascii="Times New Roman" w:hAnsi="Times New Roman" w:cs="Times New Roman"/>
                <w:sz w:val="24"/>
                <w:szCs w:val="24"/>
              </w:rPr>
              <w:t xml:space="preserve"> район» на похороны, а также организацию похорон (включая поминальный обед) </w:t>
            </w:r>
            <w:r w:rsidRPr="00617615">
              <w:rPr>
                <w:rFonts w:ascii="Times New Roman" w:hAnsi="Times New Roman" w:cs="Times New Roman"/>
                <w:sz w:val="24"/>
                <w:szCs w:val="24"/>
              </w:rPr>
              <w:lastRenderedPageBreak/>
              <w:t>военнослужащих, сотрудников органов внутренних дел, войск национальной гвардии Российской Федерации,</w:t>
            </w:r>
          </w:p>
          <w:p w:rsidR="00776A76" w:rsidRPr="00E42C60" w:rsidRDefault="00776A76" w:rsidP="00072A1D">
            <w:pPr>
              <w:autoSpaceDE w:val="0"/>
              <w:autoSpaceDN w:val="0"/>
              <w:adjustRightInd w:val="0"/>
              <w:jc w:val="both"/>
              <w:rPr>
                <w:rFonts w:ascii="Times New Roman" w:hAnsi="Times New Roman" w:cs="Times New Roman"/>
                <w:sz w:val="24"/>
                <w:szCs w:val="24"/>
              </w:rPr>
            </w:pPr>
            <w:r w:rsidRPr="00617615">
              <w:rPr>
                <w:rFonts w:ascii="Times New Roman" w:hAnsi="Times New Roman" w:cs="Times New Roman"/>
                <w:sz w:val="24"/>
                <w:szCs w:val="24"/>
              </w:rPr>
              <w:t xml:space="preserve"> погибших при исполнении воинского долга»</w:t>
            </w:r>
          </w:p>
        </w:tc>
        <w:tc>
          <w:tcPr>
            <w:tcW w:w="1842"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 xml:space="preserve">образования </w:t>
            </w:r>
            <w:r w:rsidRPr="00E42C60">
              <w:rPr>
                <w:rFonts w:ascii="Times New Roman" w:hAnsi="Times New Roman" w:cs="Times New Roman"/>
                <w:sz w:val="24"/>
                <w:szCs w:val="24"/>
              </w:rPr>
              <w:t xml:space="preserve"> «</w:t>
            </w:r>
            <w:proofErr w:type="spellStart"/>
            <w:proofErr w:type="gramEnd"/>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p w:rsidR="00776A76" w:rsidRPr="00E42C60" w:rsidRDefault="00776A76" w:rsidP="00072A1D">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6A76" w:rsidRPr="00244D4B"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r w:rsidRPr="00244D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Pr="00244D4B"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r w:rsidRPr="00244D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Pr="00244D4B"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F45AF">
              <w:rPr>
                <w:rFonts w:ascii="Times New Roman" w:hAnsi="Times New Roman" w:cs="Times New Roman"/>
                <w:sz w:val="24"/>
                <w:szCs w:val="24"/>
              </w:rPr>
              <w:t>5</w:t>
            </w:r>
            <w:r>
              <w:rPr>
                <w:rFonts w:ascii="Times New Roman" w:hAnsi="Times New Roman" w:cs="Times New Roman"/>
                <w:sz w:val="24"/>
                <w:szCs w:val="24"/>
              </w:rPr>
              <w:t>0</w:t>
            </w:r>
            <w:r w:rsidRPr="00244D4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F45AF">
              <w:rPr>
                <w:rFonts w:ascii="Times New Roman" w:hAnsi="Times New Roman" w:cs="Times New Roman"/>
                <w:sz w:val="24"/>
                <w:szCs w:val="24"/>
              </w:rPr>
              <w:t>5</w:t>
            </w: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776A76" w:rsidRPr="00244D4B" w:rsidRDefault="00776A76"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F45AF">
              <w:rPr>
                <w:rFonts w:ascii="Times New Roman" w:hAnsi="Times New Roman" w:cs="Times New Roman"/>
                <w:sz w:val="24"/>
                <w:szCs w:val="24"/>
              </w:rPr>
              <w:t>5</w:t>
            </w:r>
            <w:r>
              <w:rPr>
                <w:rFonts w:ascii="Times New Roman" w:hAnsi="Times New Roman" w:cs="Times New Roman"/>
                <w:sz w:val="24"/>
                <w:szCs w:val="24"/>
              </w:rPr>
              <w:t>0</w:t>
            </w:r>
            <w:r w:rsidRPr="00244D4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776A76"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w:t>
            </w:r>
            <w:r w:rsidRPr="00403935">
              <w:rPr>
                <w:rFonts w:ascii="Times New Roman" w:hAnsi="Times New Roman" w:cs="Times New Roman"/>
                <w:sz w:val="24"/>
                <w:szCs w:val="24"/>
              </w:rPr>
              <w:lastRenderedPageBreak/>
              <w:t>кой области</w:t>
            </w:r>
          </w:p>
        </w:tc>
      </w:tr>
      <w:tr w:rsidR="00A90AD7"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EE51C8"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EE51C8"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EE51C8"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FF45AF">
              <w:rPr>
                <w:rFonts w:ascii="Times New Roman" w:hAnsi="Times New Roman" w:cs="Times New Roman"/>
                <w:sz w:val="24"/>
                <w:szCs w:val="24"/>
              </w:rPr>
              <w:t>5</w:t>
            </w: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EE51C8"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FF45AF">
              <w:rPr>
                <w:rFonts w:ascii="Times New Roman" w:hAnsi="Times New Roman" w:cs="Times New Roman"/>
                <w:sz w:val="24"/>
                <w:szCs w:val="24"/>
              </w:rPr>
              <w:t>5</w:t>
            </w: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EE51C8"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FF45AF">
              <w:rPr>
                <w:rFonts w:ascii="Times New Roman" w:hAnsi="Times New Roman" w:cs="Times New Roman"/>
                <w:sz w:val="24"/>
                <w:szCs w:val="24"/>
              </w:rPr>
              <w:t>5</w:t>
            </w: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76A76" w:rsidRPr="00E42C60" w:rsidRDefault="00B44111" w:rsidP="00072A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1250,0</w:t>
            </w:r>
          </w:p>
        </w:tc>
      </w:tr>
      <w:tr w:rsidR="004700A4" w:rsidRPr="00E42C60" w:rsidTr="00F6163F">
        <w:trPr>
          <w:jc w:val="center"/>
        </w:trPr>
        <w:tc>
          <w:tcPr>
            <w:tcW w:w="10627" w:type="dxa"/>
            <w:gridSpan w:val="9"/>
            <w:tcBorders>
              <w:top w:val="single" w:sz="4" w:space="0" w:color="auto"/>
              <w:left w:val="single" w:sz="4" w:space="0" w:color="auto"/>
              <w:bottom w:val="single" w:sz="4" w:space="0" w:color="auto"/>
              <w:right w:val="single" w:sz="4" w:space="0" w:color="auto"/>
            </w:tcBorders>
          </w:tcPr>
          <w:p w:rsidR="004700A4" w:rsidRPr="004700A4" w:rsidRDefault="004700A4" w:rsidP="004700A4">
            <w:pPr>
              <w:autoSpaceDE w:val="0"/>
              <w:autoSpaceDN w:val="0"/>
              <w:adjustRightInd w:val="0"/>
              <w:ind w:left="360"/>
              <w:rPr>
                <w:rFonts w:ascii="Times New Roman" w:hAnsi="Times New Roman" w:cs="Times New Roman"/>
                <w:b/>
                <w:sz w:val="24"/>
                <w:szCs w:val="24"/>
              </w:rPr>
            </w:pPr>
            <w:r w:rsidRPr="004700A4">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4700A4">
              <w:rPr>
                <w:rFonts w:ascii="Times New Roman" w:hAnsi="Times New Roman" w:cs="Times New Roman"/>
                <w:b/>
                <w:sz w:val="24"/>
                <w:szCs w:val="24"/>
              </w:rPr>
              <w:t>. Поддержка семьи, материнства и детства</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2.1.</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Единовременная д</w:t>
            </w:r>
            <w:r w:rsidRPr="00E42C60">
              <w:rPr>
                <w:rFonts w:ascii="Times New Roman" w:hAnsi="Times New Roman" w:cs="Times New Roman"/>
                <w:sz w:val="24"/>
                <w:szCs w:val="24"/>
              </w:rPr>
              <w:t>енежн</w:t>
            </w:r>
            <w:r>
              <w:rPr>
                <w:rFonts w:ascii="Times New Roman" w:hAnsi="Times New Roman" w:cs="Times New Roman"/>
                <w:sz w:val="24"/>
                <w:szCs w:val="24"/>
              </w:rPr>
              <w:t>ая</w:t>
            </w:r>
            <w:r w:rsidRPr="00E42C60">
              <w:rPr>
                <w:rFonts w:ascii="Times New Roman" w:hAnsi="Times New Roman" w:cs="Times New Roman"/>
                <w:sz w:val="24"/>
                <w:szCs w:val="24"/>
              </w:rPr>
              <w:t xml:space="preserve"> выплат</w:t>
            </w:r>
            <w:r>
              <w:rPr>
                <w:rFonts w:ascii="Times New Roman" w:hAnsi="Times New Roman" w:cs="Times New Roman"/>
                <w:sz w:val="24"/>
                <w:szCs w:val="24"/>
              </w:rPr>
              <w:t xml:space="preserve">а </w:t>
            </w:r>
            <w:r w:rsidRPr="00E42C60">
              <w:rPr>
                <w:rFonts w:ascii="Times New Roman" w:hAnsi="Times New Roman" w:cs="Times New Roman"/>
                <w:sz w:val="24"/>
                <w:szCs w:val="24"/>
              </w:rPr>
              <w:t>беременным женщинам из малообеспеченных семей</w:t>
            </w:r>
            <w:r>
              <w:rPr>
                <w:rFonts w:ascii="Times New Roman" w:hAnsi="Times New Roman" w:cs="Times New Roman"/>
                <w:sz w:val="24"/>
                <w:szCs w:val="24"/>
              </w:rPr>
              <w:t>,</w:t>
            </w:r>
            <w:r w:rsidRPr="00E42C60">
              <w:rPr>
                <w:rFonts w:ascii="Times New Roman" w:hAnsi="Times New Roman" w:cs="Times New Roman"/>
                <w:sz w:val="24"/>
                <w:szCs w:val="24"/>
              </w:rPr>
              <w:t xml:space="preserve"> на проезд </w:t>
            </w:r>
            <w:r>
              <w:rPr>
                <w:rFonts w:ascii="Times New Roman" w:hAnsi="Times New Roman" w:cs="Times New Roman"/>
                <w:sz w:val="24"/>
                <w:szCs w:val="24"/>
              </w:rPr>
              <w:t>до</w:t>
            </w:r>
            <w:r w:rsidRPr="00E42C60">
              <w:rPr>
                <w:rFonts w:ascii="Times New Roman" w:hAnsi="Times New Roman" w:cs="Times New Roman"/>
                <w:sz w:val="24"/>
                <w:szCs w:val="24"/>
              </w:rPr>
              <w:t xml:space="preserve"> ГУЗ "</w:t>
            </w:r>
            <w:proofErr w:type="spellStart"/>
            <w:r w:rsidRPr="00E42C60">
              <w:rPr>
                <w:rFonts w:ascii="Times New Roman" w:hAnsi="Times New Roman" w:cs="Times New Roman"/>
                <w:sz w:val="24"/>
                <w:szCs w:val="24"/>
              </w:rPr>
              <w:t>Сурская</w:t>
            </w:r>
            <w:proofErr w:type="spellEnd"/>
            <w:r w:rsidRPr="00E42C60">
              <w:rPr>
                <w:rFonts w:ascii="Times New Roman" w:hAnsi="Times New Roman" w:cs="Times New Roman"/>
                <w:sz w:val="24"/>
                <w:szCs w:val="24"/>
              </w:rPr>
              <w:t xml:space="preserve"> РБ", состоящим на учете в ГУЗ "</w:t>
            </w:r>
            <w:proofErr w:type="spellStart"/>
            <w:r w:rsidRPr="00E42C60">
              <w:rPr>
                <w:rFonts w:ascii="Times New Roman" w:hAnsi="Times New Roman" w:cs="Times New Roman"/>
                <w:sz w:val="24"/>
                <w:szCs w:val="24"/>
              </w:rPr>
              <w:t>Сурская</w:t>
            </w:r>
            <w:proofErr w:type="spellEnd"/>
            <w:r w:rsidRPr="00E42C60">
              <w:rPr>
                <w:rFonts w:ascii="Times New Roman" w:hAnsi="Times New Roman" w:cs="Times New Roman"/>
                <w:sz w:val="24"/>
                <w:szCs w:val="24"/>
              </w:rPr>
              <w:t xml:space="preserve"> РБ", </w:t>
            </w:r>
            <w:r>
              <w:rPr>
                <w:rFonts w:ascii="Times New Roman" w:hAnsi="Times New Roman" w:cs="Times New Roman"/>
                <w:sz w:val="24"/>
                <w:szCs w:val="24"/>
              </w:rPr>
              <w:t>зарегистрированным по месту жительства</w:t>
            </w:r>
            <w:r w:rsidRPr="00E42C60">
              <w:rPr>
                <w:rFonts w:ascii="Times New Roman" w:hAnsi="Times New Roman" w:cs="Times New Roman"/>
                <w:sz w:val="24"/>
                <w:szCs w:val="24"/>
              </w:rPr>
              <w:t xml:space="preserve"> в  населенных пунктах муниципального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Ульяновской области, за исключением села Астрадамовка и </w:t>
            </w:r>
            <w:proofErr w:type="spellStart"/>
            <w:r w:rsidRPr="00E42C60">
              <w:rPr>
                <w:rFonts w:ascii="Times New Roman" w:hAnsi="Times New Roman" w:cs="Times New Roman"/>
                <w:sz w:val="24"/>
                <w:szCs w:val="24"/>
              </w:rPr>
              <w:t>р.п.Сурское</w:t>
            </w:r>
            <w:proofErr w:type="spellEnd"/>
            <w:r w:rsidRPr="00E42C60">
              <w:rPr>
                <w:rFonts w:ascii="Times New Roman" w:hAnsi="Times New Roman" w:cs="Times New Roman"/>
                <w:sz w:val="24"/>
                <w:szCs w:val="24"/>
              </w:rPr>
              <w:t xml:space="preserve"> Сур</w:t>
            </w:r>
            <w:r>
              <w:rPr>
                <w:rFonts w:ascii="Times New Roman" w:hAnsi="Times New Roman" w:cs="Times New Roman"/>
                <w:sz w:val="24"/>
                <w:szCs w:val="24"/>
              </w:rPr>
              <w:t>ского района Ульяновской области.</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 муниципального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2.2.</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ind w:firstLine="10"/>
              <w:rPr>
                <w:rFonts w:ascii="Times New Roman" w:hAnsi="Times New Roman" w:cs="Times New Roman"/>
                <w:sz w:val="24"/>
                <w:szCs w:val="24"/>
              </w:rPr>
            </w:pPr>
            <w:r>
              <w:rPr>
                <w:rFonts w:ascii="Times New Roman" w:hAnsi="Times New Roman" w:cs="Times New Roman"/>
                <w:sz w:val="24"/>
                <w:szCs w:val="24"/>
              </w:rPr>
              <w:t>Е</w:t>
            </w:r>
            <w:r w:rsidRPr="00E42C60">
              <w:rPr>
                <w:rFonts w:ascii="Times New Roman" w:hAnsi="Times New Roman" w:cs="Times New Roman"/>
                <w:sz w:val="24"/>
                <w:szCs w:val="24"/>
              </w:rPr>
              <w:t>диновременн</w:t>
            </w:r>
            <w:r>
              <w:rPr>
                <w:rFonts w:ascii="Times New Roman" w:hAnsi="Times New Roman" w:cs="Times New Roman"/>
                <w:sz w:val="24"/>
                <w:szCs w:val="24"/>
              </w:rPr>
              <w:t>ая</w:t>
            </w:r>
            <w:r w:rsidRPr="00E42C60">
              <w:rPr>
                <w:rFonts w:ascii="Times New Roman" w:hAnsi="Times New Roman" w:cs="Times New Roman"/>
                <w:sz w:val="24"/>
                <w:szCs w:val="24"/>
              </w:rPr>
              <w:t xml:space="preserve"> денежн</w:t>
            </w:r>
            <w:r>
              <w:rPr>
                <w:rFonts w:ascii="Times New Roman" w:hAnsi="Times New Roman" w:cs="Times New Roman"/>
                <w:sz w:val="24"/>
                <w:szCs w:val="24"/>
              </w:rPr>
              <w:t>ая</w:t>
            </w:r>
            <w:r w:rsidRPr="00E42C60">
              <w:rPr>
                <w:rFonts w:ascii="Times New Roman" w:hAnsi="Times New Roman" w:cs="Times New Roman"/>
                <w:sz w:val="24"/>
                <w:szCs w:val="24"/>
              </w:rPr>
              <w:t xml:space="preserve"> выплат</w:t>
            </w:r>
            <w:r>
              <w:rPr>
                <w:rFonts w:ascii="Times New Roman" w:hAnsi="Times New Roman" w:cs="Times New Roman"/>
                <w:sz w:val="24"/>
                <w:szCs w:val="24"/>
              </w:rPr>
              <w:t>а</w:t>
            </w:r>
            <w:r w:rsidRPr="00E42C60">
              <w:rPr>
                <w:rFonts w:ascii="Times New Roman" w:hAnsi="Times New Roman" w:cs="Times New Roman"/>
                <w:sz w:val="24"/>
                <w:szCs w:val="24"/>
              </w:rPr>
              <w:t xml:space="preserve"> беременным женщинам из </w:t>
            </w:r>
            <w:proofErr w:type="gramStart"/>
            <w:r w:rsidRPr="00E42C60">
              <w:rPr>
                <w:rFonts w:ascii="Times New Roman" w:hAnsi="Times New Roman" w:cs="Times New Roman"/>
                <w:sz w:val="24"/>
                <w:szCs w:val="24"/>
              </w:rPr>
              <w:t>малообеспеченных  семьей</w:t>
            </w:r>
            <w:proofErr w:type="gramEnd"/>
            <w:r w:rsidRPr="00E42C60">
              <w:rPr>
                <w:rFonts w:ascii="Times New Roman" w:hAnsi="Times New Roman" w:cs="Times New Roman"/>
                <w:sz w:val="24"/>
                <w:szCs w:val="24"/>
              </w:rPr>
              <w:t>,  для дополнительного питания  состоящим на учете в ГУЗ "</w:t>
            </w:r>
            <w:proofErr w:type="spellStart"/>
            <w:r w:rsidRPr="00E42C60">
              <w:rPr>
                <w:rFonts w:ascii="Times New Roman" w:hAnsi="Times New Roman" w:cs="Times New Roman"/>
                <w:sz w:val="24"/>
                <w:szCs w:val="24"/>
              </w:rPr>
              <w:t>Сурская</w:t>
            </w:r>
            <w:proofErr w:type="spellEnd"/>
            <w:r w:rsidRPr="00E42C60">
              <w:rPr>
                <w:rFonts w:ascii="Times New Roman" w:hAnsi="Times New Roman" w:cs="Times New Roman"/>
                <w:sz w:val="24"/>
                <w:szCs w:val="24"/>
              </w:rPr>
              <w:t xml:space="preserve"> РБ"</w:t>
            </w:r>
            <w:r>
              <w:rPr>
                <w:rFonts w:ascii="Times New Roman" w:hAnsi="Times New Roman" w:cs="Times New Roman"/>
                <w:sz w:val="24"/>
                <w:szCs w:val="24"/>
              </w:rPr>
              <w:t>.</w:t>
            </w:r>
            <w:r w:rsidRPr="00E42C60">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Pr="00E42C6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Pr="00E42C6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Pr="00E42C60">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Pr="00E42C60">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lastRenderedPageBreak/>
              <w:t>2.3.</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ind w:firstLine="14"/>
              <w:rPr>
                <w:rFonts w:ascii="Times New Roman" w:hAnsi="Times New Roman" w:cs="Times New Roman"/>
                <w:sz w:val="24"/>
                <w:szCs w:val="24"/>
              </w:rPr>
            </w:pPr>
            <w:r>
              <w:rPr>
                <w:rFonts w:ascii="Times New Roman" w:hAnsi="Times New Roman" w:cs="Times New Roman"/>
                <w:sz w:val="24"/>
                <w:szCs w:val="24"/>
              </w:rPr>
              <w:t>Е</w:t>
            </w:r>
            <w:r w:rsidRPr="00E42C60">
              <w:rPr>
                <w:rFonts w:ascii="Times New Roman" w:hAnsi="Times New Roman" w:cs="Times New Roman"/>
                <w:sz w:val="24"/>
                <w:szCs w:val="24"/>
              </w:rPr>
              <w:t>диновременн</w:t>
            </w:r>
            <w:r>
              <w:rPr>
                <w:rFonts w:ascii="Times New Roman" w:hAnsi="Times New Roman" w:cs="Times New Roman"/>
                <w:sz w:val="24"/>
                <w:szCs w:val="24"/>
              </w:rPr>
              <w:t>ая</w:t>
            </w:r>
            <w:r w:rsidRPr="00E42C60">
              <w:rPr>
                <w:rFonts w:ascii="Times New Roman" w:hAnsi="Times New Roman" w:cs="Times New Roman"/>
                <w:sz w:val="24"/>
                <w:szCs w:val="24"/>
              </w:rPr>
              <w:t xml:space="preserve"> денежн</w:t>
            </w:r>
            <w:r>
              <w:rPr>
                <w:rFonts w:ascii="Times New Roman" w:hAnsi="Times New Roman" w:cs="Times New Roman"/>
                <w:sz w:val="24"/>
                <w:szCs w:val="24"/>
              </w:rPr>
              <w:t>ая</w:t>
            </w:r>
            <w:r w:rsidRPr="00E42C60">
              <w:rPr>
                <w:rFonts w:ascii="Times New Roman" w:hAnsi="Times New Roman" w:cs="Times New Roman"/>
                <w:sz w:val="24"/>
                <w:szCs w:val="24"/>
              </w:rPr>
              <w:t xml:space="preserve"> выплат</w:t>
            </w:r>
            <w:r>
              <w:rPr>
                <w:rFonts w:ascii="Times New Roman" w:hAnsi="Times New Roman" w:cs="Times New Roman"/>
                <w:sz w:val="24"/>
                <w:szCs w:val="24"/>
              </w:rPr>
              <w:t>а женщинам</w:t>
            </w:r>
            <w:r w:rsidRPr="00E42C60">
              <w:rPr>
                <w:rFonts w:ascii="Times New Roman" w:hAnsi="Times New Roman" w:cs="Times New Roman"/>
                <w:sz w:val="24"/>
                <w:szCs w:val="24"/>
              </w:rPr>
              <w:t xml:space="preserve"> зарегистрированным по месту жительства на </w:t>
            </w:r>
            <w:proofErr w:type="gramStart"/>
            <w:r w:rsidRPr="00E42C60">
              <w:rPr>
                <w:rFonts w:ascii="Times New Roman" w:hAnsi="Times New Roman" w:cs="Times New Roman"/>
                <w:sz w:val="24"/>
                <w:szCs w:val="24"/>
              </w:rPr>
              <w:t>территории  муниципального</w:t>
            </w:r>
            <w:proofErr w:type="gramEnd"/>
            <w:r w:rsidRPr="00E42C60">
              <w:rPr>
                <w:rFonts w:ascii="Times New Roman" w:hAnsi="Times New Roman" w:cs="Times New Roman"/>
                <w:sz w:val="24"/>
                <w:szCs w:val="24"/>
              </w:rPr>
              <w:t xml:space="preserve">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w:t>
            </w:r>
            <w:r>
              <w:rPr>
                <w:rFonts w:ascii="Times New Roman" w:hAnsi="Times New Roman" w:cs="Times New Roman"/>
                <w:sz w:val="24"/>
                <w:szCs w:val="24"/>
              </w:rPr>
              <w:t>при рождении ребенка</w:t>
            </w:r>
            <w:r w:rsidRPr="00E42C60">
              <w:rPr>
                <w:rFonts w:ascii="Times New Roman" w:hAnsi="Times New Roman" w:cs="Times New Roman"/>
                <w:sz w:val="24"/>
                <w:szCs w:val="24"/>
              </w:rPr>
              <w:t>.</w:t>
            </w:r>
            <w:r w:rsidRPr="00E42C60">
              <w:rPr>
                <w:rFonts w:ascii="Times New Roman" w:hAnsi="Times New Roman" w:cs="Times New Roman"/>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E42C60">
              <w:rPr>
                <w:rFonts w:ascii="Times New Roman" w:hAnsi="Times New Roman" w:cs="Times New Roman"/>
                <w:sz w:val="24"/>
                <w:szCs w:val="24"/>
              </w:rPr>
              <w:t>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Pr="00E42C6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w:t>
            </w:r>
            <w:r>
              <w:rPr>
                <w:rFonts w:ascii="Times New Roman" w:hAnsi="Times New Roman" w:cs="Times New Roman"/>
                <w:sz w:val="24"/>
                <w:szCs w:val="24"/>
              </w:rPr>
              <w:t>4</w:t>
            </w:r>
            <w:r w:rsidRPr="00E42C60">
              <w:rPr>
                <w:rFonts w:ascii="Times New Roman" w:hAnsi="Times New Roman" w:cs="Times New Roman"/>
                <w:sz w:val="24"/>
                <w:szCs w:val="24"/>
              </w:rPr>
              <w:t>.</w:t>
            </w: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ind w:firstLine="5"/>
              <w:rPr>
                <w:rFonts w:ascii="Times New Roman" w:hAnsi="Times New Roman" w:cs="Times New Roman"/>
                <w:sz w:val="24"/>
                <w:szCs w:val="24"/>
              </w:rPr>
            </w:pPr>
            <w:r>
              <w:rPr>
                <w:rFonts w:ascii="Times New Roman" w:hAnsi="Times New Roman" w:cs="Times New Roman"/>
                <w:sz w:val="24"/>
                <w:szCs w:val="24"/>
              </w:rPr>
              <w:t>Д</w:t>
            </w:r>
            <w:r w:rsidRPr="00E42C60">
              <w:rPr>
                <w:rFonts w:ascii="Times New Roman" w:hAnsi="Times New Roman" w:cs="Times New Roman"/>
                <w:sz w:val="24"/>
                <w:szCs w:val="24"/>
              </w:rPr>
              <w:t>енежны</w:t>
            </w:r>
            <w:r>
              <w:rPr>
                <w:rFonts w:ascii="Times New Roman" w:hAnsi="Times New Roman" w:cs="Times New Roman"/>
                <w:sz w:val="24"/>
                <w:szCs w:val="24"/>
              </w:rPr>
              <w:t>е</w:t>
            </w:r>
            <w:r w:rsidRPr="00E42C60">
              <w:rPr>
                <w:rFonts w:ascii="Times New Roman" w:hAnsi="Times New Roman" w:cs="Times New Roman"/>
                <w:sz w:val="24"/>
                <w:szCs w:val="24"/>
              </w:rPr>
              <w:t xml:space="preserve"> приз</w:t>
            </w:r>
            <w:r>
              <w:rPr>
                <w:rFonts w:ascii="Times New Roman" w:hAnsi="Times New Roman" w:cs="Times New Roman"/>
                <w:sz w:val="24"/>
                <w:szCs w:val="24"/>
              </w:rPr>
              <w:t>ы</w:t>
            </w:r>
            <w:r w:rsidRPr="00E42C60">
              <w:rPr>
                <w:rFonts w:ascii="Times New Roman" w:hAnsi="Times New Roman" w:cs="Times New Roman"/>
                <w:sz w:val="24"/>
                <w:szCs w:val="24"/>
              </w:rPr>
              <w:t xml:space="preserve"> по итогам акции «Роди </w:t>
            </w:r>
            <w:proofErr w:type="spellStart"/>
            <w:r w:rsidRPr="00E42C60">
              <w:rPr>
                <w:rFonts w:ascii="Times New Roman" w:hAnsi="Times New Roman" w:cs="Times New Roman"/>
                <w:sz w:val="24"/>
                <w:szCs w:val="24"/>
              </w:rPr>
              <w:t>сурчанина</w:t>
            </w:r>
            <w:proofErr w:type="spellEnd"/>
            <w:r w:rsidRPr="00E42C60">
              <w:rPr>
                <w:rFonts w:ascii="Times New Roman" w:hAnsi="Times New Roman" w:cs="Times New Roman"/>
                <w:sz w:val="24"/>
                <w:szCs w:val="24"/>
              </w:rPr>
              <w:t xml:space="preserve"> в день поселка».</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rFonts w:ascii="Times New Roman" w:hAnsi="Times New Roman" w:cs="Times New Roman"/>
                <w:sz w:val="24"/>
                <w:szCs w:val="24"/>
              </w:rPr>
            </w:pPr>
            <w:r>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w:t>
            </w:r>
            <w:r>
              <w:rPr>
                <w:rFonts w:ascii="Times New Roman" w:hAnsi="Times New Roman" w:cs="Times New Roman"/>
                <w:sz w:val="24"/>
                <w:szCs w:val="24"/>
              </w:rPr>
              <w:t>5</w:t>
            </w:r>
            <w:r w:rsidRPr="00E42C60">
              <w:rPr>
                <w:rFonts w:ascii="Times New Roman" w:hAnsi="Times New Roman" w:cs="Times New Roman"/>
                <w:sz w:val="24"/>
                <w:szCs w:val="24"/>
              </w:rPr>
              <w:t>.</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w:t>
            </w:r>
            <w:r w:rsidRPr="00E42C60">
              <w:rPr>
                <w:rFonts w:ascii="Times New Roman" w:hAnsi="Times New Roman" w:cs="Times New Roman"/>
                <w:sz w:val="24"/>
                <w:szCs w:val="24"/>
              </w:rPr>
              <w:t>диновременн</w:t>
            </w:r>
            <w:r>
              <w:rPr>
                <w:rFonts w:ascii="Times New Roman" w:hAnsi="Times New Roman" w:cs="Times New Roman"/>
                <w:sz w:val="24"/>
                <w:szCs w:val="24"/>
              </w:rPr>
              <w:t>ая</w:t>
            </w:r>
            <w:r w:rsidRPr="00E42C60">
              <w:rPr>
                <w:rFonts w:ascii="Times New Roman" w:hAnsi="Times New Roman" w:cs="Times New Roman"/>
                <w:sz w:val="24"/>
                <w:szCs w:val="24"/>
              </w:rPr>
              <w:t xml:space="preserve"> денежн</w:t>
            </w:r>
            <w:r>
              <w:rPr>
                <w:rFonts w:ascii="Times New Roman" w:hAnsi="Times New Roman" w:cs="Times New Roman"/>
                <w:sz w:val="24"/>
                <w:szCs w:val="24"/>
              </w:rPr>
              <w:t>ая</w:t>
            </w:r>
            <w:r w:rsidRPr="00E42C60">
              <w:rPr>
                <w:rFonts w:ascii="Times New Roman" w:hAnsi="Times New Roman" w:cs="Times New Roman"/>
                <w:sz w:val="24"/>
                <w:szCs w:val="24"/>
              </w:rPr>
              <w:t xml:space="preserve"> выплат</w:t>
            </w:r>
            <w:r>
              <w:rPr>
                <w:rFonts w:ascii="Times New Roman" w:hAnsi="Times New Roman" w:cs="Times New Roman"/>
                <w:sz w:val="24"/>
                <w:szCs w:val="24"/>
              </w:rPr>
              <w:t>а</w:t>
            </w:r>
            <w:r w:rsidRPr="00E42C60">
              <w:rPr>
                <w:rFonts w:ascii="Times New Roman" w:hAnsi="Times New Roman" w:cs="Times New Roman"/>
                <w:sz w:val="24"/>
                <w:szCs w:val="24"/>
              </w:rPr>
              <w:t xml:space="preserve"> женщинам, зарегистрированным по месту жительства на территории муниципального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при рождении детей – двойни, тройни и т.д.</w:t>
            </w:r>
            <w:r w:rsidRPr="00E42C60">
              <w:rPr>
                <w:rFonts w:ascii="Times New Roman" w:hAnsi="Times New Roman" w:cs="Times New Roman"/>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Pr="00E42C60">
              <w:rPr>
                <w:rFonts w:ascii="Times New Roman" w:hAnsi="Times New Roman" w:cs="Times New Roman"/>
                <w:sz w:val="24"/>
                <w:szCs w:val="24"/>
              </w:rPr>
              <w:t>,</w:t>
            </w: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7</w:t>
            </w:r>
            <w:r w:rsidRPr="00E42C60">
              <w:rPr>
                <w:rFonts w:ascii="Times New Roman" w:hAnsi="Times New Roman" w:cs="Times New Roman"/>
                <w:sz w:val="24"/>
                <w:szCs w:val="24"/>
              </w:rPr>
              <w:t>,</w:t>
            </w: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w:t>
            </w:r>
            <w:r>
              <w:rPr>
                <w:rFonts w:ascii="Times New Roman" w:hAnsi="Times New Roman" w:cs="Times New Roman"/>
                <w:sz w:val="24"/>
                <w:szCs w:val="24"/>
              </w:rPr>
              <w:t>6</w:t>
            </w:r>
            <w:r w:rsidRPr="00E42C60">
              <w:rPr>
                <w:rFonts w:ascii="Times New Roman" w:hAnsi="Times New Roman" w:cs="Times New Roman"/>
                <w:sz w:val="24"/>
                <w:szCs w:val="24"/>
              </w:rPr>
              <w:t>.</w:t>
            </w:r>
          </w:p>
          <w:p w:rsidR="00403935" w:rsidRPr="00E42C60" w:rsidRDefault="00403935" w:rsidP="00403935">
            <w:pPr>
              <w:autoSpaceDE w:val="0"/>
              <w:autoSpaceDN w:val="0"/>
              <w:adjustRightInd w:val="0"/>
              <w:jc w:val="center"/>
              <w:rPr>
                <w:rFonts w:ascii="Times New Roman" w:hAnsi="Times New Roman" w:cs="Times New Roman"/>
                <w:sz w:val="24"/>
                <w:szCs w:val="24"/>
              </w:rPr>
            </w:pP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both"/>
              <w:rPr>
                <w:rFonts w:ascii="Times New Roman" w:hAnsi="Times New Roman" w:cs="Times New Roman"/>
                <w:sz w:val="24"/>
                <w:szCs w:val="24"/>
              </w:rPr>
            </w:pPr>
            <w:r w:rsidRPr="009F0AE7">
              <w:rPr>
                <w:rFonts w:ascii="Times New Roman" w:hAnsi="Times New Roman" w:cs="Times New Roman"/>
                <w:sz w:val="24"/>
                <w:szCs w:val="24"/>
              </w:rPr>
              <w:t xml:space="preserve">Обеспечение социальной поддержки </w:t>
            </w:r>
            <w:proofErr w:type="gramStart"/>
            <w:r w:rsidRPr="00E42C60">
              <w:rPr>
                <w:rFonts w:ascii="Times New Roman" w:hAnsi="Times New Roman" w:cs="Times New Roman"/>
                <w:sz w:val="24"/>
                <w:szCs w:val="24"/>
              </w:rPr>
              <w:t>малообеспеченным  сем</w:t>
            </w:r>
            <w:r>
              <w:rPr>
                <w:rFonts w:ascii="Times New Roman" w:hAnsi="Times New Roman" w:cs="Times New Roman"/>
                <w:sz w:val="24"/>
                <w:szCs w:val="24"/>
              </w:rPr>
              <w:t>ьям</w:t>
            </w:r>
            <w:proofErr w:type="gramEnd"/>
            <w:r>
              <w:rPr>
                <w:rFonts w:ascii="Times New Roman" w:hAnsi="Times New Roman" w:cs="Times New Roman"/>
                <w:sz w:val="24"/>
                <w:szCs w:val="24"/>
              </w:rPr>
              <w:t xml:space="preserve"> с детьми,</w:t>
            </w:r>
            <w:r w:rsidRPr="009F0AE7">
              <w:rPr>
                <w:rFonts w:ascii="Times New Roman" w:hAnsi="Times New Roman" w:cs="Times New Roman"/>
                <w:sz w:val="24"/>
                <w:szCs w:val="24"/>
              </w:rPr>
              <w:t xml:space="preserve"> в форме  подарков</w:t>
            </w:r>
            <w:r>
              <w:rPr>
                <w:rFonts w:ascii="Times New Roman" w:hAnsi="Times New Roman" w:cs="Times New Roman"/>
                <w:sz w:val="24"/>
                <w:szCs w:val="24"/>
              </w:rPr>
              <w:t>:</w:t>
            </w:r>
            <w:r w:rsidRPr="00E42C60">
              <w:rPr>
                <w:rFonts w:ascii="Times New Roman" w:hAnsi="Times New Roman" w:cs="Times New Roman"/>
                <w:sz w:val="24"/>
                <w:szCs w:val="24"/>
              </w:rPr>
              <w:t xml:space="preserve">  </w:t>
            </w:r>
          </w:p>
          <w:p w:rsidR="00403935" w:rsidRPr="00E42C60" w:rsidRDefault="00403935" w:rsidP="00403935">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t xml:space="preserve">-к новому учебному году в рамках акции "Помоги собраться в школу", </w:t>
            </w:r>
          </w:p>
          <w:p w:rsidR="00403935" w:rsidRPr="00E42C60" w:rsidRDefault="00403935" w:rsidP="00403935">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z w:val="24"/>
                <w:szCs w:val="24"/>
              </w:rPr>
              <w:lastRenderedPageBreak/>
              <w:t>- к новогоднему празднику в ходе акции "Новогодний подарок".</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lastRenderedPageBreak/>
              <w:t>Администрация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150</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150</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rFonts w:ascii="Times New Roman" w:hAnsi="Times New Roman" w:cs="Times New Roman"/>
                <w:sz w:val="24"/>
                <w:szCs w:val="24"/>
              </w:rPr>
            </w:pPr>
            <w:r>
              <w:rPr>
                <w:rFonts w:ascii="Times New Roman" w:hAnsi="Times New Roman" w:cs="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sz w:val="24"/>
                <w:szCs w:val="24"/>
              </w:rPr>
            </w:pPr>
            <w:r>
              <w:rPr>
                <w:rFonts w:ascii="Times New Roman" w:hAnsi="Times New Roman" w:cs="Times New Roman"/>
                <w:sz w:val="24"/>
                <w:szCs w:val="24"/>
              </w:rPr>
              <w:t>150</w:t>
            </w:r>
            <w:r w:rsidRPr="00E42C6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w:t>
            </w:r>
            <w:r w:rsidRPr="00403935">
              <w:rPr>
                <w:rFonts w:ascii="Times New Roman" w:hAnsi="Times New Roman" w:cs="Times New Roman"/>
                <w:sz w:val="24"/>
                <w:szCs w:val="24"/>
              </w:rPr>
              <w:lastRenderedPageBreak/>
              <w:t>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lastRenderedPageBreak/>
              <w:t>2.</w:t>
            </w:r>
            <w:r>
              <w:rPr>
                <w:rFonts w:ascii="Times New Roman" w:hAnsi="Times New Roman" w:cs="Times New Roman"/>
                <w:sz w:val="24"/>
                <w:szCs w:val="24"/>
              </w:rPr>
              <w:t>7</w:t>
            </w:r>
            <w:r w:rsidRPr="00E42C60">
              <w:rPr>
                <w:rFonts w:ascii="Times New Roman" w:hAnsi="Times New Roman" w:cs="Times New Roman"/>
                <w:sz w:val="24"/>
                <w:szCs w:val="24"/>
              </w:rPr>
              <w:t>.</w:t>
            </w:r>
          </w:p>
          <w:p w:rsidR="00403935" w:rsidRPr="00E42C60" w:rsidRDefault="00403935" w:rsidP="00403935">
            <w:pPr>
              <w:autoSpaceDE w:val="0"/>
              <w:autoSpaceDN w:val="0"/>
              <w:adjustRightInd w:val="0"/>
              <w:jc w:val="center"/>
              <w:rPr>
                <w:rFonts w:ascii="Times New Roman" w:hAnsi="Times New Roman" w:cs="Times New Roman"/>
                <w:sz w:val="24"/>
                <w:szCs w:val="24"/>
              </w:rPr>
            </w:pPr>
          </w:p>
          <w:p w:rsidR="00403935" w:rsidRPr="00E42C60" w:rsidRDefault="00403935" w:rsidP="00403935">
            <w:pPr>
              <w:autoSpaceDE w:val="0"/>
              <w:autoSpaceDN w:val="0"/>
              <w:adjustRightInd w:val="0"/>
              <w:jc w:val="center"/>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both"/>
              <w:rPr>
                <w:rFonts w:ascii="Times New Roman" w:hAnsi="Times New Roman" w:cs="Times New Roman"/>
                <w:sz w:val="24"/>
                <w:szCs w:val="24"/>
              </w:rPr>
            </w:pPr>
            <w:r w:rsidRPr="00E42C60">
              <w:rPr>
                <w:rFonts w:ascii="Times New Roman" w:hAnsi="Times New Roman" w:cs="Times New Roman"/>
                <w:spacing w:val="-4"/>
                <w:sz w:val="24"/>
                <w:szCs w:val="24"/>
              </w:rPr>
              <w:t>Предоставление бесплатного горячего питания в общеобразовательных учреждениях муниципального образования «</w:t>
            </w:r>
            <w:proofErr w:type="spellStart"/>
            <w:r w:rsidRPr="00E42C60">
              <w:rPr>
                <w:rFonts w:ascii="Times New Roman" w:hAnsi="Times New Roman" w:cs="Times New Roman"/>
                <w:spacing w:val="-4"/>
                <w:sz w:val="24"/>
                <w:szCs w:val="24"/>
              </w:rPr>
              <w:t>Сурский</w:t>
            </w:r>
            <w:proofErr w:type="spellEnd"/>
            <w:r w:rsidRPr="00E42C60">
              <w:rPr>
                <w:rFonts w:ascii="Times New Roman" w:hAnsi="Times New Roman" w:cs="Times New Roman"/>
                <w:spacing w:val="-4"/>
                <w:sz w:val="24"/>
                <w:szCs w:val="24"/>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Администрация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1300,0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1300,0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1300,0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rPr>
                <w:rFonts w:ascii="Times New Roman" w:hAnsi="Times New Roman" w:cs="Times New Roman"/>
                <w:sz w:val="24"/>
                <w:szCs w:val="24"/>
              </w:rPr>
            </w:pPr>
            <w:r>
              <w:rPr>
                <w:rFonts w:ascii="Times New Roman" w:hAnsi="Times New Roman" w:cs="Times New Roman"/>
                <w:sz w:val="24"/>
                <w:szCs w:val="24"/>
              </w:rPr>
              <w:t>1300,0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r w:rsidRPr="00E42C60">
              <w:rPr>
                <w:rFonts w:ascii="Times New Roman" w:hAnsi="Times New Roman" w:cs="Times New Roman"/>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2.</w:t>
            </w:r>
            <w:r>
              <w:rPr>
                <w:rFonts w:ascii="Times New Roman" w:hAnsi="Times New Roman" w:cs="Times New Roman"/>
                <w:sz w:val="24"/>
                <w:szCs w:val="24"/>
              </w:rPr>
              <w:t>8</w:t>
            </w:r>
            <w:r w:rsidRPr="00E42C60">
              <w:rPr>
                <w:rFonts w:ascii="Times New Roman" w:hAnsi="Times New Roman" w:cs="Times New Roman"/>
                <w:sz w:val="24"/>
                <w:szCs w:val="24"/>
              </w:rPr>
              <w:t>.</w:t>
            </w:r>
          </w:p>
          <w:p w:rsidR="00403935" w:rsidRPr="00E42C6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403935" w:rsidRPr="00B87BA1" w:rsidRDefault="00403935" w:rsidP="00403935">
            <w:pPr>
              <w:autoSpaceDE w:val="0"/>
              <w:autoSpaceDN w:val="0"/>
              <w:adjustRightInd w:val="0"/>
              <w:jc w:val="both"/>
              <w:rPr>
                <w:rFonts w:ascii="Times New Roman" w:hAnsi="Times New Roman" w:cs="Times New Roman"/>
                <w:color w:val="FF0000"/>
                <w:sz w:val="24"/>
                <w:szCs w:val="24"/>
              </w:rPr>
            </w:pPr>
            <w:r w:rsidRPr="004700A4">
              <w:rPr>
                <w:rFonts w:ascii="Times New Roman" w:hAnsi="Times New Roman" w:cs="Times New Roman"/>
                <w:sz w:val="24"/>
                <w:szCs w:val="24"/>
              </w:rPr>
              <w:t xml:space="preserve">Выделение денежных средств, для проведения </w:t>
            </w:r>
            <w:proofErr w:type="spellStart"/>
            <w:r w:rsidRPr="004700A4">
              <w:rPr>
                <w:rFonts w:ascii="Times New Roman" w:hAnsi="Times New Roman" w:cs="Times New Roman"/>
                <w:sz w:val="24"/>
                <w:szCs w:val="24"/>
              </w:rPr>
              <w:t>семейно</w:t>
            </w:r>
            <w:proofErr w:type="spellEnd"/>
            <w:r w:rsidRPr="004700A4">
              <w:rPr>
                <w:rFonts w:ascii="Times New Roman" w:hAnsi="Times New Roman" w:cs="Times New Roman"/>
                <w:sz w:val="24"/>
                <w:szCs w:val="24"/>
              </w:rPr>
              <w:t xml:space="preserve"> - направленных конкурсов и мероприятий</w:t>
            </w:r>
            <w:r w:rsidRPr="00B87BA1">
              <w:rPr>
                <w:rFonts w:ascii="Times New Roman" w:hAnsi="Times New Roman" w:cs="Times New Roman"/>
                <w:color w:val="FF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proofErr w:type="gramStart"/>
            <w:r w:rsidRPr="00E42C60">
              <w:rPr>
                <w:rFonts w:ascii="Times New Roman" w:hAnsi="Times New Roman" w:cs="Times New Roman"/>
                <w:sz w:val="24"/>
                <w:szCs w:val="24"/>
              </w:rPr>
              <w:t>Администрация  МО</w:t>
            </w:r>
            <w:proofErr w:type="gramEnd"/>
            <w:r w:rsidRPr="00E42C60">
              <w:rPr>
                <w:rFonts w:ascii="Times New Roman" w:hAnsi="Times New Roman" w:cs="Times New Roman"/>
                <w:sz w:val="24"/>
                <w:szCs w:val="24"/>
              </w:rPr>
              <w:t xml:space="preserve">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r w:rsidRPr="00E42C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tcPr>
          <w:p w:rsidR="00403935" w:rsidRPr="00E42C60" w:rsidRDefault="00403935" w:rsidP="004039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r w:rsidRPr="00E42C6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A90AD7"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both"/>
              <w:rPr>
                <w:rFonts w:ascii="Times New Roman" w:hAnsi="Times New Roman" w:cs="Times New Roman"/>
                <w:b/>
                <w:sz w:val="24"/>
                <w:szCs w:val="24"/>
              </w:rPr>
            </w:pPr>
            <w:r w:rsidRPr="00E42C60">
              <w:rPr>
                <w:rFonts w:ascii="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b/>
                <w:sz w:val="24"/>
                <w:szCs w:val="24"/>
              </w:rPr>
            </w:pPr>
            <w:r w:rsidRPr="00E42C60">
              <w:rPr>
                <w:rFonts w:ascii="Times New Roman" w:hAnsi="Times New Roman" w:cs="Times New Roman"/>
                <w:b/>
                <w:sz w:val="24"/>
                <w:szCs w:val="24"/>
              </w:rPr>
              <w:t>1</w:t>
            </w:r>
            <w:r w:rsidR="00DB7228">
              <w:rPr>
                <w:rFonts w:ascii="Times New Roman" w:hAnsi="Times New Roman" w:cs="Times New Roman"/>
                <w:b/>
                <w:sz w:val="24"/>
                <w:szCs w:val="24"/>
              </w:rPr>
              <w:t>747,5</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b/>
                <w:sz w:val="24"/>
                <w:szCs w:val="24"/>
              </w:rPr>
            </w:pPr>
            <w:r w:rsidRPr="00E42C60">
              <w:rPr>
                <w:rFonts w:ascii="Times New Roman" w:hAnsi="Times New Roman" w:cs="Times New Roman"/>
                <w:b/>
                <w:sz w:val="24"/>
                <w:szCs w:val="24"/>
              </w:rPr>
              <w:t>1</w:t>
            </w:r>
            <w:r w:rsidR="00DB7228">
              <w:rPr>
                <w:rFonts w:ascii="Times New Roman" w:hAnsi="Times New Roman" w:cs="Times New Roman"/>
                <w:b/>
                <w:sz w:val="24"/>
                <w:szCs w:val="24"/>
              </w:rPr>
              <w:t>747,5</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b/>
                <w:sz w:val="24"/>
                <w:szCs w:val="24"/>
              </w:rPr>
            </w:pPr>
            <w:r w:rsidRPr="00E42C60">
              <w:rPr>
                <w:rFonts w:ascii="Times New Roman" w:hAnsi="Times New Roman" w:cs="Times New Roman"/>
                <w:b/>
                <w:sz w:val="24"/>
                <w:szCs w:val="24"/>
              </w:rPr>
              <w:t>1</w:t>
            </w:r>
            <w:r w:rsidR="00DB7228">
              <w:rPr>
                <w:rFonts w:ascii="Times New Roman" w:hAnsi="Times New Roman" w:cs="Times New Roman"/>
                <w:b/>
                <w:sz w:val="24"/>
                <w:szCs w:val="24"/>
              </w:rPr>
              <w:t>745,5</w:t>
            </w:r>
          </w:p>
        </w:tc>
        <w:tc>
          <w:tcPr>
            <w:tcW w:w="992" w:type="dxa"/>
            <w:tcBorders>
              <w:top w:val="single" w:sz="4" w:space="0" w:color="auto"/>
              <w:left w:val="single" w:sz="4" w:space="0" w:color="auto"/>
              <w:bottom w:val="single" w:sz="4" w:space="0" w:color="auto"/>
              <w:right w:val="single" w:sz="4" w:space="0" w:color="auto"/>
            </w:tcBorders>
          </w:tcPr>
          <w:p w:rsidR="00776A76" w:rsidRPr="00E42C60" w:rsidRDefault="00DB7228" w:rsidP="00072A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1747,5</w:t>
            </w:r>
          </w:p>
        </w:tc>
        <w:tc>
          <w:tcPr>
            <w:tcW w:w="993" w:type="dxa"/>
            <w:tcBorders>
              <w:top w:val="single" w:sz="4" w:space="0" w:color="auto"/>
              <w:left w:val="single" w:sz="4" w:space="0" w:color="auto"/>
              <w:bottom w:val="single" w:sz="4" w:space="0" w:color="auto"/>
              <w:right w:val="single" w:sz="4" w:space="0" w:color="auto"/>
            </w:tcBorders>
          </w:tcPr>
          <w:p w:rsidR="00776A76" w:rsidRPr="00E42C60" w:rsidRDefault="00776A76" w:rsidP="00072A1D">
            <w:pPr>
              <w:autoSpaceDE w:val="0"/>
              <w:autoSpaceDN w:val="0"/>
              <w:adjustRightInd w:val="0"/>
              <w:jc w:val="center"/>
              <w:rPr>
                <w:rFonts w:ascii="Times New Roman" w:hAnsi="Times New Roman" w:cs="Times New Roman"/>
                <w:b/>
                <w:sz w:val="24"/>
                <w:szCs w:val="24"/>
              </w:rPr>
            </w:pPr>
            <w:r w:rsidRPr="00E42C60">
              <w:rPr>
                <w:rFonts w:ascii="Times New Roman" w:hAnsi="Times New Roman" w:cs="Times New Roman"/>
                <w:b/>
                <w:sz w:val="24"/>
                <w:szCs w:val="24"/>
              </w:rPr>
              <w:t>1</w:t>
            </w:r>
            <w:r w:rsidR="00DB7228">
              <w:rPr>
                <w:rFonts w:ascii="Times New Roman" w:hAnsi="Times New Roman" w:cs="Times New Roman"/>
                <w:b/>
                <w:sz w:val="24"/>
                <w:szCs w:val="24"/>
              </w:rPr>
              <w:t>747,5</w:t>
            </w:r>
          </w:p>
        </w:tc>
        <w:tc>
          <w:tcPr>
            <w:tcW w:w="1134" w:type="dxa"/>
            <w:tcBorders>
              <w:top w:val="single" w:sz="4" w:space="0" w:color="auto"/>
              <w:left w:val="single" w:sz="4" w:space="0" w:color="auto"/>
              <w:bottom w:val="single" w:sz="4" w:space="0" w:color="auto"/>
              <w:right w:val="single" w:sz="4" w:space="0" w:color="auto"/>
            </w:tcBorders>
          </w:tcPr>
          <w:p w:rsidR="00776A76" w:rsidRPr="00B44111" w:rsidRDefault="00B44111" w:rsidP="00072A1D">
            <w:pPr>
              <w:autoSpaceDE w:val="0"/>
              <w:autoSpaceDN w:val="0"/>
              <w:adjustRightInd w:val="0"/>
              <w:jc w:val="center"/>
              <w:rPr>
                <w:rFonts w:ascii="Times New Roman" w:hAnsi="Times New Roman" w:cs="Times New Roman"/>
                <w:b/>
                <w:bCs/>
                <w:sz w:val="24"/>
                <w:szCs w:val="24"/>
              </w:rPr>
            </w:pPr>
            <w:r w:rsidRPr="00B44111">
              <w:rPr>
                <w:rFonts w:ascii="Times New Roman" w:hAnsi="Times New Roman" w:cs="Times New Roman"/>
                <w:b/>
                <w:bCs/>
                <w:sz w:val="24"/>
                <w:szCs w:val="24"/>
              </w:rPr>
              <w:t>8</w:t>
            </w:r>
            <w:r w:rsidR="00E01BCD">
              <w:rPr>
                <w:rFonts w:ascii="Times New Roman" w:hAnsi="Times New Roman" w:cs="Times New Roman"/>
                <w:b/>
                <w:bCs/>
                <w:sz w:val="24"/>
                <w:szCs w:val="24"/>
              </w:rPr>
              <w:t xml:space="preserve"> </w:t>
            </w:r>
            <w:r w:rsidRPr="00B44111">
              <w:rPr>
                <w:rFonts w:ascii="Times New Roman" w:hAnsi="Times New Roman" w:cs="Times New Roman"/>
                <w:b/>
                <w:bCs/>
                <w:sz w:val="24"/>
                <w:szCs w:val="24"/>
              </w:rPr>
              <w:t>737,50</w:t>
            </w:r>
          </w:p>
        </w:tc>
      </w:tr>
      <w:tr w:rsidR="00F6163F" w:rsidRPr="00E42C60" w:rsidTr="00403935">
        <w:trPr>
          <w:jc w:val="center"/>
        </w:trPr>
        <w:tc>
          <w:tcPr>
            <w:tcW w:w="430"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both"/>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2691" w:rsidRDefault="00C12691" w:rsidP="00072A1D">
            <w:pPr>
              <w:autoSpaceDE w:val="0"/>
              <w:autoSpaceDN w:val="0"/>
              <w:adjustRightInd w:val="0"/>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2691" w:rsidRPr="00E42C60" w:rsidRDefault="00C12691" w:rsidP="00072A1D">
            <w:pPr>
              <w:autoSpaceDE w:val="0"/>
              <w:autoSpaceDN w:val="0"/>
              <w:adjustRightInd w:val="0"/>
              <w:jc w:val="center"/>
              <w:rPr>
                <w:rFonts w:ascii="Times New Roman" w:hAnsi="Times New Roman" w:cs="Times New Roman"/>
                <w:sz w:val="24"/>
                <w:szCs w:val="24"/>
              </w:rPr>
            </w:pPr>
          </w:p>
        </w:tc>
      </w:tr>
      <w:tr w:rsidR="004700A4" w:rsidRPr="00E42C60" w:rsidTr="00F6163F">
        <w:trPr>
          <w:jc w:val="center"/>
        </w:trPr>
        <w:tc>
          <w:tcPr>
            <w:tcW w:w="10627" w:type="dxa"/>
            <w:gridSpan w:val="9"/>
            <w:tcBorders>
              <w:top w:val="single" w:sz="4" w:space="0" w:color="auto"/>
              <w:left w:val="single" w:sz="4" w:space="0" w:color="auto"/>
              <w:right w:val="single" w:sz="4" w:space="0" w:color="auto"/>
            </w:tcBorders>
          </w:tcPr>
          <w:p w:rsidR="004700A4" w:rsidRPr="004700A4" w:rsidRDefault="004700A4" w:rsidP="004700A4">
            <w:pPr>
              <w:pStyle w:val="a7"/>
              <w:numPr>
                <w:ilvl w:val="0"/>
                <w:numId w:val="25"/>
              </w:numPr>
              <w:autoSpaceDE w:val="0"/>
              <w:autoSpaceDN w:val="0"/>
              <w:adjustRightInd w:val="0"/>
              <w:jc w:val="center"/>
              <w:rPr>
                <w:rFonts w:ascii="Times New Roman" w:hAnsi="Times New Roman" w:cs="Times New Roman"/>
                <w:b/>
                <w:sz w:val="24"/>
                <w:szCs w:val="24"/>
              </w:rPr>
            </w:pPr>
            <w:r w:rsidRPr="004700A4">
              <w:rPr>
                <w:rFonts w:ascii="Times New Roman" w:hAnsi="Times New Roman" w:cs="Times New Roman"/>
                <w:b/>
                <w:sz w:val="24"/>
                <w:szCs w:val="24"/>
              </w:rPr>
              <w:t>Поддержка ветеранов</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.1</w:t>
            </w: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Обеспечение социальной </w:t>
            </w:r>
            <w:proofErr w:type="gramStart"/>
            <w:r w:rsidRPr="00C07630">
              <w:rPr>
                <w:rFonts w:ascii="Times New Roman" w:hAnsi="Times New Roman" w:cs="Times New Roman"/>
                <w:sz w:val="24"/>
                <w:szCs w:val="24"/>
              </w:rPr>
              <w:t>поддержки  в</w:t>
            </w:r>
            <w:proofErr w:type="gramEnd"/>
            <w:r w:rsidRPr="00C07630">
              <w:rPr>
                <w:rFonts w:ascii="Times New Roman" w:hAnsi="Times New Roman" w:cs="Times New Roman"/>
                <w:sz w:val="24"/>
                <w:szCs w:val="24"/>
              </w:rPr>
              <w:t xml:space="preserve"> форме  подарков:</w:t>
            </w:r>
          </w:p>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1. ко Дню Победы ветеранам Великой Отечественной войны, </w:t>
            </w:r>
          </w:p>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2. к </w:t>
            </w:r>
            <w:r w:rsidRPr="00C07630">
              <w:rPr>
                <w:rFonts w:ascii="Times New Roman" w:hAnsi="Times New Roman" w:cs="Times New Roman"/>
              </w:rPr>
              <w:t xml:space="preserve">Международному дню памяти жертв радиационных аварий и катастроф </w:t>
            </w:r>
            <w:r w:rsidRPr="00C07630">
              <w:rPr>
                <w:rFonts w:ascii="Times New Roman" w:hAnsi="Times New Roman" w:cs="Times New Roman"/>
                <w:sz w:val="24"/>
                <w:szCs w:val="24"/>
              </w:rPr>
              <w:t xml:space="preserve">участникам ликвидации последствий </w:t>
            </w:r>
            <w:r w:rsidRPr="00C07630">
              <w:rPr>
                <w:rFonts w:ascii="Times New Roman" w:hAnsi="Times New Roman" w:cs="Times New Roman"/>
                <w:sz w:val="24"/>
                <w:szCs w:val="24"/>
              </w:rPr>
              <w:lastRenderedPageBreak/>
              <w:t>радиационных аварий и катастроф</w:t>
            </w:r>
            <w:r w:rsidRPr="00C07630">
              <w:rPr>
                <w:rFonts w:ascii="Times New Roman" w:hAnsi="Times New Roman" w:cs="Times New Roman"/>
              </w:rPr>
              <w:t xml:space="preserve">; </w:t>
            </w:r>
            <w:r w:rsidRPr="00C07630">
              <w:rPr>
                <w:rFonts w:ascii="Times New Roman" w:hAnsi="Times New Roman" w:cs="Times New Roman"/>
                <w:sz w:val="24"/>
                <w:szCs w:val="24"/>
              </w:rPr>
              <w:t xml:space="preserve"> </w:t>
            </w:r>
          </w:p>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3. ко дню </w:t>
            </w:r>
            <w:proofErr w:type="gramStart"/>
            <w:r w:rsidRPr="00C07630">
              <w:rPr>
                <w:rFonts w:ascii="Times New Roman" w:hAnsi="Times New Roman" w:cs="Times New Roman"/>
                <w:sz w:val="24"/>
                <w:szCs w:val="24"/>
              </w:rPr>
              <w:t>призывника  призывникам</w:t>
            </w:r>
            <w:proofErr w:type="gramEnd"/>
            <w:r w:rsidRPr="00C07630">
              <w:rPr>
                <w:rFonts w:ascii="Times New Roman" w:hAnsi="Times New Roman" w:cs="Times New Roman"/>
                <w:sz w:val="24"/>
                <w:szCs w:val="24"/>
              </w:rPr>
              <w:t xml:space="preserve"> муниципального образования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lastRenderedPageBreak/>
              <w:t xml:space="preserve">Администрация </w:t>
            </w:r>
          </w:p>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127,5</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127,5</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127,5</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127,5</w:t>
            </w:r>
          </w:p>
        </w:tc>
        <w:tc>
          <w:tcPr>
            <w:tcW w:w="993"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127,5</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.2.</w:t>
            </w:r>
          </w:p>
          <w:p w:rsidR="00403935" w:rsidRPr="00C07630" w:rsidRDefault="00403935" w:rsidP="00403935">
            <w:pPr>
              <w:autoSpaceDE w:val="0"/>
              <w:autoSpaceDN w:val="0"/>
              <w:adjustRightInd w:val="0"/>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color w:val="000000" w:themeColor="text1"/>
                <w:sz w:val="24"/>
                <w:szCs w:val="24"/>
              </w:rPr>
              <w:t xml:space="preserve">Выделение </w:t>
            </w:r>
            <w:r w:rsidRPr="00C07630">
              <w:rPr>
                <w:rFonts w:ascii="Times New Roman" w:hAnsi="Times New Roman" w:cs="Times New Roman"/>
                <w:sz w:val="24"/>
                <w:szCs w:val="24"/>
              </w:rPr>
              <w:t>денежных средств, для проведения цикла мероприятий, посвященных дням воинской славы, памятным дням, датам военной истории России.</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администрации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50,0</w:t>
            </w:r>
          </w:p>
        </w:tc>
        <w:tc>
          <w:tcPr>
            <w:tcW w:w="992"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50,0</w:t>
            </w:r>
          </w:p>
        </w:tc>
        <w:tc>
          <w:tcPr>
            <w:tcW w:w="992"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50,0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50,0</w:t>
            </w:r>
          </w:p>
        </w:tc>
        <w:tc>
          <w:tcPr>
            <w:tcW w:w="993"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trHeight w:val="1657"/>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.3</w:t>
            </w:r>
          </w:p>
          <w:p w:rsidR="00403935" w:rsidRPr="00C07630" w:rsidRDefault="00403935" w:rsidP="00403935">
            <w:pPr>
              <w:autoSpaceDE w:val="0"/>
              <w:autoSpaceDN w:val="0"/>
              <w:adjustRightInd w:val="0"/>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rPr>
                <w:rFonts w:ascii="Times New Roman" w:hAnsi="Times New Roman" w:cs="Times New Roman"/>
                <w:sz w:val="24"/>
                <w:szCs w:val="24"/>
              </w:rPr>
            </w:pPr>
            <w:r w:rsidRPr="00C07630">
              <w:rPr>
                <w:rFonts w:ascii="Times New Roman" w:hAnsi="Times New Roman" w:cs="Times New Roman"/>
                <w:sz w:val="24"/>
                <w:szCs w:val="24"/>
              </w:rPr>
              <w:t xml:space="preserve">Финансовая поддержка </w:t>
            </w:r>
            <w:proofErr w:type="gramStart"/>
            <w:r w:rsidRPr="00C07630">
              <w:rPr>
                <w:rFonts w:ascii="Times New Roman" w:hAnsi="Times New Roman" w:cs="Times New Roman"/>
                <w:sz w:val="24"/>
                <w:szCs w:val="24"/>
              </w:rPr>
              <w:t>деятельности  общественных</w:t>
            </w:r>
            <w:proofErr w:type="gramEnd"/>
            <w:r w:rsidRPr="00C07630">
              <w:rPr>
                <w:rFonts w:ascii="Times New Roman" w:hAnsi="Times New Roman" w:cs="Times New Roman"/>
                <w:sz w:val="24"/>
                <w:szCs w:val="24"/>
              </w:rPr>
              <w:t xml:space="preserve"> объединений  ветеранов и   граждан пожилого возраста.</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proofErr w:type="gramStart"/>
            <w:r w:rsidRPr="00C07630">
              <w:rPr>
                <w:rFonts w:ascii="Times New Roman" w:hAnsi="Times New Roman" w:cs="Times New Roman"/>
                <w:sz w:val="24"/>
                <w:szCs w:val="24"/>
              </w:rPr>
              <w:t>Администрация  МО</w:t>
            </w:r>
            <w:proofErr w:type="gramEnd"/>
            <w:r w:rsidRPr="00C07630">
              <w:rPr>
                <w:rFonts w:ascii="Times New Roman" w:hAnsi="Times New Roman" w:cs="Times New Roman"/>
                <w:sz w:val="24"/>
                <w:szCs w:val="24"/>
              </w:rPr>
              <w:t xml:space="preserve">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1</w:t>
            </w:r>
            <w:r>
              <w:rPr>
                <w:rFonts w:ascii="Times New Roman" w:hAnsi="Times New Roman" w:cs="Times New Roman"/>
                <w:sz w:val="24"/>
                <w:szCs w:val="24"/>
              </w:rPr>
              <w:t>08</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w:t>
            </w:r>
            <w:r>
              <w:rPr>
                <w:rFonts w:ascii="Times New Roman" w:hAnsi="Times New Roman" w:cs="Times New Roman"/>
                <w:sz w:val="24"/>
                <w:szCs w:val="24"/>
              </w:rPr>
              <w:t>08</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w:t>
            </w:r>
            <w:r>
              <w:rPr>
                <w:rFonts w:ascii="Times New Roman" w:hAnsi="Times New Roman" w:cs="Times New Roman"/>
                <w:sz w:val="24"/>
                <w:szCs w:val="24"/>
              </w:rPr>
              <w:t>08</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w:t>
            </w:r>
            <w:r>
              <w:rPr>
                <w:rFonts w:ascii="Times New Roman" w:hAnsi="Times New Roman" w:cs="Times New Roman"/>
                <w:sz w:val="24"/>
                <w:szCs w:val="24"/>
              </w:rPr>
              <w:t>08</w:t>
            </w:r>
            <w:r w:rsidRPr="00C07630">
              <w:rPr>
                <w:rFonts w:ascii="Times New Roman" w:hAnsi="Times New Roman" w:cs="Times New Roman"/>
                <w:sz w:val="24"/>
                <w:szCs w:val="24"/>
              </w:rPr>
              <w:t>,0</w:t>
            </w:r>
          </w:p>
        </w:tc>
        <w:tc>
          <w:tcPr>
            <w:tcW w:w="993"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w:t>
            </w:r>
            <w:r>
              <w:rPr>
                <w:rFonts w:ascii="Times New Roman" w:hAnsi="Times New Roman" w:cs="Times New Roman"/>
                <w:sz w:val="24"/>
                <w:szCs w:val="24"/>
              </w:rPr>
              <w:t>08</w:t>
            </w:r>
            <w:r w:rsidRPr="00C0763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.4.</w:t>
            </w:r>
          </w:p>
          <w:p w:rsidR="00403935" w:rsidRPr="00C07630" w:rsidRDefault="00403935" w:rsidP="00403935">
            <w:pPr>
              <w:autoSpaceDE w:val="0"/>
              <w:autoSpaceDN w:val="0"/>
              <w:adjustRightInd w:val="0"/>
              <w:jc w:val="center"/>
              <w:rPr>
                <w:rFonts w:ascii="Times New Roman" w:hAnsi="Times New Roman" w:cs="Times New Roman"/>
                <w:sz w:val="24"/>
                <w:szCs w:val="24"/>
              </w:rPr>
            </w:pPr>
          </w:p>
          <w:p w:rsidR="00403935" w:rsidRPr="00C0763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pStyle w:val="a5"/>
              <w:rPr>
                <w:rFonts w:ascii="Times New Roman" w:hAnsi="Times New Roman" w:cs="Times New Roman"/>
              </w:rPr>
            </w:pPr>
            <w:r w:rsidRPr="00C07630">
              <w:rPr>
                <w:rFonts w:ascii="Times New Roman" w:hAnsi="Times New Roman" w:cs="Times New Roman"/>
              </w:rPr>
              <w:t>Единовременная денежная выплата в связи с присвоением звания «Почетный гражданин Сурского района</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10,0</w:t>
            </w:r>
          </w:p>
        </w:tc>
        <w:tc>
          <w:tcPr>
            <w:tcW w:w="992"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10,0</w:t>
            </w:r>
          </w:p>
        </w:tc>
        <w:tc>
          <w:tcPr>
            <w:tcW w:w="992"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10,0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10,0</w:t>
            </w:r>
          </w:p>
        </w:tc>
        <w:tc>
          <w:tcPr>
            <w:tcW w:w="993" w:type="dxa"/>
            <w:tcBorders>
              <w:top w:val="single" w:sz="4" w:space="0" w:color="auto"/>
              <w:left w:val="single" w:sz="4" w:space="0" w:color="auto"/>
              <w:right w:val="single" w:sz="4" w:space="0" w:color="auto"/>
            </w:tcBorders>
          </w:tcPr>
          <w:p w:rsidR="00403935" w:rsidRPr="00C07630" w:rsidRDefault="00403935" w:rsidP="00403935">
            <w:r w:rsidRPr="00C07630">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.5</w:t>
            </w:r>
          </w:p>
          <w:p w:rsidR="00403935" w:rsidRPr="00C07630" w:rsidRDefault="00403935" w:rsidP="00403935">
            <w:pPr>
              <w:autoSpaceDE w:val="0"/>
              <w:autoSpaceDN w:val="0"/>
              <w:adjustRightInd w:val="0"/>
              <w:jc w:val="center"/>
              <w:rPr>
                <w:rFonts w:ascii="Times New Roman" w:hAnsi="Times New Roman" w:cs="Times New Roman"/>
                <w:sz w:val="24"/>
                <w:szCs w:val="24"/>
              </w:rPr>
            </w:pPr>
          </w:p>
          <w:p w:rsidR="00403935" w:rsidRPr="00C0763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 Единовременная денежная выплата в связи с занесением </w:t>
            </w:r>
            <w:r w:rsidRPr="00C07630">
              <w:rPr>
                <w:rFonts w:ascii="Times New Roman" w:hAnsi="Times New Roman" w:cs="Times New Roman"/>
                <w:sz w:val="24"/>
                <w:szCs w:val="24"/>
              </w:rPr>
              <w:lastRenderedPageBreak/>
              <w:t>на Доску почета администрации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lastRenderedPageBreak/>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40,0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40,0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40,0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40,0</w:t>
            </w:r>
          </w:p>
        </w:tc>
        <w:tc>
          <w:tcPr>
            <w:tcW w:w="993"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lastRenderedPageBreak/>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lastRenderedPageBreak/>
              <w:t>3</w:t>
            </w:r>
            <w:r w:rsidRPr="00C07630">
              <w:rPr>
                <w:rFonts w:ascii="Times New Roman" w:hAnsi="Times New Roman" w:cs="Times New Roman"/>
                <w:sz w:val="24"/>
                <w:szCs w:val="24"/>
              </w:rPr>
              <w:t>.6</w:t>
            </w:r>
          </w:p>
          <w:p w:rsidR="00403935" w:rsidRPr="00C0763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 xml:space="preserve">Ежемесячная выплата лицам, имеющим звание «Почетный гражданин Сурского района». </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106,0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106,0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106,0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106,0</w:t>
            </w:r>
          </w:p>
        </w:tc>
        <w:tc>
          <w:tcPr>
            <w:tcW w:w="993"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106,0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.7</w:t>
            </w: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sz w:val="24"/>
                <w:szCs w:val="24"/>
              </w:rPr>
              <w:t>Реализация решения Совета депутатов муниципального образования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 «О пенсионном обеспечении муниципальных служащих органов местного самоуправления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 от 25.03.2015г. № 30/11.</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528,0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528,0</w:t>
            </w:r>
          </w:p>
        </w:tc>
        <w:tc>
          <w:tcPr>
            <w:tcW w:w="992"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528,0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528,0</w:t>
            </w:r>
          </w:p>
        </w:tc>
        <w:tc>
          <w:tcPr>
            <w:tcW w:w="993" w:type="dxa"/>
            <w:tcBorders>
              <w:top w:val="single" w:sz="4" w:space="0" w:color="auto"/>
              <w:left w:val="single" w:sz="4" w:space="0" w:color="auto"/>
              <w:right w:val="single" w:sz="4" w:space="0" w:color="auto"/>
            </w:tcBorders>
          </w:tcPr>
          <w:p w:rsidR="00403935" w:rsidRPr="00C07630" w:rsidRDefault="00403935" w:rsidP="00403935">
            <w:pPr>
              <w:rPr>
                <w:sz w:val="24"/>
                <w:szCs w:val="24"/>
              </w:rPr>
            </w:pPr>
            <w:r w:rsidRPr="00C07630">
              <w:rPr>
                <w:rFonts w:ascii="Times New Roman" w:hAnsi="Times New Roman" w:cs="Times New Roman"/>
                <w:sz w:val="24"/>
                <w:szCs w:val="24"/>
              </w:rPr>
              <w:t>528,0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lang w:val="en-US"/>
              </w:rPr>
              <w:t>3</w:t>
            </w:r>
            <w:r w:rsidRPr="00C07630">
              <w:rPr>
                <w:rFonts w:ascii="Times New Roman" w:hAnsi="Times New Roman" w:cs="Times New Roman"/>
                <w:sz w:val="24"/>
                <w:szCs w:val="24"/>
              </w:rPr>
              <w:t>.8</w:t>
            </w:r>
          </w:p>
          <w:p w:rsidR="00403935" w:rsidRPr="00C07630" w:rsidRDefault="00403935" w:rsidP="00403935">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sz w:val="24"/>
                <w:szCs w:val="24"/>
              </w:rPr>
            </w:pPr>
            <w:r w:rsidRPr="00C07630">
              <w:rPr>
                <w:rFonts w:ascii="Times New Roman" w:hAnsi="Times New Roman" w:cs="Times New Roman"/>
                <w:color w:val="000000" w:themeColor="text1"/>
                <w:sz w:val="24"/>
                <w:szCs w:val="24"/>
              </w:rPr>
              <w:t>Выделение</w:t>
            </w:r>
            <w:r w:rsidRPr="00C07630">
              <w:rPr>
                <w:rFonts w:ascii="Times New Roman" w:hAnsi="Times New Roman" w:cs="Times New Roman"/>
                <w:sz w:val="24"/>
                <w:szCs w:val="24"/>
              </w:rPr>
              <w:t xml:space="preserve"> денежных средств, для проведения конкурсов и мероприятий с гражданами пенсионного возраста.</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r>
              <w:rPr>
                <w:rFonts w:ascii="Times New Roman" w:hAnsi="Times New Roman" w:cs="Times New Roman"/>
                <w:sz w:val="24"/>
                <w:szCs w:val="24"/>
              </w:rPr>
              <w:t>50</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r>
              <w:rPr>
                <w:rFonts w:ascii="Times New Roman" w:hAnsi="Times New Roman" w:cs="Times New Roman"/>
                <w:sz w:val="24"/>
                <w:szCs w:val="24"/>
              </w:rPr>
              <w:t>50</w:t>
            </w:r>
            <w:r w:rsidRPr="00C07630">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Pr>
                <w:rFonts w:ascii="Times New Roman" w:hAnsi="Times New Roman" w:cs="Times New Roman"/>
                <w:sz w:val="24"/>
                <w:szCs w:val="24"/>
              </w:rPr>
              <w:t>50</w:t>
            </w:r>
            <w:r w:rsidRPr="00C07630">
              <w:rPr>
                <w:rFonts w:ascii="Times New Roman" w:hAnsi="Times New Roman" w:cs="Times New Roman"/>
                <w:sz w:val="24"/>
                <w:szCs w:val="24"/>
              </w:rPr>
              <w:t>,0</w:t>
            </w:r>
          </w:p>
        </w:tc>
        <w:tc>
          <w:tcPr>
            <w:tcW w:w="993" w:type="dxa"/>
            <w:tcBorders>
              <w:top w:val="single" w:sz="4" w:space="0" w:color="auto"/>
              <w:left w:val="single" w:sz="4" w:space="0" w:color="auto"/>
              <w:right w:val="single" w:sz="4" w:space="0" w:color="auto"/>
            </w:tcBorders>
          </w:tcPr>
          <w:p w:rsidR="00403935" w:rsidRPr="00C07630" w:rsidRDefault="00403935" w:rsidP="00403935">
            <w:r>
              <w:rPr>
                <w:rFonts w:ascii="Times New Roman" w:hAnsi="Times New Roman" w:cs="Times New Roman"/>
                <w:sz w:val="24"/>
                <w:szCs w:val="24"/>
              </w:rPr>
              <w:t>50</w:t>
            </w:r>
            <w:r w:rsidRPr="00C0763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w:t>
            </w:r>
            <w:r w:rsidRPr="00403935">
              <w:rPr>
                <w:rFonts w:ascii="Times New Roman" w:hAnsi="Times New Roman" w:cs="Times New Roman"/>
                <w:sz w:val="24"/>
                <w:szCs w:val="24"/>
              </w:rPr>
              <w:lastRenderedPageBreak/>
              <w:t>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lang w:val="en-US"/>
              </w:rPr>
            </w:pPr>
            <w:r w:rsidRPr="00C07630">
              <w:rPr>
                <w:rFonts w:ascii="Times New Roman" w:hAnsi="Times New Roman" w:cs="Times New Roman"/>
                <w:sz w:val="24"/>
                <w:szCs w:val="24"/>
                <w:lang w:val="en-US"/>
              </w:rPr>
              <w:lastRenderedPageBreak/>
              <w:t>3.9</w:t>
            </w: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color w:val="000000" w:themeColor="text1"/>
                <w:sz w:val="24"/>
                <w:szCs w:val="24"/>
              </w:rPr>
            </w:pPr>
            <w:r w:rsidRPr="00C07630">
              <w:rPr>
                <w:rFonts w:ascii="Times New Roman" w:hAnsi="Times New Roman" w:cs="Times New Roman"/>
                <w:color w:val="000000" w:themeColor="text1"/>
                <w:sz w:val="24"/>
                <w:szCs w:val="24"/>
              </w:rPr>
              <w:t>Выделение денежных средств, для проведения районного конкурса «Человек года»</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12,0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12,0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12,0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12,0</w:t>
            </w:r>
          </w:p>
        </w:tc>
        <w:tc>
          <w:tcPr>
            <w:tcW w:w="993"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sidRPr="00C07630">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403935" w:rsidRPr="00C07630" w:rsidTr="00403935">
        <w:trPr>
          <w:jc w:val="center"/>
        </w:trPr>
        <w:tc>
          <w:tcPr>
            <w:tcW w:w="430" w:type="dxa"/>
            <w:tcBorders>
              <w:top w:val="single" w:sz="4" w:space="0" w:color="auto"/>
              <w:left w:val="single" w:sz="4" w:space="0" w:color="auto"/>
              <w:right w:val="single" w:sz="4" w:space="0" w:color="auto"/>
            </w:tcBorders>
          </w:tcPr>
          <w:p w:rsidR="00403935" w:rsidRPr="00C12691"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259"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Выделение денежных средств к Дню пожилого человека гражданам пожилого возраста (ветеранам органов местного самоуправления муниципального образования «</w:t>
            </w:r>
            <w:proofErr w:type="spellStart"/>
            <w:r>
              <w:rPr>
                <w:rFonts w:ascii="Times New Roman" w:hAnsi="Times New Roman" w:cs="Times New Roman"/>
                <w:color w:val="000000" w:themeColor="text1"/>
                <w:sz w:val="24"/>
                <w:szCs w:val="24"/>
              </w:rPr>
              <w:t>Сурский</w:t>
            </w:r>
            <w:proofErr w:type="spellEnd"/>
            <w:r>
              <w:rPr>
                <w:rFonts w:ascii="Times New Roman" w:hAnsi="Times New Roman" w:cs="Times New Roman"/>
                <w:color w:val="000000" w:themeColor="text1"/>
                <w:sz w:val="24"/>
                <w:szCs w:val="24"/>
              </w:rPr>
              <w:t xml:space="preserve"> район») на приобретение подарков.</w:t>
            </w:r>
          </w:p>
        </w:tc>
        <w:tc>
          <w:tcPr>
            <w:tcW w:w="1842"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sidRPr="00C07630">
              <w:rPr>
                <w:rFonts w:ascii="Times New Roman" w:hAnsi="Times New Roman" w:cs="Times New Roman"/>
                <w:sz w:val="24"/>
                <w:szCs w:val="24"/>
              </w:rPr>
              <w:t>Администрация МО «</w:t>
            </w:r>
            <w:proofErr w:type="spellStart"/>
            <w:r w:rsidRPr="00C07630">
              <w:rPr>
                <w:rFonts w:ascii="Times New Roman" w:hAnsi="Times New Roman" w:cs="Times New Roman"/>
                <w:sz w:val="24"/>
                <w:szCs w:val="24"/>
              </w:rPr>
              <w:t>Сурский</w:t>
            </w:r>
            <w:proofErr w:type="spellEnd"/>
            <w:r w:rsidRPr="00C07630">
              <w:rPr>
                <w:rFonts w:ascii="Times New Roman" w:hAnsi="Times New Roman" w:cs="Times New Roman"/>
                <w:sz w:val="24"/>
                <w:szCs w:val="24"/>
              </w:rPr>
              <w:t xml:space="preserve"> район</w:t>
            </w:r>
          </w:p>
        </w:tc>
        <w:tc>
          <w:tcPr>
            <w:tcW w:w="993" w:type="dxa"/>
            <w:tcBorders>
              <w:top w:val="single" w:sz="4" w:space="0" w:color="auto"/>
              <w:left w:val="single" w:sz="4" w:space="0" w:color="auto"/>
              <w:right w:val="single" w:sz="4" w:space="0" w:color="auto"/>
            </w:tcBorders>
          </w:tcPr>
          <w:p w:rsidR="00403935" w:rsidRPr="00C07630"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Pr>
                <w:rFonts w:ascii="Times New Roman" w:hAnsi="Times New Roman" w:cs="Times New Roman"/>
                <w:sz w:val="24"/>
                <w:szCs w:val="24"/>
              </w:rPr>
              <w:t>26,0</w:t>
            </w:r>
          </w:p>
        </w:tc>
        <w:tc>
          <w:tcPr>
            <w:tcW w:w="993" w:type="dxa"/>
            <w:tcBorders>
              <w:top w:val="single" w:sz="4" w:space="0" w:color="auto"/>
              <w:left w:val="single" w:sz="4" w:space="0" w:color="auto"/>
              <w:right w:val="single" w:sz="4" w:space="0" w:color="auto"/>
            </w:tcBorders>
          </w:tcPr>
          <w:p w:rsidR="00403935" w:rsidRPr="00C07630" w:rsidRDefault="00403935" w:rsidP="00403935">
            <w:pPr>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403935" w:rsidRDefault="00403935" w:rsidP="004039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w:t>
            </w:r>
            <w:r w:rsidRPr="00403935">
              <w:rPr>
                <w:rFonts w:ascii="Times New Roman" w:hAnsi="Times New Roman" w:cs="Times New Roman"/>
                <w:sz w:val="24"/>
                <w:szCs w:val="24"/>
              </w:rPr>
              <w:t>юджетны</w:t>
            </w:r>
            <w:r>
              <w:rPr>
                <w:rFonts w:ascii="Times New Roman" w:hAnsi="Times New Roman" w:cs="Times New Roman"/>
                <w:sz w:val="24"/>
                <w:szCs w:val="24"/>
              </w:rPr>
              <w:t>е</w:t>
            </w:r>
          </w:p>
          <w:p w:rsidR="00403935" w:rsidRPr="00E42C60" w:rsidRDefault="00403935" w:rsidP="00403935">
            <w:pPr>
              <w:autoSpaceDE w:val="0"/>
              <w:autoSpaceDN w:val="0"/>
              <w:adjustRightInd w:val="0"/>
              <w:jc w:val="center"/>
              <w:rPr>
                <w:rFonts w:ascii="Times New Roman" w:hAnsi="Times New Roman" w:cs="Times New Roman"/>
                <w:sz w:val="24"/>
                <w:szCs w:val="24"/>
              </w:rPr>
            </w:pPr>
            <w:r w:rsidRPr="00403935">
              <w:rPr>
                <w:rFonts w:ascii="Times New Roman" w:hAnsi="Times New Roman" w:cs="Times New Roman"/>
                <w:sz w:val="24"/>
                <w:szCs w:val="24"/>
              </w:rPr>
              <w:t>ассигновани</w:t>
            </w:r>
            <w:r>
              <w:rPr>
                <w:rFonts w:ascii="Times New Roman" w:hAnsi="Times New Roman" w:cs="Times New Roman"/>
                <w:sz w:val="24"/>
                <w:szCs w:val="24"/>
              </w:rPr>
              <w:t>я</w:t>
            </w:r>
            <w:r w:rsidRPr="00403935">
              <w:rPr>
                <w:rFonts w:ascii="Times New Roman" w:hAnsi="Times New Roman" w:cs="Times New Roman"/>
                <w:sz w:val="24"/>
                <w:szCs w:val="24"/>
              </w:rPr>
              <w:t xml:space="preserve"> муниципального образования «</w:t>
            </w:r>
            <w:proofErr w:type="spellStart"/>
            <w:r w:rsidRPr="00403935">
              <w:rPr>
                <w:rFonts w:ascii="Times New Roman" w:hAnsi="Times New Roman" w:cs="Times New Roman"/>
                <w:sz w:val="24"/>
                <w:szCs w:val="24"/>
              </w:rPr>
              <w:t>Сурский</w:t>
            </w:r>
            <w:proofErr w:type="spellEnd"/>
            <w:r w:rsidRPr="00403935">
              <w:rPr>
                <w:rFonts w:ascii="Times New Roman" w:hAnsi="Times New Roman" w:cs="Times New Roman"/>
                <w:sz w:val="24"/>
                <w:szCs w:val="24"/>
              </w:rPr>
              <w:t xml:space="preserve"> район» Ульяновской области</w:t>
            </w:r>
          </w:p>
        </w:tc>
      </w:tr>
      <w:tr w:rsidR="00A90AD7" w:rsidRPr="00C07630" w:rsidTr="00403935">
        <w:trPr>
          <w:jc w:val="center"/>
        </w:trPr>
        <w:tc>
          <w:tcPr>
            <w:tcW w:w="430" w:type="dxa"/>
            <w:tcBorders>
              <w:top w:val="single" w:sz="4" w:space="0" w:color="auto"/>
              <w:left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p>
        </w:tc>
        <w:tc>
          <w:tcPr>
            <w:tcW w:w="2259" w:type="dxa"/>
            <w:tcBorders>
              <w:top w:val="single" w:sz="4" w:space="0" w:color="auto"/>
              <w:left w:val="single" w:sz="4" w:space="0" w:color="auto"/>
              <w:right w:val="single" w:sz="4" w:space="0" w:color="auto"/>
            </w:tcBorders>
          </w:tcPr>
          <w:p w:rsidR="00776A76" w:rsidRPr="00C07630" w:rsidRDefault="00776A76" w:rsidP="00072A1D">
            <w:pPr>
              <w:autoSpaceDE w:val="0"/>
              <w:autoSpaceDN w:val="0"/>
              <w:adjustRightInd w:val="0"/>
              <w:jc w:val="both"/>
              <w:rPr>
                <w:rFonts w:ascii="Times New Roman" w:hAnsi="Times New Roman" w:cs="Times New Roman"/>
                <w:b/>
                <w:sz w:val="24"/>
                <w:szCs w:val="24"/>
              </w:rPr>
            </w:pPr>
            <w:r w:rsidRPr="00C07630">
              <w:rPr>
                <w:rFonts w:ascii="Times New Roman" w:hAnsi="Times New Roman" w:cs="Times New Roman"/>
                <w:b/>
                <w:sz w:val="24"/>
                <w:szCs w:val="24"/>
              </w:rPr>
              <w:t>ИТОГО</w:t>
            </w:r>
          </w:p>
        </w:tc>
        <w:tc>
          <w:tcPr>
            <w:tcW w:w="1842" w:type="dxa"/>
            <w:tcBorders>
              <w:top w:val="single" w:sz="4" w:space="0" w:color="auto"/>
              <w:left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b/>
                <w:sz w:val="24"/>
                <w:szCs w:val="24"/>
              </w:rPr>
            </w:pPr>
            <w:r w:rsidRPr="00C07630">
              <w:rPr>
                <w:rFonts w:ascii="Times New Roman" w:hAnsi="Times New Roman" w:cs="Times New Roman"/>
                <w:b/>
                <w:sz w:val="24"/>
                <w:szCs w:val="24"/>
              </w:rPr>
              <w:t>10</w:t>
            </w:r>
            <w:r w:rsidR="00B20EB0">
              <w:rPr>
                <w:rFonts w:ascii="Times New Roman" w:hAnsi="Times New Roman" w:cs="Times New Roman"/>
                <w:b/>
                <w:sz w:val="24"/>
                <w:szCs w:val="24"/>
              </w:rPr>
              <w:t>57</w:t>
            </w:r>
            <w:r w:rsidR="006228BF">
              <w:rPr>
                <w:rFonts w:ascii="Times New Roman" w:hAnsi="Times New Roman" w:cs="Times New Roman"/>
                <w:b/>
                <w:sz w:val="24"/>
                <w:szCs w:val="24"/>
              </w:rPr>
              <w:t>,50</w:t>
            </w:r>
          </w:p>
        </w:tc>
        <w:tc>
          <w:tcPr>
            <w:tcW w:w="992" w:type="dxa"/>
            <w:tcBorders>
              <w:top w:val="single" w:sz="4" w:space="0" w:color="auto"/>
              <w:left w:val="single" w:sz="4" w:space="0" w:color="auto"/>
              <w:right w:val="single" w:sz="4" w:space="0" w:color="auto"/>
            </w:tcBorders>
          </w:tcPr>
          <w:p w:rsidR="00776A76" w:rsidRPr="00C07630" w:rsidRDefault="00776A76" w:rsidP="00072A1D">
            <w:pPr>
              <w:rPr>
                <w:rFonts w:ascii="Times New Roman" w:hAnsi="Times New Roman" w:cs="Times New Roman"/>
                <w:b/>
                <w:sz w:val="24"/>
                <w:szCs w:val="24"/>
              </w:rPr>
            </w:pPr>
            <w:r w:rsidRPr="00C07630">
              <w:rPr>
                <w:rFonts w:ascii="Times New Roman" w:hAnsi="Times New Roman" w:cs="Times New Roman"/>
                <w:b/>
                <w:sz w:val="24"/>
                <w:szCs w:val="24"/>
              </w:rPr>
              <w:t>10</w:t>
            </w:r>
            <w:r w:rsidR="00B20EB0">
              <w:rPr>
                <w:rFonts w:ascii="Times New Roman" w:hAnsi="Times New Roman" w:cs="Times New Roman"/>
                <w:b/>
                <w:sz w:val="24"/>
                <w:szCs w:val="24"/>
              </w:rPr>
              <w:t>57</w:t>
            </w:r>
            <w:r w:rsidR="006228BF">
              <w:rPr>
                <w:rFonts w:ascii="Times New Roman" w:hAnsi="Times New Roman" w:cs="Times New Roman"/>
                <w:b/>
                <w:sz w:val="24"/>
                <w:szCs w:val="24"/>
              </w:rPr>
              <w:t>,50</w:t>
            </w:r>
          </w:p>
        </w:tc>
        <w:tc>
          <w:tcPr>
            <w:tcW w:w="992" w:type="dxa"/>
            <w:tcBorders>
              <w:top w:val="single" w:sz="4" w:space="0" w:color="auto"/>
              <w:left w:val="single" w:sz="4" w:space="0" w:color="auto"/>
              <w:right w:val="single" w:sz="4" w:space="0" w:color="auto"/>
            </w:tcBorders>
          </w:tcPr>
          <w:p w:rsidR="00776A76" w:rsidRPr="00C07630" w:rsidRDefault="00776A76" w:rsidP="00072A1D">
            <w:pPr>
              <w:rPr>
                <w:rFonts w:ascii="Times New Roman" w:hAnsi="Times New Roman" w:cs="Times New Roman"/>
                <w:b/>
                <w:sz w:val="24"/>
                <w:szCs w:val="24"/>
              </w:rPr>
            </w:pPr>
            <w:r w:rsidRPr="00C07630">
              <w:rPr>
                <w:rFonts w:ascii="Times New Roman" w:hAnsi="Times New Roman" w:cs="Times New Roman"/>
                <w:b/>
                <w:sz w:val="24"/>
                <w:szCs w:val="24"/>
              </w:rPr>
              <w:t>10</w:t>
            </w:r>
            <w:r w:rsidR="00B20EB0">
              <w:rPr>
                <w:rFonts w:ascii="Times New Roman" w:hAnsi="Times New Roman" w:cs="Times New Roman"/>
                <w:b/>
                <w:sz w:val="24"/>
                <w:szCs w:val="24"/>
              </w:rPr>
              <w:t>57</w:t>
            </w:r>
            <w:r w:rsidR="006228BF">
              <w:rPr>
                <w:rFonts w:ascii="Times New Roman" w:hAnsi="Times New Roman" w:cs="Times New Roman"/>
                <w:b/>
                <w:sz w:val="24"/>
                <w:szCs w:val="24"/>
              </w:rPr>
              <w:t>,50</w:t>
            </w:r>
          </w:p>
        </w:tc>
        <w:tc>
          <w:tcPr>
            <w:tcW w:w="992" w:type="dxa"/>
            <w:tcBorders>
              <w:top w:val="single" w:sz="4" w:space="0" w:color="auto"/>
              <w:left w:val="single" w:sz="4" w:space="0" w:color="auto"/>
              <w:right w:val="single" w:sz="4" w:space="0" w:color="auto"/>
            </w:tcBorders>
          </w:tcPr>
          <w:p w:rsidR="00776A76" w:rsidRPr="00C07630" w:rsidRDefault="00A90AD7" w:rsidP="00072A1D">
            <w:pPr>
              <w:rPr>
                <w:rFonts w:ascii="Times New Roman" w:hAnsi="Times New Roman" w:cs="Times New Roman"/>
                <w:b/>
                <w:sz w:val="24"/>
                <w:szCs w:val="24"/>
              </w:rPr>
            </w:pPr>
            <w:r>
              <w:rPr>
                <w:rFonts w:ascii="Times New Roman" w:hAnsi="Times New Roman" w:cs="Times New Roman"/>
                <w:b/>
                <w:sz w:val="24"/>
                <w:szCs w:val="24"/>
              </w:rPr>
              <w:t>10</w:t>
            </w:r>
            <w:r w:rsidR="00B20EB0">
              <w:rPr>
                <w:rFonts w:ascii="Times New Roman" w:hAnsi="Times New Roman" w:cs="Times New Roman"/>
                <w:b/>
                <w:sz w:val="24"/>
                <w:szCs w:val="24"/>
              </w:rPr>
              <w:t>57</w:t>
            </w:r>
            <w:r w:rsidR="006228BF">
              <w:rPr>
                <w:rFonts w:ascii="Times New Roman" w:hAnsi="Times New Roman" w:cs="Times New Roman"/>
                <w:b/>
                <w:sz w:val="24"/>
                <w:szCs w:val="24"/>
              </w:rPr>
              <w:t>,50</w:t>
            </w:r>
          </w:p>
        </w:tc>
        <w:tc>
          <w:tcPr>
            <w:tcW w:w="993" w:type="dxa"/>
            <w:tcBorders>
              <w:top w:val="single" w:sz="4" w:space="0" w:color="auto"/>
              <w:left w:val="single" w:sz="4" w:space="0" w:color="auto"/>
              <w:right w:val="single" w:sz="4" w:space="0" w:color="auto"/>
            </w:tcBorders>
          </w:tcPr>
          <w:p w:rsidR="00776A76" w:rsidRPr="00C07630" w:rsidRDefault="00776A76" w:rsidP="00072A1D">
            <w:pPr>
              <w:rPr>
                <w:rFonts w:ascii="Times New Roman" w:hAnsi="Times New Roman" w:cs="Times New Roman"/>
                <w:b/>
                <w:sz w:val="24"/>
                <w:szCs w:val="24"/>
              </w:rPr>
            </w:pPr>
            <w:r w:rsidRPr="00C07630">
              <w:rPr>
                <w:rFonts w:ascii="Times New Roman" w:hAnsi="Times New Roman" w:cs="Times New Roman"/>
                <w:b/>
                <w:sz w:val="24"/>
                <w:szCs w:val="24"/>
              </w:rPr>
              <w:t>10</w:t>
            </w:r>
            <w:r w:rsidR="00B20EB0">
              <w:rPr>
                <w:rFonts w:ascii="Times New Roman" w:hAnsi="Times New Roman" w:cs="Times New Roman"/>
                <w:b/>
                <w:sz w:val="24"/>
                <w:szCs w:val="24"/>
              </w:rPr>
              <w:t>57</w:t>
            </w:r>
            <w:r w:rsidR="006228BF">
              <w:rPr>
                <w:rFonts w:ascii="Times New Roman" w:hAnsi="Times New Roman" w:cs="Times New Roman"/>
                <w:b/>
                <w:sz w:val="24"/>
                <w:szCs w:val="24"/>
              </w:rPr>
              <w:t>,50</w:t>
            </w:r>
          </w:p>
        </w:tc>
        <w:tc>
          <w:tcPr>
            <w:tcW w:w="1134" w:type="dxa"/>
            <w:tcBorders>
              <w:top w:val="single" w:sz="4" w:space="0" w:color="auto"/>
              <w:left w:val="single" w:sz="4" w:space="0" w:color="auto"/>
              <w:right w:val="single" w:sz="4" w:space="0" w:color="auto"/>
            </w:tcBorders>
          </w:tcPr>
          <w:p w:rsidR="00776A76" w:rsidRPr="00B44111" w:rsidRDefault="00B44111" w:rsidP="00072A1D">
            <w:pPr>
              <w:autoSpaceDE w:val="0"/>
              <w:autoSpaceDN w:val="0"/>
              <w:adjustRightInd w:val="0"/>
              <w:jc w:val="center"/>
              <w:rPr>
                <w:rFonts w:ascii="Times New Roman" w:hAnsi="Times New Roman" w:cs="Times New Roman"/>
                <w:b/>
                <w:bCs/>
                <w:sz w:val="24"/>
                <w:szCs w:val="24"/>
              </w:rPr>
            </w:pPr>
            <w:r w:rsidRPr="00B44111">
              <w:rPr>
                <w:rFonts w:ascii="Times New Roman" w:hAnsi="Times New Roman" w:cs="Times New Roman"/>
                <w:b/>
                <w:bCs/>
                <w:sz w:val="24"/>
                <w:szCs w:val="24"/>
              </w:rPr>
              <w:t>5</w:t>
            </w:r>
            <w:r w:rsidR="00E01BCD">
              <w:rPr>
                <w:rFonts w:ascii="Times New Roman" w:hAnsi="Times New Roman" w:cs="Times New Roman"/>
                <w:b/>
                <w:bCs/>
                <w:sz w:val="24"/>
                <w:szCs w:val="24"/>
              </w:rPr>
              <w:t xml:space="preserve"> </w:t>
            </w:r>
            <w:r w:rsidR="00B20EB0">
              <w:rPr>
                <w:rFonts w:ascii="Times New Roman" w:hAnsi="Times New Roman" w:cs="Times New Roman"/>
                <w:b/>
                <w:bCs/>
                <w:sz w:val="24"/>
                <w:szCs w:val="24"/>
              </w:rPr>
              <w:t>287</w:t>
            </w:r>
            <w:r w:rsidRPr="00B44111">
              <w:rPr>
                <w:rFonts w:ascii="Times New Roman" w:hAnsi="Times New Roman" w:cs="Times New Roman"/>
                <w:b/>
                <w:bCs/>
                <w:sz w:val="24"/>
                <w:szCs w:val="24"/>
              </w:rPr>
              <w:t>,50</w:t>
            </w:r>
          </w:p>
        </w:tc>
      </w:tr>
      <w:tr w:rsidR="00A90AD7" w:rsidRPr="00E42C60" w:rsidTr="00403935">
        <w:trPr>
          <w:trHeight w:val="681"/>
          <w:jc w:val="center"/>
        </w:trPr>
        <w:tc>
          <w:tcPr>
            <w:tcW w:w="430"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776A76" w:rsidRPr="00533F55" w:rsidRDefault="00776A76" w:rsidP="00072A1D">
            <w:pPr>
              <w:autoSpaceDE w:val="0"/>
              <w:autoSpaceDN w:val="0"/>
              <w:adjustRightInd w:val="0"/>
              <w:rPr>
                <w:rFonts w:ascii="Times New Roman" w:hAnsi="Times New Roman" w:cs="Times New Roman"/>
                <w:b/>
                <w:bCs/>
                <w:sz w:val="24"/>
                <w:szCs w:val="24"/>
              </w:rPr>
            </w:pPr>
            <w:r w:rsidRPr="00533F55">
              <w:rPr>
                <w:rFonts w:ascii="Times New Roman" w:hAnsi="Times New Roman" w:cs="Times New Roman"/>
                <w:b/>
                <w:bCs/>
                <w:sz w:val="24"/>
                <w:szCs w:val="24"/>
              </w:rPr>
              <w:t>ВСЕГО ПО ПРОГРАММЕ</w:t>
            </w:r>
          </w:p>
        </w:tc>
        <w:tc>
          <w:tcPr>
            <w:tcW w:w="1842"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r w:rsidRPr="00C07630">
              <w:rPr>
                <w:rFonts w:ascii="Times New Roman" w:hAnsi="Times New Roman"/>
                <w:b/>
                <w:sz w:val="24"/>
                <w:szCs w:val="24"/>
              </w:rPr>
              <w:t>30</w:t>
            </w:r>
            <w:r w:rsidR="00B20EB0">
              <w:rPr>
                <w:rFonts w:ascii="Times New Roman" w:hAnsi="Times New Roman"/>
                <w:b/>
                <w:sz w:val="24"/>
                <w:szCs w:val="24"/>
              </w:rPr>
              <w:t>55</w:t>
            </w:r>
            <w:r w:rsidR="00B44111">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r w:rsidRPr="00C07630">
              <w:rPr>
                <w:rFonts w:ascii="Times New Roman" w:hAnsi="Times New Roman"/>
                <w:b/>
                <w:sz w:val="24"/>
                <w:szCs w:val="24"/>
              </w:rPr>
              <w:t>30</w:t>
            </w:r>
            <w:r w:rsidR="00B20EB0">
              <w:rPr>
                <w:rFonts w:ascii="Times New Roman" w:hAnsi="Times New Roman"/>
                <w:b/>
                <w:sz w:val="24"/>
                <w:szCs w:val="24"/>
              </w:rPr>
              <w:t>55</w:t>
            </w:r>
            <w:r w:rsidR="00B44111">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r w:rsidRPr="00C07630">
              <w:rPr>
                <w:rFonts w:ascii="Times New Roman" w:hAnsi="Times New Roman"/>
                <w:b/>
                <w:sz w:val="24"/>
                <w:szCs w:val="24"/>
              </w:rPr>
              <w:t>30</w:t>
            </w:r>
            <w:r w:rsidR="00B20EB0">
              <w:rPr>
                <w:rFonts w:ascii="Times New Roman" w:hAnsi="Times New Roman"/>
                <w:b/>
                <w:sz w:val="24"/>
                <w:szCs w:val="24"/>
              </w:rPr>
              <w:t>55</w:t>
            </w:r>
            <w:r w:rsidR="00B44111">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76A76" w:rsidRPr="00C07630" w:rsidRDefault="00F6163F" w:rsidP="00072A1D">
            <w:pPr>
              <w:autoSpaceDE w:val="0"/>
              <w:autoSpaceDN w:val="0"/>
              <w:adjustRightInd w:val="0"/>
              <w:jc w:val="center"/>
              <w:rPr>
                <w:rFonts w:ascii="Times New Roman" w:hAnsi="Times New Roman"/>
                <w:b/>
                <w:sz w:val="24"/>
                <w:szCs w:val="24"/>
              </w:rPr>
            </w:pPr>
            <w:r>
              <w:rPr>
                <w:rFonts w:ascii="Times New Roman" w:hAnsi="Times New Roman"/>
                <w:b/>
                <w:sz w:val="24"/>
                <w:szCs w:val="24"/>
              </w:rPr>
              <w:t>30</w:t>
            </w:r>
            <w:r w:rsidR="00B20EB0">
              <w:rPr>
                <w:rFonts w:ascii="Times New Roman" w:hAnsi="Times New Roman"/>
                <w:b/>
                <w:sz w:val="24"/>
                <w:szCs w:val="24"/>
              </w:rPr>
              <w:t>55</w:t>
            </w:r>
            <w:r w:rsidR="00B44111">
              <w:rPr>
                <w:rFonts w:ascii="Times New Roman" w:hAnsi="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76A76" w:rsidRPr="00C07630" w:rsidRDefault="00776A76" w:rsidP="00072A1D">
            <w:pPr>
              <w:autoSpaceDE w:val="0"/>
              <w:autoSpaceDN w:val="0"/>
              <w:adjustRightInd w:val="0"/>
              <w:jc w:val="center"/>
              <w:rPr>
                <w:rFonts w:ascii="Times New Roman" w:hAnsi="Times New Roman" w:cs="Times New Roman"/>
                <w:sz w:val="24"/>
                <w:szCs w:val="24"/>
              </w:rPr>
            </w:pPr>
            <w:r w:rsidRPr="00C07630">
              <w:rPr>
                <w:rFonts w:ascii="Times New Roman" w:hAnsi="Times New Roman"/>
                <w:b/>
                <w:sz w:val="24"/>
                <w:szCs w:val="24"/>
              </w:rPr>
              <w:t>30</w:t>
            </w:r>
            <w:r w:rsidR="00B20EB0">
              <w:rPr>
                <w:rFonts w:ascii="Times New Roman" w:hAnsi="Times New Roman"/>
                <w:b/>
                <w:sz w:val="24"/>
                <w:szCs w:val="24"/>
              </w:rPr>
              <w:t>55</w:t>
            </w:r>
            <w:r w:rsidR="00B44111">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76A76" w:rsidRPr="00B44111" w:rsidRDefault="00B44111" w:rsidP="00072A1D">
            <w:pPr>
              <w:autoSpaceDE w:val="0"/>
              <w:autoSpaceDN w:val="0"/>
              <w:adjustRightInd w:val="0"/>
              <w:jc w:val="center"/>
              <w:rPr>
                <w:rFonts w:ascii="Times New Roman" w:hAnsi="Times New Roman" w:cs="Times New Roman"/>
                <w:b/>
                <w:bCs/>
                <w:sz w:val="24"/>
                <w:szCs w:val="24"/>
              </w:rPr>
            </w:pPr>
            <w:r w:rsidRPr="00B44111">
              <w:rPr>
                <w:rFonts w:ascii="Times New Roman" w:hAnsi="Times New Roman" w:cs="Times New Roman"/>
                <w:b/>
                <w:bCs/>
                <w:sz w:val="24"/>
                <w:szCs w:val="24"/>
              </w:rPr>
              <w:t>15</w:t>
            </w:r>
            <w:r w:rsidR="00B20EB0">
              <w:rPr>
                <w:rFonts w:ascii="Times New Roman" w:hAnsi="Times New Roman" w:cs="Times New Roman"/>
                <w:b/>
                <w:bCs/>
                <w:sz w:val="24"/>
                <w:szCs w:val="24"/>
              </w:rPr>
              <w:t xml:space="preserve"> 275</w:t>
            </w:r>
            <w:r w:rsidRPr="00B44111">
              <w:rPr>
                <w:rFonts w:ascii="Times New Roman" w:hAnsi="Times New Roman" w:cs="Times New Roman"/>
                <w:b/>
                <w:bCs/>
                <w:sz w:val="24"/>
                <w:szCs w:val="24"/>
              </w:rPr>
              <w:t>,0</w:t>
            </w:r>
          </w:p>
        </w:tc>
      </w:tr>
    </w:tbl>
    <w:p w:rsidR="008D54DE" w:rsidRDefault="008D54DE"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533F55" w:rsidRDefault="00533F55" w:rsidP="00936AFD">
      <w:pPr>
        <w:autoSpaceDE w:val="0"/>
        <w:autoSpaceDN w:val="0"/>
        <w:adjustRightInd w:val="0"/>
        <w:ind w:firstLine="540"/>
        <w:jc w:val="both"/>
        <w:rPr>
          <w:rFonts w:ascii="Times New Roman" w:hAnsi="Times New Roman" w:cs="Times New Roman"/>
          <w:sz w:val="24"/>
          <w:szCs w:val="24"/>
        </w:rPr>
      </w:pPr>
    </w:p>
    <w:p w:rsidR="008D54DE" w:rsidRPr="00E42C60" w:rsidRDefault="008D54DE" w:rsidP="00403935">
      <w:pPr>
        <w:autoSpaceDE w:val="0"/>
        <w:autoSpaceDN w:val="0"/>
        <w:adjustRightInd w:val="0"/>
        <w:jc w:val="both"/>
        <w:rPr>
          <w:rFonts w:ascii="Times New Roman" w:hAnsi="Times New Roman" w:cs="Times New Roman"/>
          <w:sz w:val="24"/>
          <w:szCs w:val="24"/>
        </w:rPr>
      </w:pPr>
    </w:p>
    <w:tbl>
      <w:tblPr>
        <w:tblW w:w="0" w:type="auto"/>
        <w:tblLook w:val="04A0" w:firstRow="1" w:lastRow="0" w:firstColumn="1" w:lastColumn="0" w:noHBand="0" w:noVBand="1"/>
      </w:tblPr>
      <w:tblGrid>
        <w:gridCol w:w="274"/>
        <w:gridCol w:w="9704"/>
      </w:tblGrid>
      <w:tr w:rsidR="003106B8" w:rsidRPr="00E42C60" w:rsidTr="005049F6">
        <w:tc>
          <w:tcPr>
            <w:tcW w:w="4565" w:type="dxa"/>
          </w:tcPr>
          <w:p w:rsidR="003106B8" w:rsidRDefault="00936AFD" w:rsidP="003A1FB8">
            <w:pPr>
              <w:pStyle w:val="ConsPlusNormal"/>
              <w:jc w:val="center"/>
              <w:rPr>
                <w:sz w:val="24"/>
                <w:szCs w:val="24"/>
              </w:rPr>
            </w:pPr>
            <w:bookmarkStart w:id="15" w:name="Par516"/>
            <w:bookmarkEnd w:id="15"/>
            <w:r w:rsidRPr="00E42C60">
              <w:rPr>
                <w:sz w:val="24"/>
                <w:szCs w:val="24"/>
              </w:rPr>
              <w:t>.</w:t>
            </w:r>
          </w:p>
          <w:p w:rsidR="00103B1C" w:rsidRDefault="00103B1C" w:rsidP="003A1FB8">
            <w:pPr>
              <w:pStyle w:val="ConsPlusNormal"/>
              <w:jc w:val="center"/>
              <w:rPr>
                <w:b/>
                <w:bCs/>
              </w:rPr>
            </w:pPr>
          </w:p>
          <w:p w:rsidR="00103B1C" w:rsidRPr="00E42C60" w:rsidRDefault="00103B1C" w:rsidP="003A1FB8">
            <w:pPr>
              <w:pStyle w:val="ConsPlusNormal"/>
              <w:jc w:val="center"/>
              <w:rPr>
                <w:b/>
                <w:bCs/>
              </w:rPr>
            </w:pPr>
          </w:p>
        </w:tc>
        <w:tc>
          <w:tcPr>
            <w:tcW w:w="4722" w:type="dxa"/>
          </w:tcPr>
          <w:p w:rsidR="00533F55" w:rsidRDefault="00533F55" w:rsidP="00533F55">
            <w:pPr>
              <w:pStyle w:val="a5"/>
              <w:spacing w:line="276" w:lineRule="auto"/>
              <w:jc w:val="both"/>
              <w:rPr>
                <w:rFonts w:ascii="Times New Roman" w:hAnsi="Times New Roman" w:cs="Times New Roman"/>
                <w:sz w:val="28"/>
                <w:szCs w:val="28"/>
              </w:rPr>
            </w:pPr>
          </w:p>
          <w:tbl>
            <w:tblPr>
              <w:tblW w:w="9747" w:type="dxa"/>
              <w:tblLook w:val="04A0" w:firstRow="1" w:lastRow="0" w:firstColumn="1" w:lastColumn="0" w:noHBand="0" w:noVBand="1"/>
            </w:tblPr>
            <w:tblGrid>
              <w:gridCol w:w="4565"/>
              <w:gridCol w:w="5182"/>
            </w:tblGrid>
            <w:tr w:rsidR="00533F55" w:rsidRPr="00E42C60" w:rsidTr="004C2C51">
              <w:tc>
                <w:tcPr>
                  <w:tcW w:w="4565" w:type="dxa"/>
                </w:tcPr>
                <w:p w:rsidR="00533F55" w:rsidRPr="00E42C60" w:rsidRDefault="00533F55" w:rsidP="00533F55">
                  <w:pPr>
                    <w:pStyle w:val="ConsPlusNormal"/>
                    <w:jc w:val="center"/>
                    <w:rPr>
                      <w:b/>
                      <w:bCs/>
                    </w:rPr>
                  </w:pPr>
                </w:p>
              </w:tc>
              <w:tc>
                <w:tcPr>
                  <w:tcW w:w="5182" w:type="dxa"/>
                </w:tcPr>
                <w:p w:rsidR="00533F55" w:rsidRPr="00533F55" w:rsidRDefault="00533F55" w:rsidP="00533F55">
                  <w:pPr>
                    <w:pStyle w:val="ConsPlusNormal"/>
                    <w:jc w:val="center"/>
                    <w:outlineLvl w:val="0"/>
                  </w:pPr>
                  <w:r w:rsidRPr="00533F55">
                    <w:t xml:space="preserve">ПРИЛОЖЕНИЕ № </w:t>
                  </w:r>
                  <w:r>
                    <w:t>3</w:t>
                  </w:r>
                </w:p>
                <w:p w:rsidR="00533F55" w:rsidRPr="00E42C60" w:rsidRDefault="00533F55" w:rsidP="00533F55">
                  <w:pPr>
                    <w:pStyle w:val="ConsPlusNormal"/>
                    <w:jc w:val="center"/>
                  </w:pPr>
                  <w:proofErr w:type="gramStart"/>
                  <w:r w:rsidRPr="00E42C60">
                    <w:t xml:space="preserve">к  </w:t>
                  </w:r>
                  <w:r>
                    <w:t>м</w:t>
                  </w:r>
                  <w:r w:rsidRPr="00E42C60">
                    <w:t>униципальной</w:t>
                  </w:r>
                  <w:proofErr w:type="gramEnd"/>
                  <w:r w:rsidRPr="00E42C60">
                    <w:t xml:space="preserve"> программе</w:t>
                  </w:r>
                </w:p>
                <w:p w:rsidR="00533F55" w:rsidRPr="00E42C60" w:rsidRDefault="00533F55" w:rsidP="00533F55">
                  <w:pPr>
                    <w:pStyle w:val="ConsPlusNormal"/>
                    <w:jc w:val="center"/>
                    <w:rPr>
                      <w:b/>
                      <w:bCs/>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 xml:space="preserve">Забота» </w:t>
                  </w:r>
                  <w:r>
                    <w:t xml:space="preserve">  </w:t>
                  </w:r>
                  <w:proofErr w:type="gramEnd"/>
                  <w:r>
                    <w:t xml:space="preserve">                             </w:t>
                  </w:r>
                  <w:r w:rsidRPr="00E42C60">
                    <w:t>на 202</w:t>
                  </w:r>
                  <w:r>
                    <w:t>4</w:t>
                  </w:r>
                  <w:r w:rsidRPr="00E42C60">
                    <w:t xml:space="preserve"> - 202</w:t>
                  </w:r>
                  <w:r>
                    <w:t>8</w:t>
                  </w:r>
                  <w:r w:rsidRPr="00E42C60">
                    <w:t xml:space="preserve"> годы"</w:t>
                  </w:r>
                </w:p>
              </w:tc>
            </w:tr>
          </w:tbl>
          <w:p w:rsidR="003106B8" w:rsidRPr="00E42C60" w:rsidRDefault="003106B8" w:rsidP="00B2414D">
            <w:pPr>
              <w:pStyle w:val="ConsPlusNormal"/>
              <w:jc w:val="center"/>
              <w:rPr>
                <w:b/>
                <w:bCs/>
              </w:rPr>
            </w:pPr>
          </w:p>
        </w:tc>
      </w:tr>
    </w:tbl>
    <w:p w:rsidR="003106B8" w:rsidRPr="00E42C60" w:rsidRDefault="003106B8" w:rsidP="003106B8">
      <w:pPr>
        <w:autoSpaceDE w:val="0"/>
        <w:autoSpaceDN w:val="0"/>
        <w:adjustRightInd w:val="0"/>
        <w:jc w:val="both"/>
        <w:rPr>
          <w:rFonts w:ascii="Times New Roman" w:hAnsi="Times New Roman" w:cs="Times New Roman"/>
          <w:sz w:val="20"/>
          <w:szCs w:val="20"/>
        </w:rPr>
      </w:pPr>
    </w:p>
    <w:p w:rsidR="00936AFD" w:rsidRPr="00E42C60" w:rsidRDefault="00936AFD" w:rsidP="00936AFD">
      <w:pPr>
        <w:autoSpaceDE w:val="0"/>
        <w:autoSpaceDN w:val="0"/>
        <w:adjustRightInd w:val="0"/>
        <w:jc w:val="both"/>
        <w:rPr>
          <w:rFonts w:ascii="Times New Roman" w:hAnsi="Times New Roman" w:cs="Times New Roman"/>
          <w:sz w:val="24"/>
          <w:szCs w:val="24"/>
        </w:rPr>
      </w:pPr>
    </w:p>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bookmarkStart w:id="16" w:name="Par525"/>
      <w:bookmarkEnd w:id="16"/>
      <w:r w:rsidRPr="00E42C60">
        <w:rPr>
          <w:rFonts w:ascii="Times New Roman" w:hAnsi="Times New Roman" w:cs="Times New Roman"/>
          <w:b/>
          <w:bCs/>
          <w:sz w:val="28"/>
          <w:szCs w:val="28"/>
        </w:rPr>
        <w:t>ПОРЯДОК</w:t>
      </w:r>
    </w:p>
    <w:p w:rsidR="00936AFD" w:rsidRPr="00E42C60" w:rsidRDefault="007574C0"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п</w:t>
      </w:r>
      <w:r w:rsidR="008D54DE" w:rsidRPr="00E42C60">
        <w:rPr>
          <w:rFonts w:ascii="Times New Roman" w:hAnsi="Times New Roman" w:cs="Times New Roman"/>
          <w:b/>
          <w:bCs/>
          <w:sz w:val="28"/>
          <w:szCs w:val="28"/>
        </w:rPr>
        <w:t>редоставлени</w:t>
      </w:r>
      <w:r w:rsidR="00392F99" w:rsidRPr="00E42C60">
        <w:rPr>
          <w:rFonts w:ascii="Times New Roman" w:hAnsi="Times New Roman" w:cs="Times New Roman"/>
          <w:b/>
          <w:bCs/>
          <w:sz w:val="28"/>
          <w:szCs w:val="28"/>
        </w:rPr>
        <w:t xml:space="preserve">е </w:t>
      </w:r>
      <w:r w:rsidR="00350942" w:rsidRPr="00E42C60">
        <w:rPr>
          <w:rFonts w:ascii="Times New Roman" w:hAnsi="Times New Roman" w:cs="Times New Roman"/>
          <w:b/>
          <w:bCs/>
          <w:sz w:val="28"/>
          <w:szCs w:val="28"/>
        </w:rPr>
        <w:t>социальных выплат</w:t>
      </w:r>
    </w:p>
    <w:p w:rsidR="00936AFD" w:rsidRPr="00E42C60" w:rsidRDefault="00936AFD" w:rsidP="00936AFD">
      <w:pPr>
        <w:autoSpaceDE w:val="0"/>
        <w:autoSpaceDN w:val="0"/>
        <w:adjustRightInd w:val="0"/>
        <w:jc w:val="both"/>
        <w:rPr>
          <w:rFonts w:ascii="Times New Roman" w:hAnsi="Times New Roman" w:cs="Times New Roman"/>
          <w:sz w:val="28"/>
          <w:szCs w:val="28"/>
        </w:rPr>
      </w:pPr>
    </w:p>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1. Общие положения</w:t>
      </w:r>
    </w:p>
    <w:p w:rsidR="00936AFD" w:rsidRPr="00E42C60" w:rsidRDefault="00936AFD" w:rsidP="000027A6">
      <w:pPr>
        <w:jc w:val="both"/>
        <w:rPr>
          <w:rFonts w:ascii="Times New Roman" w:hAnsi="Times New Roman" w:cs="Times New Roman"/>
          <w:sz w:val="28"/>
          <w:szCs w:val="28"/>
        </w:rPr>
      </w:pPr>
    </w:p>
    <w:p w:rsidR="00936AFD" w:rsidRPr="0062609B" w:rsidRDefault="00936AFD"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1.1. Настоящий Порядок разработан к Программе "Социальная поддержка и защита населения муниципального образования "</w:t>
      </w:r>
      <w:proofErr w:type="spellStart"/>
      <w:r w:rsidR="00E70879" w:rsidRPr="0062609B">
        <w:rPr>
          <w:rFonts w:ascii="Times New Roman" w:hAnsi="Times New Roman" w:cs="Times New Roman"/>
          <w:sz w:val="28"/>
          <w:szCs w:val="28"/>
        </w:rPr>
        <w:t>Сур</w:t>
      </w:r>
      <w:r w:rsidRPr="0062609B">
        <w:rPr>
          <w:rFonts w:ascii="Times New Roman" w:hAnsi="Times New Roman" w:cs="Times New Roman"/>
          <w:sz w:val="28"/>
          <w:szCs w:val="28"/>
        </w:rPr>
        <w:t>ский</w:t>
      </w:r>
      <w:proofErr w:type="spellEnd"/>
      <w:r w:rsidRPr="0062609B">
        <w:rPr>
          <w:rFonts w:ascii="Times New Roman" w:hAnsi="Times New Roman" w:cs="Times New Roman"/>
          <w:sz w:val="28"/>
          <w:szCs w:val="28"/>
        </w:rPr>
        <w:t xml:space="preserve"> район" </w:t>
      </w:r>
      <w:r w:rsidR="004855C5" w:rsidRPr="0062609B">
        <w:rPr>
          <w:rFonts w:ascii="Times New Roman" w:hAnsi="Times New Roman" w:cs="Times New Roman"/>
          <w:sz w:val="28"/>
          <w:szCs w:val="28"/>
        </w:rPr>
        <w:t>«</w:t>
      </w:r>
      <w:proofErr w:type="gramStart"/>
      <w:r w:rsidR="004855C5" w:rsidRPr="0062609B">
        <w:rPr>
          <w:rFonts w:ascii="Times New Roman" w:hAnsi="Times New Roman" w:cs="Times New Roman"/>
          <w:sz w:val="28"/>
          <w:szCs w:val="28"/>
        </w:rPr>
        <w:t xml:space="preserve">Забота» </w:t>
      </w:r>
      <w:r w:rsidRPr="0062609B">
        <w:rPr>
          <w:rFonts w:ascii="Times New Roman" w:hAnsi="Times New Roman" w:cs="Times New Roman"/>
          <w:sz w:val="28"/>
          <w:szCs w:val="28"/>
        </w:rPr>
        <w:t xml:space="preserve"> на</w:t>
      </w:r>
      <w:proofErr w:type="gramEnd"/>
      <w:r w:rsidRPr="0062609B">
        <w:rPr>
          <w:rFonts w:ascii="Times New Roman" w:hAnsi="Times New Roman" w:cs="Times New Roman"/>
          <w:sz w:val="28"/>
          <w:szCs w:val="28"/>
        </w:rPr>
        <w:t xml:space="preserve"> 20</w:t>
      </w:r>
      <w:r w:rsidR="00E70879" w:rsidRPr="0062609B">
        <w:rPr>
          <w:rFonts w:ascii="Times New Roman" w:hAnsi="Times New Roman" w:cs="Times New Roman"/>
          <w:sz w:val="28"/>
          <w:szCs w:val="28"/>
        </w:rPr>
        <w:t>2</w:t>
      </w:r>
      <w:r w:rsidR="00103B1C" w:rsidRPr="0062609B">
        <w:rPr>
          <w:rFonts w:ascii="Times New Roman" w:hAnsi="Times New Roman" w:cs="Times New Roman"/>
          <w:sz w:val="28"/>
          <w:szCs w:val="28"/>
        </w:rPr>
        <w:t>4</w:t>
      </w:r>
      <w:r w:rsidRPr="0062609B">
        <w:rPr>
          <w:rFonts w:ascii="Times New Roman" w:hAnsi="Times New Roman" w:cs="Times New Roman"/>
          <w:sz w:val="28"/>
          <w:szCs w:val="28"/>
        </w:rPr>
        <w:t xml:space="preserve"> - 202</w:t>
      </w:r>
      <w:r w:rsidR="00103B1C" w:rsidRPr="0062609B">
        <w:rPr>
          <w:rFonts w:ascii="Times New Roman" w:hAnsi="Times New Roman" w:cs="Times New Roman"/>
          <w:sz w:val="28"/>
          <w:szCs w:val="28"/>
        </w:rPr>
        <w:t>8</w:t>
      </w:r>
      <w:r w:rsidRPr="0062609B">
        <w:rPr>
          <w:rFonts w:ascii="Times New Roman" w:hAnsi="Times New Roman" w:cs="Times New Roman"/>
          <w:sz w:val="28"/>
          <w:szCs w:val="28"/>
        </w:rPr>
        <w:t xml:space="preserve"> годы" и определяет механизм предоставления </w:t>
      </w:r>
      <w:r w:rsidR="008D54DE" w:rsidRPr="0062609B">
        <w:rPr>
          <w:rFonts w:ascii="Times New Roman" w:hAnsi="Times New Roman" w:cs="Times New Roman"/>
          <w:sz w:val="28"/>
          <w:szCs w:val="28"/>
        </w:rPr>
        <w:t xml:space="preserve"> </w:t>
      </w:r>
      <w:r w:rsidR="00746792" w:rsidRPr="0062609B">
        <w:rPr>
          <w:rFonts w:ascii="Times New Roman" w:hAnsi="Times New Roman" w:cs="Times New Roman"/>
          <w:sz w:val="28"/>
          <w:szCs w:val="28"/>
        </w:rPr>
        <w:t>социальных выплат</w:t>
      </w:r>
      <w:r w:rsidRPr="0062609B">
        <w:rPr>
          <w:rFonts w:ascii="Times New Roman" w:hAnsi="Times New Roman" w:cs="Times New Roman"/>
          <w:sz w:val="28"/>
          <w:szCs w:val="28"/>
        </w:rPr>
        <w:t>.</w:t>
      </w:r>
    </w:p>
    <w:p w:rsidR="00263AAE" w:rsidRPr="0062609B" w:rsidRDefault="00936AFD"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1.2. </w:t>
      </w:r>
      <w:r w:rsidR="00350942" w:rsidRPr="0062609B">
        <w:rPr>
          <w:rFonts w:ascii="Times New Roman" w:hAnsi="Times New Roman" w:cs="Times New Roman"/>
          <w:sz w:val="28"/>
          <w:szCs w:val="28"/>
        </w:rPr>
        <w:t>С</w:t>
      </w:r>
      <w:r w:rsidR="00350942" w:rsidRPr="0062609B">
        <w:rPr>
          <w:rFonts w:ascii="Times New Roman" w:hAnsi="Times New Roman" w:cs="Times New Roman"/>
          <w:bCs/>
          <w:sz w:val="28"/>
          <w:szCs w:val="28"/>
        </w:rPr>
        <w:t>оциальные выплаты:</w:t>
      </w:r>
    </w:p>
    <w:p w:rsidR="00263AAE" w:rsidRPr="0062609B" w:rsidRDefault="00263AAE"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w:t>
      </w:r>
      <w:r w:rsidR="00421D8C" w:rsidRPr="0062609B">
        <w:rPr>
          <w:rFonts w:ascii="Times New Roman" w:hAnsi="Times New Roman" w:cs="Times New Roman"/>
          <w:sz w:val="28"/>
          <w:szCs w:val="28"/>
        </w:rPr>
        <w:t xml:space="preserve"> единовременная денежная выплата</w:t>
      </w:r>
      <w:r w:rsidR="00D84911" w:rsidRPr="0062609B">
        <w:rPr>
          <w:rFonts w:ascii="Times New Roman" w:hAnsi="Times New Roman" w:cs="Times New Roman"/>
          <w:sz w:val="28"/>
          <w:szCs w:val="28"/>
        </w:rPr>
        <w:t xml:space="preserve"> беременным женщинам из </w:t>
      </w:r>
      <w:proofErr w:type="gramStart"/>
      <w:r w:rsidR="00D84911" w:rsidRPr="0062609B">
        <w:rPr>
          <w:rFonts w:ascii="Times New Roman" w:hAnsi="Times New Roman" w:cs="Times New Roman"/>
          <w:sz w:val="28"/>
          <w:szCs w:val="28"/>
        </w:rPr>
        <w:t>малообеспеченных  семей</w:t>
      </w:r>
      <w:proofErr w:type="gramEnd"/>
      <w:r w:rsidR="00D84911" w:rsidRPr="0062609B">
        <w:rPr>
          <w:rFonts w:ascii="Times New Roman" w:hAnsi="Times New Roman" w:cs="Times New Roman"/>
          <w:sz w:val="28"/>
          <w:szCs w:val="28"/>
        </w:rPr>
        <w:t xml:space="preserve">, </w:t>
      </w:r>
      <w:r w:rsidR="00421D8C" w:rsidRPr="0062609B">
        <w:rPr>
          <w:sz w:val="28"/>
          <w:szCs w:val="28"/>
        </w:rPr>
        <w:t xml:space="preserve"> </w:t>
      </w:r>
      <w:r w:rsidRPr="0062609B">
        <w:rPr>
          <w:rFonts w:ascii="Times New Roman" w:hAnsi="Times New Roman" w:cs="Times New Roman"/>
          <w:sz w:val="28"/>
          <w:szCs w:val="28"/>
        </w:rPr>
        <w:t>для дополнительного питания  состоящим на учете в ГУЗ "</w:t>
      </w:r>
      <w:proofErr w:type="spellStart"/>
      <w:r w:rsidRPr="0062609B">
        <w:rPr>
          <w:rFonts w:ascii="Times New Roman" w:hAnsi="Times New Roman" w:cs="Times New Roman"/>
          <w:sz w:val="28"/>
          <w:szCs w:val="28"/>
        </w:rPr>
        <w:t>Сурская</w:t>
      </w:r>
      <w:proofErr w:type="spellEnd"/>
      <w:r w:rsidRPr="0062609B">
        <w:rPr>
          <w:rFonts w:ascii="Times New Roman" w:hAnsi="Times New Roman" w:cs="Times New Roman"/>
          <w:sz w:val="28"/>
          <w:szCs w:val="28"/>
        </w:rPr>
        <w:t xml:space="preserve"> РБ</w:t>
      </w:r>
      <w:r w:rsidR="00D84911" w:rsidRPr="0062609B">
        <w:rPr>
          <w:rFonts w:ascii="Times New Roman" w:hAnsi="Times New Roman" w:cs="Times New Roman"/>
          <w:sz w:val="28"/>
          <w:szCs w:val="28"/>
        </w:rPr>
        <w:t>, зарегистрированным по месту жительства на территории муниципального образования «</w:t>
      </w:r>
      <w:proofErr w:type="spellStart"/>
      <w:r w:rsidR="00D84911" w:rsidRPr="0062609B">
        <w:rPr>
          <w:rFonts w:ascii="Times New Roman" w:hAnsi="Times New Roman" w:cs="Times New Roman"/>
          <w:sz w:val="28"/>
          <w:szCs w:val="28"/>
        </w:rPr>
        <w:t>Сурский</w:t>
      </w:r>
      <w:proofErr w:type="spellEnd"/>
      <w:r w:rsidR="00D84911" w:rsidRPr="0062609B">
        <w:rPr>
          <w:rFonts w:ascii="Times New Roman" w:hAnsi="Times New Roman" w:cs="Times New Roman"/>
          <w:sz w:val="28"/>
          <w:szCs w:val="28"/>
        </w:rPr>
        <w:t xml:space="preserve"> район»  Ульяновской области</w:t>
      </w:r>
      <w:r w:rsidRPr="0062609B">
        <w:rPr>
          <w:rFonts w:ascii="Times New Roman" w:hAnsi="Times New Roman" w:cs="Times New Roman"/>
          <w:sz w:val="28"/>
          <w:szCs w:val="28"/>
        </w:rPr>
        <w:t>;</w:t>
      </w:r>
    </w:p>
    <w:p w:rsidR="00263AAE" w:rsidRPr="0062609B" w:rsidRDefault="00263AAE"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w:t>
      </w:r>
      <w:r w:rsidR="00392F99" w:rsidRPr="0062609B">
        <w:rPr>
          <w:rFonts w:ascii="Times New Roman" w:hAnsi="Times New Roman" w:cs="Times New Roman"/>
          <w:sz w:val="28"/>
          <w:szCs w:val="28"/>
        </w:rPr>
        <w:t xml:space="preserve"> единовременная денежная выплата</w:t>
      </w:r>
      <w:r w:rsidR="00D84911" w:rsidRPr="0062609B">
        <w:rPr>
          <w:rFonts w:ascii="Times New Roman" w:hAnsi="Times New Roman" w:cs="Times New Roman"/>
          <w:sz w:val="28"/>
          <w:szCs w:val="28"/>
        </w:rPr>
        <w:t xml:space="preserve"> беременным женщинам из малообеспеченных </w:t>
      </w:r>
      <w:proofErr w:type="gramStart"/>
      <w:r w:rsidR="00D84911" w:rsidRPr="0062609B">
        <w:rPr>
          <w:rFonts w:ascii="Times New Roman" w:hAnsi="Times New Roman" w:cs="Times New Roman"/>
          <w:sz w:val="28"/>
          <w:szCs w:val="28"/>
        </w:rPr>
        <w:t xml:space="preserve">семей, </w:t>
      </w:r>
      <w:r w:rsidR="00392F99" w:rsidRPr="0062609B">
        <w:rPr>
          <w:sz w:val="28"/>
          <w:szCs w:val="28"/>
        </w:rPr>
        <w:t xml:space="preserve"> </w:t>
      </w:r>
      <w:r w:rsidRPr="0062609B">
        <w:rPr>
          <w:rFonts w:ascii="Times New Roman" w:hAnsi="Times New Roman" w:cs="Times New Roman"/>
          <w:sz w:val="28"/>
          <w:szCs w:val="28"/>
        </w:rPr>
        <w:t>на</w:t>
      </w:r>
      <w:proofErr w:type="gramEnd"/>
      <w:r w:rsidRPr="0062609B">
        <w:rPr>
          <w:rFonts w:ascii="Times New Roman" w:hAnsi="Times New Roman" w:cs="Times New Roman"/>
          <w:sz w:val="28"/>
          <w:szCs w:val="28"/>
        </w:rPr>
        <w:t xml:space="preserve"> проезд </w:t>
      </w:r>
      <w:r w:rsidR="00D84911" w:rsidRPr="0062609B">
        <w:rPr>
          <w:rFonts w:ascii="Times New Roman" w:hAnsi="Times New Roman" w:cs="Times New Roman"/>
          <w:sz w:val="28"/>
          <w:szCs w:val="28"/>
        </w:rPr>
        <w:t>до</w:t>
      </w:r>
      <w:r w:rsidRPr="0062609B">
        <w:rPr>
          <w:rFonts w:ascii="Times New Roman" w:hAnsi="Times New Roman" w:cs="Times New Roman"/>
          <w:sz w:val="28"/>
          <w:szCs w:val="28"/>
        </w:rPr>
        <w:t xml:space="preserve"> ГУЗ "</w:t>
      </w:r>
      <w:proofErr w:type="spellStart"/>
      <w:r w:rsidRPr="0062609B">
        <w:rPr>
          <w:rFonts w:ascii="Times New Roman" w:hAnsi="Times New Roman" w:cs="Times New Roman"/>
          <w:sz w:val="28"/>
          <w:szCs w:val="28"/>
        </w:rPr>
        <w:t>Сурская</w:t>
      </w:r>
      <w:proofErr w:type="spellEnd"/>
      <w:r w:rsidRPr="0062609B">
        <w:rPr>
          <w:rFonts w:ascii="Times New Roman" w:hAnsi="Times New Roman" w:cs="Times New Roman"/>
          <w:sz w:val="28"/>
          <w:szCs w:val="28"/>
        </w:rPr>
        <w:t xml:space="preserve"> РБ"</w:t>
      </w:r>
      <w:r w:rsidR="00D84911" w:rsidRPr="0062609B">
        <w:rPr>
          <w:rFonts w:ascii="Times New Roman" w:hAnsi="Times New Roman" w:cs="Times New Roman"/>
          <w:sz w:val="28"/>
          <w:szCs w:val="28"/>
        </w:rPr>
        <w:t>,</w:t>
      </w:r>
      <w:r w:rsidRPr="0062609B">
        <w:rPr>
          <w:rFonts w:ascii="Times New Roman" w:hAnsi="Times New Roman" w:cs="Times New Roman"/>
          <w:sz w:val="28"/>
          <w:szCs w:val="28"/>
        </w:rPr>
        <w:t xml:space="preserve"> состоящим на учете в ГУЗ "</w:t>
      </w:r>
      <w:proofErr w:type="spellStart"/>
      <w:r w:rsidRPr="0062609B">
        <w:rPr>
          <w:rFonts w:ascii="Times New Roman" w:hAnsi="Times New Roman" w:cs="Times New Roman"/>
          <w:sz w:val="28"/>
          <w:szCs w:val="28"/>
        </w:rPr>
        <w:t>Сурская</w:t>
      </w:r>
      <w:proofErr w:type="spellEnd"/>
      <w:r w:rsidRPr="0062609B">
        <w:rPr>
          <w:rFonts w:ascii="Times New Roman" w:hAnsi="Times New Roman" w:cs="Times New Roman"/>
          <w:sz w:val="28"/>
          <w:szCs w:val="28"/>
        </w:rPr>
        <w:t xml:space="preserve"> РБ", </w:t>
      </w:r>
      <w:r w:rsidR="00D84911" w:rsidRPr="0062609B">
        <w:rPr>
          <w:rFonts w:ascii="Times New Roman" w:hAnsi="Times New Roman" w:cs="Times New Roman"/>
          <w:sz w:val="28"/>
          <w:szCs w:val="28"/>
        </w:rPr>
        <w:t xml:space="preserve">зарегистрированным по месту жительства </w:t>
      </w:r>
      <w:r w:rsidRPr="0062609B">
        <w:rPr>
          <w:rFonts w:ascii="Times New Roman" w:hAnsi="Times New Roman" w:cs="Times New Roman"/>
          <w:sz w:val="28"/>
          <w:szCs w:val="28"/>
        </w:rPr>
        <w:t>в  населенных пунктах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Ульяновской области, за исключением села Астрадамовка и </w:t>
      </w:r>
      <w:proofErr w:type="spellStart"/>
      <w:r w:rsidRPr="0062609B">
        <w:rPr>
          <w:rFonts w:ascii="Times New Roman" w:hAnsi="Times New Roman" w:cs="Times New Roman"/>
          <w:sz w:val="28"/>
          <w:szCs w:val="28"/>
        </w:rPr>
        <w:t>р.п.Сурское</w:t>
      </w:r>
      <w:proofErr w:type="spellEnd"/>
      <w:r w:rsidRPr="0062609B">
        <w:rPr>
          <w:rFonts w:ascii="Times New Roman" w:hAnsi="Times New Roman" w:cs="Times New Roman"/>
          <w:sz w:val="28"/>
          <w:szCs w:val="28"/>
        </w:rPr>
        <w:t xml:space="preserve"> Сурского района Ульяновкой области</w:t>
      </w:r>
      <w:r w:rsidR="00FB1A95" w:rsidRPr="0062609B">
        <w:rPr>
          <w:rFonts w:ascii="Times New Roman" w:hAnsi="Times New Roman" w:cs="Times New Roman"/>
          <w:sz w:val="28"/>
          <w:szCs w:val="28"/>
        </w:rPr>
        <w:t>;</w:t>
      </w:r>
    </w:p>
    <w:p w:rsidR="00FB1A95" w:rsidRPr="0062609B" w:rsidRDefault="00FB1A95"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 единовременная денежная выплата женщинам, зарегистрированным по месту жительства на территории муниципального образования «</w:t>
      </w:r>
      <w:proofErr w:type="spellStart"/>
      <w:proofErr w:type="gram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roofErr w:type="gramEnd"/>
      <w:r w:rsidRPr="0062609B">
        <w:rPr>
          <w:rFonts w:ascii="Times New Roman" w:hAnsi="Times New Roman" w:cs="Times New Roman"/>
          <w:sz w:val="28"/>
          <w:szCs w:val="28"/>
        </w:rPr>
        <w:t xml:space="preserve">» при рождении ребенка;  </w:t>
      </w:r>
    </w:p>
    <w:p w:rsidR="00FB1A95" w:rsidRDefault="00FB1A95"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 единовременная денежная выплата женщинам, зарегистрированным по месту жительства на территории муниципального образования «</w:t>
      </w:r>
      <w:proofErr w:type="spellStart"/>
      <w:proofErr w:type="gram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roofErr w:type="gramEnd"/>
      <w:r w:rsidRPr="0062609B">
        <w:rPr>
          <w:rFonts w:ascii="Times New Roman" w:hAnsi="Times New Roman" w:cs="Times New Roman"/>
          <w:sz w:val="28"/>
          <w:szCs w:val="28"/>
        </w:rPr>
        <w:t xml:space="preserve">» при рождении детей </w:t>
      </w:r>
      <w:r w:rsidR="00350942" w:rsidRPr="0062609B">
        <w:rPr>
          <w:rFonts w:ascii="Times New Roman" w:hAnsi="Times New Roman" w:cs="Times New Roman"/>
          <w:sz w:val="28"/>
          <w:szCs w:val="28"/>
        </w:rPr>
        <w:t>в результате многоплодных родов</w:t>
      </w:r>
      <w:r w:rsidR="00C94B5E" w:rsidRPr="0062609B">
        <w:rPr>
          <w:rFonts w:ascii="Times New Roman" w:hAnsi="Times New Roman" w:cs="Times New Roman"/>
          <w:sz w:val="28"/>
          <w:szCs w:val="28"/>
        </w:rPr>
        <w:t>.</w:t>
      </w:r>
    </w:p>
    <w:p w:rsidR="0062609B" w:rsidRPr="0062609B" w:rsidRDefault="0062609B" w:rsidP="0062609B">
      <w:pPr>
        <w:ind w:firstLine="567"/>
        <w:jc w:val="both"/>
        <w:rPr>
          <w:rFonts w:ascii="Times New Roman" w:hAnsi="Times New Roman" w:cs="Times New Roman"/>
          <w:sz w:val="28"/>
          <w:szCs w:val="28"/>
        </w:rPr>
      </w:pPr>
    </w:p>
    <w:p w:rsidR="0062609B" w:rsidRDefault="00936AFD" w:rsidP="0062609B">
      <w:pPr>
        <w:autoSpaceDE w:val="0"/>
        <w:autoSpaceDN w:val="0"/>
        <w:adjustRightInd w:val="0"/>
        <w:ind w:firstLine="567"/>
        <w:jc w:val="center"/>
        <w:rPr>
          <w:rFonts w:ascii="Times New Roman" w:hAnsi="Times New Roman" w:cs="Times New Roman"/>
          <w:b/>
          <w:bCs/>
          <w:sz w:val="28"/>
          <w:szCs w:val="28"/>
        </w:rPr>
      </w:pPr>
      <w:r w:rsidRPr="0062609B">
        <w:rPr>
          <w:rFonts w:ascii="Times New Roman" w:hAnsi="Times New Roman" w:cs="Times New Roman"/>
          <w:b/>
          <w:bCs/>
          <w:sz w:val="28"/>
          <w:szCs w:val="28"/>
        </w:rPr>
        <w:t xml:space="preserve">2. Порядок предоставления </w:t>
      </w:r>
      <w:r w:rsidR="00350942" w:rsidRPr="0062609B">
        <w:rPr>
          <w:rFonts w:ascii="Times New Roman" w:hAnsi="Times New Roman" w:cs="Times New Roman"/>
          <w:b/>
          <w:bCs/>
          <w:sz w:val="28"/>
          <w:szCs w:val="28"/>
        </w:rPr>
        <w:t>социальных выплат</w:t>
      </w:r>
    </w:p>
    <w:p w:rsidR="0062609B" w:rsidRPr="0062609B" w:rsidRDefault="0062609B" w:rsidP="0062609B">
      <w:pPr>
        <w:autoSpaceDE w:val="0"/>
        <w:autoSpaceDN w:val="0"/>
        <w:adjustRightInd w:val="0"/>
        <w:ind w:firstLine="567"/>
        <w:jc w:val="both"/>
        <w:rPr>
          <w:rFonts w:ascii="Times New Roman" w:hAnsi="Times New Roman" w:cs="Times New Roman"/>
          <w:b/>
          <w:bCs/>
          <w:sz w:val="28"/>
          <w:szCs w:val="28"/>
        </w:rPr>
      </w:pPr>
    </w:p>
    <w:p w:rsidR="00936AFD" w:rsidRPr="0062609B" w:rsidRDefault="00936AFD" w:rsidP="0062609B">
      <w:pPr>
        <w:pStyle w:val="ConsPlusNormal"/>
        <w:ind w:firstLine="567"/>
        <w:jc w:val="both"/>
      </w:pPr>
      <w:bookmarkStart w:id="17" w:name="Par538"/>
      <w:bookmarkEnd w:id="17"/>
      <w:r w:rsidRPr="0062609B">
        <w:rPr>
          <w:b/>
        </w:rPr>
        <w:t xml:space="preserve">2.1. </w:t>
      </w:r>
      <w:r w:rsidR="00901794" w:rsidRPr="0062609B">
        <w:rPr>
          <w:b/>
        </w:rPr>
        <w:t xml:space="preserve">Единовременная денежная выплата </w:t>
      </w:r>
      <w:r w:rsidR="009F2ECB" w:rsidRPr="0062609B">
        <w:rPr>
          <w:b/>
        </w:rPr>
        <w:t xml:space="preserve">беременным женщинам из малообеспеченных  семей </w:t>
      </w:r>
      <w:r w:rsidR="00901794" w:rsidRPr="0062609B">
        <w:rPr>
          <w:b/>
        </w:rPr>
        <w:t>для дополнительного питания, состоящи</w:t>
      </w:r>
      <w:r w:rsidR="009F2ECB" w:rsidRPr="0062609B">
        <w:rPr>
          <w:b/>
        </w:rPr>
        <w:t>м на учете в ГУЗ "</w:t>
      </w:r>
      <w:proofErr w:type="spellStart"/>
      <w:r w:rsidR="009F2ECB" w:rsidRPr="0062609B">
        <w:rPr>
          <w:b/>
        </w:rPr>
        <w:t>Сурская</w:t>
      </w:r>
      <w:proofErr w:type="spellEnd"/>
      <w:r w:rsidR="009F2ECB" w:rsidRPr="0062609B">
        <w:rPr>
          <w:b/>
        </w:rPr>
        <w:t xml:space="preserve"> РБ"</w:t>
      </w:r>
      <w:r w:rsidR="00DF00DD" w:rsidRPr="0062609B">
        <w:rPr>
          <w:b/>
        </w:rPr>
        <w:t xml:space="preserve"> (далее единовременная денежная выплата беременным</w:t>
      </w:r>
      <w:r w:rsidR="00247DDA" w:rsidRPr="0062609B">
        <w:rPr>
          <w:b/>
        </w:rPr>
        <w:t xml:space="preserve"> на питание</w:t>
      </w:r>
      <w:r w:rsidR="00DF00DD" w:rsidRPr="0062609B">
        <w:rPr>
          <w:b/>
        </w:rPr>
        <w:t>)</w:t>
      </w:r>
      <w:r w:rsidR="00C513D8" w:rsidRPr="0062609B">
        <w:rPr>
          <w:b/>
        </w:rPr>
        <w:t xml:space="preserve"> в сумме </w:t>
      </w:r>
      <w:r w:rsidR="00103B1C" w:rsidRPr="0062609B">
        <w:rPr>
          <w:b/>
        </w:rPr>
        <w:t>20</w:t>
      </w:r>
      <w:r w:rsidR="00C513D8" w:rsidRPr="0062609B">
        <w:rPr>
          <w:b/>
        </w:rPr>
        <w:t>00 рублей</w:t>
      </w:r>
      <w:r w:rsidR="009F2ECB" w:rsidRPr="0062609B">
        <w:t xml:space="preserve">, </w:t>
      </w:r>
      <w:r w:rsidRPr="0062609B">
        <w:t xml:space="preserve">производится на основании </w:t>
      </w:r>
      <w:hyperlink w:anchor="Par602" w:history="1">
        <w:r w:rsidRPr="0062609B">
          <w:t>заявления</w:t>
        </w:r>
      </w:hyperlink>
      <w:r w:rsidR="009F2ECB" w:rsidRPr="0062609B">
        <w:t xml:space="preserve"> (Приложение № 1 к настоящему  Порядку)</w:t>
      </w:r>
      <w:r w:rsidR="00C513D8" w:rsidRPr="0062609B">
        <w:t xml:space="preserve"> </w:t>
      </w:r>
      <w:r w:rsidRPr="0062609B">
        <w:t>и предоставленных</w:t>
      </w:r>
      <w:r w:rsidR="009F2ECB" w:rsidRPr="0062609B">
        <w:t xml:space="preserve"> к нему</w:t>
      </w:r>
      <w:r w:rsidRPr="0062609B">
        <w:t xml:space="preserve"> документо</w:t>
      </w:r>
      <w:r w:rsidR="009F2ECB" w:rsidRPr="0062609B">
        <w:t>в:</w:t>
      </w:r>
    </w:p>
    <w:p w:rsidR="005D6D59"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1</w:t>
      </w:r>
      <w:r w:rsidR="00247DDA" w:rsidRPr="0062609B">
        <w:rPr>
          <w:rFonts w:ascii="Times New Roman" w:hAnsi="Times New Roman" w:cs="Times New Roman"/>
          <w:sz w:val="28"/>
          <w:szCs w:val="28"/>
        </w:rPr>
        <w:t>.</w:t>
      </w:r>
      <w:r w:rsidRPr="0062609B">
        <w:rPr>
          <w:rFonts w:ascii="Times New Roman" w:hAnsi="Times New Roman" w:cs="Times New Roman"/>
          <w:sz w:val="28"/>
          <w:szCs w:val="28"/>
        </w:rPr>
        <w:t xml:space="preserve"> </w:t>
      </w:r>
      <w:r w:rsidR="00247DDA" w:rsidRPr="0062609B">
        <w:rPr>
          <w:rFonts w:ascii="Times New Roman" w:hAnsi="Times New Roman" w:cs="Times New Roman"/>
          <w:sz w:val="28"/>
          <w:szCs w:val="28"/>
          <w:lang w:eastAsia="ru-RU"/>
        </w:rPr>
        <w:t>Д</w:t>
      </w:r>
      <w:r w:rsidR="00637DD2" w:rsidRPr="0062609B">
        <w:rPr>
          <w:rFonts w:ascii="Times New Roman" w:hAnsi="Times New Roman" w:cs="Times New Roman"/>
          <w:sz w:val="28"/>
          <w:szCs w:val="28"/>
          <w:lang w:eastAsia="ru-RU"/>
        </w:rPr>
        <w:t>окумент, удостоверяющи</w:t>
      </w:r>
      <w:r w:rsidR="00791A91" w:rsidRPr="0062609B">
        <w:rPr>
          <w:rFonts w:ascii="Times New Roman" w:hAnsi="Times New Roman" w:cs="Times New Roman"/>
          <w:sz w:val="28"/>
          <w:szCs w:val="28"/>
          <w:lang w:eastAsia="ru-RU"/>
        </w:rPr>
        <w:t>й</w:t>
      </w:r>
      <w:r w:rsidR="00637DD2" w:rsidRPr="0062609B">
        <w:rPr>
          <w:rFonts w:ascii="Times New Roman" w:hAnsi="Times New Roman" w:cs="Times New Roman"/>
          <w:sz w:val="28"/>
          <w:szCs w:val="28"/>
          <w:lang w:eastAsia="ru-RU"/>
        </w:rPr>
        <w:t xml:space="preserve"> личность</w:t>
      </w:r>
      <w:r w:rsidR="00791A91" w:rsidRPr="0062609B">
        <w:rPr>
          <w:rFonts w:ascii="Times New Roman" w:hAnsi="Times New Roman" w:cs="Times New Roman"/>
          <w:sz w:val="28"/>
          <w:szCs w:val="28"/>
          <w:lang w:eastAsia="ru-RU"/>
        </w:rPr>
        <w:t xml:space="preserve"> </w:t>
      </w:r>
      <w:proofErr w:type="gramStart"/>
      <w:r w:rsidR="00791A91" w:rsidRPr="0062609B">
        <w:rPr>
          <w:rFonts w:ascii="Times New Roman" w:hAnsi="Times New Roman" w:cs="Times New Roman"/>
          <w:sz w:val="28"/>
          <w:szCs w:val="28"/>
          <w:lang w:eastAsia="ru-RU"/>
        </w:rPr>
        <w:t xml:space="preserve">заявителя </w:t>
      </w:r>
      <w:r w:rsidR="00637DD2" w:rsidRPr="0062609B">
        <w:rPr>
          <w:rFonts w:ascii="Times New Roman" w:hAnsi="Times New Roman" w:cs="Times New Roman"/>
          <w:sz w:val="28"/>
          <w:szCs w:val="28"/>
          <w:lang w:eastAsia="ru-RU"/>
        </w:rPr>
        <w:t xml:space="preserve"> и</w:t>
      </w:r>
      <w:proofErr w:type="gramEnd"/>
      <w:r w:rsidR="00637DD2" w:rsidRPr="0062609B">
        <w:rPr>
          <w:rFonts w:ascii="Times New Roman" w:hAnsi="Times New Roman" w:cs="Times New Roman"/>
          <w:sz w:val="28"/>
          <w:szCs w:val="28"/>
          <w:lang w:eastAsia="ru-RU"/>
        </w:rPr>
        <w:t xml:space="preserve"> </w:t>
      </w:r>
      <w:r w:rsidR="00791A91" w:rsidRPr="0062609B">
        <w:rPr>
          <w:rFonts w:ascii="Times New Roman" w:hAnsi="Times New Roman" w:cs="Times New Roman"/>
          <w:sz w:val="28"/>
          <w:szCs w:val="28"/>
          <w:lang w:eastAsia="ru-RU"/>
        </w:rPr>
        <w:t>его</w:t>
      </w:r>
      <w:r w:rsidR="00637DD2" w:rsidRPr="0062609B">
        <w:rPr>
          <w:rFonts w:ascii="Times New Roman" w:hAnsi="Times New Roman" w:cs="Times New Roman"/>
          <w:sz w:val="28"/>
          <w:szCs w:val="28"/>
          <w:lang w:eastAsia="ru-RU"/>
        </w:rPr>
        <w:t xml:space="preserve"> копи</w:t>
      </w:r>
      <w:r w:rsidR="00791A91" w:rsidRPr="0062609B">
        <w:rPr>
          <w:rFonts w:ascii="Times New Roman" w:hAnsi="Times New Roman" w:cs="Times New Roman"/>
          <w:sz w:val="28"/>
          <w:szCs w:val="28"/>
          <w:lang w:eastAsia="ru-RU"/>
        </w:rPr>
        <w:t>я</w:t>
      </w:r>
      <w:r w:rsidRPr="0062609B">
        <w:rPr>
          <w:rFonts w:ascii="Times New Roman" w:hAnsi="Times New Roman" w:cs="Times New Roman"/>
          <w:sz w:val="28"/>
          <w:szCs w:val="28"/>
        </w:rPr>
        <w:t>;</w:t>
      </w:r>
    </w:p>
    <w:p w:rsidR="00936AF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247DDA" w:rsidRPr="0062609B">
        <w:rPr>
          <w:rFonts w:ascii="Times New Roman" w:hAnsi="Times New Roman" w:cs="Times New Roman"/>
          <w:sz w:val="28"/>
          <w:szCs w:val="28"/>
        </w:rPr>
        <w:t>.</w:t>
      </w:r>
      <w:r w:rsidRPr="0062609B">
        <w:rPr>
          <w:rFonts w:ascii="Times New Roman" w:hAnsi="Times New Roman" w:cs="Times New Roman"/>
          <w:sz w:val="28"/>
          <w:szCs w:val="28"/>
        </w:rPr>
        <w:t xml:space="preserve"> </w:t>
      </w:r>
      <w:proofErr w:type="gramStart"/>
      <w:r w:rsidR="00247DDA" w:rsidRPr="0062609B">
        <w:rPr>
          <w:rFonts w:ascii="Times New Roman" w:hAnsi="Times New Roman" w:cs="Times New Roman"/>
          <w:sz w:val="28"/>
          <w:szCs w:val="28"/>
        </w:rPr>
        <w:t>В</w:t>
      </w:r>
      <w:r w:rsidR="00195C40" w:rsidRPr="0062609B">
        <w:rPr>
          <w:rFonts w:ascii="Times New Roman" w:hAnsi="Times New Roman" w:cs="Times New Roman"/>
          <w:sz w:val="28"/>
          <w:szCs w:val="28"/>
        </w:rPr>
        <w:t>ыписка  о</w:t>
      </w:r>
      <w:proofErr w:type="gramEnd"/>
      <w:r w:rsidR="00195C40" w:rsidRPr="0062609B">
        <w:rPr>
          <w:rFonts w:ascii="Times New Roman" w:hAnsi="Times New Roman" w:cs="Times New Roman"/>
          <w:sz w:val="28"/>
          <w:szCs w:val="28"/>
        </w:rPr>
        <w:t xml:space="preserve"> номере счета заявителя в  кредитной организации либо копия сберкнижки</w:t>
      </w:r>
      <w:r w:rsidRPr="0062609B">
        <w:rPr>
          <w:rFonts w:ascii="Times New Roman" w:hAnsi="Times New Roman" w:cs="Times New Roman"/>
          <w:sz w:val="28"/>
          <w:szCs w:val="28"/>
        </w:rPr>
        <w:t>;</w:t>
      </w:r>
    </w:p>
    <w:p w:rsidR="00936AF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w:t>
      </w:r>
      <w:r w:rsidR="00247DDA" w:rsidRPr="0062609B">
        <w:rPr>
          <w:rFonts w:ascii="Times New Roman" w:hAnsi="Times New Roman" w:cs="Times New Roman"/>
          <w:sz w:val="28"/>
          <w:szCs w:val="28"/>
        </w:rPr>
        <w:t>. С</w:t>
      </w:r>
      <w:r w:rsidRPr="0062609B">
        <w:rPr>
          <w:rFonts w:ascii="Times New Roman" w:hAnsi="Times New Roman" w:cs="Times New Roman"/>
          <w:sz w:val="28"/>
          <w:szCs w:val="28"/>
        </w:rPr>
        <w:t xml:space="preserve">правка из </w:t>
      </w:r>
      <w:r w:rsidR="00950EF6" w:rsidRPr="0062609B">
        <w:rPr>
          <w:rFonts w:ascii="Times New Roman" w:hAnsi="Times New Roman" w:cs="Times New Roman"/>
          <w:sz w:val="28"/>
          <w:szCs w:val="28"/>
        </w:rPr>
        <w:t>ГУЗ "</w:t>
      </w:r>
      <w:proofErr w:type="spellStart"/>
      <w:r w:rsidR="00950EF6" w:rsidRPr="0062609B">
        <w:rPr>
          <w:rFonts w:ascii="Times New Roman" w:hAnsi="Times New Roman" w:cs="Times New Roman"/>
          <w:sz w:val="28"/>
          <w:szCs w:val="28"/>
        </w:rPr>
        <w:t>Сурская</w:t>
      </w:r>
      <w:proofErr w:type="spellEnd"/>
      <w:r w:rsidR="00950EF6" w:rsidRPr="0062609B">
        <w:rPr>
          <w:rFonts w:ascii="Times New Roman" w:hAnsi="Times New Roman" w:cs="Times New Roman"/>
          <w:sz w:val="28"/>
          <w:szCs w:val="28"/>
        </w:rPr>
        <w:t xml:space="preserve"> РБ"</w:t>
      </w:r>
      <w:r w:rsidRPr="0062609B">
        <w:rPr>
          <w:rFonts w:ascii="Times New Roman" w:hAnsi="Times New Roman" w:cs="Times New Roman"/>
          <w:sz w:val="28"/>
          <w:szCs w:val="28"/>
        </w:rPr>
        <w:t xml:space="preserve">, </w:t>
      </w:r>
      <w:r w:rsidR="00B233C3" w:rsidRPr="0062609B">
        <w:rPr>
          <w:rFonts w:ascii="Times New Roman" w:hAnsi="Times New Roman" w:cs="Times New Roman"/>
          <w:sz w:val="28"/>
          <w:szCs w:val="28"/>
        </w:rPr>
        <w:t xml:space="preserve">о </w:t>
      </w:r>
      <w:r w:rsidR="00665706" w:rsidRPr="0062609B">
        <w:rPr>
          <w:rFonts w:ascii="Times New Roman" w:hAnsi="Times New Roman" w:cs="Times New Roman"/>
          <w:sz w:val="28"/>
          <w:szCs w:val="28"/>
        </w:rPr>
        <w:t>т</w:t>
      </w:r>
      <w:r w:rsidR="00B233C3" w:rsidRPr="0062609B">
        <w:rPr>
          <w:rFonts w:ascii="Times New Roman" w:hAnsi="Times New Roman" w:cs="Times New Roman"/>
          <w:sz w:val="28"/>
          <w:szCs w:val="28"/>
        </w:rPr>
        <w:t xml:space="preserve">ом, что </w:t>
      </w:r>
      <w:r w:rsidR="00791A91" w:rsidRPr="0062609B">
        <w:rPr>
          <w:rFonts w:ascii="Times New Roman" w:hAnsi="Times New Roman" w:cs="Times New Roman"/>
          <w:sz w:val="28"/>
          <w:szCs w:val="28"/>
        </w:rPr>
        <w:t>заявитель</w:t>
      </w:r>
      <w:r w:rsidR="00B233C3" w:rsidRPr="0062609B">
        <w:rPr>
          <w:rFonts w:ascii="Times New Roman" w:hAnsi="Times New Roman" w:cs="Times New Roman"/>
          <w:sz w:val="28"/>
          <w:szCs w:val="28"/>
        </w:rPr>
        <w:t xml:space="preserve"> </w:t>
      </w:r>
      <w:r w:rsidRPr="0062609B">
        <w:rPr>
          <w:rFonts w:ascii="Times New Roman" w:hAnsi="Times New Roman" w:cs="Times New Roman"/>
          <w:sz w:val="28"/>
          <w:szCs w:val="28"/>
        </w:rPr>
        <w:t xml:space="preserve">состоит на учете </w:t>
      </w:r>
      <w:proofErr w:type="spellStart"/>
      <w:r w:rsidRPr="0062609B">
        <w:rPr>
          <w:rFonts w:ascii="Times New Roman" w:hAnsi="Times New Roman" w:cs="Times New Roman"/>
          <w:sz w:val="28"/>
          <w:szCs w:val="28"/>
        </w:rPr>
        <w:t>побеременности</w:t>
      </w:r>
      <w:proofErr w:type="spellEnd"/>
      <w:r w:rsidRPr="0062609B">
        <w:rPr>
          <w:rFonts w:ascii="Times New Roman" w:hAnsi="Times New Roman" w:cs="Times New Roman"/>
          <w:sz w:val="28"/>
          <w:szCs w:val="28"/>
        </w:rPr>
        <w:t>;</w:t>
      </w:r>
    </w:p>
    <w:p w:rsidR="00C453BB" w:rsidRPr="0062609B" w:rsidRDefault="009F2ECB" w:rsidP="0062609B">
      <w:pPr>
        <w:ind w:firstLine="567"/>
        <w:jc w:val="both"/>
        <w:rPr>
          <w:sz w:val="28"/>
          <w:szCs w:val="28"/>
        </w:rPr>
      </w:pPr>
      <w:r w:rsidRPr="0062609B">
        <w:rPr>
          <w:rFonts w:ascii="Times New Roman" w:hAnsi="Times New Roman" w:cs="Times New Roman"/>
          <w:sz w:val="28"/>
          <w:szCs w:val="28"/>
        </w:rPr>
        <w:lastRenderedPageBreak/>
        <w:t>4</w:t>
      </w:r>
      <w:r w:rsidR="00247DDA" w:rsidRPr="0062609B">
        <w:rPr>
          <w:rFonts w:ascii="Times New Roman" w:hAnsi="Times New Roman" w:cs="Times New Roman"/>
          <w:sz w:val="28"/>
          <w:szCs w:val="28"/>
        </w:rPr>
        <w:t xml:space="preserve">. </w:t>
      </w:r>
      <w:r w:rsidRPr="0062609B">
        <w:rPr>
          <w:rFonts w:ascii="Times New Roman" w:hAnsi="Times New Roman" w:cs="Times New Roman"/>
          <w:sz w:val="28"/>
          <w:szCs w:val="28"/>
        </w:rPr>
        <w:t xml:space="preserve"> </w:t>
      </w:r>
      <w:r w:rsidR="00247DDA" w:rsidRPr="0062609B">
        <w:rPr>
          <w:rFonts w:ascii="Times New Roman" w:hAnsi="Times New Roman" w:cs="Times New Roman"/>
          <w:sz w:val="28"/>
          <w:szCs w:val="28"/>
        </w:rPr>
        <w:t>С</w:t>
      </w:r>
      <w:r w:rsidR="00C453BB" w:rsidRPr="0062609B">
        <w:rPr>
          <w:rFonts w:ascii="Times New Roman" w:hAnsi="Times New Roman" w:cs="Times New Roman"/>
          <w:sz w:val="28"/>
          <w:szCs w:val="28"/>
        </w:rPr>
        <w:t>ведения о степени родства и (или) свойства членов семьи, их совместном проживании и ведении совместного хозяйства</w:t>
      </w:r>
      <w:r w:rsidR="00C453BB" w:rsidRPr="0062609B">
        <w:rPr>
          <w:sz w:val="28"/>
          <w:szCs w:val="28"/>
        </w:rPr>
        <w:t>;</w:t>
      </w:r>
    </w:p>
    <w:p w:rsidR="0013274E" w:rsidRPr="0062609B" w:rsidRDefault="009E7325"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rPr>
        <w:t>5</w:t>
      </w:r>
      <w:r w:rsidR="00247DDA" w:rsidRPr="0062609B">
        <w:rPr>
          <w:rFonts w:ascii="Times New Roman" w:hAnsi="Times New Roman" w:cs="Times New Roman"/>
          <w:sz w:val="28"/>
          <w:szCs w:val="28"/>
        </w:rPr>
        <w:t>. С</w:t>
      </w:r>
      <w:r w:rsidR="0013274E" w:rsidRPr="0062609B">
        <w:rPr>
          <w:rFonts w:ascii="Times New Roman" w:hAnsi="Times New Roman" w:cs="Times New Roman"/>
          <w:sz w:val="28"/>
          <w:szCs w:val="28"/>
          <w:lang w:eastAsia="ru-RU"/>
        </w:rPr>
        <w:t xml:space="preserve">ведения о </w:t>
      </w:r>
      <w:proofErr w:type="gramStart"/>
      <w:r w:rsidR="0013274E" w:rsidRPr="0062609B">
        <w:rPr>
          <w:rFonts w:ascii="Times New Roman" w:hAnsi="Times New Roman" w:cs="Times New Roman"/>
          <w:sz w:val="28"/>
          <w:szCs w:val="28"/>
          <w:lang w:eastAsia="ru-RU"/>
        </w:rPr>
        <w:t>доходах  всех</w:t>
      </w:r>
      <w:proofErr w:type="gramEnd"/>
      <w:r w:rsidR="0013274E" w:rsidRPr="0062609B">
        <w:rPr>
          <w:rFonts w:ascii="Times New Roman" w:hAnsi="Times New Roman" w:cs="Times New Roman"/>
          <w:sz w:val="28"/>
          <w:szCs w:val="28"/>
          <w:lang w:eastAsia="ru-RU"/>
        </w:rPr>
        <w:t xml:space="preserve"> членов семьи за три календарных месяца, предшес</w:t>
      </w:r>
      <w:r w:rsidR="007D4895" w:rsidRPr="0062609B">
        <w:rPr>
          <w:rFonts w:ascii="Times New Roman" w:hAnsi="Times New Roman" w:cs="Times New Roman"/>
          <w:sz w:val="28"/>
          <w:szCs w:val="28"/>
          <w:lang w:eastAsia="ru-RU"/>
        </w:rPr>
        <w:t>твующих месяцу подачи заявления, в том числе:</w:t>
      </w:r>
    </w:p>
    <w:p w:rsidR="009F2ECB" w:rsidRPr="0062609B" w:rsidRDefault="002242AC"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5.</w:t>
      </w:r>
      <w:r w:rsidR="00247DDA" w:rsidRPr="0062609B">
        <w:rPr>
          <w:rFonts w:ascii="Times New Roman" w:hAnsi="Times New Roman" w:cs="Times New Roman"/>
          <w:sz w:val="28"/>
          <w:szCs w:val="28"/>
          <w:lang w:eastAsia="ru-RU"/>
        </w:rPr>
        <w:t xml:space="preserve">1. </w:t>
      </w:r>
      <w:proofErr w:type="gramStart"/>
      <w:r w:rsidR="00247DDA" w:rsidRPr="0062609B">
        <w:rPr>
          <w:rFonts w:ascii="Times New Roman" w:hAnsi="Times New Roman" w:cs="Times New Roman"/>
          <w:sz w:val="28"/>
          <w:szCs w:val="28"/>
          <w:lang w:eastAsia="ru-RU"/>
        </w:rPr>
        <w:t>С</w:t>
      </w:r>
      <w:r w:rsidR="009F2ECB" w:rsidRPr="0062609B">
        <w:rPr>
          <w:rFonts w:ascii="Times New Roman" w:hAnsi="Times New Roman" w:cs="Times New Roman"/>
          <w:sz w:val="28"/>
          <w:szCs w:val="28"/>
          <w:lang w:eastAsia="ru-RU"/>
        </w:rPr>
        <w:t>правка  2</w:t>
      </w:r>
      <w:proofErr w:type="gramEnd"/>
      <w:r w:rsidR="009F2ECB" w:rsidRPr="0062609B">
        <w:rPr>
          <w:rFonts w:ascii="Times New Roman" w:hAnsi="Times New Roman" w:cs="Times New Roman"/>
          <w:sz w:val="28"/>
          <w:szCs w:val="28"/>
          <w:lang w:eastAsia="ru-RU"/>
        </w:rPr>
        <w:t xml:space="preserve"> НДФЛ</w:t>
      </w:r>
      <w:r w:rsidR="007D4895" w:rsidRPr="0062609B">
        <w:rPr>
          <w:rFonts w:ascii="Times New Roman" w:hAnsi="Times New Roman" w:cs="Times New Roman"/>
          <w:sz w:val="28"/>
          <w:szCs w:val="28"/>
          <w:lang w:eastAsia="ru-RU"/>
        </w:rPr>
        <w:t>,</w:t>
      </w:r>
    </w:p>
    <w:p w:rsidR="009F2ECB" w:rsidRPr="0062609B" w:rsidRDefault="002242AC"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5.</w:t>
      </w:r>
      <w:r w:rsidR="009E7325" w:rsidRPr="0062609B">
        <w:rPr>
          <w:rFonts w:ascii="Times New Roman" w:hAnsi="Times New Roman" w:cs="Times New Roman"/>
          <w:sz w:val="28"/>
          <w:szCs w:val="28"/>
          <w:lang w:eastAsia="ru-RU"/>
        </w:rPr>
        <w:t>2.</w:t>
      </w:r>
      <w:r w:rsidRPr="0062609B">
        <w:rPr>
          <w:rFonts w:ascii="Times New Roman" w:hAnsi="Times New Roman" w:cs="Times New Roman"/>
          <w:sz w:val="28"/>
          <w:szCs w:val="28"/>
          <w:lang w:eastAsia="ru-RU"/>
        </w:rPr>
        <w:t xml:space="preserve"> </w:t>
      </w:r>
      <w:r w:rsidR="00247DDA" w:rsidRPr="0062609B">
        <w:rPr>
          <w:rFonts w:ascii="Times New Roman" w:hAnsi="Times New Roman" w:cs="Times New Roman"/>
          <w:sz w:val="28"/>
          <w:szCs w:val="28"/>
          <w:lang w:eastAsia="ru-RU"/>
        </w:rPr>
        <w:t>П</w:t>
      </w:r>
      <w:r w:rsidR="007D4895" w:rsidRPr="0062609B">
        <w:rPr>
          <w:rFonts w:ascii="Times New Roman" w:hAnsi="Times New Roman" w:cs="Times New Roman"/>
          <w:sz w:val="28"/>
          <w:szCs w:val="28"/>
          <w:lang w:eastAsia="ru-RU"/>
        </w:rPr>
        <w:t xml:space="preserve">ри наличии, </w:t>
      </w:r>
      <w:proofErr w:type="gramStart"/>
      <w:r w:rsidR="007D4895" w:rsidRPr="0062609B">
        <w:rPr>
          <w:rFonts w:ascii="Times New Roman" w:hAnsi="Times New Roman" w:cs="Times New Roman"/>
          <w:sz w:val="28"/>
          <w:szCs w:val="28"/>
          <w:lang w:eastAsia="ru-RU"/>
        </w:rPr>
        <w:t>документы</w:t>
      </w:r>
      <w:proofErr w:type="gramEnd"/>
      <w:r w:rsidR="007D4895" w:rsidRPr="0062609B">
        <w:rPr>
          <w:rFonts w:ascii="Times New Roman" w:hAnsi="Times New Roman" w:cs="Times New Roman"/>
          <w:sz w:val="28"/>
          <w:szCs w:val="28"/>
          <w:lang w:eastAsia="ru-RU"/>
        </w:rPr>
        <w:t xml:space="preserve"> подтверждающие</w:t>
      </w:r>
      <w:r w:rsidR="009F2ECB" w:rsidRPr="0062609B">
        <w:rPr>
          <w:rFonts w:ascii="Times New Roman" w:hAnsi="Times New Roman" w:cs="Times New Roman"/>
          <w:sz w:val="28"/>
          <w:szCs w:val="28"/>
          <w:lang w:eastAsia="ru-RU"/>
        </w:rPr>
        <w:t xml:space="preserve">: а) комиссионное вознаграждение штатным страховым агентам и штатным брокерам;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б) оплата работ по договорам, заключаемым в соответствии с гражданским законодательством Российской Федерации;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в) авторское вознаграждение, выплачиваемое штатным работникам редакций газет, журналов и иных средств массовой информации;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д)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е) доходы физических лиц, осуществляющих старательскую деятельность;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ж)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з) доходы по акциям и другие доходы от участия в управлении собственностью организации (дивиденды, выплаты по долевым паям);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и) доходы от сдачи в аренду (наем) недвижимого имущества, принадлежащего на праве собственности семье или отдельным ее членам;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к) доходы от личного подсобного хозяйства (выращивание огородной продукции, разведение скота, птицы, пушных зверей, пчел);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л) алименты, получаемые на несовершеннолетних детей; </w:t>
      </w:r>
    </w:p>
    <w:p w:rsidR="009F2ECB" w:rsidRPr="0062609B" w:rsidRDefault="009F2ECB"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м) проценты по вкладам. </w:t>
      </w:r>
    </w:p>
    <w:p w:rsidR="00936AF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Указанные документы </w:t>
      </w:r>
      <w:proofErr w:type="gramStart"/>
      <w:r w:rsidRPr="0062609B">
        <w:rPr>
          <w:rFonts w:ascii="Times New Roman" w:hAnsi="Times New Roman" w:cs="Times New Roman"/>
          <w:sz w:val="28"/>
          <w:szCs w:val="28"/>
        </w:rPr>
        <w:t xml:space="preserve">подаются </w:t>
      </w:r>
      <w:r w:rsidR="00195C40" w:rsidRPr="0062609B">
        <w:rPr>
          <w:rFonts w:ascii="Times New Roman" w:hAnsi="Times New Roman" w:cs="Times New Roman"/>
          <w:sz w:val="28"/>
          <w:szCs w:val="28"/>
        </w:rPr>
        <w:t xml:space="preserve"> в</w:t>
      </w:r>
      <w:proofErr w:type="gramEnd"/>
      <w:r w:rsidR="00195C40" w:rsidRPr="0062609B">
        <w:rPr>
          <w:rFonts w:ascii="Times New Roman" w:hAnsi="Times New Roman" w:cs="Times New Roman"/>
          <w:sz w:val="28"/>
          <w:szCs w:val="28"/>
        </w:rPr>
        <w:t xml:space="preserve"> администрацию муниципального образования «</w:t>
      </w:r>
      <w:proofErr w:type="spellStart"/>
      <w:r w:rsidR="00195C40" w:rsidRPr="0062609B">
        <w:rPr>
          <w:rFonts w:ascii="Times New Roman" w:hAnsi="Times New Roman" w:cs="Times New Roman"/>
          <w:sz w:val="28"/>
          <w:szCs w:val="28"/>
        </w:rPr>
        <w:t>Сурский</w:t>
      </w:r>
      <w:proofErr w:type="spellEnd"/>
      <w:r w:rsidR="00195C40" w:rsidRPr="0062609B">
        <w:rPr>
          <w:rFonts w:ascii="Times New Roman" w:hAnsi="Times New Roman" w:cs="Times New Roman"/>
          <w:sz w:val="28"/>
          <w:szCs w:val="28"/>
        </w:rPr>
        <w:t xml:space="preserve"> район» секретарю</w:t>
      </w:r>
      <w:r w:rsidR="00665706" w:rsidRPr="0062609B">
        <w:rPr>
          <w:rFonts w:ascii="Times New Roman" w:hAnsi="Times New Roman" w:cs="Times New Roman"/>
          <w:sz w:val="28"/>
          <w:szCs w:val="28"/>
        </w:rPr>
        <w:t xml:space="preserve"> </w:t>
      </w:r>
      <w:r w:rsidR="00B96B3C" w:rsidRPr="0062609B">
        <w:rPr>
          <w:rFonts w:ascii="Times New Roman" w:hAnsi="Times New Roman" w:cs="Times New Roman"/>
          <w:sz w:val="28"/>
          <w:szCs w:val="28"/>
        </w:rPr>
        <w:t xml:space="preserve">общественной </w:t>
      </w:r>
      <w:r w:rsidR="00765CA8" w:rsidRPr="0062609B">
        <w:rPr>
          <w:rFonts w:ascii="Times New Roman" w:hAnsi="Times New Roman" w:cs="Times New Roman"/>
          <w:sz w:val="28"/>
          <w:szCs w:val="28"/>
        </w:rPr>
        <w:t>К</w:t>
      </w:r>
      <w:r w:rsidR="00B96B3C" w:rsidRPr="0062609B">
        <w:rPr>
          <w:rFonts w:ascii="Times New Roman" w:hAnsi="Times New Roman" w:cs="Times New Roman"/>
          <w:sz w:val="28"/>
          <w:szCs w:val="28"/>
        </w:rPr>
        <w:t>омиссии по рассмотрению вопросов об оказании материальной помощи на территории муниципального образования «</w:t>
      </w:r>
      <w:proofErr w:type="spellStart"/>
      <w:r w:rsidR="00B96B3C" w:rsidRPr="0062609B">
        <w:rPr>
          <w:rFonts w:ascii="Times New Roman" w:hAnsi="Times New Roman" w:cs="Times New Roman"/>
          <w:sz w:val="28"/>
          <w:szCs w:val="28"/>
        </w:rPr>
        <w:t>Сурский</w:t>
      </w:r>
      <w:proofErr w:type="spellEnd"/>
      <w:r w:rsidR="00B96B3C" w:rsidRPr="0062609B">
        <w:rPr>
          <w:rFonts w:ascii="Times New Roman" w:hAnsi="Times New Roman" w:cs="Times New Roman"/>
          <w:sz w:val="28"/>
          <w:szCs w:val="28"/>
        </w:rPr>
        <w:t xml:space="preserve"> район» (далее </w:t>
      </w:r>
      <w:r w:rsidR="00765CA8" w:rsidRPr="0062609B">
        <w:rPr>
          <w:rFonts w:ascii="Times New Roman" w:hAnsi="Times New Roman" w:cs="Times New Roman"/>
          <w:sz w:val="28"/>
          <w:szCs w:val="28"/>
        </w:rPr>
        <w:t xml:space="preserve">общественная </w:t>
      </w:r>
      <w:r w:rsidR="00B96B3C" w:rsidRPr="0062609B">
        <w:rPr>
          <w:rFonts w:ascii="Times New Roman" w:hAnsi="Times New Roman" w:cs="Times New Roman"/>
          <w:sz w:val="28"/>
          <w:szCs w:val="28"/>
        </w:rPr>
        <w:t>Комисси</w:t>
      </w:r>
      <w:r w:rsidR="00765CA8" w:rsidRPr="0062609B">
        <w:rPr>
          <w:rFonts w:ascii="Times New Roman" w:hAnsi="Times New Roman" w:cs="Times New Roman"/>
          <w:sz w:val="28"/>
          <w:szCs w:val="28"/>
        </w:rPr>
        <w:t>я</w:t>
      </w:r>
      <w:r w:rsidR="00B96B3C" w:rsidRPr="0062609B">
        <w:rPr>
          <w:rFonts w:ascii="Times New Roman" w:hAnsi="Times New Roman" w:cs="Times New Roman"/>
          <w:sz w:val="28"/>
          <w:szCs w:val="28"/>
        </w:rPr>
        <w:t>)</w:t>
      </w:r>
      <w:r w:rsidR="00266237" w:rsidRPr="0062609B">
        <w:rPr>
          <w:rFonts w:ascii="Times New Roman" w:hAnsi="Times New Roman" w:cs="Times New Roman"/>
          <w:sz w:val="28"/>
          <w:szCs w:val="28"/>
        </w:rPr>
        <w:t>.</w:t>
      </w:r>
    </w:p>
    <w:p w:rsidR="001320F7" w:rsidRPr="0062609B" w:rsidRDefault="00936AFD" w:rsidP="0062609B">
      <w:pPr>
        <w:pStyle w:val="ConsPlusNormal"/>
        <w:ind w:firstLine="567"/>
        <w:jc w:val="both"/>
        <w:rPr>
          <w:bCs/>
        </w:rPr>
      </w:pPr>
      <w:r w:rsidRPr="0062609B">
        <w:t>2.</w:t>
      </w:r>
      <w:r w:rsidR="002242AC" w:rsidRPr="0062609B">
        <w:t>1</w:t>
      </w:r>
      <w:r w:rsidRPr="0062609B">
        <w:t>.</w:t>
      </w:r>
      <w:r w:rsidR="002242AC" w:rsidRPr="0062609B">
        <w:t>1.</w:t>
      </w:r>
      <w:r w:rsidRPr="0062609B">
        <w:t xml:space="preserve"> </w:t>
      </w:r>
      <w:r w:rsidR="009E7325" w:rsidRPr="0062609B">
        <w:t>З</w:t>
      </w:r>
      <w:r w:rsidR="00A16D46" w:rsidRPr="0062609B">
        <w:t>аявлени</w:t>
      </w:r>
      <w:r w:rsidR="00645CF9" w:rsidRPr="0062609B">
        <w:t>я</w:t>
      </w:r>
      <w:r w:rsidR="00901794" w:rsidRPr="0062609B">
        <w:t xml:space="preserve"> </w:t>
      </w:r>
      <w:r w:rsidRPr="0062609B">
        <w:t>беременн</w:t>
      </w:r>
      <w:r w:rsidR="00645CF9" w:rsidRPr="0062609B">
        <w:t>ых</w:t>
      </w:r>
      <w:r w:rsidR="005E1FE0" w:rsidRPr="0062609B">
        <w:t xml:space="preserve"> женщин</w:t>
      </w:r>
      <w:r w:rsidRPr="0062609B">
        <w:t xml:space="preserve"> с </w:t>
      </w:r>
      <w:r w:rsidRPr="007779BE">
        <w:t>приложенным</w:t>
      </w:r>
      <w:r w:rsidR="00215A66" w:rsidRPr="007779BE">
        <w:t>и</w:t>
      </w:r>
      <w:r w:rsidRPr="007779BE">
        <w:t xml:space="preserve"> документ</w:t>
      </w:r>
      <w:r w:rsidR="00215A66" w:rsidRPr="007779BE">
        <w:t>ами</w:t>
      </w:r>
      <w:r w:rsidR="00DD23D7" w:rsidRPr="007779BE">
        <w:t>, указанны</w:t>
      </w:r>
      <w:r w:rsidR="00BC32EA" w:rsidRPr="007779BE">
        <w:t>ми</w:t>
      </w:r>
      <w:r w:rsidR="00DD23D7" w:rsidRPr="007779BE">
        <w:t xml:space="preserve"> в </w:t>
      </w:r>
      <w:hyperlink w:anchor="Par538" w:history="1">
        <w:r w:rsidR="00DD23D7" w:rsidRPr="007779BE">
          <w:t>пункте 2.1</w:t>
        </w:r>
      </w:hyperlink>
      <w:r w:rsidR="00DD23D7" w:rsidRPr="007779BE">
        <w:t>.</w:t>
      </w:r>
      <w:r w:rsidR="005F7D4A" w:rsidRPr="007779BE">
        <w:t xml:space="preserve"> </w:t>
      </w:r>
      <w:r w:rsidR="009E7325" w:rsidRPr="007779BE">
        <w:t>рассматриваются общественной Комиссией в течение 20</w:t>
      </w:r>
      <w:r w:rsidR="007779BE" w:rsidRPr="007779BE">
        <w:t xml:space="preserve"> рабочих</w:t>
      </w:r>
      <w:r w:rsidR="009E7325" w:rsidRPr="007779BE">
        <w:t xml:space="preserve"> дней со дня подачи заявления</w:t>
      </w:r>
      <w:r w:rsidR="005D5131" w:rsidRPr="007779BE">
        <w:rPr>
          <w:bCs/>
        </w:rPr>
        <w:t>.</w:t>
      </w:r>
    </w:p>
    <w:p w:rsidR="00CF3560"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2242AC" w:rsidRPr="0062609B">
        <w:rPr>
          <w:rFonts w:ascii="Times New Roman" w:hAnsi="Times New Roman" w:cs="Times New Roman"/>
          <w:sz w:val="28"/>
          <w:szCs w:val="28"/>
        </w:rPr>
        <w:t>1</w:t>
      </w:r>
      <w:r w:rsidRPr="0062609B">
        <w:rPr>
          <w:rFonts w:ascii="Times New Roman" w:hAnsi="Times New Roman" w:cs="Times New Roman"/>
          <w:sz w:val="28"/>
          <w:szCs w:val="28"/>
        </w:rPr>
        <w:t>.</w:t>
      </w:r>
      <w:r w:rsidR="002242AC" w:rsidRPr="0062609B">
        <w:rPr>
          <w:rFonts w:ascii="Times New Roman" w:hAnsi="Times New Roman" w:cs="Times New Roman"/>
          <w:sz w:val="28"/>
          <w:szCs w:val="28"/>
        </w:rPr>
        <w:t>2.</w:t>
      </w:r>
      <w:r w:rsidRPr="0062609B">
        <w:rPr>
          <w:rFonts w:ascii="Times New Roman" w:hAnsi="Times New Roman" w:cs="Times New Roman"/>
          <w:sz w:val="28"/>
          <w:szCs w:val="28"/>
        </w:rPr>
        <w:t xml:space="preserve"> </w:t>
      </w:r>
      <w:r w:rsidR="00CF3560" w:rsidRPr="0062609B">
        <w:rPr>
          <w:rFonts w:ascii="Times New Roman" w:hAnsi="Times New Roman" w:cs="Times New Roman"/>
          <w:sz w:val="28"/>
          <w:szCs w:val="28"/>
        </w:rPr>
        <w:t xml:space="preserve">Решение </w:t>
      </w:r>
      <w:proofErr w:type="gramStart"/>
      <w:r w:rsidR="00CF3560" w:rsidRPr="0062609B">
        <w:rPr>
          <w:rFonts w:ascii="Times New Roman" w:hAnsi="Times New Roman" w:cs="Times New Roman"/>
          <w:sz w:val="28"/>
          <w:szCs w:val="28"/>
        </w:rPr>
        <w:t xml:space="preserve">о </w:t>
      </w:r>
      <w:r w:rsidR="00815AE9" w:rsidRPr="0062609B">
        <w:rPr>
          <w:rFonts w:ascii="Times New Roman" w:hAnsi="Times New Roman" w:cs="Times New Roman"/>
          <w:i/>
          <w:sz w:val="28"/>
          <w:szCs w:val="28"/>
        </w:rPr>
        <w:t xml:space="preserve"> </w:t>
      </w:r>
      <w:r w:rsidR="00815AE9" w:rsidRPr="0062609B">
        <w:rPr>
          <w:rFonts w:ascii="Times New Roman" w:hAnsi="Times New Roman" w:cs="Times New Roman"/>
          <w:sz w:val="28"/>
          <w:szCs w:val="28"/>
        </w:rPr>
        <w:t>предоставлении</w:t>
      </w:r>
      <w:proofErr w:type="gramEnd"/>
      <w:r w:rsidR="00815AE9" w:rsidRPr="0062609B">
        <w:rPr>
          <w:rFonts w:ascii="Times New Roman" w:hAnsi="Times New Roman" w:cs="Times New Roman"/>
          <w:i/>
          <w:sz w:val="28"/>
          <w:szCs w:val="28"/>
        </w:rPr>
        <w:t xml:space="preserve"> </w:t>
      </w:r>
      <w:r w:rsidR="00CF3560" w:rsidRPr="0062609B">
        <w:rPr>
          <w:rFonts w:ascii="Times New Roman" w:hAnsi="Times New Roman" w:cs="Times New Roman"/>
          <w:sz w:val="28"/>
          <w:szCs w:val="28"/>
        </w:rPr>
        <w:t>или об отказе</w:t>
      </w:r>
      <w:r w:rsidR="007D4895" w:rsidRPr="0062609B">
        <w:rPr>
          <w:rFonts w:ascii="Times New Roman" w:hAnsi="Times New Roman" w:cs="Times New Roman"/>
          <w:sz w:val="28"/>
          <w:szCs w:val="28"/>
        </w:rPr>
        <w:t xml:space="preserve"> в предоставлении </w:t>
      </w:r>
      <w:r w:rsidR="00247DDA" w:rsidRPr="0062609B">
        <w:rPr>
          <w:rFonts w:ascii="Times New Roman" w:hAnsi="Times New Roman" w:cs="Times New Roman"/>
          <w:sz w:val="28"/>
          <w:szCs w:val="28"/>
        </w:rPr>
        <w:t>единовременной денежной выплаты беременным на питание</w:t>
      </w:r>
      <w:r w:rsidR="00CF3560" w:rsidRPr="0062609B">
        <w:rPr>
          <w:rFonts w:ascii="Times New Roman" w:hAnsi="Times New Roman" w:cs="Times New Roman"/>
          <w:sz w:val="28"/>
          <w:szCs w:val="28"/>
        </w:rPr>
        <w:t>, оформляется протоколом общественной Комиссии.</w:t>
      </w:r>
    </w:p>
    <w:p w:rsidR="006F6DB5" w:rsidRPr="0062609B" w:rsidRDefault="00CF356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2242AC" w:rsidRPr="0062609B">
        <w:rPr>
          <w:rFonts w:ascii="Times New Roman" w:hAnsi="Times New Roman" w:cs="Times New Roman"/>
          <w:sz w:val="28"/>
          <w:szCs w:val="28"/>
        </w:rPr>
        <w:t>2.3.</w:t>
      </w:r>
      <w:r w:rsidR="009E7325" w:rsidRPr="0062609B">
        <w:rPr>
          <w:rFonts w:ascii="Times New Roman" w:hAnsi="Times New Roman" w:cs="Times New Roman"/>
          <w:sz w:val="28"/>
          <w:szCs w:val="28"/>
        </w:rPr>
        <w:t xml:space="preserve"> </w:t>
      </w:r>
      <w:r w:rsidR="006F6DB5" w:rsidRPr="0062609B">
        <w:rPr>
          <w:rFonts w:ascii="Times New Roman" w:hAnsi="Times New Roman" w:cs="Times New Roman"/>
          <w:sz w:val="28"/>
          <w:szCs w:val="28"/>
        </w:rPr>
        <w:t xml:space="preserve">На основании </w:t>
      </w:r>
      <w:r w:rsidR="00247DDA" w:rsidRPr="0062609B">
        <w:rPr>
          <w:rFonts w:ascii="Times New Roman" w:hAnsi="Times New Roman" w:cs="Times New Roman"/>
          <w:sz w:val="28"/>
          <w:szCs w:val="28"/>
        </w:rPr>
        <w:t>протокола</w:t>
      </w:r>
      <w:r w:rsidR="006F6DB5" w:rsidRPr="0062609B">
        <w:rPr>
          <w:rFonts w:ascii="Times New Roman" w:hAnsi="Times New Roman" w:cs="Times New Roman"/>
          <w:sz w:val="28"/>
          <w:szCs w:val="28"/>
        </w:rPr>
        <w:t xml:space="preserve"> </w:t>
      </w:r>
      <w:r w:rsidR="00765CA8" w:rsidRPr="0062609B">
        <w:rPr>
          <w:rFonts w:ascii="Times New Roman" w:hAnsi="Times New Roman" w:cs="Times New Roman"/>
          <w:sz w:val="28"/>
          <w:szCs w:val="28"/>
        </w:rPr>
        <w:t>общественной К</w:t>
      </w:r>
      <w:r w:rsidR="006F6DB5" w:rsidRPr="0062609B">
        <w:rPr>
          <w:rFonts w:ascii="Times New Roman" w:hAnsi="Times New Roman" w:cs="Times New Roman"/>
          <w:sz w:val="28"/>
          <w:szCs w:val="28"/>
        </w:rPr>
        <w:t xml:space="preserve">омиссии секретарь </w:t>
      </w:r>
      <w:proofErr w:type="gramStart"/>
      <w:r w:rsidR="00FA3096" w:rsidRPr="0062609B">
        <w:rPr>
          <w:rFonts w:ascii="Times New Roman" w:hAnsi="Times New Roman" w:cs="Times New Roman"/>
          <w:sz w:val="28"/>
          <w:szCs w:val="28"/>
        </w:rPr>
        <w:t>общественн</w:t>
      </w:r>
      <w:r w:rsidR="00901794" w:rsidRPr="0062609B">
        <w:rPr>
          <w:rFonts w:ascii="Times New Roman" w:hAnsi="Times New Roman" w:cs="Times New Roman"/>
          <w:sz w:val="28"/>
          <w:szCs w:val="28"/>
        </w:rPr>
        <w:t>ой</w:t>
      </w:r>
      <w:r w:rsidR="00C513D8" w:rsidRPr="0062609B">
        <w:rPr>
          <w:rFonts w:ascii="Times New Roman" w:hAnsi="Times New Roman" w:cs="Times New Roman"/>
          <w:sz w:val="28"/>
          <w:szCs w:val="28"/>
        </w:rPr>
        <w:t xml:space="preserve"> </w:t>
      </w:r>
      <w:r w:rsidR="00FA3096" w:rsidRPr="0062609B">
        <w:rPr>
          <w:rFonts w:ascii="Times New Roman" w:hAnsi="Times New Roman" w:cs="Times New Roman"/>
          <w:sz w:val="28"/>
          <w:szCs w:val="28"/>
        </w:rPr>
        <w:t xml:space="preserve"> Комиссия</w:t>
      </w:r>
      <w:proofErr w:type="gramEnd"/>
      <w:r w:rsidR="00901794" w:rsidRPr="0062609B">
        <w:rPr>
          <w:rFonts w:ascii="Times New Roman" w:hAnsi="Times New Roman" w:cs="Times New Roman"/>
          <w:sz w:val="28"/>
          <w:szCs w:val="28"/>
        </w:rPr>
        <w:t xml:space="preserve"> </w:t>
      </w:r>
      <w:r w:rsidR="00FA3096" w:rsidRPr="0062609B">
        <w:rPr>
          <w:sz w:val="28"/>
          <w:szCs w:val="28"/>
        </w:rPr>
        <w:t xml:space="preserve"> </w:t>
      </w:r>
      <w:r w:rsidR="006F6DB5" w:rsidRPr="0062609B">
        <w:rPr>
          <w:rFonts w:ascii="Times New Roman" w:hAnsi="Times New Roman" w:cs="Times New Roman"/>
          <w:sz w:val="28"/>
          <w:szCs w:val="28"/>
        </w:rPr>
        <w:t xml:space="preserve">готовит </w:t>
      </w:r>
      <w:r w:rsidR="00534758" w:rsidRPr="0062609B">
        <w:rPr>
          <w:rFonts w:ascii="Times New Roman" w:hAnsi="Times New Roman" w:cs="Times New Roman"/>
          <w:sz w:val="28"/>
          <w:szCs w:val="28"/>
        </w:rPr>
        <w:t xml:space="preserve">проект </w:t>
      </w:r>
      <w:r w:rsidR="006F6DB5" w:rsidRPr="0062609B">
        <w:rPr>
          <w:rFonts w:ascii="Times New Roman" w:hAnsi="Times New Roman" w:cs="Times New Roman"/>
          <w:sz w:val="28"/>
          <w:szCs w:val="28"/>
        </w:rPr>
        <w:t>постановлени</w:t>
      </w:r>
      <w:r w:rsidR="00534758" w:rsidRPr="0062609B">
        <w:rPr>
          <w:rFonts w:ascii="Times New Roman" w:hAnsi="Times New Roman" w:cs="Times New Roman"/>
          <w:sz w:val="28"/>
          <w:szCs w:val="28"/>
        </w:rPr>
        <w:t>я</w:t>
      </w:r>
      <w:r w:rsidR="006F6DB5" w:rsidRPr="0062609B">
        <w:rPr>
          <w:rFonts w:ascii="Times New Roman" w:hAnsi="Times New Roman" w:cs="Times New Roman"/>
          <w:sz w:val="28"/>
          <w:szCs w:val="28"/>
        </w:rPr>
        <w:t xml:space="preserve">  администрации МО «</w:t>
      </w:r>
      <w:proofErr w:type="spellStart"/>
      <w:r w:rsidR="006F6DB5" w:rsidRPr="0062609B">
        <w:rPr>
          <w:rFonts w:ascii="Times New Roman" w:hAnsi="Times New Roman" w:cs="Times New Roman"/>
          <w:sz w:val="28"/>
          <w:szCs w:val="28"/>
        </w:rPr>
        <w:t>Сурский</w:t>
      </w:r>
      <w:proofErr w:type="spellEnd"/>
      <w:r w:rsidR="006F6DB5" w:rsidRPr="0062609B">
        <w:rPr>
          <w:rFonts w:ascii="Times New Roman" w:hAnsi="Times New Roman" w:cs="Times New Roman"/>
          <w:sz w:val="28"/>
          <w:szCs w:val="28"/>
        </w:rPr>
        <w:t xml:space="preserve"> район</w:t>
      </w:r>
      <w:r w:rsidR="00534758" w:rsidRPr="0062609B">
        <w:rPr>
          <w:rFonts w:ascii="Times New Roman" w:hAnsi="Times New Roman" w:cs="Times New Roman"/>
          <w:sz w:val="28"/>
          <w:szCs w:val="28"/>
        </w:rPr>
        <w:t>»</w:t>
      </w:r>
      <w:r w:rsidR="005E1FE0" w:rsidRPr="0062609B">
        <w:rPr>
          <w:rFonts w:ascii="Times New Roman" w:hAnsi="Times New Roman" w:cs="Times New Roman"/>
          <w:sz w:val="28"/>
          <w:szCs w:val="28"/>
        </w:rPr>
        <w:t>.</w:t>
      </w:r>
    </w:p>
    <w:p w:rsidR="00F86382" w:rsidRPr="0062609B" w:rsidRDefault="00F86382"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2242AC" w:rsidRPr="0062609B">
        <w:rPr>
          <w:rFonts w:ascii="Times New Roman" w:hAnsi="Times New Roman" w:cs="Times New Roman"/>
          <w:sz w:val="28"/>
          <w:szCs w:val="28"/>
        </w:rPr>
        <w:t>1.4</w:t>
      </w:r>
      <w:r w:rsidRPr="0062609B">
        <w:rPr>
          <w:rFonts w:ascii="Times New Roman" w:hAnsi="Times New Roman" w:cs="Times New Roman"/>
          <w:sz w:val="28"/>
          <w:szCs w:val="28"/>
        </w:rPr>
        <w:t xml:space="preserve">. Основанием для </w:t>
      </w:r>
      <w:r w:rsidR="00815AE9" w:rsidRPr="0062609B">
        <w:rPr>
          <w:rFonts w:ascii="Times New Roman" w:hAnsi="Times New Roman" w:cs="Times New Roman"/>
          <w:sz w:val="28"/>
          <w:szCs w:val="28"/>
        </w:rPr>
        <w:t>предоставления</w:t>
      </w:r>
      <w:r w:rsidRPr="0062609B">
        <w:rPr>
          <w:rFonts w:ascii="Times New Roman" w:hAnsi="Times New Roman" w:cs="Times New Roman"/>
          <w:sz w:val="28"/>
          <w:szCs w:val="28"/>
        </w:rPr>
        <w:t xml:space="preserve"> </w:t>
      </w:r>
      <w:r w:rsidR="00247DDA" w:rsidRPr="0062609B">
        <w:rPr>
          <w:rFonts w:ascii="Times New Roman" w:hAnsi="Times New Roman" w:cs="Times New Roman"/>
          <w:sz w:val="28"/>
          <w:szCs w:val="28"/>
        </w:rPr>
        <w:t>единовременной денежной выплаты беременным на питание</w:t>
      </w:r>
      <w:r w:rsidR="001A3C8A" w:rsidRPr="0062609B">
        <w:rPr>
          <w:rFonts w:ascii="Times New Roman" w:hAnsi="Times New Roman" w:cs="Times New Roman"/>
          <w:sz w:val="28"/>
          <w:szCs w:val="28"/>
        </w:rPr>
        <w:t xml:space="preserve"> является Постановление администрации МО «</w:t>
      </w:r>
      <w:proofErr w:type="spellStart"/>
      <w:r w:rsidR="001A3C8A" w:rsidRPr="0062609B">
        <w:rPr>
          <w:rFonts w:ascii="Times New Roman" w:hAnsi="Times New Roman" w:cs="Times New Roman"/>
          <w:sz w:val="28"/>
          <w:szCs w:val="28"/>
        </w:rPr>
        <w:t>Сурский</w:t>
      </w:r>
      <w:proofErr w:type="spellEnd"/>
      <w:r w:rsidR="001A3C8A" w:rsidRPr="0062609B">
        <w:rPr>
          <w:rFonts w:ascii="Times New Roman" w:hAnsi="Times New Roman" w:cs="Times New Roman"/>
          <w:sz w:val="28"/>
          <w:szCs w:val="28"/>
        </w:rPr>
        <w:t xml:space="preserve"> район».</w:t>
      </w:r>
    </w:p>
    <w:p w:rsidR="009E7325" w:rsidRPr="0062609B" w:rsidRDefault="00C513D8"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lastRenderedPageBreak/>
        <w:t>2.</w:t>
      </w:r>
      <w:r w:rsidR="002242AC" w:rsidRPr="0062609B">
        <w:rPr>
          <w:rFonts w:ascii="Times New Roman" w:hAnsi="Times New Roman" w:cs="Times New Roman"/>
          <w:sz w:val="28"/>
          <w:szCs w:val="28"/>
        </w:rPr>
        <w:t>1.5</w:t>
      </w:r>
      <w:r w:rsidRPr="0062609B">
        <w:rPr>
          <w:rFonts w:ascii="Times New Roman" w:hAnsi="Times New Roman" w:cs="Times New Roman"/>
          <w:sz w:val="28"/>
          <w:szCs w:val="28"/>
        </w:rPr>
        <w:t xml:space="preserve">. </w:t>
      </w:r>
      <w:r w:rsidR="009E7325" w:rsidRPr="0062609B">
        <w:rPr>
          <w:rFonts w:ascii="Times New Roman" w:hAnsi="Times New Roman" w:cs="Times New Roman"/>
          <w:sz w:val="28"/>
          <w:szCs w:val="28"/>
        </w:rPr>
        <w:t xml:space="preserve">Основанием для отказа в предоставлении </w:t>
      </w:r>
      <w:r w:rsidR="00247DDA" w:rsidRPr="0062609B">
        <w:rPr>
          <w:rFonts w:ascii="Times New Roman" w:hAnsi="Times New Roman" w:cs="Times New Roman"/>
          <w:sz w:val="28"/>
          <w:szCs w:val="28"/>
        </w:rPr>
        <w:t xml:space="preserve">единовременной денежной выплаты беременным на питание </w:t>
      </w:r>
      <w:r w:rsidR="009E7325" w:rsidRPr="0062609B">
        <w:rPr>
          <w:rFonts w:ascii="Times New Roman" w:hAnsi="Times New Roman" w:cs="Times New Roman"/>
          <w:sz w:val="28"/>
          <w:szCs w:val="28"/>
        </w:rPr>
        <w:t>является:</w:t>
      </w:r>
    </w:p>
    <w:p w:rsidR="009E7325" w:rsidRPr="0062609B" w:rsidRDefault="009E7325"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1</w:t>
      </w:r>
      <w:r w:rsidR="00247DDA" w:rsidRPr="0062609B">
        <w:rPr>
          <w:rFonts w:ascii="Times New Roman" w:hAnsi="Times New Roman" w:cs="Times New Roman"/>
          <w:sz w:val="28"/>
          <w:szCs w:val="28"/>
        </w:rPr>
        <w:t>.О</w:t>
      </w:r>
      <w:r w:rsidRPr="0062609B">
        <w:rPr>
          <w:rFonts w:ascii="Times New Roman" w:hAnsi="Times New Roman" w:cs="Times New Roman"/>
          <w:sz w:val="28"/>
          <w:szCs w:val="28"/>
        </w:rPr>
        <w:t xml:space="preserve">тсутствия у заявителя на дату обращения </w:t>
      </w:r>
      <w:proofErr w:type="gramStart"/>
      <w:r w:rsidRPr="0062609B">
        <w:rPr>
          <w:rFonts w:ascii="Times New Roman" w:hAnsi="Times New Roman" w:cs="Times New Roman"/>
          <w:sz w:val="28"/>
          <w:szCs w:val="28"/>
        </w:rPr>
        <w:t>оснований  для</w:t>
      </w:r>
      <w:proofErr w:type="gramEnd"/>
      <w:r w:rsidRPr="0062609B">
        <w:rPr>
          <w:rFonts w:ascii="Times New Roman" w:hAnsi="Times New Roman" w:cs="Times New Roman"/>
          <w:sz w:val="28"/>
          <w:szCs w:val="28"/>
        </w:rPr>
        <w:t xml:space="preserve"> предоставления социальных выплат;</w:t>
      </w:r>
    </w:p>
    <w:p w:rsidR="009E7325" w:rsidRPr="0062609B" w:rsidRDefault="00247DDA"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9E7325" w:rsidRPr="0062609B">
        <w:rPr>
          <w:rFonts w:ascii="Times New Roman" w:hAnsi="Times New Roman" w:cs="Times New Roman"/>
          <w:sz w:val="28"/>
          <w:szCs w:val="28"/>
        </w:rPr>
        <w:t xml:space="preserve"> </w:t>
      </w:r>
      <w:r w:rsidRPr="0062609B">
        <w:rPr>
          <w:rFonts w:ascii="Times New Roman" w:hAnsi="Times New Roman" w:cs="Times New Roman"/>
          <w:sz w:val="28"/>
          <w:szCs w:val="28"/>
        </w:rPr>
        <w:t>Н</w:t>
      </w:r>
      <w:r w:rsidR="009E7325" w:rsidRPr="0062609B">
        <w:rPr>
          <w:rFonts w:ascii="Times New Roman" w:hAnsi="Times New Roman" w:cs="Times New Roman"/>
          <w:sz w:val="28"/>
          <w:szCs w:val="28"/>
        </w:rPr>
        <w:t>епредставления или представление заявителем неполного перечня документов, либо наличия в представленных документах неполных и (или) недостоверных сведений.</w:t>
      </w:r>
    </w:p>
    <w:p w:rsidR="009E7325" w:rsidRPr="0062609B" w:rsidRDefault="00C513D8"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w:t>
      </w:r>
      <w:r w:rsidR="00247DDA" w:rsidRPr="0062609B">
        <w:rPr>
          <w:rFonts w:ascii="Times New Roman" w:hAnsi="Times New Roman" w:cs="Times New Roman"/>
          <w:sz w:val="28"/>
          <w:szCs w:val="28"/>
        </w:rPr>
        <w:t>.</w:t>
      </w:r>
      <w:r w:rsidRPr="0062609B">
        <w:rPr>
          <w:rFonts w:ascii="Times New Roman" w:hAnsi="Times New Roman" w:cs="Times New Roman"/>
          <w:sz w:val="28"/>
          <w:szCs w:val="28"/>
        </w:rPr>
        <w:t xml:space="preserve"> Отсутствие или недостаточность бюджетных ассигнований в текущем финансовом году.</w:t>
      </w:r>
    </w:p>
    <w:p w:rsidR="00290975" w:rsidRPr="0062609B" w:rsidRDefault="00936AFD" w:rsidP="0062609B">
      <w:pPr>
        <w:ind w:firstLine="567"/>
        <w:jc w:val="both"/>
        <w:rPr>
          <w:rFonts w:ascii="Times New Roman" w:hAnsi="Times New Roman" w:cs="Times New Roman"/>
          <w:sz w:val="28"/>
          <w:szCs w:val="28"/>
        </w:rPr>
      </w:pPr>
      <w:r w:rsidRPr="0062609B">
        <w:rPr>
          <w:rFonts w:ascii="Times New Roman" w:hAnsi="Times New Roman" w:cs="Times New Roman"/>
          <w:b/>
          <w:sz w:val="28"/>
          <w:szCs w:val="28"/>
        </w:rPr>
        <w:t xml:space="preserve">2.2. </w:t>
      </w:r>
      <w:r w:rsidR="00F33393" w:rsidRPr="0062609B">
        <w:rPr>
          <w:rFonts w:ascii="Times New Roman" w:hAnsi="Times New Roman" w:cs="Times New Roman"/>
          <w:b/>
          <w:sz w:val="28"/>
          <w:szCs w:val="28"/>
        </w:rPr>
        <w:t xml:space="preserve">Единовременная денежная выплата </w:t>
      </w:r>
      <w:r w:rsidR="00C513D8" w:rsidRPr="0062609B">
        <w:rPr>
          <w:rFonts w:ascii="Times New Roman" w:hAnsi="Times New Roman" w:cs="Times New Roman"/>
          <w:b/>
          <w:sz w:val="28"/>
          <w:szCs w:val="28"/>
        </w:rPr>
        <w:t xml:space="preserve">беременным женщинам из малообеспеченных семей,  </w:t>
      </w:r>
      <w:r w:rsidR="00815AE9" w:rsidRPr="0062609B">
        <w:rPr>
          <w:rFonts w:ascii="Times New Roman" w:hAnsi="Times New Roman" w:cs="Times New Roman"/>
          <w:b/>
          <w:sz w:val="28"/>
          <w:szCs w:val="28"/>
        </w:rPr>
        <w:t xml:space="preserve">на проезд </w:t>
      </w:r>
      <w:r w:rsidR="00C513D8" w:rsidRPr="0062609B">
        <w:rPr>
          <w:rFonts w:ascii="Times New Roman" w:hAnsi="Times New Roman" w:cs="Times New Roman"/>
          <w:b/>
          <w:sz w:val="28"/>
          <w:szCs w:val="28"/>
        </w:rPr>
        <w:t>до</w:t>
      </w:r>
      <w:r w:rsidR="00815AE9" w:rsidRPr="0062609B">
        <w:rPr>
          <w:rFonts w:ascii="Times New Roman" w:hAnsi="Times New Roman" w:cs="Times New Roman"/>
          <w:b/>
          <w:sz w:val="28"/>
          <w:szCs w:val="28"/>
        </w:rPr>
        <w:t xml:space="preserve"> ГУЗ "</w:t>
      </w:r>
      <w:proofErr w:type="spellStart"/>
      <w:r w:rsidR="00815AE9" w:rsidRPr="0062609B">
        <w:rPr>
          <w:rFonts w:ascii="Times New Roman" w:hAnsi="Times New Roman" w:cs="Times New Roman"/>
          <w:b/>
          <w:sz w:val="28"/>
          <w:szCs w:val="28"/>
        </w:rPr>
        <w:t>Сурская</w:t>
      </w:r>
      <w:proofErr w:type="spellEnd"/>
      <w:r w:rsidR="00815AE9" w:rsidRPr="0062609B">
        <w:rPr>
          <w:rFonts w:ascii="Times New Roman" w:hAnsi="Times New Roman" w:cs="Times New Roman"/>
          <w:b/>
          <w:sz w:val="28"/>
          <w:szCs w:val="28"/>
        </w:rPr>
        <w:t xml:space="preserve"> РБ" состоящим на учете в ГУЗ "</w:t>
      </w:r>
      <w:proofErr w:type="spellStart"/>
      <w:r w:rsidR="00815AE9" w:rsidRPr="0062609B">
        <w:rPr>
          <w:rFonts w:ascii="Times New Roman" w:hAnsi="Times New Roman" w:cs="Times New Roman"/>
          <w:b/>
          <w:sz w:val="28"/>
          <w:szCs w:val="28"/>
        </w:rPr>
        <w:t>Сурская</w:t>
      </w:r>
      <w:proofErr w:type="spellEnd"/>
      <w:r w:rsidR="00815AE9" w:rsidRPr="0062609B">
        <w:rPr>
          <w:rFonts w:ascii="Times New Roman" w:hAnsi="Times New Roman" w:cs="Times New Roman"/>
          <w:b/>
          <w:sz w:val="28"/>
          <w:szCs w:val="28"/>
        </w:rPr>
        <w:t xml:space="preserve"> РБ", </w:t>
      </w:r>
      <w:r w:rsidR="00C513D8" w:rsidRPr="0062609B">
        <w:rPr>
          <w:rFonts w:ascii="Times New Roman" w:hAnsi="Times New Roman" w:cs="Times New Roman"/>
          <w:b/>
          <w:sz w:val="28"/>
          <w:szCs w:val="28"/>
        </w:rPr>
        <w:t>зарегистрированным по месту жительства,</w:t>
      </w:r>
      <w:r w:rsidR="00815AE9" w:rsidRPr="0062609B">
        <w:rPr>
          <w:rFonts w:ascii="Times New Roman" w:hAnsi="Times New Roman" w:cs="Times New Roman"/>
          <w:b/>
          <w:sz w:val="28"/>
          <w:szCs w:val="28"/>
        </w:rPr>
        <w:t xml:space="preserve"> проживающим в  населенных пунктах муниципального образования «</w:t>
      </w:r>
      <w:proofErr w:type="spellStart"/>
      <w:r w:rsidR="00815AE9" w:rsidRPr="0062609B">
        <w:rPr>
          <w:rFonts w:ascii="Times New Roman" w:hAnsi="Times New Roman" w:cs="Times New Roman"/>
          <w:b/>
          <w:sz w:val="28"/>
          <w:szCs w:val="28"/>
        </w:rPr>
        <w:t>Сурский</w:t>
      </w:r>
      <w:proofErr w:type="spellEnd"/>
      <w:r w:rsidR="00815AE9" w:rsidRPr="0062609B">
        <w:rPr>
          <w:rFonts w:ascii="Times New Roman" w:hAnsi="Times New Roman" w:cs="Times New Roman"/>
          <w:b/>
          <w:sz w:val="28"/>
          <w:szCs w:val="28"/>
        </w:rPr>
        <w:t xml:space="preserve"> район» Ульяновской области, за исключением села Астрадамовка и </w:t>
      </w:r>
      <w:proofErr w:type="spellStart"/>
      <w:r w:rsidR="00815AE9" w:rsidRPr="0062609B">
        <w:rPr>
          <w:rFonts w:ascii="Times New Roman" w:hAnsi="Times New Roman" w:cs="Times New Roman"/>
          <w:b/>
          <w:sz w:val="28"/>
          <w:szCs w:val="28"/>
        </w:rPr>
        <w:t>р.п.Сурское</w:t>
      </w:r>
      <w:proofErr w:type="spellEnd"/>
      <w:r w:rsidR="00815AE9" w:rsidRPr="0062609B">
        <w:rPr>
          <w:rFonts w:ascii="Times New Roman" w:hAnsi="Times New Roman" w:cs="Times New Roman"/>
          <w:b/>
          <w:sz w:val="28"/>
          <w:szCs w:val="28"/>
        </w:rPr>
        <w:t xml:space="preserve"> Сурского района Ульяновкой области</w:t>
      </w:r>
      <w:r w:rsidR="00730C53" w:rsidRPr="0062609B">
        <w:rPr>
          <w:rFonts w:ascii="Times New Roman" w:hAnsi="Times New Roman" w:cs="Times New Roman"/>
          <w:b/>
          <w:sz w:val="28"/>
          <w:szCs w:val="28"/>
        </w:rPr>
        <w:t xml:space="preserve"> (</w:t>
      </w:r>
      <w:r w:rsidR="00443444" w:rsidRPr="0062609B">
        <w:rPr>
          <w:rFonts w:ascii="Times New Roman" w:hAnsi="Times New Roman" w:cs="Times New Roman"/>
          <w:b/>
          <w:sz w:val="28"/>
          <w:szCs w:val="28"/>
        </w:rPr>
        <w:t>далее  единовременная денежная выплата на проезд беременным)</w:t>
      </w:r>
      <w:r w:rsidR="00815AE9" w:rsidRPr="0062609B">
        <w:rPr>
          <w:rFonts w:ascii="Times New Roman" w:hAnsi="Times New Roman" w:cs="Times New Roman"/>
          <w:b/>
          <w:sz w:val="28"/>
          <w:szCs w:val="28"/>
        </w:rPr>
        <w:t xml:space="preserve">, </w:t>
      </w:r>
      <w:r w:rsidR="00290975" w:rsidRPr="0062609B">
        <w:rPr>
          <w:rFonts w:ascii="Times New Roman" w:hAnsi="Times New Roman" w:cs="Times New Roman"/>
          <w:sz w:val="28"/>
          <w:szCs w:val="28"/>
        </w:rPr>
        <w:t xml:space="preserve">в сумме </w:t>
      </w:r>
      <w:r w:rsidR="00103B1C" w:rsidRPr="0062609B">
        <w:rPr>
          <w:rFonts w:ascii="Times New Roman" w:hAnsi="Times New Roman" w:cs="Times New Roman"/>
          <w:sz w:val="28"/>
          <w:szCs w:val="28"/>
        </w:rPr>
        <w:t>10</w:t>
      </w:r>
      <w:r w:rsidR="00290975" w:rsidRPr="0062609B">
        <w:rPr>
          <w:rFonts w:ascii="Times New Roman" w:hAnsi="Times New Roman" w:cs="Times New Roman"/>
          <w:sz w:val="28"/>
          <w:szCs w:val="28"/>
        </w:rPr>
        <w:t xml:space="preserve">00 рублей, </w:t>
      </w:r>
      <w:r w:rsidRPr="0062609B">
        <w:rPr>
          <w:rFonts w:ascii="Times New Roman" w:hAnsi="Times New Roman" w:cs="Times New Roman"/>
          <w:sz w:val="28"/>
          <w:szCs w:val="28"/>
        </w:rPr>
        <w:t>производится</w:t>
      </w:r>
      <w:r w:rsidR="0084402D" w:rsidRPr="0062609B">
        <w:rPr>
          <w:rFonts w:ascii="Times New Roman" w:hAnsi="Times New Roman" w:cs="Times New Roman"/>
          <w:sz w:val="28"/>
          <w:szCs w:val="28"/>
        </w:rPr>
        <w:t xml:space="preserve"> </w:t>
      </w:r>
      <w:r w:rsidRPr="0062609B">
        <w:rPr>
          <w:rFonts w:ascii="Times New Roman" w:hAnsi="Times New Roman" w:cs="Times New Roman"/>
          <w:sz w:val="28"/>
          <w:szCs w:val="28"/>
        </w:rPr>
        <w:t>на основани</w:t>
      </w:r>
      <w:r w:rsidR="00247DDA" w:rsidRPr="0062609B">
        <w:rPr>
          <w:rFonts w:ascii="Times New Roman" w:hAnsi="Times New Roman" w:cs="Times New Roman"/>
          <w:sz w:val="28"/>
          <w:szCs w:val="28"/>
        </w:rPr>
        <w:t>е</w:t>
      </w:r>
      <w:r w:rsidRPr="0062609B">
        <w:rPr>
          <w:rFonts w:ascii="Times New Roman" w:hAnsi="Times New Roman" w:cs="Times New Roman"/>
          <w:sz w:val="28"/>
          <w:szCs w:val="28"/>
        </w:rPr>
        <w:t xml:space="preserve"> личного </w:t>
      </w:r>
      <w:hyperlink w:anchor="Par640" w:history="1">
        <w:r w:rsidRPr="0062609B">
          <w:rPr>
            <w:rFonts w:ascii="Times New Roman" w:hAnsi="Times New Roman" w:cs="Times New Roman"/>
            <w:sz w:val="28"/>
            <w:szCs w:val="28"/>
          </w:rPr>
          <w:t>заявления</w:t>
        </w:r>
      </w:hyperlink>
      <w:r w:rsidR="0084402D" w:rsidRPr="0062609B">
        <w:rPr>
          <w:sz w:val="28"/>
          <w:szCs w:val="28"/>
        </w:rPr>
        <w:t xml:space="preserve"> </w:t>
      </w:r>
      <w:r w:rsidR="00815AE9" w:rsidRPr="0062609B">
        <w:rPr>
          <w:rFonts w:ascii="Times New Roman" w:hAnsi="Times New Roman" w:cs="Times New Roman"/>
          <w:sz w:val="28"/>
          <w:szCs w:val="28"/>
        </w:rPr>
        <w:t xml:space="preserve">(Приложение № 2 к </w:t>
      </w:r>
      <w:r w:rsidR="006637DD" w:rsidRPr="0062609B">
        <w:rPr>
          <w:rFonts w:ascii="Times New Roman" w:hAnsi="Times New Roman" w:cs="Times New Roman"/>
          <w:sz w:val="28"/>
          <w:szCs w:val="28"/>
        </w:rPr>
        <w:t>настоя</w:t>
      </w:r>
      <w:r w:rsidR="00815AE9" w:rsidRPr="0062609B">
        <w:rPr>
          <w:rFonts w:ascii="Times New Roman" w:hAnsi="Times New Roman" w:cs="Times New Roman"/>
          <w:sz w:val="28"/>
          <w:szCs w:val="28"/>
        </w:rPr>
        <w:t>щему Порядку)</w:t>
      </w:r>
      <w:r w:rsidR="006637DD" w:rsidRPr="0062609B">
        <w:rPr>
          <w:rFonts w:ascii="Times New Roman" w:hAnsi="Times New Roman" w:cs="Times New Roman"/>
          <w:sz w:val="28"/>
          <w:szCs w:val="28"/>
        </w:rPr>
        <w:t xml:space="preserve"> </w:t>
      </w:r>
      <w:r w:rsidR="008011B2" w:rsidRPr="0062609B">
        <w:rPr>
          <w:rFonts w:ascii="Times New Roman" w:hAnsi="Times New Roman" w:cs="Times New Roman"/>
          <w:sz w:val="28"/>
          <w:szCs w:val="28"/>
        </w:rPr>
        <w:t>и пред</w:t>
      </w:r>
      <w:r w:rsidR="00C513D8" w:rsidRPr="0062609B">
        <w:rPr>
          <w:rFonts w:ascii="Times New Roman" w:hAnsi="Times New Roman" w:cs="Times New Roman"/>
          <w:sz w:val="28"/>
          <w:szCs w:val="28"/>
        </w:rPr>
        <w:t>о</w:t>
      </w:r>
      <w:r w:rsidR="008011B2" w:rsidRPr="0062609B">
        <w:rPr>
          <w:rFonts w:ascii="Times New Roman" w:hAnsi="Times New Roman" w:cs="Times New Roman"/>
          <w:sz w:val="28"/>
          <w:szCs w:val="28"/>
        </w:rPr>
        <w:t>ставленных</w:t>
      </w:r>
      <w:r w:rsidR="00290975" w:rsidRPr="0062609B">
        <w:rPr>
          <w:rFonts w:ascii="Times New Roman" w:hAnsi="Times New Roman" w:cs="Times New Roman"/>
          <w:sz w:val="28"/>
          <w:szCs w:val="28"/>
        </w:rPr>
        <w:t xml:space="preserve"> к нему </w:t>
      </w:r>
      <w:r w:rsidR="008011B2" w:rsidRPr="0062609B">
        <w:rPr>
          <w:rFonts w:ascii="Times New Roman" w:hAnsi="Times New Roman" w:cs="Times New Roman"/>
          <w:sz w:val="28"/>
          <w:szCs w:val="28"/>
        </w:rPr>
        <w:t xml:space="preserve"> документов</w:t>
      </w:r>
      <w:r w:rsidR="00C513D8" w:rsidRPr="0062609B">
        <w:rPr>
          <w:rFonts w:ascii="Times New Roman" w:hAnsi="Times New Roman" w:cs="Times New Roman"/>
          <w:sz w:val="28"/>
          <w:szCs w:val="28"/>
        </w:rPr>
        <w:t>:</w:t>
      </w:r>
    </w:p>
    <w:p w:rsidR="00C513D8" w:rsidRPr="0062609B" w:rsidRDefault="00C513D8"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1</w:t>
      </w:r>
      <w:r w:rsidR="00247DDA" w:rsidRPr="0062609B">
        <w:rPr>
          <w:rFonts w:ascii="Times New Roman" w:hAnsi="Times New Roman" w:cs="Times New Roman"/>
          <w:sz w:val="28"/>
          <w:szCs w:val="28"/>
        </w:rPr>
        <w:t xml:space="preserve">. </w:t>
      </w:r>
      <w:r w:rsidR="002242AC" w:rsidRPr="0062609B">
        <w:rPr>
          <w:rFonts w:ascii="Times New Roman" w:hAnsi="Times New Roman" w:cs="Times New Roman"/>
          <w:sz w:val="28"/>
          <w:szCs w:val="28"/>
        </w:rPr>
        <w:t>Д</w:t>
      </w:r>
      <w:r w:rsidRPr="0062609B">
        <w:rPr>
          <w:rFonts w:ascii="Times New Roman" w:hAnsi="Times New Roman" w:cs="Times New Roman"/>
          <w:sz w:val="28"/>
          <w:szCs w:val="28"/>
          <w:lang w:eastAsia="ru-RU"/>
        </w:rPr>
        <w:t xml:space="preserve">окумент, удостоверяющий личность </w:t>
      </w:r>
      <w:proofErr w:type="gramStart"/>
      <w:r w:rsidRPr="0062609B">
        <w:rPr>
          <w:rFonts w:ascii="Times New Roman" w:hAnsi="Times New Roman" w:cs="Times New Roman"/>
          <w:sz w:val="28"/>
          <w:szCs w:val="28"/>
          <w:lang w:eastAsia="ru-RU"/>
        </w:rPr>
        <w:t>заявителя  и</w:t>
      </w:r>
      <w:proofErr w:type="gramEnd"/>
      <w:r w:rsidRPr="0062609B">
        <w:rPr>
          <w:rFonts w:ascii="Times New Roman" w:hAnsi="Times New Roman" w:cs="Times New Roman"/>
          <w:sz w:val="28"/>
          <w:szCs w:val="28"/>
          <w:lang w:eastAsia="ru-RU"/>
        </w:rPr>
        <w:t xml:space="preserve"> его копия</w:t>
      </w:r>
      <w:r w:rsidRPr="0062609B">
        <w:rPr>
          <w:rFonts w:ascii="Times New Roman" w:hAnsi="Times New Roman" w:cs="Times New Roman"/>
          <w:sz w:val="28"/>
          <w:szCs w:val="28"/>
        </w:rPr>
        <w:t>;</w:t>
      </w:r>
    </w:p>
    <w:p w:rsidR="00C513D8" w:rsidRPr="0062609B" w:rsidRDefault="00C513D8"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2242AC" w:rsidRPr="0062609B">
        <w:rPr>
          <w:rFonts w:ascii="Times New Roman" w:hAnsi="Times New Roman" w:cs="Times New Roman"/>
          <w:sz w:val="28"/>
          <w:szCs w:val="28"/>
        </w:rPr>
        <w:t xml:space="preserve">. </w:t>
      </w:r>
      <w:proofErr w:type="gramStart"/>
      <w:r w:rsidR="002242AC" w:rsidRPr="0062609B">
        <w:rPr>
          <w:rFonts w:ascii="Times New Roman" w:hAnsi="Times New Roman" w:cs="Times New Roman"/>
          <w:sz w:val="28"/>
          <w:szCs w:val="28"/>
        </w:rPr>
        <w:t>В</w:t>
      </w:r>
      <w:r w:rsidRPr="0062609B">
        <w:rPr>
          <w:rFonts w:ascii="Times New Roman" w:hAnsi="Times New Roman" w:cs="Times New Roman"/>
          <w:sz w:val="28"/>
          <w:szCs w:val="28"/>
        </w:rPr>
        <w:t>ыписка  о</w:t>
      </w:r>
      <w:proofErr w:type="gramEnd"/>
      <w:r w:rsidRPr="0062609B">
        <w:rPr>
          <w:rFonts w:ascii="Times New Roman" w:hAnsi="Times New Roman" w:cs="Times New Roman"/>
          <w:sz w:val="28"/>
          <w:szCs w:val="28"/>
        </w:rPr>
        <w:t xml:space="preserve"> номере счета заявителя в  кредитной организации либо копия сберкнижки;</w:t>
      </w:r>
    </w:p>
    <w:p w:rsidR="00C513D8" w:rsidRPr="0062609B" w:rsidRDefault="00C513D8"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w:t>
      </w:r>
      <w:r w:rsidR="002242AC" w:rsidRPr="0062609B">
        <w:rPr>
          <w:rFonts w:ascii="Times New Roman" w:hAnsi="Times New Roman" w:cs="Times New Roman"/>
          <w:sz w:val="28"/>
          <w:szCs w:val="28"/>
        </w:rPr>
        <w:t>. С</w:t>
      </w:r>
      <w:r w:rsidRPr="0062609B">
        <w:rPr>
          <w:rFonts w:ascii="Times New Roman" w:hAnsi="Times New Roman" w:cs="Times New Roman"/>
          <w:sz w:val="28"/>
          <w:szCs w:val="28"/>
        </w:rPr>
        <w:t>правка из ГУЗ "</w:t>
      </w:r>
      <w:proofErr w:type="spellStart"/>
      <w:r w:rsidRPr="0062609B">
        <w:rPr>
          <w:rFonts w:ascii="Times New Roman" w:hAnsi="Times New Roman" w:cs="Times New Roman"/>
          <w:sz w:val="28"/>
          <w:szCs w:val="28"/>
        </w:rPr>
        <w:t>Сурская</w:t>
      </w:r>
      <w:proofErr w:type="spellEnd"/>
      <w:r w:rsidRPr="0062609B">
        <w:rPr>
          <w:rFonts w:ascii="Times New Roman" w:hAnsi="Times New Roman" w:cs="Times New Roman"/>
          <w:sz w:val="28"/>
          <w:szCs w:val="28"/>
        </w:rPr>
        <w:t xml:space="preserve"> РБ", о том, что заявитель состоит на учете по беременности;</w:t>
      </w:r>
    </w:p>
    <w:p w:rsidR="007D4895" w:rsidRPr="0062609B" w:rsidRDefault="007D4895" w:rsidP="0062609B">
      <w:pPr>
        <w:ind w:firstLine="567"/>
        <w:jc w:val="both"/>
        <w:rPr>
          <w:sz w:val="28"/>
          <w:szCs w:val="28"/>
        </w:rPr>
      </w:pPr>
      <w:r w:rsidRPr="0062609B">
        <w:rPr>
          <w:rFonts w:ascii="Times New Roman" w:hAnsi="Times New Roman" w:cs="Times New Roman"/>
          <w:sz w:val="28"/>
          <w:szCs w:val="28"/>
        </w:rPr>
        <w:t>4</w:t>
      </w:r>
      <w:r w:rsidR="002242AC" w:rsidRPr="0062609B">
        <w:rPr>
          <w:rFonts w:ascii="Times New Roman" w:hAnsi="Times New Roman" w:cs="Times New Roman"/>
          <w:sz w:val="28"/>
          <w:szCs w:val="28"/>
        </w:rPr>
        <w:t>. С</w:t>
      </w:r>
      <w:r w:rsidRPr="0062609B">
        <w:rPr>
          <w:rFonts w:ascii="Times New Roman" w:hAnsi="Times New Roman" w:cs="Times New Roman"/>
          <w:sz w:val="28"/>
          <w:szCs w:val="28"/>
        </w:rPr>
        <w:t>ведения о степени родства и (или) свойства членов семьи, их совместном проживании и ведении совместного хозяйства</w:t>
      </w:r>
      <w:r w:rsidRPr="0062609B">
        <w:rPr>
          <w:sz w:val="28"/>
          <w:szCs w:val="28"/>
        </w:rPr>
        <w:t>;</w:t>
      </w:r>
    </w:p>
    <w:p w:rsidR="007D4895" w:rsidRPr="0062609B" w:rsidRDefault="007D4895"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rPr>
        <w:t>5</w:t>
      </w:r>
      <w:r w:rsidR="002242AC" w:rsidRPr="0062609B">
        <w:rPr>
          <w:rFonts w:ascii="Times New Roman" w:hAnsi="Times New Roman" w:cs="Times New Roman"/>
          <w:sz w:val="28"/>
          <w:szCs w:val="28"/>
        </w:rPr>
        <w:t>. С</w:t>
      </w:r>
      <w:r w:rsidRPr="0062609B">
        <w:rPr>
          <w:rFonts w:ascii="Times New Roman" w:hAnsi="Times New Roman" w:cs="Times New Roman"/>
          <w:sz w:val="28"/>
          <w:szCs w:val="28"/>
          <w:lang w:eastAsia="ru-RU"/>
        </w:rPr>
        <w:t xml:space="preserve">ведения о </w:t>
      </w:r>
      <w:proofErr w:type="gramStart"/>
      <w:r w:rsidRPr="0062609B">
        <w:rPr>
          <w:rFonts w:ascii="Times New Roman" w:hAnsi="Times New Roman" w:cs="Times New Roman"/>
          <w:sz w:val="28"/>
          <w:szCs w:val="28"/>
          <w:lang w:eastAsia="ru-RU"/>
        </w:rPr>
        <w:t>доходах  всех</w:t>
      </w:r>
      <w:proofErr w:type="gramEnd"/>
      <w:r w:rsidRPr="0062609B">
        <w:rPr>
          <w:rFonts w:ascii="Times New Roman" w:hAnsi="Times New Roman" w:cs="Times New Roman"/>
          <w:sz w:val="28"/>
          <w:szCs w:val="28"/>
          <w:lang w:eastAsia="ru-RU"/>
        </w:rPr>
        <w:t xml:space="preserve"> членов семьи за три календарных месяца, предшествующих месяцу подачи заявления, в том числе:</w:t>
      </w:r>
    </w:p>
    <w:p w:rsidR="007D4895" w:rsidRPr="0062609B" w:rsidRDefault="002242AC"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5.</w:t>
      </w:r>
      <w:r w:rsidR="007D4895" w:rsidRPr="0062609B">
        <w:rPr>
          <w:rFonts w:ascii="Times New Roman" w:hAnsi="Times New Roman" w:cs="Times New Roman"/>
          <w:sz w:val="28"/>
          <w:szCs w:val="28"/>
          <w:lang w:eastAsia="ru-RU"/>
        </w:rPr>
        <w:t xml:space="preserve">1. </w:t>
      </w:r>
      <w:proofErr w:type="gramStart"/>
      <w:r w:rsidRPr="0062609B">
        <w:rPr>
          <w:rFonts w:ascii="Times New Roman" w:hAnsi="Times New Roman" w:cs="Times New Roman"/>
          <w:sz w:val="28"/>
          <w:szCs w:val="28"/>
          <w:lang w:eastAsia="ru-RU"/>
        </w:rPr>
        <w:t>С</w:t>
      </w:r>
      <w:r w:rsidR="007D4895" w:rsidRPr="0062609B">
        <w:rPr>
          <w:rFonts w:ascii="Times New Roman" w:hAnsi="Times New Roman" w:cs="Times New Roman"/>
          <w:sz w:val="28"/>
          <w:szCs w:val="28"/>
          <w:lang w:eastAsia="ru-RU"/>
        </w:rPr>
        <w:t>правка  2</w:t>
      </w:r>
      <w:proofErr w:type="gramEnd"/>
      <w:r w:rsidR="007D4895" w:rsidRPr="0062609B">
        <w:rPr>
          <w:rFonts w:ascii="Times New Roman" w:hAnsi="Times New Roman" w:cs="Times New Roman"/>
          <w:sz w:val="28"/>
          <w:szCs w:val="28"/>
          <w:lang w:eastAsia="ru-RU"/>
        </w:rPr>
        <w:t xml:space="preserve"> НДФЛ,</w:t>
      </w:r>
    </w:p>
    <w:p w:rsidR="00C513D8" w:rsidRPr="0062609B" w:rsidRDefault="002242AC" w:rsidP="0062609B">
      <w:pPr>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5.</w:t>
      </w:r>
      <w:r w:rsidR="007D4895" w:rsidRPr="0062609B">
        <w:rPr>
          <w:rFonts w:ascii="Times New Roman" w:hAnsi="Times New Roman" w:cs="Times New Roman"/>
          <w:sz w:val="28"/>
          <w:szCs w:val="28"/>
          <w:lang w:eastAsia="ru-RU"/>
        </w:rPr>
        <w:t xml:space="preserve">2. </w:t>
      </w:r>
      <w:r w:rsidRPr="0062609B">
        <w:rPr>
          <w:rFonts w:ascii="Times New Roman" w:hAnsi="Times New Roman" w:cs="Times New Roman"/>
          <w:sz w:val="28"/>
          <w:szCs w:val="28"/>
          <w:lang w:eastAsia="ru-RU"/>
        </w:rPr>
        <w:t>П</w:t>
      </w:r>
      <w:r w:rsidR="007D4895" w:rsidRPr="0062609B">
        <w:rPr>
          <w:rFonts w:ascii="Times New Roman" w:hAnsi="Times New Roman" w:cs="Times New Roman"/>
          <w:sz w:val="28"/>
          <w:szCs w:val="28"/>
          <w:lang w:eastAsia="ru-RU"/>
        </w:rPr>
        <w:t xml:space="preserve">ри наличии, </w:t>
      </w:r>
      <w:proofErr w:type="gramStart"/>
      <w:r w:rsidR="007D4895" w:rsidRPr="0062609B">
        <w:rPr>
          <w:rFonts w:ascii="Times New Roman" w:hAnsi="Times New Roman" w:cs="Times New Roman"/>
          <w:sz w:val="28"/>
          <w:szCs w:val="28"/>
          <w:lang w:eastAsia="ru-RU"/>
        </w:rPr>
        <w:t>документы</w:t>
      </w:r>
      <w:proofErr w:type="gramEnd"/>
      <w:r w:rsidR="007D4895" w:rsidRPr="0062609B">
        <w:rPr>
          <w:rFonts w:ascii="Times New Roman" w:hAnsi="Times New Roman" w:cs="Times New Roman"/>
          <w:sz w:val="28"/>
          <w:szCs w:val="28"/>
          <w:lang w:eastAsia="ru-RU"/>
        </w:rPr>
        <w:t xml:space="preserve"> подтверждающие:</w:t>
      </w:r>
      <w:r w:rsidR="00C513D8" w:rsidRPr="0062609B">
        <w:rPr>
          <w:rFonts w:ascii="Times New Roman" w:hAnsi="Times New Roman" w:cs="Times New Roman"/>
          <w:sz w:val="28"/>
          <w:szCs w:val="28"/>
          <w:lang w:eastAsia="ru-RU"/>
        </w:rPr>
        <w:t xml:space="preserve"> а) комиссионное вознаграждение штатным страховым агентам и штатным брокерам;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б) оплата работ по договорам, заключаемым в соответствии с гражданским законодательством Российской Федерации;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в) авторское вознаграждение, выплачиваемое штатным работникам редакций газет, журналов и иных средств массовой информации;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д)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е) доходы физических лиц, осуществляющих старательскую деятельность;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ж)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lastRenderedPageBreak/>
        <w:t xml:space="preserve">з) доходы по акциям и другие доходы от участия в управлении собственностью организации (дивиденды, выплаты по долевым паям);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и) доходы от сдачи в аренду (наем) недвижимого имущества, принадлежащего на праве собственности семье или отдельным ее членам;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к) доходы от личного подсобного хозяйства (выращивание огородной продукции, разведение скота, птицы, пушных зверей, пчел);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л) алименты, получаемые на несовершеннолетних детей;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lang w:eastAsia="ru-RU"/>
        </w:rPr>
        <w:t xml:space="preserve">м) проценты по вкладам. </w:t>
      </w:r>
    </w:p>
    <w:p w:rsidR="00C513D8" w:rsidRPr="0062609B" w:rsidRDefault="00C513D8" w:rsidP="0062609B">
      <w:pPr>
        <w:pStyle w:val="a5"/>
        <w:ind w:firstLine="567"/>
        <w:jc w:val="both"/>
        <w:rPr>
          <w:rFonts w:ascii="Times New Roman" w:hAnsi="Times New Roman" w:cs="Times New Roman"/>
          <w:sz w:val="28"/>
          <w:szCs w:val="28"/>
          <w:lang w:eastAsia="ru-RU"/>
        </w:rPr>
      </w:pPr>
      <w:r w:rsidRPr="0062609B">
        <w:rPr>
          <w:rFonts w:ascii="Times New Roman" w:hAnsi="Times New Roman" w:cs="Times New Roman"/>
          <w:sz w:val="28"/>
          <w:szCs w:val="28"/>
        </w:rPr>
        <w:t xml:space="preserve">6) </w:t>
      </w:r>
      <w:r w:rsidRPr="0062609B">
        <w:rPr>
          <w:rFonts w:ascii="Times New Roman" w:hAnsi="Times New Roman" w:cs="Times New Roman"/>
          <w:sz w:val="28"/>
          <w:szCs w:val="28"/>
          <w:lang w:eastAsia="ru-RU"/>
        </w:rPr>
        <w:t>свидетельства о рождении всех детей и их копии.</w:t>
      </w:r>
    </w:p>
    <w:p w:rsidR="002A376E" w:rsidRPr="0062609B" w:rsidRDefault="002A376E"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Указанные документы </w:t>
      </w:r>
      <w:proofErr w:type="gramStart"/>
      <w:r w:rsidRPr="0062609B">
        <w:rPr>
          <w:rFonts w:ascii="Times New Roman" w:hAnsi="Times New Roman" w:cs="Times New Roman"/>
          <w:sz w:val="28"/>
          <w:szCs w:val="28"/>
        </w:rPr>
        <w:t>подаются  в</w:t>
      </w:r>
      <w:proofErr w:type="gramEnd"/>
      <w:r w:rsidRPr="0062609B">
        <w:rPr>
          <w:rFonts w:ascii="Times New Roman" w:hAnsi="Times New Roman" w:cs="Times New Roman"/>
          <w:sz w:val="28"/>
          <w:szCs w:val="28"/>
        </w:rPr>
        <w:t xml:space="preserve"> администрацию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секретарю общественной Комиссии. </w:t>
      </w:r>
    </w:p>
    <w:p w:rsidR="00C513D8" w:rsidRPr="007779BE" w:rsidRDefault="002A376E" w:rsidP="0062609B">
      <w:pPr>
        <w:pStyle w:val="ConsPlusNormal"/>
        <w:ind w:firstLine="567"/>
        <w:jc w:val="both"/>
        <w:rPr>
          <w:bCs/>
        </w:rPr>
      </w:pPr>
      <w:r w:rsidRPr="0062609B">
        <w:t xml:space="preserve">2.2.1. </w:t>
      </w:r>
      <w:r w:rsidR="00C513D8" w:rsidRPr="007779BE">
        <w:t xml:space="preserve">Заявления беременных женщин с приложенными документами, указанными в </w:t>
      </w:r>
      <w:hyperlink w:anchor="Par538" w:history="1">
        <w:r w:rsidR="00C513D8" w:rsidRPr="007779BE">
          <w:t>пункте 2.2</w:t>
        </w:r>
      </w:hyperlink>
      <w:r w:rsidR="00C513D8" w:rsidRPr="007779BE">
        <w:t>. рассматриваются общественной Комиссией в течение 20</w:t>
      </w:r>
      <w:r w:rsidR="007779BE" w:rsidRPr="007779BE">
        <w:t xml:space="preserve"> рабочих</w:t>
      </w:r>
      <w:r w:rsidR="00C513D8" w:rsidRPr="007779BE">
        <w:t xml:space="preserve"> дней со дня подачи заявления</w:t>
      </w:r>
      <w:r w:rsidR="00C513D8" w:rsidRPr="007779BE">
        <w:rPr>
          <w:bCs/>
        </w:rPr>
        <w:t>.</w:t>
      </w:r>
    </w:p>
    <w:p w:rsidR="00CF3560" w:rsidRPr="0062609B" w:rsidRDefault="002A376E" w:rsidP="0062609B">
      <w:pPr>
        <w:pStyle w:val="ConsPlusNormal"/>
        <w:ind w:firstLine="567"/>
        <w:jc w:val="both"/>
      </w:pPr>
      <w:r w:rsidRPr="007779BE">
        <w:t xml:space="preserve">2.2.2. </w:t>
      </w:r>
      <w:r w:rsidR="00CF3560" w:rsidRPr="007779BE">
        <w:t xml:space="preserve"> Решение о предоставлении или об отказе в </w:t>
      </w:r>
      <w:r w:rsidR="008505B3" w:rsidRPr="007779BE">
        <w:t>предоставлении</w:t>
      </w:r>
      <w:r w:rsidR="00CF3560" w:rsidRPr="007779BE">
        <w:t xml:space="preserve"> </w:t>
      </w:r>
      <w:r w:rsidR="00443444" w:rsidRPr="007779BE">
        <w:t>единовременной денежной выплаты на</w:t>
      </w:r>
      <w:r w:rsidR="00443444" w:rsidRPr="0062609B">
        <w:t xml:space="preserve"> проезд беременным </w:t>
      </w:r>
      <w:r w:rsidR="00CF3560" w:rsidRPr="0062609B">
        <w:t>оформляется протоколом общественной Комиссии.</w:t>
      </w:r>
    </w:p>
    <w:p w:rsidR="002A376E" w:rsidRPr="0062609B" w:rsidRDefault="00CF356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2.2.3. </w:t>
      </w:r>
      <w:r w:rsidR="002A376E" w:rsidRPr="0062609B">
        <w:rPr>
          <w:rFonts w:ascii="Times New Roman" w:hAnsi="Times New Roman" w:cs="Times New Roman"/>
          <w:sz w:val="28"/>
          <w:szCs w:val="28"/>
        </w:rPr>
        <w:t xml:space="preserve">На основании </w:t>
      </w:r>
      <w:r w:rsidR="007F0142" w:rsidRPr="0062609B">
        <w:rPr>
          <w:rFonts w:ascii="Times New Roman" w:hAnsi="Times New Roman" w:cs="Times New Roman"/>
          <w:sz w:val="28"/>
          <w:szCs w:val="28"/>
        </w:rPr>
        <w:t>протокола</w:t>
      </w:r>
      <w:r w:rsidR="002A376E" w:rsidRPr="0062609B">
        <w:rPr>
          <w:rFonts w:ascii="Times New Roman" w:hAnsi="Times New Roman" w:cs="Times New Roman"/>
          <w:sz w:val="28"/>
          <w:szCs w:val="28"/>
        </w:rPr>
        <w:t xml:space="preserve"> общественной Комиссии секретарь</w:t>
      </w:r>
      <w:r w:rsidR="00C513D8" w:rsidRPr="0062609B">
        <w:rPr>
          <w:rFonts w:ascii="Times New Roman" w:hAnsi="Times New Roman" w:cs="Times New Roman"/>
          <w:sz w:val="28"/>
          <w:szCs w:val="28"/>
        </w:rPr>
        <w:t xml:space="preserve"> </w:t>
      </w:r>
      <w:proofErr w:type="gramStart"/>
      <w:r w:rsidR="00C513D8" w:rsidRPr="0062609B">
        <w:rPr>
          <w:rFonts w:ascii="Times New Roman" w:hAnsi="Times New Roman" w:cs="Times New Roman"/>
          <w:sz w:val="28"/>
          <w:szCs w:val="28"/>
        </w:rPr>
        <w:t xml:space="preserve">общественной </w:t>
      </w:r>
      <w:r w:rsidR="002A376E" w:rsidRPr="0062609B">
        <w:rPr>
          <w:rFonts w:ascii="Times New Roman" w:hAnsi="Times New Roman" w:cs="Times New Roman"/>
          <w:sz w:val="28"/>
          <w:szCs w:val="28"/>
        </w:rPr>
        <w:t xml:space="preserve"> </w:t>
      </w:r>
      <w:r w:rsidR="00B271FA" w:rsidRPr="0062609B">
        <w:rPr>
          <w:rFonts w:ascii="Times New Roman" w:hAnsi="Times New Roman" w:cs="Times New Roman"/>
          <w:sz w:val="28"/>
          <w:szCs w:val="28"/>
        </w:rPr>
        <w:t>К</w:t>
      </w:r>
      <w:r w:rsidR="002A376E" w:rsidRPr="0062609B">
        <w:rPr>
          <w:rFonts w:ascii="Times New Roman" w:hAnsi="Times New Roman" w:cs="Times New Roman"/>
          <w:sz w:val="28"/>
          <w:szCs w:val="28"/>
        </w:rPr>
        <w:t>омиссии</w:t>
      </w:r>
      <w:proofErr w:type="gramEnd"/>
      <w:r w:rsidR="002A376E" w:rsidRPr="0062609B">
        <w:rPr>
          <w:rFonts w:ascii="Times New Roman" w:hAnsi="Times New Roman" w:cs="Times New Roman"/>
          <w:sz w:val="28"/>
          <w:szCs w:val="28"/>
        </w:rPr>
        <w:t xml:space="preserve"> готовит проект постановления  администрации МО «</w:t>
      </w:r>
      <w:proofErr w:type="spellStart"/>
      <w:r w:rsidR="002A376E" w:rsidRPr="0062609B">
        <w:rPr>
          <w:rFonts w:ascii="Times New Roman" w:hAnsi="Times New Roman" w:cs="Times New Roman"/>
          <w:sz w:val="28"/>
          <w:szCs w:val="28"/>
        </w:rPr>
        <w:t>Сурский</w:t>
      </w:r>
      <w:proofErr w:type="spellEnd"/>
      <w:r w:rsidR="002A376E" w:rsidRPr="0062609B">
        <w:rPr>
          <w:rFonts w:ascii="Times New Roman" w:hAnsi="Times New Roman" w:cs="Times New Roman"/>
          <w:sz w:val="28"/>
          <w:szCs w:val="28"/>
        </w:rPr>
        <w:t xml:space="preserve"> район»</w:t>
      </w:r>
      <w:r w:rsidR="008505B3" w:rsidRPr="0062609B">
        <w:rPr>
          <w:rFonts w:ascii="Times New Roman" w:hAnsi="Times New Roman" w:cs="Times New Roman"/>
          <w:sz w:val="28"/>
          <w:szCs w:val="28"/>
        </w:rPr>
        <w:t>.</w:t>
      </w:r>
      <w:r w:rsidR="00E6384F" w:rsidRPr="0062609B">
        <w:rPr>
          <w:rFonts w:ascii="Times New Roman" w:hAnsi="Times New Roman" w:cs="Times New Roman"/>
          <w:sz w:val="28"/>
          <w:szCs w:val="28"/>
        </w:rPr>
        <w:t xml:space="preserve"> </w:t>
      </w:r>
    </w:p>
    <w:p w:rsidR="00EF3624" w:rsidRPr="0062609B" w:rsidRDefault="00EF3624"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2.2.4. Основанием для </w:t>
      </w:r>
      <w:r w:rsidR="00AE76D4" w:rsidRPr="0062609B">
        <w:rPr>
          <w:rFonts w:ascii="Times New Roman" w:hAnsi="Times New Roman" w:cs="Times New Roman"/>
          <w:sz w:val="28"/>
          <w:szCs w:val="28"/>
        </w:rPr>
        <w:t xml:space="preserve">предоставления </w:t>
      </w:r>
      <w:proofErr w:type="gramStart"/>
      <w:r w:rsidR="00443444" w:rsidRPr="0062609B">
        <w:rPr>
          <w:rFonts w:ascii="Times New Roman" w:hAnsi="Times New Roman" w:cs="Times New Roman"/>
          <w:sz w:val="28"/>
          <w:szCs w:val="28"/>
        </w:rPr>
        <w:t>единовременн</w:t>
      </w:r>
      <w:r w:rsidR="00730C53" w:rsidRPr="0062609B">
        <w:rPr>
          <w:rFonts w:ascii="Times New Roman" w:hAnsi="Times New Roman" w:cs="Times New Roman"/>
          <w:sz w:val="28"/>
          <w:szCs w:val="28"/>
        </w:rPr>
        <w:t xml:space="preserve">ой </w:t>
      </w:r>
      <w:r w:rsidR="00443444" w:rsidRPr="0062609B">
        <w:rPr>
          <w:rFonts w:ascii="Times New Roman" w:hAnsi="Times New Roman" w:cs="Times New Roman"/>
          <w:sz w:val="28"/>
          <w:szCs w:val="28"/>
        </w:rPr>
        <w:t xml:space="preserve"> денежн</w:t>
      </w:r>
      <w:r w:rsidR="00730C53" w:rsidRPr="0062609B">
        <w:rPr>
          <w:rFonts w:ascii="Times New Roman" w:hAnsi="Times New Roman" w:cs="Times New Roman"/>
          <w:sz w:val="28"/>
          <w:szCs w:val="28"/>
        </w:rPr>
        <w:t>ой</w:t>
      </w:r>
      <w:proofErr w:type="gramEnd"/>
      <w:r w:rsidR="00730C53" w:rsidRPr="0062609B">
        <w:rPr>
          <w:rFonts w:ascii="Times New Roman" w:hAnsi="Times New Roman" w:cs="Times New Roman"/>
          <w:sz w:val="28"/>
          <w:szCs w:val="28"/>
        </w:rPr>
        <w:t xml:space="preserve"> </w:t>
      </w:r>
      <w:r w:rsidR="00443444" w:rsidRPr="0062609B">
        <w:rPr>
          <w:rFonts w:ascii="Times New Roman" w:hAnsi="Times New Roman" w:cs="Times New Roman"/>
          <w:sz w:val="28"/>
          <w:szCs w:val="28"/>
        </w:rPr>
        <w:t xml:space="preserve"> выплат</w:t>
      </w:r>
      <w:r w:rsidR="00730C53" w:rsidRPr="0062609B">
        <w:rPr>
          <w:rFonts w:ascii="Times New Roman" w:hAnsi="Times New Roman" w:cs="Times New Roman"/>
          <w:sz w:val="28"/>
          <w:szCs w:val="28"/>
        </w:rPr>
        <w:t>ы</w:t>
      </w:r>
      <w:r w:rsidR="00443444" w:rsidRPr="0062609B">
        <w:rPr>
          <w:rFonts w:ascii="Times New Roman" w:hAnsi="Times New Roman" w:cs="Times New Roman"/>
          <w:sz w:val="28"/>
          <w:szCs w:val="28"/>
        </w:rPr>
        <w:t xml:space="preserve"> на проезд беременным</w:t>
      </w:r>
      <w:r w:rsidR="008505B3" w:rsidRPr="0062609B">
        <w:rPr>
          <w:rFonts w:ascii="Times New Roman" w:hAnsi="Times New Roman" w:cs="Times New Roman"/>
          <w:sz w:val="28"/>
          <w:szCs w:val="28"/>
        </w:rPr>
        <w:t xml:space="preserve"> </w:t>
      </w:r>
      <w:r w:rsidRPr="0062609B">
        <w:rPr>
          <w:rFonts w:ascii="Times New Roman" w:hAnsi="Times New Roman" w:cs="Times New Roman"/>
          <w:sz w:val="28"/>
          <w:szCs w:val="28"/>
        </w:rPr>
        <w:t>является Постановление администрации МО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
    <w:p w:rsidR="00E315C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E308CB" w:rsidRPr="0062609B">
        <w:rPr>
          <w:rFonts w:ascii="Times New Roman" w:hAnsi="Times New Roman" w:cs="Times New Roman"/>
          <w:sz w:val="28"/>
          <w:szCs w:val="28"/>
        </w:rPr>
        <w:t>2</w:t>
      </w:r>
      <w:r w:rsidRPr="0062609B">
        <w:rPr>
          <w:rFonts w:ascii="Times New Roman" w:hAnsi="Times New Roman" w:cs="Times New Roman"/>
          <w:sz w:val="28"/>
          <w:szCs w:val="28"/>
        </w:rPr>
        <w:t>.</w:t>
      </w:r>
      <w:r w:rsidR="00E315CD" w:rsidRPr="0062609B">
        <w:rPr>
          <w:rFonts w:ascii="Times New Roman" w:hAnsi="Times New Roman" w:cs="Times New Roman"/>
          <w:sz w:val="28"/>
          <w:szCs w:val="28"/>
        </w:rPr>
        <w:t>5</w:t>
      </w:r>
      <w:r w:rsidR="00CF3560" w:rsidRPr="0062609B">
        <w:rPr>
          <w:rFonts w:ascii="Times New Roman" w:hAnsi="Times New Roman" w:cs="Times New Roman"/>
          <w:sz w:val="28"/>
          <w:szCs w:val="28"/>
        </w:rPr>
        <w:t>.</w:t>
      </w:r>
      <w:r w:rsidRPr="0062609B">
        <w:rPr>
          <w:rFonts w:ascii="Times New Roman" w:hAnsi="Times New Roman" w:cs="Times New Roman"/>
          <w:sz w:val="28"/>
          <w:szCs w:val="28"/>
        </w:rPr>
        <w:t xml:space="preserve"> </w:t>
      </w:r>
      <w:r w:rsidR="00E315CD" w:rsidRPr="0062609B">
        <w:rPr>
          <w:rFonts w:ascii="Times New Roman" w:hAnsi="Times New Roman" w:cs="Times New Roman"/>
          <w:sz w:val="28"/>
          <w:szCs w:val="28"/>
        </w:rPr>
        <w:t xml:space="preserve">Основанием для отказа в предоставлении </w:t>
      </w:r>
      <w:r w:rsidR="00443444" w:rsidRPr="0062609B">
        <w:rPr>
          <w:rFonts w:ascii="Times New Roman" w:hAnsi="Times New Roman" w:cs="Times New Roman"/>
          <w:sz w:val="28"/>
          <w:szCs w:val="28"/>
        </w:rPr>
        <w:t>единовременн</w:t>
      </w:r>
      <w:r w:rsidR="00730C53" w:rsidRPr="0062609B">
        <w:rPr>
          <w:rFonts w:ascii="Times New Roman" w:hAnsi="Times New Roman" w:cs="Times New Roman"/>
          <w:sz w:val="28"/>
          <w:szCs w:val="28"/>
        </w:rPr>
        <w:t>ой</w:t>
      </w:r>
      <w:r w:rsidR="00443444" w:rsidRPr="0062609B">
        <w:rPr>
          <w:rFonts w:ascii="Times New Roman" w:hAnsi="Times New Roman" w:cs="Times New Roman"/>
          <w:sz w:val="28"/>
          <w:szCs w:val="28"/>
        </w:rPr>
        <w:t xml:space="preserve"> денежн</w:t>
      </w:r>
      <w:r w:rsidR="00730C53" w:rsidRPr="0062609B">
        <w:rPr>
          <w:rFonts w:ascii="Times New Roman" w:hAnsi="Times New Roman" w:cs="Times New Roman"/>
          <w:sz w:val="28"/>
          <w:szCs w:val="28"/>
        </w:rPr>
        <w:t>ой</w:t>
      </w:r>
      <w:r w:rsidR="00443444" w:rsidRPr="0062609B">
        <w:rPr>
          <w:rFonts w:ascii="Times New Roman" w:hAnsi="Times New Roman" w:cs="Times New Roman"/>
          <w:sz w:val="28"/>
          <w:szCs w:val="28"/>
        </w:rPr>
        <w:t xml:space="preserve"> выплат</w:t>
      </w:r>
      <w:r w:rsidR="00730C53" w:rsidRPr="0062609B">
        <w:rPr>
          <w:rFonts w:ascii="Times New Roman" w:hAnsi="Times New Roman" w:cs="Times New Roman"/>
          <w:sz w:val="28"/>
          <w:szCs w:val="28"/>
        </w:rPr>
        <w:t>ы</w:t>
      </w:r>
      <w:r w:rsidR="00443444" w:rsidRPr="0062609B">
        <w:rPr>
          <w:rFonts w:ascii="Times New Roman" w:hAnsi="Times New Roman" w:cs="Times New Roman"/>
          <w:sz w:val="28"/>
          <w:szCs w:val="28"/>
        </w:rPr>
        <w:t xml:space="preserve"> на проезд беременным</w:t>
      </w:r>
      <w:r w:rsidR="00E315CD" w:rsidRPr="0062609B">
        <w:rPr>
          <w:rFonts w:ascii="Times New Roman" w:hAnsi="Times New Roman" w:cs="Times New Roman"/>
          <w:sz w:val="28"/>
          <w:szCs w:val="28"/>
        </w:rPr>
        <w:t xml:space="preserve"> является:</w:t>
      </w:r>
    </w:p>
    <w:p w:rsidR="00E315CD" w:rsidRPr="0062609B" w:rsidRDefault="00E315C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 отсутствия у заявителя на дату обращения </w:t>
      </w:r>
      <w:proofErr w:type="gramStart"/>
      <w:r w:rsidRPr="0062609B">
        <w:rPr>
          <w:rFonts w:ascii="Times New Roman" w:hAnsi="Times New Roman" w:cs="Times New Roman"/>
          <w:sz w:val="28"/>
          <w:szCs w:val="28"/>
        </w:rPr>
        <w:t>оснований  для</w:t>
      </w:r>
      <w:proofErr w:type="gramEnd"/>
      <w:r w:rsidRPr="0062609B">
        <w:rPr>
          <w:rFonts w:ascii="Times New Roman" w:hAnsi="Times New Roman" w:cs="Times New Roman"/>
          <w:sz w:val="28"/>
          <w:szCs w:val="28"/>
        </w:rPr>
        <w:t xml:space="preserve"> предоставления социальных выплат;</w:t>
      </w:r>
    </w:p>
    <w:p w:rsidR="00E315CD" w:rsidRPr="0062609B" w:rsidRDefault="00E315C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 непредставления или представление заявителем неполного перечня документов, либо наличия в представленных документах неполных и (или) недостоверных сведений.</w:t>
      </w:r>
    </w:p>
    <w:p w:rsidR="00E315CD" w:rsidRPr="0062609B" w:rsidRDefault="00E315C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 Отсутствие или недостаточность бюджетных ассигнований в текущем финансовом году.</w:t>
      </w:r>
    </w:p>
    <w:p w:rsidR="0015341C"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b/>
          <w:sz w:val="28"/>
          <w:szCs w:val="28"/>
        </w:rPr>
        <w:t>2.</w:t>
      </w:r>
      <w:r w:rsidR="00E308CB" w:rsidRPr="0062609B">
        <w:rPr>
          <w:rFonts w:ascii="Times New Roman" w:hAnsi="Times New Roman" w:cs="Times New Roman"/>
          <w:b/>
          <w:sz w:val="28"/>
          <w:szCs w:val="28"/>
        </w:rPr>
        <w:t>3.</w:t>
      </w:r>
      <w:r w:rsidR="002242AC" w:rsidRPr="0062609B">
        <w:rPr>
          <w:rFonts w:ascii="Times New Roman" w:hAnsi="Times New Roman" w:cs="Times New Roman"/>
          <w:b/>
          <w:sz w:val="28"/>
          <w:szCs w:val="28"/>
        </w:rPr>
        <w:t xml:space="preserve"> </w:t>
      </w:r>
      <w:r w:rsidR="00BE612B" w:rsidRPr="0062609B">
        <w:rPr>
          <w:rFonts w:ascii="Times New Roman" w:hAnsi="Times New Roman" w:cs="Times New Roman"/>
          <w:b/>
          <w:sz w:val="28"/>
          <w:szCs w:val="28"/>
        </w:rPr>
        <w:t xml:space="preserve">Единовременная </w:t>
      </w:r>
      <w:r w:rsidR="0000234D" w:rsidRPr="0062609B">
        <w:rPr>
          <w:rFonts w:ascii="Times New Roman" w:hAnsi="Times New Roman" w:cs="Times New Roman"/>
          <w:b/>
          <w:sz w:val="28"/>
          <w:szCs w:val="28"/>
        </w:rPr>
        <w:t>денежная</w:t>
      </w:r>
      <w:r w:rsidR="007B5D6F" w:rsidRPr="0062609B">
        <w:rPr>
          <w:rFonts w:ascii="Times New Roman" w:hAnsi="Times New Roman" w:cs="Times New Roman"/>
          <w:b/>
          <w:sz w:val="28"/>
          <w:szCs w:val="28"/>
        </w:rPr>
        <w:t xml:space="preserve"> </w:t>
      </w:r>
      <w:r w:rsidR="00BE612B" w:rsidRPr="0062609B">
        <w:rPr>
          <w:rFonts w:ascii="Times New Roman" w:hAnsi="Times New Roman" w:cs="Times New Roman"/>
          <w:b/>
          <w:sz w:val="28"/>
          <w:szCs w:val="28"/>
        </w:rPr>
        <w:t xml:space="preserve">выплата </w:t>
      </w:r>
      <w:r w:rsidR="006A3592" w:rsidRPr="0062609B">
        <w:rPr>
          <w:rFonts w:ascii="Times New Roman" w:hAnsi="Times New Roman" w:cs="Times New Roman"/>
          <w:b/>
          <w:sz w:val="28"/>
          <w:szCs w:val="28"/>
        </w:rPr>
        <w:t xml:space="preserve">женщинам, </w:t>
      </w:r>
      <w:r w:rsidR="005774CD" w:rsidRPr="0062609B">
        <w:rPr>
          <w:rFonts w:ascii="Times New Roman" w:hAnsi="Times New Roman" w:cs="Times New Roman"/>
          <w:b/>
          <w:sz w:val="28"/>
          <w:szCs w:val="28"/>
        </w:rPr>
        <w:t>зарегистрированным по месту жительства</w:t>
      </w:r>
      <w:r w:rsidR="006A3592" w:rsidRPr="0062609B">
        <w:rPr>
          <w:rFonts w:ascii="Times New Roman" w:hAnsi="Times New Roman" w:cs="Times New Roman"/>
          <w:b/>
          <w:sz w:val="28"/>
          <w:szCs w:val="28"/>
        </w:rPr>
        <w:t xml:space="preserve"> на территории муниципального образования «</w:t>
      </w:r>
      <w:proofErr w:type="spellStart"/>
      <w:r w:rsidR="006A3592" w:rsidRPr="0062609B">
        <w:rPr>
          <w:rFonts w:ascii="Times New Roman" w:hAnsi="Times New Roman" w:cs="Times New Roman"/>
          <w:b/>
          <w:sz w:val="28"/>
          <w:szCs w:val="28"/>
        </w:rPr>
        <w:t>Сурский</w:t>
      </w:r>
      <w:proofErr w:type="spellEnd"/>
      <w:r w:rsidR="006A3592" w:rsidRPr="0062609B">
        <w:rPr>
          <w:rFonts w:ascii="Times New Roman" w:hAnsi="Times New Roman" w:cs="Times New Roman"/>
          <w:b/>
          <w:sz w:val="28"/>
          <w:szCs w:val="28"/>
        </w:rPr>
        <w:t xml:space="preserve">  район» </w:t>
      </w:r>
      <w:r w:rsidR="00BE612B" w:rsidRPr="0062609B">
        <w:rPr>
          <w:rFonts w:ascii="Times New Roman" w:hAnsi="Times New Roman" w:cs="Times New Roman"/>
          <w:b/>
          <w:sz w:val="28"/>
          <w:szCs w:val="28"/>
        </w:rPr>
        <w:t>при рождении ребенка</w:t>
      </w:r>
      <w:r w:rsidR="00730C53" w:rsidRPr="0062609B">
        <w:rPr>
          <w:rFonts w:ascii="Times New Roman" w:hAnsi="Times New Roman" w:cs="Times New Roman"/>
          <w:b/>
          <w:sz w:val="28"/>
          <w:szCs w:val="28"/>
        </w:rPr>
        <w:t xml:space="preserve"> (далее единовременная денежная выплата женщинам, при рождении ребенка</w:t>
      </w:r>
      <w:r w:rsidR="00730C53" w:rsidRPr="0062609B">
        <w:rPr>
          <w:b/>
          <w:sz w:val="28"/>
          <w:szCs w:val="28"/>
        </w:rPr>
        <w:t>)</w:t>
      </w:r>
      <w:r w:rsidR="00730C53" w:rsidRPr="0062609B">
        <w:rPr>
          <w:rFonts w:ascii="Times New Roman" w:hAnsi="Times New Roman" w:cs="Times New Roman"/>
          <w:sz w:val="28"/>
          <w:szCs w:val="28"/>
        </w:rPr>
        <w:t xml:space="preserve">  </w:t>
      </w:r>
      <w:r w:rsidR="0036240E" w:rsidRPr="0062609B">
        <w:rPr>
          <w:rFonts w:ascii="Times New Roman" w:hAnsi="Times New Roman" w:cs="Times New Roman"/>
          <w:sz w:val="28"/>
          <w:szCs w:val="28"/>
        </w:rPr>
        <w:t xml:space="preserve"> </w:t>
      </w:r>
      <w:r w:rsidR="0015341C" w:rsidRPr="0062609B">
        <w:rPr>
          <w:rFonts w:ascii="Times New Roman" w:hAnsi="Times New Roman" w:cs="Times New Roman"/>
          <w:sz w:val="28"/>
          <w:szCs w:val="28"/>
        </w:rPr>
        <w:t>в сумме 500 рублей,</w:t>
      </w:r>
      <w:r w:rsidR="00E016FE" w:rsidRPr="0062609B">
        <w:rPr>
          <w:rFonts w:ascii="Times New Roman" w:hAnsi="Times New Roman" w:cs="Times New Roman"/>
          <w:sz w:val="28"/>
          <w:szCs w:val="28"/>
        </w:rPr>
        <w:t xml:space="preserve"> предоставляется</w:t>
      </w:r>
      <w:r w:rsidR="0015341C" w:rsidRPr="0062609B">
        <w:rPr>
          <w:rFonts w:ascii="Times New Roman" w:hAnsi="Times New Roman" w:cs="Times New Roman"/>
          <w:sz w:val="28"/>
          <w:szCs w:val="28"/>
        </w:rPr>
        <w:t xml:space="preserve"> на основании </w:t>
      </w:r>
      <w:hyperlink w:anchor="Par640" w:history="1">
        <w:r w:rsidR="0015341C" w:rsidRPr="0062609B">
          <w:rPr>
            <w:rFonts w:ascii="Times New Roman" w:hAnsi="Times New Roman" w:cs="Times New Roman"/>
            <w:sz w:val="28"/>
            <w:szCs w:val="28"/>
          </w:rPr>
          <w:t>заявления</w:t>
        </w:r>
      </w:hyperlink>
      <w:r w:rsidR="00730C53" w:rsidRPr="0062609B">
        <w:rPr>
          <w:rFonts w:ascii="Times New Roman" w:hAnsi="Times New Roman" w:cs="Times New Roman"/>
          <w:sz w:val="28"/>
          <w:szCs w:val="28"/>
        </w:rPr>
        <w:t xml:space="preserve"> и приложенных к нему документов</w:t>
      </w:r>
      <w:r w:rsidR="0015341C" w:rsidRPr="0062609B">
        <w:rPr>
          <w:rFonts w:ascii="Times New Roman" w:hAnsi="Times New Roman" w:cs="Times New Roman"/>
          <w:sz w:val="28"/>
          <w:szCs w:val="28"/>
        </w:rPr>
        <w:t>:</w:t>
      </w:r>
    </w:p>
    <w:p w:rsidR="0015341C" w:rsidRPr="0062609B" w:rsidRDefault="0015341C"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 </w:t>
      </w:r>
      <w:r w:rsidR="00637DD2" w:rsidRPr="0062609B">
        <w:rPr>
          <w:rFonts w:ascii="Times New Roman" w:hAnsi="Times New Roman" w:cs="Times New Roman"/>
          <w:sz w:val="28"/>
          <w:szCs w:val="28"/>
          <w:lang w:eastAsia="ru-RU"/>
        </w:rPr>
        <w:t>документ, удостоверяющи</w:t>
      </w:r>
      <w:r w:rsidR="00670481" w:rsidRPr="0062609B">
        <w:rPr>
          <w:rFonts w:ascii="Times New Roman" w:hAnsi="Times New Roman" w:cs="Times New Roman"/>
          <w:sz w:val="28"/>
          <w:szCs w:val="28"/>
          <w:lang w:eastAsia="ru-RU"/>
        </w:rPr>
        <w:t>й</w:t>
      </w:r>
      <w:r w:rsidR="00637DD2" w:rsidRPr="0062609B">
        <w:rPr>
          <w:rFonts w:ascii="Times New Roman" w:hAnsi="Times New Roman" w:cs="Times New Roman"/>
          <w:sz w:val="28"/>
          <w:szCs w:val="28"/>
          <w:lang w:eastAsia="ru-RU"/>
        </w:rPr>
        <w:t xml:space="preserve"> </w:t>
      </w:r>
      <w:proofErr w:type="gramStart"/>
      <w:r w:rsidR="00637DD2" w:rsidRPr="0062609B">
        <w:rPr>
          <w:rFonts w:ascii="Times New Roman" w:hAnsi="Times New Roman" w:cs="Times New Roman"/>
          <w:sz w:val="28"/>
          <w:szCs w:val="28"/>
          <w:lang w:eastAsia="ru-RU"/>
        </w:rPr>
        <w:t>личность</w:t>
      </w:r>
      <w:r w:rsidR="008505B3" w:rsidRPr="0062609B">
        <w:rPr>
          <w:rFonts w:ascii="Times New Roman" w:hAnsi="Times New Roman" w:cs="Times New Roman"/>
          <w:sz w:val="28"/>
          <w:szCs w:val="28"/>
          <w:lang w:eastAsia="ru-RU"/>
        </w:rPr>
        <w:t xml:space="preserve"> </w:t>
      </w:r>
      <w:r w:rsidR="00670481" w:rsidRPr="0062609B">
        <w:rPr>
          <w:rFonts w:ascii="Times New Roman" w:hAnsi="Times New Roman" w:cs="Times New Roman"/>
          <w:sz w:val="28"/>
          <w:szCs w:val="28"/>
          <w:lang w:eastAsia="ru-RU"/>
        </w:rPr>
        <w:t>заявителя</w:t>
      </w:r>
      <w:proofErr w:type="gramEnd"/>
      <w:r w:rsidR="00637DD2" w:rsidRPr="0062609B">
        <w:rPr>
          <w:rFonts w:ascii="Times New Roman" w:hAnsi="Times New Roman" w:cs="Times New Roman"/>
          <w:sz w:val="28"/>
          <w:szCs w:val="28"/>
          <w:lang w:eastAsia="ru-RU"/>
        </w:rPr>
        <w:t xml:space="preserve"> и </w:t>
      </w:r>
      <w:r w:rsidR="00670481" w:rsidRPr="0062609B">
        <w:rPr>
          <w:rFonts w:ascii="Times New Roman" w:hAnsi="Times New Roman" w:cs="Times New Roman"/>
          <w:sz w:val="28"/>
          <w:szCs w:val="28"/>
          <w:lang w:eastAsia="ru-RU"/>
        </w:rPr>
        <w:t>его</w:t>
      </w:r>
      <w:r w:rsidR="00637DD2" w:rsidRPr="0062609B">
        <w:rPr>
          <w:rFonts w:ascii="Times New Roman" w:hAnsi="Times New Roman" w:cs="Times New Roman"/>
          <w:sz w:val="28"/>
          <w:szCs w:val="28"/>
          <w:lang w:eastAsia="ru-RU"/>
        </w:rPr>
        <w:t xml:space="preserve"> копи</w:t>
      </w:r>
      <w:r w:rsidR="00670481" w:rsidRPr="0062609B">
        <w:rPr>
          <w:rFonts w:ascii="Times New Roman" w:hAnsi="Times New Roman" w:cs="Times New Roman"/>
          <w:sz w:val="28"/>
          <w:szCs w:val="28"/>
          <w:lang w:eastAsia="ru-RU"/>
        </w:rPr>
        <w:t>я</w:t>
      </w:r>
      <w:r w:rsidRPr="0062609B">
        <w:rPr>
          <w:rFonts w:ascii="Times New Roman" w:hAnsi="Times New Roman" w:cs="Times New Roman"/>
          <w:sz w:val="28"/>
          <w:szCs w:val="28"/>
        </w:rPr>
        <w:t>;</w:t>
      </w:r>
    </w:p>
    <w:p w:rsidR="0015341C" w:rsidRPr="0062609B" w:rsidRDefault="0015341C"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13274E" w:rsidRPr="0062609B">
        <w:rPr>
          <w:rFonts w:ascii="Times New Roman" w:hAnsi="Times New Roman" w:cs="Times New Roman"/>
          <w:sz w:val="28"/>
          <w:szCs w:val="28"/>
        </w:rPr>
        <w:t xml:space="preserve"> </w:t>
      </w:r>
      <w:r w:rsidR="00637DD2" w:rsidRPr="0062609B">
        <w:rPr>
          <w:rFonts w:ascii="Times New Roman" w:hAnsi="Times New Roman" w:cs="Times New Roman"/>
          <w:sz w:val="28"/>
          <w:szCs w:val="28"/>
          <w:lang w:eastAsia="ru-RU"/>
        </w:rPr>
        <w:t xml:space="preserve">свидетельства о рождении </w:t>
      </w:r>
      <w:proofErr w:type="gramStart"/>
      <w:r w:rsidR="00637DD2" w:rsidRPr="0062609B">
        <w:rPr>
          <w:rFonts w:ascii="Times New Roman" w:hAnsi="Times New Roman" w:cs="Times New Roman"/>
          <w:sz w:val="28"/>
          <w:szCs w:val="28"/>
          <w:lang w:eastAsia="ru-RU"/>
        </w:rPr>
        <w:t>ребёнка  и</w:t>
      </w:r>
      <w:proofErr w:type="gramEnd"/>
      <w:r w:rsidR="00637DD2" w:rsidRPr="0062609B">
        <w:rPr>
          <w:rFonts w:ascii="Times New Roman" w:hAnsi="Times New Roman" w:cs="Times New Roman"/>
          <w:sz w:val="28"/>
          <w:szCs w:val="28"/>
          <w:lang w:eastAsia="ru-RU"/>
        </w:rPr>
        <w:t xml:space="preserve"> его копия</w:t>
      </w:r>
      <w:r w:rsidR="00DA0946" w:rsidRPr="0062609B">
        <w:rPr>
          <w:rFonts w:ascii="Times New Roman" w:hAnsi="Times New Roman" w:cs="Times New Roman"/>
          <w:sz w:val="28"/>
          <w:szCs w:val="28"/>
          <w:lang w:eastAsia="ru-RU"/>
        </w:rPr>
        <w:t>;</w:t>
      </w:r>
    </w:p>
    <w:p w:rsidR="00DF032F" w:rsidRPr="0062609B" w:rsidRDefault="00DF032F"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Указанные документы </w:t>
      </w:r>
      <w:proofErr w:type="gramStart"/>
      <w:r w:rsidRPr="0062609B">
        <w:rPr>
          <w:rFonts w:ascii="Times New Roman" w:hAnsi="Times New Roman" w:cs="Times New Roman"/>
          <w:sz w:val="28"/>
          <w:szCs w:val="28"/>
        </w:rPr>
        <w:t>подаются  в</w:t>
      </w:r>
      <w:proofErr w:type="gramEnd"/>
      <w:r w:rsidRPr="0062609B">
        <w:rPr>
          <w:rFonts w:ascii="Times New Roman" w:hAnsi="Times New Roman" w:cs="Times New Roman"/>
          <w:sz w:val="28"/>
          <w:szCs w:val="28"/>
        </w:rPr>
        <w:t xml:space="preserve"> администрацию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секретарю общественной Комиссии. </w:t>
      </w:r>
    </w:p>
    <w:p w:rsidR="00496CF9" w:rsidRPr="007779BE" w:rsidRDefault="00DF032F" w:rsidP="0062609B">
      <w:pPr>
        <w:pStyle w:val="ConsPlusNormal"/>
        <w:ind w:firstLine="567"/>
        <w:jc w:val="both"/>
        <w:rPr>
          <w:bCs/>
        </w:rPr>
      </w:pPr>
      <w:r w:rsidRPr="0062609B">
        <w:t xml:space="preserve">2.3.1. </w:t>
      </w:r>
      <w:r w:rsidR="00496CF9" w:rsidRPr="0062609B">
        <w:t>З</w:t>
      </w:r>
      <w:r w:rsidRPr="0062609B">
        <w:t xml:space="preserve">аявления женщин, </w:t>
      </w:r>
      <w:r w:rsidR="00496CF9" w:rsidRPr="0062609B">
        <w:t xml:space="preserve">с приложенными документами, указанными в </w:t>
      </w:r>
      <w:hyperlink w:anchor="Par538" w:history="1">
        <w:r w:rsidR="00496CF9" w:rsidRPr="0062609B">
          <w:t>пункте 2.3</w:t>
        </w:r>
      </w:hyperlink>
      <w:r w:rsidR="00496CF9" w:rsidRPr="0062609B">
        <w:t xml:space="preserve">. рассматриваются </w:t>
      </w:r>
      <w:r w:rsidR="00496CF9" w:rsidRPr="007779BE">
        <w:t xml:space="preserve">общественной Комиссией в течение 20 </w:t>
      </w:r>
      <w:r w:rsidR="007779BE" w:rsidRPr="007779BE">
        <w:t xml:space="preserve">рабочих </w:t>
      </w:r>
      <w:r w:rsidR="00496CF9" w:rsidRPr="007779BE">
        <w:t>дней со дня подачи заявления</w:t>
      </w:r>
      <w:r w:rsidR="00496CF9" w:rsidRPr="007779BE">
        <w:rPr>
          <w:bCs/>
        </w:rPr>
        <w:t>.</w:t>
      </w:r>
    </w:p>
    <w:p w:rsidR="00CF3560" w:rsidRPr="0062609B" w:rsidRDefault="00D47E6F" w:rsidP="0062609B">
      <w:pPr>
        <w:pStyle w:val="ConsPlusNormal"/>
        <w:ind w:firstLine="567"/>
        <w:jc w:val="both"/>
      </w:pPr>
      <w:r w:rsidRPr="007779BE">
        <w:rPr>
          <w:bCs/>
        </w:rPr>
        <w:t>2.3.2</w:t>
      </w:r>
      <w:r w:rsidR="00CF3560" w:rsidRPr="007779BE">
        <w:rPr>
          <w:bCs/>
        </w:rPr>
        <w:t xml:space="preserve">. </w:t>
      </w:r>
      <w:r w:rsidR="00CF3560" w:rsidRPr="007779BE">
        <w:t>Решение о предоставлении</w:t>
      </w:r>
      <w:r w:rsidR="00CF3560" w:rsidRPr="0062609B">
        <w:t xml:space="preserve"> или об отказе в </w:t>
      </w:r>
      <w:r w:rsidR="001F4C60" w:rsidRPr="0062609B">
        <w:t>предоставлении</w:t>
      </w:r>
      <w:r w:rsidR="00CF3560" w:rsidRPr="0062609B">
        <w:t xml:space="preserve"> </w:t>
      </w:r>
      <w:r w:rsidR="00730C53" w:rsidRPr="0062609B">
        <w:t xml:space="preserve">единовременная денежная выплата женщинам, при рождении ребенка </w:t>
      </w:r>
      <w:r w:rsidR="00CF3560" w:rsidRPr="0062609B">
        <w:t>оформляется протоколом общественной Комиссии.</w:t>
      </w:r>
    </w:p>
    <w:p w:rsidR="00D47E6F" w:rsidRPr="0062609B" w:rsidRDefault="00CF3560" w:rsidP="0062609B">
      <w:pPr>
        <w:pStyle w:val="ConsPlusNormal"/>
        <w:ind w:firstLine="567"/>
        <w:jc w:val="both"/>
      </w:pPr>
      <w:r w:rsidRPr="0062609B">
        <w:lastRenderedPageBreak/>
        <w:t xml:space="preserve">2.3.3. </w:t>
      </w:r>
      <w:r w:rsidR="00D47E6F" w:rsidRPr="0062609B">
        <w:t xml:space="preserve">На основании </w:t>
      </w:r>
      <w:r w:rsidR="00D467E3" w:rsidRPr="0062609B">
        <w:t>протокола</w:t>
      </w:r>
      <w:r w:rsidR="00D47E6F" w:rsidRPr="0062609B">
        <w:t xml:space="preserve"> общественной Комиссии секретарь комиссии готовит проект </w:t>
      </w:r>
      <w:proofErr w:type="gramStart"/>
      <w:r w:rsidR="00D47E6F" w:rsidRPr="0062609B">
        <w:t>постановления  администрации</w:t>
      </w:r>
      <w:proofErr w:type="gramEnd"/>
      <w:r w:rsidR="00D47E6F" w:rsidRPr="0062609B">
        <w:t xml:space="preserve"> МО «</w:t>
      </w:r>
      <w:proofErr w:type="spellStart"/>
      <w:r w:rsidR="00D47E6F" w:rsidRPr="0062609B">
        <w:t>Сурский</w:t>
      </w:r>
      <w:proofErr w:type="spellEnd"/>
      <w:r w:rsidR="00D47E6F" w:rsidRPr="0062609B">
        <w:t xml:space="preserve"> район» о </w:t>
      </w:r>
      <w:r w:rsidR="001F4C60" w:rsidRPr="0062609B">
        <w:t>предоставлении или об отказе в предоставлении</w:t>
      </w:r>
      <w:r w:rsidR="00D47E6F" w:rsidRPr="0062609B">
        <w:t xml:space="preserve"> </w:t>
      </w:r>
      <w:r w:rsidR="00443444" w:rsidRPr="0062609B">
        <w:t>единовременной денежной выплаты женщинам, при рождении ребенка</w:t>
      </w:r>
      <w:r w:rsidR="00D47E6F" w:rsidRPr="0062609B">
        <w:t>.</w:t>
      </w:r>
    </w:p>
    <w:p w:rsidR="00496CF9" w:rsidRPr="0062609B" w:rsidRDefault="004A42F5"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2.3.4. </w:t>
      </w:r>
      <w:r w:rsidR="00496CF9" w:rsidRPr="0062609B">
        <w:rPr>
          <w:rFonts w:ascii="Times New Roman" w:hAnsi="Times New Roman" w:cs="Times New Roman"/>
          <w:sz w:val="28"/>
          <w:szCs w:val="28"/>
        </w:rPr>
        <w:t xml:space="preserve">Основанием для отказа в предоставлении </w:t>
      </w:r>
      <w:r w:rsidR="00443444" w:rsidRPr="0062609B">
        <w:rPr>
          <w:rFonts w:ascii="Times New Roman" w:hAnsi="Times New Roman" w:cs="Times New Roman"/>
          <w:sz w:val="28"/>
          <w:szCs w:val="28"/>
        </w:rPr>
        <w:t xml:space="preserve">единовременной денежной выплаты женщинам, при рождении ребенка </w:t>
      </w:r>
      <w:r w:rsidR="00496CF9" w:rsidRPr="0062609B">
        <w:rPr>
          <w:rFonts w:ascii="Times New Roman" w:hAnsi="Times New Roman" w:cs="Times New Roman"/>
          <w:sz w:val="28"/>
          <w:szCs w:val="28"/>
        </w:rPr>
        <w:t>является:</w:t>
      </w:r>
    </w:p>
    <w:p w:rsidR="00496CF9" w:rsidRPr="0062609B" w:rsidRDefault="00496CF9"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 отсутствия у заявителя на дату обращения </w:t>
      </w:r>
      <w:proofErr w:type="gramStart"/>
      <w:r w:rsidRPr="0062609B">
        <w:rPr>
          <w:rFonts w:ascii="Times New Roman" w:hAnsi="Times New Roman" w:cs="Times New Roman"/>
          <w:sz w:val="28"/>
          <w:szCs w:val="28"/>
        </w:rPr>
        <w:t>оснований  для</w:t>
      </w:r>
      <w:proofErr w:type="gramEnd"/>
      <w:r w:rsidRPr="0062609B">
        <w:rPr>
          <w:rFonts w:ascii="Times New Roman" w:hAnsi="Times New Roman" w:cs="Times New Roman"/>
          <w:sz w:val="28"/>
          <w:szCs w:val="28"/>
        </w:rPr>
        <w:t xml:space="preserve"> предоставления социальных выплат;</w:t>
      </w:r>
    </w:p>
    <w:p w:rsidR="00496CF9" w:rsidRPr="0062609B" w:rsidRDefault="00496CF9"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 непредставления или представление заявителем неполного перечня документов, либо наличия в представленных документах неполных и (или) недостоверных сведений.</w:t>
      </w:r>
    </w:p>
    <w:p w:rsidR="00496CF9" w:rsidRPr="0062609B" w:rsidRDefault="00496CF9"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 Отсутствие или недостаточность бюджетных ассигнований в текущем финансовом году.</w:t>
      </w:r>
    </w:p>
    <w:p w:rsidR="001F4C60" w:rsidRPr="0062609B" w:rsidRDefault="00496CF9"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2.3.5. </w:t>
      </w:r>
      <w:r w:rsidR="001F4C60" w:rsidRPr="0062609B">
        <w:rPr>
          <w:rFonts w:ascii="Times New Roman" w:hAnsi="Times New Roman" w:cs="Times New Roman"/>
          <w:sz w:val="28"/>
          <w:szCs w:val="28"/>
        </w:rPr>
        <w:t xml:space="preserve">Основанием для предоставления </w:t>
      </w:r>
      <w:r w:rsidR="00443444" w:rsidRPr="0062609B">
        <w:rPr>
          <w:rFonts w:ascii="Times New Roman" w:hAnsi="Times New Roman" w:cs="Times New Roman"/>
          <w:sz w:val="28"/>
          <w:szCs w:val="28"/>
        </w:rPr>
        <w:t xml:space="preserve">единовременной денежной выплаты женщинам, при рождении </w:t>
      </w:r>
      <w:proofErr w:type="gramStart"/>
      <w:r w:rsidR="00443444" w:rsidRPr="0062609B">
        <w:rPr>
          <w:rFonts w:ascii="Times New Roman" w:hAnsi="Times New Roman" w:cs="Times New Roman"/>
          <w:sz w:val="28"/>
          <w:szCs w:val="28"/>
        </w:rPr>
        <w:t>ребенка</w:t>
      </w:r>
      <w:r w:rsidR="001F4C60" w:rsidRPr="0062609B">
        <w:rPr>
          <w:rFonts w:ascii="Times New Roman" w:hAnsi="Times New Roman" w:cs="Times New Roman"/>
          <w:sz w:val="28"/>
          <w:szCs w:val="28"/>
        </w:rPr>
        <w:t xml:space="preserve">  является</w:t>
      </w:r>
      <w:proofErr w:type="gramEnd"/>
      <w:r w:rsidR="001F4C60" w:rsidRPr="0062609B">
        <w:rPr>
          <w:rFonts w:ascii="Times New Roman" w:hAnsi="Times New Roman" w:cs="Times New Roman"/>
          <w:sz w:val="28"/>
          <w:szCs w:val="28"/>
        </w:rPr>
        <w:t xml:space="preserve"> Постановление администрации МО «</w:t>
      </w:r>
      <w:proofErr w:type="spellStart"/>
      <w:r w:rsidR="001F4C60" w:rsidRPr="0062609B">
        <w:rPr>
          <w:rFonts w:ascii="Times New Roman" w:hAnsi="Times New Roman" w:cs="Times New Roman"/>
          <w:sz w:val="28"/>
          <w:szCs w:val="28"/>
        </w:rPr>
        <w:t>Сурский</w:t>
      </w:r>
      <w:proofErr w:type="spellEnd"/>
      <w:r w:rsidR="001F4C60" w:rsidRPr="0062609B">
        <w:rPr>
          <w:rFonts w:ascii="Times New Roman" w:hAnsi="Times New Roman" w:cs="Times New Roman"/>
          <w:sz w:val="28"/>
          <w:szCs w:val="28"/>
        </w:rPr>
        <w:t xml:space="preserve"> район».</w:t>
      </w:r>
    </w:p>
    <w:p w:rsidR="000B1FAE" w:rsidRPr="0062609B" w:rsidRDefault="00E308CB"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2.3.</w:t>
      </w:r>
      <w:r w:rsidR="00496CF9" w:rsidRPr="0062609B">
        <w:rPr>
          <w:rFonts w:ascii="Times New Roman" w:hAnsi="Times New Roman" w:cs="Times New Roman"/>
          <w:sz w:val="28"/>
          <w:szCs w:val="28"/>
        </w:rPr>
        <w:t>6</w:t>
      </w:r>
      <w:r w:rsidRPr="0062609B">
        <w:rPr>
          <w:rFonts w:ascii="Times New Roman" w:hAnsi="Times New Roman" w:cs="Times New Roman"/>
          <w:sz w:val="28"/>
          <w:szCs w:val="28"/>
        </w:rPr>
        <w:t>.</w:t>
      </w:r>
      <w:r w:rsidR="002242AC" w:rsidRPr="0062609B">
        <w:rPr>
          <w:rFonts w:ascii="Times New Roman" w:hAnsi="Times New Roman" w:cs="Times New Roman"/>
          <w:sz w:val="28"/>
          <w:szCs w:val="28"/>
        </w:rPr>
        <w:t xml:space="preserve"> </w:t>
      </w:r>
      <w:proofErr w:type="gramStart"/>
      <w:r w:rsidR="000B1FAE" w:rsidRPr="0062609B">
        <w:rPr>
          <w:rFonts w:ascii="Times New Roman" w:hAnsi="Times New Roman" w:cs="Times New Roman"/>
          <w:sz w:val="28"/>
          <w:szCs w:val="28"/>
        </w:rPr>
        <w:t>Выплата</w:t>
      </w:r>
      <w:r w:rsidR="000E3890" w:rsidRPr="0062609B">
        <w:rPr>
          <w:rFonts w:ascii="Times New Roman" w:hAnsi="Times New Roman" w:cs="Times New Roman"/>
          <w:sz w:val="28"/>
          <w:szCs w:val="28"/>
        </w:rPr>
        <w:t xml:space="preserve"> </w:t>
      </w:r>
      <w:r w:rsidR="000E3890" w:rsidRPr="0062609B">
        <w:rPr>
          <w:sz w:val="28"/>
          <w:szCs w:val="28"/>
        </w:rPr>
        <w:t xml:space="preserve"> </w:t>
      </w:r>
      <w:r w:rsidR="000E3890" w:rsidRPr="0062609B">
        <w:rPr>
          <w:rFonts w:ascii="Times New Roman" w:hAnsi="Times New Roman" w:cs="Times New Roman"/>
          <w:sz w:val="28"/>
          <w:szCs w:val="28"/>
        </w:rPr>
        <w:t>осуществляется</w:t>
      </w:r>
      <w:proofErr w:type="gramEnd"/>
      <w:r w:rsidR="000E3890" w:rsidRPr="0062609B">
        <w:rPr>
          <w:rFonts w:ascii="Times New Roman" w:hAnsi="Times New Roman" w:cs="Times New Roman"/>
          <w:sz w:val="28"/>
          <w:szCs w:val="28"/>
        </w:rPr>
        <w:t xml:space="preserve">  путем перечисления денежных средств на счет получателя в кредитной организации</w:t>
      </w:r>
      <w:r w:rsidR="00373106" w:rsidRPr="0062609B">
        <w:rPr>
          <w:rFonts w:ascii="Times New Roman" w:hAnsi="Times New Roman" w:cs="Times New Roman"/>
          <w:sz w:val="28"/>
          <w:szCs w:val="28"/>
        </w:rPr>
        <w:t>.</w:t>
      </w:r>
    </w:p>
    <w:p w:rsidR="00637DD2" w:rsidRPr="0062609B" w:rsidRDefault="00637DD2" w:rsidP="0062609B">
      <w:pPr>
        <w:pStyle w:val="a5"/>
        <w:ind w:firstLine="567"/>
        <w:jc w:val="both"/>
        <w:rPr>
          <w:rFonts w:ascii="Times New Roman" w:hAnsi="Times New Roman" w:cs="Times New Roman"/>
          <w:sz w:val="28"/>
          <w:szCs w:val="28"/>
        </w:rPr>
      </w:pPr>
      <w:r w:rsidRPr="0062609B">
        <w:rPr>
          <w:rFonts w:ascii="Times New Roman" w:hAnsi="Times New Roman" w:cs="Times New Roman"/>
          <w:b/>
          <w:sz w:val="28"/>
          <w:szCs w:val="28"/>
        </w:rPr>
        <w:t>2.</w:t>
      </w:r>
      <w:r w:rsidR="000E3890" w:rsidRPr="0062609B">
        <w:rPr>
          <w:rFonts w:ascii="Times New Roman" w:hAnsi="Times New Roman" w:cs="Times New Roman"/>
          <w:b/>
          <w:sz w:val="28"/>
          <w:szCs w:val="28"/>
        </w:rPr>
        <w:t>4</w:t>
      </w:r>
      <w:r w:rsidRPr="0062609B">
        <w:rPr>
          <w:rFonts w:ascii="Times New Roman" w:hAnsi="Times New Roman" w:cs="Times New Roman"/>
          <w:b/>
          <w:sz w:val="28"/>
          <w:szCs w:val="28"/>
        </w:rPr>
        <w:t xml:space="preserve">. Единовременная денежная выплата женщинам, </w:t>
      </w:r>
      <w:r w:rsidR="007B6403" w:rsidRPr="0062609B">
        <w:rPr>
          <w:rFonts w:ascii="Times New Roman" w:hAnsi="Times New Roman" w:cs="Times New Roman"/>
          <w:b/>
          <w:sz w:val="28"/>
          <w:szCs w:val="28"/>
        </w:rPr>
        <w:t>зарегистрированным по месту жительства</w:t>
      </w:r>
      <w:r w:rsidRPr="0062609B">
        <w:rPr>
          <w:rFonts w:ascii="Times New Roman" w:hAnsi="Times New Roman" w:cs="Times New Roman"/>
          <w:b/>
          <w:sz w:val="28"/>
          <w:szCs w:val="28"/>
        </w:rPr>
        <w:t xml:space="preserve"> на территории муниципального образования «</w:t>
      </w:r>
      <w:proofErr w:type="spellStart"/>
      <w:r w:rsidRPr="0062609B">
        <w:rPr>
          <w:rFonts w:ascii="Times New Roman" w:hAnsi="Times New Roman" w:cs="Times New Roman"/>
          <w:b/>
          <w:sz w:val="28"/>
          <w:szCs w:val="28"/>
        </w:rPr>
        <w:t>Сурский</w:t>
      </w:r>
      <w:proofErr w:type="spellEnd"/>
      <w:r w:rsidRPr="0062609B">
        <w:rPr>
          <w:rFonts w:ascii="Times New Roman" w:hAnsi="Times New Roman" w:cs="Times New Roman"/>
          <w:b/>
          <w:sz w:val="28"/>
          <w:szCs w:val="28"/>
        </w:rPr>
        <w:t xml:space="preserve">  район» при рождении детей </w:t>
      </w:r>
      <w:r w:rsidR="00F050D9" w:rsidRPr="0062609B">
        <w:rPr>
          <w:rFonts w:ascii="Times New Roman" w:hAnsi="Times New Roman" w:cs="Times New Roman"/>
          <w:b/>
          <w:sz w:val="28"/>
          <w:szCs w:val="28"/>
        </w:rPr>
        <w:t>двойни</w:t>
      </w:r>
      <w:r w:rsidRPr="0062609B">
        <w:rPr>
          <w:rFonts w:ascii="Times New Roman" w:hAnsi="Times New Roman" w:cs="Times New Roman"/>
          <w:b/>
          <w:sz w:val="28"/>
          <w:szCs w:val="28"/>
        </w:rPr>
        <w:t xml:space="preserve">, </w:t>
      </w:r>
      <w:r w:rsidR="00F050D9" w:rsidRPr="0062609B">
        <w:rPr>
          <w:rFonts w:ascii="Times New Roman" w:hAnsi="Times New Roman" w:cs="Times New Roman"/>
          <w:b/>
          <w:sz w:val="28"/>
          <w:szCs w:val="28"/>
        </w:rPr>
        <w:t>тройни</w:t>
      </w:r>
      <w:r w:rsidRPr="0062609B">
        <w:rPr>
          <w:rFonts w:ascii="Times New Roman" w:hAnsi="Times New Roman" w:cs="Times New Roman"/>
          <w:b/>
          <w:sz w:val="28"/>
          <w:szCs w:val="28"/>
        </w:rPr>
        <w:t xml:space="preserve"> и т.д.</w:t>
      </w:r>
      <w:r w:rsidRPr="0062609B">
        <w:rPr>
          <w:rFonts w:ascii="Times New Roman" w:hAnsi="Times New Roman" w:cs="Times New Roman"/>
          <w:sz w:val="28"/>
          <w:szCs w:val="28"/>
        </w:rPr>
        <w:t xml:space="preserve"> в размере  1</w:t>
      </w:r>
      <w:r w:rsidR="000E3890" w:rsidRPr="0062609B">
        <w:rPr>
          <w:rFonts w:ascii="Times New Roman" w:hAnsi="Times New Roman" w:cs="Times New Roman"/>
          <w:sz w:val="28"/>
          <w:szCs w:val="28"/>
        </w:rPr>
        <w:t>5</w:t>
      </w:r>
      <w:r w:rsidRPr="0062609B">
        <w:rPr>
          <w:rFonts w:ascii="Times New Roman" w:hAnsi="Times New Roman" w:cs="Times New Roman"/>
          <w:sz w:val="28"/>
          <w:szCs w:val="28"/>
        </w:rPr>
        <w:t xml:space="preserve">00,0 рублей на </w:t>
      </w:r>
      <w:r w:rsidR="00836F86" w:rsidRPr="0062609B">
        <w:rPr>
          <w:rFonts w:ascii="Times New Roman" w:hAnsi="Times New Roman" w:cs="Times New Roman"/>
          <w:sz w:val="28"/>
          <w:szCs w:val="28"/>
        </w:rPr>
        <w:t xml:space="preserve"> каждого </w:t>
      </w:r>
      <w:r w:rsidRPr="0062609B">
        <w:rPr>
          <w:rFonts w:ascii="Times New Roman" w:hAnsi="Times New Roman" w:cs="Times New Roman"/>
          <w:sz w:val="28"/>
          <w:szCs w:val="28"/>
        </w:rPr>
        <w:t xml:space="preserve">ребёнка, на основании </w:t>
      </w:r>
      <w:hyperlink w:anchor="Par640" w:history="1">
        <w:r w:rsidRPr="0062609B">
          <w:rPr>
            <w:rFonts w:ascii="Times New Roman" w:hAnsi="Times New Roman" w:cs="Times New Roman"/>
            <w:sz w:val="28"/>
            <w:szCs w:val="28"/>
          </w:rPr>
          <w:t>заявления</w:t>
        </w:r>
      </w:hyperlink>
      <w:r w:rsidR="00DB1B2E" w:rsidRPr="0062609B">
        <w:rPr>
          <w:rFonts w:ascii="Times New Roman" w:hAnsi="Times New Roman" w:cs="Times New Roman"/>
          <w:sz w:val="28"/>
          <w:szCs w:val="28"/>
        </w:rPr>
        <w:t xml:space="preserve"> и приложенных к  нему  документов</w:t>
      </w:r>
      <w:r w:rsidRPr="0062609B">
        <w:rPr>
          <w:rFonts w:ascii="Times New Roman" w:hAnsi="Times New Roman" w:cs="Times New Roman"/>
          <w:sz w:val="28"/>
          <w:szCs w:val="28"/>
        </w:rPr>
        <w:t>:</w:t>
      </w:r>
    </w:p>
    <w:p w:rsidR="00637DD2" w:rsidRPr="0062609B" w:rsidRDefault="00637DD2"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 </w:t>
      </w:r>
      <w:r w:rsidRPr="0062609B">
        <w:rPr>
          <w:rFonts w:ascii="Times New Roman" w:hAnsi="Times New Roman" w:cs="Times New Roman"/>
          <w:sz w:val="28"/>
          <w:szCs w:val="28"/>
          <w:lang w:eastAsia="ru-RU"/>
        </w:rPr>
        <w:t>документ, удостоверяющи</w:t>
      </w:r>
      <w:r w:rsidR="00836F86" w:rsidRPr="0062609B">
        <w:rPr>
          <w:rFonts w:ascii="Times New Roman" w:hAnsi="Times New Roman" w:cs="Times New Roman"/>
          <w:sz w:val="28"/>
          <w:szCs w:val="28"/>
          <w:lang w:eastAsia="ru-RU"/>
        </w:rPr>
        <w:t>й</w:t>
      </w:r>
      <w:r w:rsidRPr="0062609B">
        <w:rPr>
          <w:rFonts w:ascii="Times New Roman" w:hAnsi="Times New Roman" w:cs="Times New Roman"/>
          <w:sz w:val="28"/>
          <w:szCs w:val="28"/>
          <w:lang w:eastAsia="ru-RU"/>
        </w:rPr>
        <w:t xml:space="preserve"> личность</w:t>
      </w:r>
      <w:r w:rsidR="00836F86" w:rsidRPr="0062609B">
        <w:rPr>
          <w:rFonts w:ascii="Times New Roman" w:hAnsi="Times New Roman" w:cs="Times New Roman"/>
          <w:sz w:val="28"/>
          <w:szCs w:val="28"/>
          <w:lang w:eastAsia="ru-RU"/>
        </w:rPr>
        <w:t xml:space="preserve"> </w:t>
      </w:r>
      <w:proofErr w:type="gramStart"/>
      <w:r w:rsidR="00836F86" w:rsidRPr="0062609B">
        <w:rPr>
          <w:rFonts w:ascii="Times New Roman" w:hAnsi="Times New Roman" w:cs="Times New Roman"/>
          <w:sz w:val="28"/>
          <w:szCs w:val="28"/>
          <w:lang w:eastAsia="ru-RU"/>
        </w:rPr>
        <w:t xml:space="preserve">заявителя </w:t>
      </w:r>
      <w:r w:rsidR="00DF446F" w:rsidRPr="0062609B">
        <w:rPr>
          <w:rFonts w:ascii="Times New Roman" w:hAnsi="Times New Roman" w:cs="Times New Roman"/>
          <w:sz w:val="28"/>
          <w:szCs w:val="28"/>
          <w:lang w:eastAsia="ru-RU"/>
        </w:rPr>
        <w:t xml:space="preserve"> </w:t>
      </w:r>
      <w:r w:rsidRPr="0062609B">
        <w:rPr>
          <w:rFonts w:ascii="Times New Roman" w:hAnsi="Times New Roman" w:cs="Times New Roman"/>
          <w:sz w:val="28"/>
          <w:szCs w:val="28"/>
          <w:lang w:eastAsia="ru-RU"/>
        </w:rPr>
        <w:t>и</w:t>
      </w:r>
      <w:proofErr w:type="gramEnd"/>
      <w:r w:rsidRPr="0062609B">
        <w:rPr>
          <w:rFonts w:ascii="Times New Roman" w:hAnsi="Times New Roman" w:cs="Times New Roman"/>
          <w:sz w:val="28"/>
          <w:szCs w:val="28"/>
          <w:lang w:eastAsia="ru-RU"/>
        </w:rPr>
        <w:t xml:space="preserve"> </w:t>
      </w:r>
      <w:r w:rsidR="00836F86" w:rsidRPr="0062609B">
        <w:rPr>
          <w:rFonts w:ascii="Times New Roman" w:hAnsi="Times New Roman" w:cs="Times New Roman"/>
          <w:sz w:val="28"/>
          <w:szCs w:val="28"/>
          <w:lang w:eastAsia="ru-RU"/>
        </w:rPr>
        <w:t>его</w:t>
      </w:r>
      <w:r w:rsidRPr="0062609B">
        <w:rPr>
          <w:rFonts w:ascii="Times New Roman" w:hAnsi="Times New Roman" w:cs="Times New Roman"/>
          <w:sz w:val="28"/>
          <w:szCs w:val="28"/>
          <w:lang w:eastAsia="ru-RU"/>
        </w:rPr>
        <w:t xml:space="preserve"> копи</w:t>
      </w:r>
      <w:r w:rsidR="00836F86" w:rsidRPr="0062609B">
        <w:rPr>
          <w:rFonts w:ascii="Times New Roman" w:hAnsi="Times New Roman" w:cs="Times New Roman"/>
          <w:sz w:val="28"/>
          <w:szCs w:val="28"/>
          <w:lang w:eastAsia="ru-RU"/>
        </w:rPr>
        <w:t>я</w:t>
      </w:r>
      <w:r w:rsidRPr="0062609B">
        <w:rPr>
          <w:rFonts w:ascii="Times New Roman" w:hAnsi="Times New Roman" w:cs="Times New Roman"/>
          <w:sz w:val="28"/>
          <w:szCs w:val="28"/>
        </w:rPr>
        <w:t>;</w:t>
      </w:r>
    </w:p>
    <w:p w:rsidR="00637DD2" w:rsidRPr="0062609B" w:rsidRDefault="00637DD2"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 </w:t>
      </w:r>
      <w:r w:rsidRPr="0062609B">
        <w:rPr>
          <w:rFonts w:ascii="Times New Roman" w:hAnsi="Times New Roman" w:cs="Times New Roman"/>
          <w:sz w:val="28"/>
          <w:szCs w:val="28"/>
          <w:lang w:eastAsia="ru-RU"/>
        </w:rPr>
        <w:t xml:space="preserve">свидетельства о рождении </w:t>
      </w:r>
      <w:r w:rsidR="00836F86" w:rsidRPr="0062609B">
        <w:rPr>
          <w:rFonts w:ascii="Times New Roman" w:hAnsi="Times New Roman" w:cs="Times New Roman"/>
          <w:sz w:val="28"/>
          <w:szCs w:val="28"/>
          <w:lang w:eastAsia="ru-RU"/>
        </w:rPr>
        <w:t xml:space="preserve">родившихся </w:t>
      </w:r>
      <w:r w:rsidRPr="0062609B">
        <w:rPr>
          <w:rFonts w:ascii="Times New Roman" w:hAnsi="Times New Roman" w:cs="Times New Roman"/>
          <w:sz w:val="28"/>
          <w:szCs w:val="28"/>
          <w:lang w:eastAsia="ru-RU"/>
        </w:rPr>
        <w:t>детей и их копии</w:t>
      </w:r>
      <w:r w:rsidRPr="0062609B">
        <w:rPr>
          <w:rFonts w:ascii="Times New Roman" w:hAnsi="Times New Roman" w:cs="Times New Roman"/>
          <w:sz w:val="28"/>
          <w:szCs w:val="28"/>
        </w:rPr>
        <w:t>;</w:t>
      </w:r>
    </w:p>
    <w:p w:rsidR="00637DD2" w:rsidRPr="0062609B" w:rsidRDefault="00637DD2"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w:t>
      </w:r>
      <w:r w:rsidR="00DA0946" w:rsidRPr="0062609B">
        <w:rPr>
          <w:rFonts w:ascii="Times New Roman" w:hAnsi="Times New Roman" w:cs="Times New Roman"/>
          <w:sz w:val="28"/>
          <w:szCs w:val="28"/>
        </w:rPr>
        <w:t xml:space="preserve"> </w:t>
      </w:r>
      <w:proofErr w:type="gramStart"/>
      <w:r w:rsidR="00DA0946" w:rsidRPr="0062609B">
        <w:rPr>
          <w:rFonts w:ascii="Times New Roman" w:hAnsi="Times New Roman" w:cs="Times New Roman"/>
          <w:sz w:val="28"/>
          <w:szCs w:val="28"/>
        </w:rPr>
        <w:t>выписка  о</w:t>
      </w:r>
      <w:proofErr w:type="gramEnd"/>
      <w:r w:rsidR="00DA0946" w:rsidRPr="0062609B">
        <w:rPr>
          <w:rFonts w:ascii="Times New Roman" w:hAnsi="Times New Roman" w:cs="Times New Roman"/>
          <w:sz w:val="28"/>
          <w:szCs w:val="28"/>
        </w:rPr>
        <w:t xml:space="preserve"> номере счета заявителя в  кредитной организации либо копия сберкнижки</w:t>
      </w:r>
      <w:r w:rsidR="00DB1B2E" w:rsidRPr="0062609B">
        <w:rPr>
          <w:rFonts w:ascii="Times New Roman" w:hAnsi="Times New Roman" w:cs="Times New Roman"/>
          <w:sz w:val="28"/>
          <w:szCs w:val="28"/>
        </w:rPr>
        <w:t>.</w:t>
      </w:r>
    </w:p>
    <w:p w:rsidR="00637DD2" w:rsidRPr="0062609B" w:rsidRDefault="00637DD2"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Указанные документы </w:t>
      </w:r>
      <w:proofErr w:type="gramStart"/>
      <w:r w:rsidRPr="0062609B">
        <w:rPr>
          <w:rFonts w:ascii="Times New Roman" w:hAnsi="Times New Roman" w:cs="Times New Roman"/>
          <w:sz w:val="28"/>
          <w:szCs w:val="28"/>
        </w:rPr>
        <w:t>подаются  в</w:t>
      </w:r>
      <w:proofErr w:type="gramEnd"/>
      <w:r w:rsidRPr="0062609B">
        <w:rPr>
          <w:rFonts w:ascii="Times New Roman" w:hAnsi="Times New Roman" w:cs="Times New Roman"/>
          <w:sz w:val="28"/>
          <w:szCs w:val="28"/>
        </w:rPr>
        <w:t xml:space="preserve"> администрацию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секретарю общественной Комиссии. </w:t>
      </w:r>
    </w:p>
    <w:p w:rsidR="00653270" w:rsidRPr="007779BE" w:rsidRDefault="00637DD2" w:rsidP="0062609B">
      <w:pPr>
        <w:pStyle w:val="ConsPlusNormal"/>
        <w:ind w:firstLine="567"/>
        <w:jc w:val="both"/>
        <w:rPr>
          <w:bCs/>
        </w:rPr>
      </w:pPr>
      <w:r w:rsidRPr="0062609B">
        <w:t>2.</w:t>
      </w:r>
      <w:r w:rsidR="000E3890" w:rsidRPr="0062609B">
        <w:t>4</w:t>
      </w:r>
      <w:r w:rsidRPr="0062609B">
        <w:t xml:space="preserve">.1. </w:t>
      </w:r>
      <w:r w:rsidR="00653270" w:rsidRPr="0062609B">
        <w:t>З</w:t>
      </w:r>
      <w:r w:rsidRPr="0062609B">
        <w:t xml:space="preserve">аявления женщин, </w:t>
      </w:r>
      <w:r w:rsidR="00836F86" w:rsidRPr="0062609B">
        <w:t>зарегистрированны</w:t>
      </w:r>
      <w:r w:rsidR="00042683" w:rsidRPr="0062609B">
        <w:t>х</w:t>
      </w:r>
      <w:r w:rsidR="00836F86" w:rsidRPr="0062609B">
        <w:t xml:space="preserve"> по месту жительства </w:t>
      </w:r>
      <w:r w:rsidRPr="0062609B">
        <w:t>на территории муниципального образования «</w:t>
      </w:r>
      <w:proofErr w:type="spellStart"/>
      <w:proofErr w:type="gramStart"/>
      <w:r w:rsidRPr="0062609B">
        <w:t>Сурский</w:t>
      </w:r>
      <w:proofErr w:type="spellEnd"/>
      <w:r w:rsidRPr="0062609B">
        <w:t xml:space="preserve">  район</w:t>
      </w:r>
      <w:proofErr w:type="gramEnd"/>
      <w:r w:rsidRPr="0062609B">
        <w:t xml:space="preserve">» родивших </w:t>
      </w:r>
      <w:r w:rsidR="00836F86" w:rsidRPr="0062609B">
        <w:t xml:space="preserve">двойню, тройню </w:t>
      </w:r>
      <w:r w:rsidRPr="0062609B">
        <w:t xml:space="preserve">и т.д.  с приложенными документами, указанными в </w:t>
      </w:r>
      <w:hyperlink w:anchor="Par538" w:history="1">
        <w:r w:rsidRPr="0062609B">
          <w:t>пункте 2.</w:t>
        </w:r>
        <w:r w:rsidR="00DA0946" w:rsidRPr="0062609B">
          <w:t>5</w:t>
        </w:r>
      </w:hyperlink>
      <w:r w:rsidRPr="0062609B">
        <w:t>.</w:t>
      </w:r>
      <w:r w:rsidR="00042683" w:rsidRPr="0062609B">
        <w:t xml:space="preserve"> </w:t>
      </w:r>
      <w:r w:rsidR="00653270" w:rsidRPr="0062609B">
        <w:t xml:space="preserve">рассматриваются общественной Комиссией в течение </w:t>
      </w:r>
      <w:r w:rsidR="00653270" w:rsidRPr="007779BE">
        <w:t xml:space="preserve">20 </w:t>
      </w:r>
      <w:r w:rsidR="007779BE" w:rsidRPr="007779BE">
        <w:t xml:space="preserve">рабочих </w:t>
      </w:r>
      <w:r w:rsidR="00653270" w:rsidRPr="007779BE">
        <w:t>дней со дня подачи заявления</w:t>
      </w:r>
      <w:r w:rsidR="00653270" w:rsidRPr="007779BE">
        <w:rPr>
          <w:bCs/>
        </w:rPr>
        <w:t>.</w:t>
      </w:r>
    </w:p>
    <w:p w:rsidR="009256B8" w:rsidRPr="0062609B" w:rsidRDefault="00637DD2" w:rsidP="0062609B">
      <w:pPr>
        <w:pStyle w:val="ConsPlusNormal"/>
        <w:ind w:firstLine="567"/>
        <w:jc w:val="both"/>
      </w:pPr>
      <w:r w:rsidRPr="007779BE">
        <w:rPr>
          <w:bCs/>
        </w:rPr>
        <w:t>2.</w:t>
      </w:r>
      <w:r w:rsidR="000E3890" w:rsidRPr="007779BE">
        <w:rPr>
          <w:bCs/>
        </w:rPr>
        <w:t>4</w:t>
      </w:r>
      <w:r w:rsidRPr="007779BE">
        <w:rPr>
          <w:bCs/>
        </w:rPr>
        <w:t>.</w:t>
      </w:r>
      <w:proofErr w:type="gramStart"/>
      <w:r w:rsidRPr="007779BE">
        <w:rPr>
          <w:bCs/>
        </w:rPr>
        <w:t>2</w:t>
      </w:r>
      <w:r w:rsidR="009256B8" w:rsidRPr="007779BE">
        <w:rPr>
          <w:bCs/>
        </w:rPr>
        <w:t>.</w:t>
      </w:r>
      <w:r w:rsidR="009256B8" w:rsidRPr="007779BE">
        <w:t>Решение</w:t>
      </w:r>
      <w:proofErr w:type="gramEnd"/>
      <w:r w:rsidR="009256B8" w:rsidRPr="007779BE">
        <w:t xml:space="preserve"> о предоставлении или об отказе в</w:t>
      </w:r>
      <w:r w:rsidR="009256B8" w:rsidRPr="0062609B">
        <w:t xml:space="preserve"> </w:t>
      </w:r>
      <w:r w:rsidR="00836F86" w:rsidRPr="0062609B">
        <w:t xml:space="preserve">предоставлении </w:t>
      </w:r>
      <w:r w:rsidR="009256B8" w:rsidRPr="0062609B">
        <w:t xml:space="preserve">единовременной денежной выплаты женщинам, </w:t>
      </w:r>
      <w:r w:rsidR="00B409BC" w:rsidRPr="0062609B">
        <w:t xml:space="preserve">зарегистрированным по месту жительства </w:t>
      </w:r>
      <w:r w:rsidR="009256B8" w:rsidRPr="0062609B">
        <w:t>на территории муниципального образования «</w:t>
      </w:r>
      <w:proofErr w:type="spellStart"/>
      <w:r w:rsidR="009256B8" w:rsidRPr="0062609B">
        <w:t>Сурский</w:t>
      </w:r>
      <w:proofErr w:type="spellEnd"/>
      <w:r w:rsidR="009256B8" w:rsidRPr="0062609B">
        <w:t xml:space="preserve">  район» при рождении детей </w:t>
      </w:r>
      <w:r w:rsidR="00D95BD3" w:rsidRPr="0062609B">
        <w:t xml:space="preserve">двойни,  тройни </w:t>
      </w:r>
      <w:r w:rsidR="009256B8" w:rsidRPr="0062609B">
        <w:t>и т.д.  оформляется протоколом общественной Комиссии.</w:t>
      </w:r>
    </w:p>
    <w:p w:rsidR="00637DD2" w:rsidRPr="0062609B" w:rsidRDefault="009256B8" w:rsidP="0062609B">
      <w:pPr>
        <w:pStyle w:val="ConsPlusNormal"/>
        <w:ind w:firstLine="567"/>
        <w:jc w:val="both"/>
      </w:pPr>
      <w:r w:rsidRPr="0062609B">
        <w:t>2.</w:t>
      </w:r>
      <w:r w:rsidR="000E3890" w:rsidRPr="0062609B">
        <w:t>4</w:t>
      </w:r>
      <w:r w:rsidRPr="0062609B">
        <w:t xml:space="preserve">.3. </w:t>
      </w:r>
      <w:r w:rsidR="00637DD2" w:rsidRPr="0062609B">
        <w:t xml:space="preserve">На основании </w:t>
      </w:r>
      <w:r w:rsidR="00DB1B2E" w:rsidRPr="0062609B">
        <w:t>протокола</w:t>
      </w:r>
      <w:r w:rsidR="00637DD2" w:rsidRPr="0062609B">
        <w:t xml:space="preserve"> общественной Комиссии секретарь комиссии готовит проект постановления  администрации МО «</w:t>
      </w:r>
      <w:proofErr w:type="spellStart"/>
      <w:r w:rsidR="00637DD2" w:rsidRPr="0062609B">
        <w:t>Сурский</w:t>
      </w:r>
      <w:proofErr w:type="spellEnd"/>
      <w:r w:rsidR="00637DD2" w:rsidRPr="0062609B">
        <w:t xml:space="preserve"> район» о </w:t>
      </w:r>
      <w:r w:rsidR="00836F86" w:rsidRPr="0062609B">
        <w:t xml:space="preserve">предоставлении или отказе в предоставлении </w:t>
      </w:r>
      <w:r w:rsidR="00637DD2" w:rsidRPr="0062609B">
        <w:t xml:space="preserve"> единовременной денежной выплаты женщинам, </w:t>
      </w:r>
      <w:r w:rsidR="00B409BC" w:rsidRPr="0062609B">
        <w:t xml:space="preserve">зарегистрированным по месту жительства </w:t>
      </w:r>
      <w:r w:rsidR="00637DD2" w:rsidRPr="0062609B">
        <w:t>на территории муниципального образования «</w:t>
      </w:r>
      <w:proofErr w:type="spellStart"/>
      <w:r w:rsidR="00637DD2" w:rsidRPr="0062609B">
        <w:t>Сурский</w:t>
      </w:r>
      <w:proofErr w:type="spellEnd"/>
      <w:r w:rsidR="00637DD2" w:rsidRPr="0062609B">
        <w:t xml:space="preserve">  район» при рождении детей </w:t>
      </w:r>
      <w:r w:rsidR="00D95BD3" w:rsidRPr="0062609B">
        <w:t xml:space="preserve">двойни, тройни </w:t>
      </w:r>
      <w:r w:rsidR="00637DD2" w:rsidRPr="0062609B">
        <w:t>и т.д.</w:t>
      </w:r>
    </w:p>
    <w:p w:rsidR="00653270" w:rsidRPr="0062609B" w:rsidRDefault="00D95BD3"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0E3890" w:rsidRPr="0062609B">
        <w:rPr>
          <w:rFonts w:ascii="Times New Roman" w:hAnsi="Times New Roman" w:cs="Times New Roman"/>
          <w:sz w:val="28"/>
          <w:szCs w:val="28"/>
        </w:rPr>
        <w:t>4</w:t>
      </w:r>
      <w:r w:rsidRPr="0062609B">
        <w:rPr>
          <w:rFonts w:ascii="Times New Roman" w:hAnsi="Times New Roman" w:cs="Times New Roman"/>
          <w:sz w:val="28"/>
          <w:szCs w:val="28"/>
        </w:rPr>
        <w:t xml:space="preserve">.4. </w:t>
      </w:r>
      <w:r w:rsidR="00653270" w:rsidRPr="0062609B">
        <w:rPr>
          <w:rFonts w:ascii="Times New Roman" w:hAnsi="Times New Roman" w:cs="Times New Roman"/>
          <w:sz w:val="28"/>
          <w:szCs w:val="28"/>
        </w:rPr>
        <w:t xml:space="preserve">Основанием для отказа в предоставлении единовременной денежной выплаты женщинам, зарегистрированным по месту жительства на территории </w:t>
      </w:r>
      <w:r w:rsidR="00653270" w:rsidRPr="0062609B">
        <w:rPr>
          <w:rFonts w:ascii="Times New Roman" w:hAnsi="Times New Roman" w:cs="Times New Roman"/>
          <w:sz w:val="28"/>
          <w:szCs w:val="28"/>
        </w:rPr>
        <w:lastRenderedPageBreak/>
        <w:t>муниципального образования «</w:t>
      </w:r>
      <w:proofErr w:type="spellStart"/>
      <w:proofErr w:type="gramStart"/>
      <w:r w:rsidR="00653270" w:rsidRPr="0062609B">
        <w:rPr>
          <w:rFonts w:ascii="Times New Roman" w:hAnsi="Times New Roman" w:cs="Times New Roman"/>
          <w:sz w:val="28"/>
          <w:szCs w:val="28"/>
        </w:rPr>
        <w:t>Сурский</w:t>
      </w:r>
      <w:proofErr w:type="spellEnd"/>
      <w:r w:rsidR="00653270" w:rsidRPr="0062609B">
        <w:rPr>
          <w:rFonts w:ascii="Times New Roman" w:hAnsi="Times New Roman" w:cs="Times New Roman"/>
          <w:sz w:val="28"/>
          <w:szCs w:val="28"/>
        </w:rPr>
        <w:t xml:space="preserve">  район</w:t>
      </w:r>
      <w:proofErr w:type="gramEnd"/>
      <w:r w:rsidR="00653270" w:rsidRPr="0062609B">
        <w:rPr>
          <w:rFonts w:ascii="Times New Roman" w:hAnsi="Times New Roman" w:cs="Times New Roman"/>
          <w:sz w:val="28"/>
          <w:szCs w:val="28"/>
        </w:rPr>
        <w:t xml:space="preserve">» при рождении детей двойни, тройни и </w:t>
      </w:r>
      <w:proofErr w:type="spellStart"/>
      <w:r w:rsidR="00653270" w:rsidRPr="0062609B">
        <w:rPr>
          <w:rFonts w:ascii="Times New Roman" w:hAnsi="Times New Roman" w:cs="Times New Roman"/>
          <w:sz w:val="28"/>
          <w:szCs w:val="28"/>
        </w:rPr>
        <w:t>т.д</w:t>
      </w:r>
      <w:proofErr w:type="spellEnd"/>
      <w:r w:rsidR="00653270" w:rsidRPr="0062609B">
        <w:rPr>
          <w:rFonts w:ascii="Times New Roman" w:hAnsi="Times New Roman" w:cs="Times New Roman"/>
          <w:sz w:val="28"/>
          <w:szCs w:val="28"/>
        </w:rPr>
        <w:t xml:space="preserve"> является:</w:t>
      </w:r>
    </w:p>
    <w:p w:rsidR="00653270" w:rsidRPr="0062609B" w:rsidRDefault="0065327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1) отсутствия у заявителя на дату обращения </w:t>
      </w:r>
      <w:proofErr w:type="gramStart"/>
      <w:r w:rsidRPr="0062609B">
        <w:rPr>
          <w:rFonts w:ascii="Times New Roman" w:hAnsi="Times New Roman" w:cs="Times New Roman"/>
          <w:sz w:val="28"/>
          <w:szCs w:val="28"/>
        </w:rPr>
        <w:t>оснований  для</w:t>
      </w:r>
      <w:proofErr w:type="gramEnd"/>
      <w:r w:rsidRPr="0062609B">
        <w:rPr>
          <w:rFonts w:ascii="Times New Roman" w:hAnsi="Times New Roman" w:cs="Times New Roman"/>
          <w:sz w:val="28"/>
          <w:szCs w:val="28"/>
        </w:rPr>
        <w:t xml:space="preserve"> предоставления социальных выплат;</w:t>
      </w:r>
    </w:p>
    <w:p w:rsidR="00653270" w:rsidRPr="0062609B" w:rsidRDefault="0065327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 непредставления или представление заявителем неполного перечня документов, либо наличия в представленных документах неполных и (или) недостоверных сведений.</w:t>
      </w:r>
    </w:p>
    <w:p w:rsidR="00653270" w:rsidRPr="0062609B" w:rsidRDefault="0065327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3) Отсутствие или недостаточность бюджетных ассигнований в текущем финансовом году.</w:t>
      </w:r>
    </w:p>
    <w:p w:rsidR="00DB1B2E" w:rsidRPr="0062609B" w:rsidRDefault="0065327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0E3890" w:rsidRPr="0062609B">
        <w:rPr>
          <w:rFonts w:ascii="Times New Roman" w:hAnsi="Times New Roman" w:cs="Times New Roman"/>
          <w:sz w:val="28"/>
          <w:szCs w:val="28"/>
        </w:rPr>
        <w:t>4</w:t>
      </w:r>
      <w:r w:rsidRPr="0062609B">
        <w:rPr>
          <w:rFonts w:ascii="Times New Roman" w:hAnsi="Times New Roman" w:cs="Times New Roman"/>
          <w:sz w:val="28"/>
          <w:szCs w:val="28"/>
        </w:rPr>
        <w:t>.5.</w:t>
      </w:r>
      <w:r w:rsidR="00DB1B2E" w:rsidRPr="0062609B">
        <w:rPr>
          <w:rFonts w:ascii="Times New Roman" w:hAnsi="Times New Roman" w:cs="Times New Roman"/>
          <w:sz w:val="28"/>
          <w:szCs w:val="28"/>
        </w:rPr>
        <w:t xml:space="preserve"> </w:t>
      </w:r>
      <w:r w:rsidR="00D95BD3" w:rsidRPr="0062609B">
        <w:rPr>
          <w:rFonts w:ascii="Times New Roman" w:hAnsi="Times New Roman" w:cs="Times New Roman"/>
          <w:sz w:val="28"/>
          <w:szCs w:val="28"/>
        </w:rPr>
        <w:t xml:space="preserve">Основанием для </w:t>
      </w:r>
      <w:r w:rsidR="00AE76D4" w:rsidRPr="0062609B">
        <w:rPr>
          <w:rFonts w:ascii="Times New Roman" w:hAnsi="Times New Roman" w:cs="Times New Roman"/>
          <w:sz w:val="28"/>
          <w:szCs w:val="28"/>
        </w:rPr>
        <w:t>предоставления</w:t>
      </w:r>
      <w:r w:rsidR="00D95BD3" w:rsidRPr="0062609B">
        <w:rPr>
          <w:rFonts w:ascii="Times New Roman" w:hAnsi="Times New Roman" w:cs="Times New Roman"/>
          <w:sz w:val="28"/>
          <w:szCs w:val="28"/>
        </w:rPr>
        <w:t xml:space="preserve"> </w:t>
      </w:r>
      <w:r w:rsidR="00836F86" w:rsidRPr="0062609B">
        <w:rPr>
          <w:rFonts w:ascii="Times New Roman" w:hAnsi="Times New Roman" w:cs="Times New Roman"/>
          <w:sz w:val="28"/>
          <w:szCs w:val="28"/>
        </w:rPr>
        <w:t>единовременной</w:t>
      </w:r>
      <w:r w:rsidR="00D95BD3" w:rsidRPr="0062609B">
        <w:rPr>
          <w:rFonts w:ascii="Times New Roman" w:hAnsi="Times New Roman" w:cs="Times New Roman"/>
          <w:sz w:val="28"/>
          <w:szCs w:val="28"/>
        </w:rPr>
        <w:t xml:space="preserve"> денежной выплаты</w:t>
      </w:r>
      <w:r w:rsidR="00836F86" w:rsidRPr="0062609B">
        <w:rPr>
          <w:rFonts w:ascii="Times New Roman" w:hAnsi="Times New Roman" w:cs="Times New Roman"/>
          <w:sz w:val="28"/>
          <w:szCs w:val="28"/>
        </w:rPr>
        <w:t xml:space="preserve"> при рождении детей двойни, </w:t>
      </w:r>
      <w:proofErr w:type="gramStart"/>
      <w:r w:rsidR="00836F86" w:rsidRPr="0062609B">
        <w:rPr>
          <w:rFonts w:ascii="Times New Roman" w:hAnsi="Times New Roman" w:cs="Times New Roman"/>
          <w:sz w:val="28"/>
          <w:szCs w:val="28"/>
        </w:rPr>
        <w:t xml:space="preserve">тройни </w:t>
      </w:r>
      <w:r w:rsidR="00D95BD3" w:rsidRPr="0062609B">
        <w:rPr>
          <w:rFonts w:ascii="Times New Roman" w:hAnsi="Times New Roman" w:cs="Times New Roman"/>
          <w:sz w:val="28"/>
          <w:szCs w:val="28"/>
        </w:rPr>
        <w:t xml:space="preserve"> является</w:t>
      </w:r>
      <w:proofErr w:type="gramEnd"/>
      <w:r w:rsidR="00D95BD3" w:rsidRPr="0062609B">
        <w:rPr>
          <w:rFonts w:ascii="Times New Roman" w:hAnsi="Times New Roman" w:cs="Times New Roman"/>
          <w:sz w:val="28"/>
          <w:szCs w:val="28"/>
        </w:rPr>
        <w:t xml:space="preserve"> Постановление администрации МО «</w:t>
      </w:r>
      <w:proofErr w:type="spellStart"/>
      <w:r w:rsidR="00D95BD3" w:rsidRPr="0062609B">
        <w:rPr>
          <w:rFonts w:ascii="Times New Roman" w:hAnsi="Times New Roman" w:cs="Times New Roman"/>
          <w:sz w:val="28"/>
          <w:szCs w:val="28"/>
        </w:rPr>
        <w:t>Сурский</w:t>
      </w:r>
      <w:proofErr w:type="spellEnd"/>
      <w:r w:rsidR="00D95BD3" w:rsidRPr="0062609B">
        <w:rPr>
          <w:rFonts w:ascii="Times New Roman" w:hAnsi="Times New Roman" w:cs="Times New Roman"/>
          <w:sz w:val="28"/>
          <w:szCs w:val="28"/>
        </w:rPr>
        <w:t xml:space="preserve"> район».</w:t>
      </w:r>
    </w:p>
    <w:p w:rsidR="001B303C" w:rsidRPr="007779BE" w:rsidRDefault="00653270"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0E3890" w:rsidRPr="0062609B">
        <w:rPr>
          <w:rFonts w:ascii="Times New Roman" w:hAnsi="Times New Roman" w:cs="Times New Roman"/>
          <w:sz w:val="28"/>
          <w:szCs w:val="28"/>
        </w:rPr>
        <w:t>5</w:t>
      </w:r>
      <w:r w:rsidR="00DB1B2E" w:rsidRPr="0062609B">
        <w:rPr>
          <w:rFonts w:ascii="Times New Roman" w:hAnsi="Times New Roman" w:cs="Times New Roman"/>
          <w:sz w:val="28"/>
          <w:szCs w:val="28"/>
        </w:rPr>
        <w:t>.</w:t>
      </w:r>
      <w:r w:rsidRPr="0062609B">
        <w:rPr>
          <w:rFonts w:ascii="Times New Roman" w:hAnsi="Times New Roman" w:cs="Times New Roman"/>
          <w:sz w:val="28"/>
          <w:szCs w:val="28"/>
        </w:rPr>
        <w:t xml:space="preserve"> </w:t>
      </w:r>
      <w:r w:rsidR="001B303C" w:rsidRPr="0062609B">
        <w:rPr>
          <w:rFonts w:ascii="Times New Roman" w:hAnsi="Times New Roman" w:cs="Times New Roman"/>
          <w:sz w:val="28"/>
          <w:szCs w:val="28"/>
        </w:rPr>
        <w:t xml:space="preserve">Копия </w:t>
      </w:r>
      <w:r w:rsidR="007779BE">
        <w:rPr>
          <w:rFonts w:ascii="Times New Roman" w:hAnsi="Times New Roman" w:cs="Times New Roman"/>
          <w:sz w:val="28"/>
          <w:szCs w:val="28"/>
        </w:rPr>
        <w:t>п</w:t>
      </w:r>
      <w:r w:rsidR="001B303C" w:rsidRPr="0062609B">
        <w:rPr>
          <w:rFonts w:ascii="Times New Roman" w:hAnsi="Times New Roman" w:cs="Times New Roman"/>
          <w:sz w:val="28"/>
          <w:szCs w:val="28"/>
        </w:rPr>
        <w:t xml:space="preserve">остановления </w:t>
      </w:r>
      <w:r w:rsidR="001B303C" w:rsidRPr="007779BE">
        <w:rPr>
          <w:rFonts w:ascii="Times New Roman" w:hAnsi="Times New Roman" w:cs="Times New Roman"/>
          <w:sz w:val="28"/>
          <w:szCs w:val="28"/>
        </w:rPr>
        <w:t>администрации МО «</w:t>
      </w:r>
      <w:proofErr w:type="spellStart"/>
      <w:r w:rsidR="001B303C" w:rsidRPr="007779BE">
        <w:rPr>
          <w:rFonts w:ascii="Times New Roman" w:hAnsi="Times New Roman" w:cs="Times New Roman"/>
          <w:sz w:val="28"/>
          <w:szCs w:val="28"/>
        </w:rPr>
        <w:t>Сурский</w:t>
      </w:r>
      <w:proofErr w:type="spellEnd"/>
      <w:r w:rsidR="001B303C" w:rsidRPr="007779BE">
        <w:rPr>
          <w:rFonts w:ascii="Times New Roman" w:hAnsi="Times New Roman" w:cs="Times New Roman"/>
          <w:sz w:val="28"/>
          <w:szCs w:val="28"/>
        </w:rPr>
        <w:t xml:space="preserve"> район» </w:t>
      </w:r>
      <w:r w:rsidR="00936AFD" w:rsidRPr="007779BE">
        <w:rPr>
          <w:rFonts w:ascii="Times New Roman" w:hAnsi="Times New Roman" w:cs="Times New Roman"/>
          <w:sz w:val="28"/>
          <w:szCs w:val="28"/>
        </w:rPr>
        <w:t xml:space="preserve">направляется заявителю не позднее чем через 10 </w:t>
      </w:r>
      <w:r w:rsidR="007779BE" w:rsidRPr="007779BE">
        <w:rPr>
          <w:rFonts w:ascii="Times New Roman" w:hAnsi="Times New Roman" w:cs="Times New Roman"/>
          <w:sz w:val="28"/>
          <w:szCs w:val="28"/>
        </w:rPr>
        <w:t xml:space="preserve">рабочих </w:t>
      </w:r>
      <w:r w:rsidR="00936AFD" w:rsidRPr="007779BE">
        <w:rPr>
          <w:rFonts w:ascii="Times New Roman" w:hAnsi="Times New Roman" w:cs="Times New Roman"/>
          <w:sz w:val="28"/>
          <w:szCs w:val="28"/>
        </w:rPr>
        <w:t xml:space="preserve">дней со дня вынесения </w:t>
      </w:r>
      <w:r w:rsidR="00254484" w:rsidRPr="007779BE">
        <w:rPr>
          <w:rFonts w:ascii="Times New Roman" w:hAnsi="Times New Roman" w:cs="Times New Roman"/>
          <w:sz w:val="28"/>
          <w:szCs w:val="28"/>
        </w:rPr>
        <w:t>постановления</w:t>
      </w:r>
      <w:r w:rsidR="00936AFD" w:rsidRPr="007779BE">
        <w:rPr>
          <w:rFonts w:ascii="Times New Roman" w:hAnsi="Times New Roman" w:cs="Times New Roman"/>
          <w:sz w:val="28"/>
          <w:szCs w:val="28"/>
        </w:rPr>
        <w:t xml:space="preserve">. </w:t>
      </w:r>
    </w:p>
    <w:p w:rsidR="00936AFD" w:rsidRPr="0062609B" w:rsidRDefault="00936AFD" w:rsidP="0062609B">
      <w:pPr>
        <w:pStyle w:val="a5"/>
        <w:ind w:firstLine="567"/>
        <w:jc w:val="both"/>
        <w:rPr>
          <w:rFonts w:ascii="Times New Roman" w:hAnsi="Times New Roman" w:cs="Times New Roman"/>
          <w:sz w:val="28"/>
          <w:szCs w:val="28"/>
        </w:rPr>
      </w:pPr>
      <w:r w:rsidRPr="007779BE">
        <w:rPr>
          <w:rFonts w:ascii="Times New Roman" w:hAnsi="Times New Roman" w:cs="Times New Roman"/>
          <w:sz w:val="28"/>
          <w:szCs w:val="28"/>
        </w:rPr>
        <w:t xml:space="preserve">В случае отказа в предоставлении </w:t>
      </w:r>
      <w:r w:rsidR="007525EE" w:rsidRPr="007779BE">
        <w:rPr>
          <w:rFonts w:ascii="Times New Roman" w:hAnsi="Times New Roman" w:cs="Times New Roman"/>
          <w:sz w:val="28"/>
          <w:szCs w:val="28"/>
        </w:rPr>
        <w:t xml:space="preserve">социальных </w:t>
      </w:r>
      <w:proofErr w:type="gramStart"/>
      <w:r w:rsidR="007525EE" w:rsidRPr="007779BE">
        <w:rPr>
          <w:rFonts w:ascii="Times New Roman" w:hAnsi="Times New Roman" w:cs="Times New Roman"/>
          <w:sz w:val="28"/>
          <w:szCs w:val="28"/>
        </w:rPr>
        <w:t>выплат</w:t>
      </w:r>
      <w:r w:rsidRPr="007779BE">
        <w:rPr>
          <w:rFonts w:ascii="Times New Roman" w:hAnsi="Times New Roman" w:cs="Times New Roman"/>
          <w:sz w:val="28"/>
          <w:szCs w:val="28"/>
        </w:rPr>
        <w:t xml:space="preserve"> </w:t>
      </w:r>
      <w:r w:rsidR="001B303C" w:rsidRPr="007779BE">
        <w:rPr>
          <w:rFonts w:ascii="Times New Roman" w:hAnsi="Times New Roman" w:cs="Times New Roman"/>
          <w:sz w:val="28"/>
          <w:szCs w:val="28"/>
        </w:rPr>
        <w:t xml:space="preserve"> в</w:t>
      </w:r>
      <w:proofErr w:type="gramEnd"/>
      <w:r w:rsidR="001B303C" w:rsidRPr="007779BE">
        <w:rPr>
          <w:rFonts w:ascii="Times New Roman" w:hAnsi="Times New Roman" w:cs="Times New Roman"/>
          <w:sz w:val="28"/>
          <w:szCs w:val="28"/>
        </w:rPr>
        <w:t xml:space="preserve"> копии Постановления администрации МО «</w:t>
      </w:r>
      <w:proofErr w:type="spellStart"/>
      <w:r w:rsidR="001B303C" w:rsidRPr="007779BE">
        <w:rPr>
          <w:rFonts w:ascii="Times New Roman" w:hAnsi="Times New Roman" w:cs="Times New Roman"/>
          <w:sz w:val="28"/>
          <w:szCs w:val="28"/>
        </w:rPr>
        <w:t>Сурский</w:t>
      </w:r>
      <w:proofErr w:type="spellEnd"/>
      <w:r w:rsidR="001B303C" w:rsidRPr="007779BE">
        <w:rPr>
          <w:rFonts w:ascii="Times New Roman" w:hAnsi="Times New Roman" w:cs="Times New Roman"/>
          <w:sz w:val="28"/>
          <w:szCs w:val="28"/>
        </w:rPr>
        <w:t xml:space="preserve"> район указываются причины </w:t>
      </w:r>
      <w:r w:rsidRPr="007779BE">
        <w:rPr>
          <w:rFonts w:ascii="Times New Roman" w:hAnsi="Times New Roman" w:cs="Times New Roman"/>
          <w:sz w:val="28"/>
          <w:szCs w:val="28"/>
        </w:rPr>
        <w:t>отказа и порядок его обжалования.</w:t>
      </w:r>
    </w:p>
    <w:p w:rsidR="00936AF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0E3890" w:rsidRPr="0062609B">
        <w:rPr>
          <w:rFonts w:ascii="Times New Roman" w:hAnsi="Times New Roman" w:cs="Times New Roman"/>
          <w:sz w:val="28"/>
          <w:szCs w:val="28"/>
        </w:rPr>
        <w:t>6</w:t>
      </w:r>
      <w:r w:rsidRPr="0062609B">
        <w:rPr>
          <w:rFonts w:ascii="Times New Roman" w:hAnsi="Times New Roman" w:cs="Times New Roman"/>
          <w:sz w:val="28"/>
          <w:szCs w:val="28"/>
        </w:rPr>
        <w:t xml:space="preserve">. Повторное обращение с заявлением возможно после устранения причин, послуживших основанием для отказа в предоставлении </w:t>
      </w:r>
      <w:r w:rsidR="007525EE" w:rsidRPr="0062609B">
        <w:rPr>
          <w:rFonts w:ascii="Times New Roman" w:hAnsi="Times New Roman" w:cs="Times New Roman"/>
          <w:sz w:val="28"/>
          <w:szCs w:val="28"/>
        </w:rPr>
        <w:t>социальных выплат</w:t>
      </w:r>
      <w:r w:rsidRPr="0062609B">
        <w:rPr>
          <w:rFonts w:ascii="Times New Roman" w:hAnsi="Times New Roman" w:cs="Times New Roman"/>
          <w:sz w:val="28"/>
          <w:szCs w:val="28"/>
        </w:rPr>
        <w:t>.</w:t>
      </w:r>
    </w:p>
    <w:p w:rsidR="00936AFD" w:rsidRPr="0062609B" w:rsidRDefault="00936AFD"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w:t>
      </w:r>
      <w:r w:rsidR="000E3890" w:rsidRPr="0062609B">
        <w:rPr>
          <w:rFonts w:ascii="Times New Roman" w:hAnsi="Times New Roman" w:cs="Times New Roman"/>
          <w:sz w:val="28"/>
          <w:szCs w:val="28"/>
        </w:rPr>
        <w:t>7</w:t>
      </w:r>
      <w:r w:rsidRPr="0062609B">
        <w:rPr>
          <w:rFonts w:ascii="Times New Roman" w:hAnsi="Times New Roman" w:cs="Times New Roman"/>
          <w:sz w:val="28"/>
          <w:szCs w:val="28"/>
        </w:rPr>
        <w:t xml:space="preserve">. </w:t>
      </w:r>
      <w:proofErr w:type="gramStart"/>
      <w:r w:rsidR="001B303C" w:rsidRPr="0062609B">
        <w:rPr>
          <w:rFonts w:ascii="Times New Roman" w:hAnsi="Times New Roman" w:cs="Times New Roman"/>
          <w:sz w:val="28"/>
          <w:szCs w:val="28"/>
        </w:rPr>
        <w:t>П</w:t>
      </w:r>
      <w:r w:rsidR="00947EF3" w:rsidRPr="0062609B">
        <w:rPr>
          <w:rFonts w:ascii="Times New Roman" w:hAnsi="Times New Roman" w:cs="Times New Roman"/>
          <w:sz w:val="28"/>
          <w:szCs w:val="28"/>
        </w:rPr>
        <w:t>остановление</w:t>
      </w:r>
      <w:r w:rsidRPr="0062609B">
        <w:rPr>
          <w:rFonts w:ascii="Times New Roman" w:hAnsi="Times New Roman" w:cs="Times New Roman"/>
          <w:sz w:val="28"/>
          <w:szCs w:val="28"/>
        </w:rPr>
        <w:t xml:space="preserve"> </w:t>
      </w:r>
      <w:r w:rsidR="001B303C" w:rsidRPr="0062609B">
        <w:rPr>
          <w:rFonts w:ascii="Times New Roman" w:hAnsi="Times New Roman" w:cs="Times New Roman"/>
          <w:sz w:val="28"/>
          <w:szCs w:val="28"/>
        </w:rPr>
        <w:t xml:space="preserve"> администрации</w:t>
      </w:r>
      <w:proofErr w:type="gramEnd"/>
      <w:r w:rsidR="001B303C" w:rsidRPr="0062609B">
        <w:rPr>
          <w:rFonts w:ascii="Times New Roman" w:hAnsi="Times New Roman" w:cs="Times New Roman"/>
          <w:sz w:val="28"/>
          <w:szCs w:val="28"/>
        </w:rPr>
        <w:t xml:space="preserve"> МО «</w:t>
      </w:r>
      <w:proofErr w:type="spellStart"/>
      <w:r w:rsidR="001B303C" w:rsidRPr="0062609B">
        <w:rPr>
          <w:rFonts w:ascii="Times New Roman" w:hAnsi="Times New Roman" w:cs="Times New Roman"/>
          <w:sz w:val="28"/>
          <w:szCs w:val="28"/>
        </w:rPr>
        <w:t>Сурский</w:t>
      </w:r>
      <w:proofErr w:type="spellEnd"/>
      <w:r w:rsidR="001B303C" w:rsidRPr="0062609B">
        <w:rPr>
          <w:rFonts w:ascii="Times New Roman" w:hAnsi="Times New Roman" w:cs="Times New Roman"/>
          <w:sz w:val="28"/>
          <w:szCs w:val="28"/>
        </w:rPr>
        <w:t xml:space="preserve"> район» </w:t>
      </w:r>
      <w:r w:rsidRPr="0062609B">
        <w:rPr>
          <w:rFonts w:ascii="Times New Roman" w:hAnsi="Times New Roman" w:cs="Times New Roman"/>
          <w:sz w:val="28"/>
          <w:szCs w:val="28"/>
        </w:rPr>
        <w:t xml:space="preserve">об отказе в предоставлении </w:t>
      </w:r>
      <w:r w:rsidR="008200C2" w:rsidRPr="0062609B">
        <w:rPr>
          <w:rFonts w:ascii="Times New Roman" w:hAnsi="Times New Roman" w:cs="Times New Roman"/>
          <w:sz w:val="28"/>
          <w:szCs w:val="28"/>
        </w:rPr>
        <w:t>социальных выплат</w:t>
      </w:r>
      <w:r w:rsidRPr="0062609B">
        <w:rPr>
          <w:rFonts w:ascii="Times New Roman" w:hAnsi="Times New Roman" w:cs="Times New Roman"/>
          <w:sz w:val="28"/>
          <w:szCs w:val="28"/>
        </w:rPr>
        <w:t xml:space="preserve"> может быть обжаловано в установленном законодательством порядке.</w:t>
      </w:r>
    </w:p>
    <w:p w:rsidR="004C1094" w:rsidRPr="0062609B" w:rsidRDefault="004C1094" w:rsidP="0062609B">
      <w:pPr>
        <w:pStyle w:val="a5"/>
        <w:ind w:firstLine="567"/>
        <w:jc w:val="both"/>
        <w:rPr>
          <w:rFonts w:ascii="Times New Roman" w:hAnsi="Times New Roman" w:cs="Times New Roman"/>
          <w:sz w:val="28"/>
          <w:szCs w:val="28"/>
        </w:rPr>
      </w:pPr>
    </w:p>
    <w:p w:rsidR="00DA0946" w:rsidRPr="0062609B" w:rsidRDefault="00DA0946" w:rsidP="0062609B">
      <w:pPr>
        <w:autoSpaceDE w:val="0"/>
        <w:autoSpaceDN w:val="0"/>
        <w:adjustRightInd w:val="0"/>
        <w:spacing w:before="200"/>
        <w:ind w:firstLine="567"/>
        <w:jc w:val="both"/>
        <w:rPr>
          <w:rFonts w:ascii="Times New Roman" w:hAnsi="Times New Roman" w:cs="Times New Roman"/>
          <w:sz w:val="28"/>
          <w:szCs w:val="28"/>
        </w:rPr>
      </w:pPr>
    </w:p>
    <w:p w:rsidR="001B303C" w:rsidRPr="0062609B" w:rsidRDefault="001B303C" w:rsidP="0062609B">
      <w:pPr>
        <w:autoSpaceDE w:val="0"/>
        <w:autoSpaceDN w:val="0"/>
        <w:adjustRightInd w:val="0"/>
        <w:spacing w:before="200"/>
        <w:ind w:firstLine="567"/>
        <w:jc w:val="both"/>
        <w:rPr>
          <w:rFonts w:ascii="Times New Roman" w:hAnsi="Times New Roman" w:cs="Times New Roman"/>
          <w:sz w:val="28"/>
          <w:szCs w:val="28"/>
        </w:rPr>
      </w:pPr>
    </w:p>
    <w:p w:rsidR="001B303C" w:rsidRPr="0062609B" w:rsidRDefault="001B303C" w:rsidP="0062609B">
      <w:pPr>
        <w:autoSpaceDE w:val="0"/>
        <w:autoSpaceDN w:val="0"/>
        <w:adjustRightInd w:val="0"/>
        <w:spacing w:before="200"/>
        <w:ind w:firstLine="567"/>
        <w:jc w:val="both"/>
        <w:rPr>
          <w:rFonts w:ascii="Times New Roman" w:hAnsi="Times New Roman" w:cs="Times New Roman"/>
          <w:sz w:val="28"/>
          <w:szCs w:val="28"/>
        </w:rPr>
      </w:pPr>
    </w:p>
    <w:p w:rsidR="001B303C" w:rsidRPr="0062609B" w:rsidRDefault="001B303C" w:rsidP="0062609B">
      <w:pPr>
        <w:autoSpaceDE w:val="0"/>
        <w:autoSpaceDN w:val="0"/>
        <w:adjustRightInd w:val="0"/>
        <w:spacing w:before="200"/>
        <w:ind w:firstLine="567"/>
        <w:jc w:val="both"/>
        <w:rPr>
          <w:rFonts w:ascii="Times New Roman" w:hAnsi="Times New Roman" w:cs="Times New Roman"/>
          <w:sz w:val="28"/>
          <w:szCs w:val="28"/>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936AFD">
      <w:pPr>
        <w:autoSpaceDE w:val="0"/>
        <w:autoSpaceDN w:val="0"/>
        <w:adjustRightInd w:val="0"/>
        <w:spacing w:before="200"/>
        <w:ind w:firstLine="540"/>
        <w:jc w:val="both"/>
        <w:rPr>
          <w:rFonts w:ascii="Times New Roman" w:hAnsi="Times New Roman" w:cs="Times New Roman"/>
          <w:sz w:val="24"/>
          <w:szCs w:val="24"/>
        </w:rPr>
      </w:pPr>
    </w:p>
    <w:p w:rsidR="00042683" w:rsidRPr="00E42C60" w:rsidRDefault="00042683" w:rsidP="00936AFD">
      <w:pPr>
        <w:autoSpaceDE w:val="0"/>
        <w:autoSpaceDN w:val="0"/>
        <w:adjustRightInd w:val="0"/>
        <w:spacing w:before="200"/>
        <w:ind w:firstLine="540"/>
        <w:jc w:val="both"/>
        <w:rPr>
          <w:rFonts w:ascii="Times New Roman" w:hAnsi="Times New Roman" w:cs="Times New Roman"/>
          <w:sz w:val="24"/>
          <w:szCs w:val="24"/>
        </w:rPr>
      </w:pPr>
    </w:p>
    <w:p w:rsidR="00042683" w:rsidRPr="00E42C60" w:rsidRDefault="00042683" w:rsidP="00936AFD">
      <w:pPr>
        <w:autoSpaceDE w:val="0"/>
        <w:autoSpaceDN w:val="0"/>
        <w:adjustRightInd w:val="0"/>
        <w:spacing w:before="200"/>
        <w:ind w:firstLine="540"/>
        <w:jc w:val="both"/>
        <w:rPr>
          <w:rFonts w:ascii="Times New Roman" w:hAnsi="Times New Roman" w:cs="Times New Roman"/>
          <w:sz w:val="24"/>
          <w:szCs w:val="24"/>
        </w:rPr>
      </w:pPr>
    </w:p>
    <w:p w:rsidR="001B303C" w:rsidRPr="00E42C60" w:rsidRDefault="001B303C" w:rsidP="0062609B">
      <w:pPr>
        <w:autoSpaceDE w:val="0"/>
        <w:autoSpaceDN w:val="0"/>
        <w:adjustRightInd w:val="0"/>
        <w:spacing w:before="200"/>
        <w:jc w:val="both"/>
        <w:rPr>
          <w:rFonts w:ascii="Times New Roman" w:hAnsi="Times New Roman" w:cs="Times New Roman"/>
          <w:sz w:val="24"/>
          <w:szCs w:val="24"/>
        </w:rPr>
      </w:pPr>
    </w:p>
    <w:tbl>
      <w:tblPr>
        <w:tblW w:w="10476" w:type="dxa"/>
        <w:tblInd w:w="-459" w:type="dxa"/>
        <w:tblLook w:val="04A0" w:firstRow="1" w:lastRow="0" w:firstColumn="1" w:lastColumn="0" w:noHBand="0" w:noVBand="1"/>
      </w:tblPr>
      <w:tblGrid>
        <w:gridCol w:w="430"/>
        <w:gridCol w:w="2964"/>
        <w:gridCol w:w="2058"/>
        <w:gridCol w:w="695"/>
        <w:gridCol w:w="4058"/>
        <w:gridCol w:w="271"/>
      </w:tblGrid>
      <w:tr w:rsidR="000E3890" w:rsidRPr="00E42C60" w:rsidTr="000E3890">
        <w:trPr>
          <w:gridAfter w:val="1"/>
          <w:wAfter w:w="277" w:type="dxa"/>
        </w:trPr>
        <w:tc>
          <w:tcPr>
            <w:tcW w:w="3641" w:type="dxa"/>
            <w:gridSpan w:val="2"/>
          </w:tcPr>
          <w:p w:rsidR="000E3890" w:rsidRDefault="000E3890" w:rsidP="001A09AD">
            <w:pPr>
              <w:autoSpaceDE w:val="0"/>
              <w:autoSpaceDN w:val="0"/>
              <w:adjustRightInd w:val="0"/>
              <w:jc w:val="center"/>
              <w:rPr>
                <w:rFonts w:ascii="Times New Roman" w:hAnsi="Times New Roman" w:cs="Times New Roman"/>
                <w:sz w:val="24"/>
                <w:szCs w:val="24"/>
              </w:rPr>
            </w:pPr>
          </w:p>
          <w:p w:rsidR="000E3890" w:rsidRDefault="000E3890" w:rsidP="001A09AD">
            <w:pPr>
              <w:autoSpaceDE w:val="0"/>
              <w:autoSpaceDN w:val="0"/>
              <w:adjustRightInd w:val="0"/>
              <w:jc w:val="center"/>
              <w:rPr>
                <w:rFonts w:ascii="Times New Roman" w:hAnsi="Times New Roman" w:cs="Times New Roman"/>
                <w:sz w:val="24"/>
                <w:szCs w:val="24"/>
              </w:rPr>
            </w:pPr>
          </w:p>
          <w:p w:rsidR="000E3890" w:rsidRDefault="000E3890" w:rsidP="001A09AD">
            <w:pPr>
              <w:autoSpaceDE w:val="0"/>
              <w:autoSpaceDN w:val="0"/>
              <w:adjustRightInd w:val="0"/>
              <w:jc w:val="center"/>
              <w:rPr>
                <w:rFonts w:ascii="Times New Roman" w:hAnsi="Times New Roman" w:cs="Times New Roman"/>
                <w:sz w:val="24"/>
                <w:szCs w:val="24"/>
              </w:rPr>
            </w:pPr>
          </w:p>
          <w:p w:rsidR="000E3890" w:rsidRPr="00E42C60" w:rsidRDefault="000E3890" w:rsidP="001A09AD">
            <w:pPr>
              <w:autoSpaceDE w:val="0"/>
              <w:autoSpaceDN w:val="0"/>
              <w:adjustRightInd w:val="0"/>
              <w:jc w:val="center"/>
              <w:rPr>
                <w:rFonts w:ascii="Times New Roman" w:hAnsi="Times New Roman" w:cs="Times New Roman"/>
                <w:sz w:val="24"/>
                <w:szCs w:val="24"/>
              </w:rPr>
            </w:pPr>
          </w:p>
          <w:p w:rsidR="000E3890" w:rsidRPr="00E42C60" w:rsidRDefault="000E3890" w:rsidP="001A09AD">
            <w:pPr>
              <w:autoSpaceDE w:val="0"/>
              <w:autoSpaceDN w:val="0"/>
              <w:adjustRightInd w:val="0"/>
              <w:jc w:val="center"/>
              <w:rPr>
                <w:rFonts w:ascii="Times New Roman" w:hAnsi="Times New Roman" w:cs="Times New Roman"/>
                <w:sz w:val="24"/>
                <w:szCs w:val="24"/>
              </w:rPr>
            </w:pPr>
          </w:p>
        </w:tc>
        <w:tc>
          <w:tcPr>
            <w:tcW w:w="2914" w:type="dxa"/>
            <w:gridSpan w:val="2"/>
          </w:tcPr>
          <w:p w:rsidR="000E3890" w:rsidRPr="00E42C60" w:rsidRDefault="000E3890" w:rsidP="001A09AD">
            <w:pPr>
              <w:autoSpaceDE w:val="0"/>
              <w:autoSpaceDN w:val="0"/>
              <w:adjustRightInd w:val="0"/>
              <w:outlineLvl w:val="2"/>
              <w:rPr>
                <w:rFonts w:ascii="Times New Roman" w:hAnsi="Times New Roman" w:cs="Times New Roman"/>
                <w:sz w:val="24"/>
                <w:szCs w:val="24"/>
              </w:rPr>
            </w:pPr>
          </w:p>
        </w:tc>
        <w:tc>
          <w:tcPr>
            <w:tcW w:w="3644" w:type="dxa"/>
          </w:tcPr>
          <w:p w:rsidR="000E3890" w:rsidRDefault="000E3890" w:rsidP="001A09AD">
            <w:pPr>
              <w:autoSpaceDE w:val="0"/>
              <w:autoSpaceDN w:val="0"/>
              <w:adjustRightInd w:val="0"/>
              <w:outlineLvl w:val="2"/>
              <w:rPr>
                <w:rFonts w:ascii="Times New Roman" w:hAnsi="Times New Roman" w:cs="Times New Roman"/>
                <w:sz w:val="24"/>
                <w:szCs w:val="24"/>
              </w:rPr>
            </w:pPr>
          </w:p>
          <w:p w:rsidR="000E3890" w:rsidRDefault="000E3890" w:rsidP="001A09AD">
            <w:pPr>
              <w:autoSpaceDE w:val="0"/>
              <w:autoSpaceDN w:val="0"/>
              <w:adjustRightInd w:val="0"/>
              <w:outlineLvl w:val="2"/>
              <w:rPr>
                <w:rFonts w:ascii="Times New Roman" w:hAnsi="Times New Roman" w:cs="Times New Roman"/>
                <w:sz w:val="24"/>
                <w:szCs w:val="24"/>
              </w:rPr>
            </w:pPr>
          </w:p>
          <w:p w:rsidR="000E3890" w:rsidRPr="0062609B" w:rsidRDefault="0062609B" w:rsidP="0062609B">
            <w:pPr>
              <w:autoSpaceDE w:val="0"/>
              <w:autoSpaceDN w:val="0"/>
              <w:adjustRightInd w:val="0"/>
              <w:jc w:val="center"/>
              <w:outlineLvl w:val="2"/>
              <w:rPr>
                <w:rFonts w:ascii="Times New Roman" w:hAnsi="Times New Roman" w:cs="Times New Roman"/>
                <w:sz w:val="28"/>
                <w:szCs w:val="28"/>
              </w:rPr>
            </w:pPr>
            <w:r w:rsidRPr="0062609B">
              <w:rPr>
                <w:rFonts w:ascii="Times New Roman" w:hAnsi="Times New Roman" w:cs="Times New Roman"/>
                <w:sz w:val="28"/>
                <w:szCs w:val="28"/>
              </w:rPr>
              <w:lastRenderedPageBreak/>
              <w:t xml:space="preserve">ПРИЛОЖЕНИЕ </w:t>
            </w:r>
            <w:r w:rsidR="00736731">
              <w:rPr>
                <w:rFonts w:ascii="Times New Roman" w:hAnsi="Times New Roman" w:cs="Times New Roman"/>
                <w:sz w:val="28"/>
                <w:szCs w:val="28"/>
              </w:rPr>
              <w:t>№</w:t>
            </w:r>
            <w:r w:rsidRPr="0062609B">
              <w:rPr>
                <w:rFonts w:ascii="Times New Roman" w:hAnsi="Times New Roman" w:cs="Times New Roman"/>
                <w:sz w:val="28"/>
                <w:szCs w:val="28"/>
              </w:rPr>
              <w:t xml:space="preserve"> 1</w:t>
            </w:r>
          </w:p>
          <w:p w:rsidR="0062609B" w:rsidRPr="0062609B" w:rsidRDefault="000E3890" w:rsidP="0062609B">
            <w:pPr>
              <w:autoSpaceDE w:val="0"/>
              <w:autoSpaceDN w:val="0"/>
              <w:adjustRightInd w:val="0"/>
              <w:jc w:val="center"/>
              <w:rPr>
                <w:rFonts w:ascii="Times New Roman" w:hAnsi="Times New Roman" w:cs="Times New Roman"/>
                <w:sz w:val="28"/>
                <w:szCs w:val="28"/>
              </w:rPr>
            </w:pPr>
            <w:r w:rsidRPr="001A5E69">
              <w:rPr>
                <w:rFonts w:ascii="Times New Roman" w:hAnsi="Times New Roman" w:cs="Times New Roman"/>
                <w:sz w:val="28"/>
                <w:szCs w:val="28"/>
              </w:rPr>
              <w:t xml:space="preserve">к Порядку </w:t>
            </w:r>
            <w:r w:rsidR="001A5E69" w:rsidRPr="001A5E69">
              <w:rPr>
                <w:rFonts w:ascii="Times New Roman" w:hAnsi="Times New Roman" w:cs="Times New Roman"/>
                <w:sz w:val="28"/>
                <w:szCs w:val="28"/>
              </w:rPr>
              <w:t>предоставления социальных выплат</w:t>
            </w:r>
          </w:p>
          <w:p w:rsidR="0062609B" w:rsidRDefault="0062609B" w:rsidP="005572EE">
            <w:pPr>
              <w:autoSpaceDE w:val="0"/>
              <w:autoSpaceDN w:val="0"/>
              <w:adjustRightInd w:val="0"/>
              <w:rPr>
                <w:rFonts w:ascii="Times New Roman" w:hAnsi="Times New Roman" w:cs="Times New Roman"/>
                <w:sz w:val="24"/>
                <w:szCs w:val="24"/>
              </w:rPr>
            </w:pPr>
          </w:p>
          <w:p w:rsidR="000E3890" w:rsidRPr="00E42C60" w:rsidRDefault="000E3890" w:rsidP="005572EE">
            <w:pPr>
              <w:autoSpaceDE w:val="0"/>
              <w:autoSpaceDN w:val="0"/>
              <w:adjustRightInd w:val="0"/>
              <w:rPr>
                <w:rFonts w:ascii="Times New Roman" w:hAnsi="Times New Roman" w:cs="Times New Roman"/>
                <w:sz w:val="24"/>
                <w:szCs w:val="24"/>
              </w:rPr>
            </w:pPr>
            <w:r w:rsidRPr="00E42C60">
              <w:rPr>
                <w:rFonts w:ascii="Times New Roman" w:hAnsi="Times New Roman" w:cs="Times New Roman"/>
                <w:sz w:val="24"/>
                <w:szCs w:val="24"/>
              </w:rPr>
              <w:t xml:space="preserve"> </w:t>
            </w:r>
          </w:p>
        </w:tc>
      </w:tr>
      <w:tr w:rsidR="003B2CD1" w:rsidRPr="0062609B" w:rsidTr="000E3890">
        <w:tblPrEx>
          <w:jc w:val="center"/>
          <w:tblInd w:w="0" w:type="dxa"/>
        </w:tblPrEx>
        <w:trPr>
          <w:gridBefore w:val="1"/>
          <w:wBefore w:w="459" w:type="dxa"/>
          <w:jc w:val="center"/>
        </w:trPr>
        <w:tc>
          <w:tcPr>
            <w:tcW w:w="5387" w:type="dxa"/>
            <w:gridSpan w:val="2"/>
          </w:tcPr>
          <w:p w:rsidR="003B2CD1" w:rsidRPr="0062609B" w:rsidRDefault="003B2CD1" w:rsidP="00936AFD">
            <w:pPr>
              <w:autoSpaceDE w:val="0"/>
              <w:autoSpaceDN w:val="0"/>
              <w:adjustRightInd w:val="0"/>
              <w:jc w:val="both"/>
              <w:outlineLvl w:val="0"/>
              <w:rPr>
                <w:rFonts w:ascii="Times New Roman" w:hAnsi="Times New Roman" w:cs="Times New Roman"/>
                <w:sz w:val="24"/>
                <w:szCs w:val="24"/>
              </w:rPr>
            </w:pPr>
          </w:p>
        </w:tc>
        <w:tc>
          <w:tcPr>
            <w:tcW w:w="4630" w:type="dxa"/>
            <w:gridSpan w:val="3"/>
          </w:tcPr>
          <w:p w:rsidR="003B2CD1" w:rsidRPr="0062609B" w:rsidRDefault="00765CA8" w:rsidP="00C97227">
            <w:pPr>
              <w:pStyle w:val="a5"/>
              <w:jc w:val="both"/>
              <w:rPr>
                <w:rFonts w:ascii="Times New Roman" w:hAnsi="Times New Roman" w:cs="Times New Roman"/>
                <w:sz w:val="24"/>
                <w:szCs w:val="24"/>
              </w:rPr>
            </w:pPr>
            <w:proofErr w:type="gramStart"/>
            <w:r w:rsidRPr="0062609B">
              <w:rPr>
                <w:rFonts w:ascii="Times New Roman" w:hAnsi="Times New Roman" w:cs="Times New Roman"/>
                <w:sz w:val="24"/>
                <w:szCs w:val="24"/>
              </w:rPr>
              <w:t xml:space="preserve">В </w:t>
            </w:r>
            <w:r w:rsidR="00935B67" w:rsidRPr="0062609B">
              <w:rPr>
                <w:rFonts w:ascii="Times New Roman" w:hAnsi="Times New Roman" w:cs="Times New Roman"/>
                <w:sz w:val="24"/>
                <w:szCs w:val="24"/>
              </w:rPr>
              <w:t xml:space="preserve"> Администрацию</w:t>
            </w:r>
            <w:proofErr w:type="gramEnd"/>
            <w:r w:rsidR="00935B67" w:rsidRPr="0062609B">
              <w:rPr>
                <w:rFonts w:ascii="Times New Roman" w:hAnsi="Times New Roman" w:cs="Times New Roman"/>
                <w:sz w:val="24"/>
                <w:szCs w:val="24"/>
              </w:rPr>
              <w:t xml:space="preserve"> МО «</w:t>
            </w:r>
            <w:proofErr w:type="spellStart"/>
            <w:r w:rsidR="00935B67" w:rsidRPr="0062609B">
              <w:rPr>
                <w:rFonts w:ascii="Times New Roman" w:hAnsi="Times New Roman" w:cs="Times New Roman"/>
                <w:sz w:val="24"/>
                <w:szCs w:val="24"/>
              </w:rPr>
              <w:t>Сурский</w:t>
            </w:r>
            <w:proofErr w:type="spellEnd"/>
            <w:r w:rsidR="00935B67" w:rsidRPr="0062609B">
              <w:rPr>
                <w:rFonts w:ascii="Times New Roman" w:hAnsi="Times New Roman" w:cs="Times New Roman"/>
                <w:sz w:val="24"/>
                <w:szCs w:val="24"/>
              </w:rPr>
              <w:t xml:space="preserve"> район» </w:t>
            </w:r>
            <w:r w:rsidR="001A09AD" w:rsidRPr="0062609B">
              <w:rPr>
                <w:rFonts w:ascii="Times New Roman" w:hAnsi="Times New Roman" w:cs="Times New Roman"/>
                <w:sz w:val="24"/>
                <w:szCs w:val="24"/>
              </w:rPr>
              <w:t>от</w:t>
            </w:r>
            <w:r w:rsidR="003B2CD1" w:rsidRPr="0062609B">
              <w:rPr>
                <w:rFonts w:ascii="Times New Roman" w:hAnsi="Times New Roman" w:cs="Times New Roman"/>
                <w:sz w:val="24"/>
                <w:szCs w:val="24"/>
              </w:rPr>
              <w:t>_________________</w:t>
            </w:r>
            <w:r w:rsidR="001A09AD" w:rsidRPr="0062609B">
              <w:rPr>
                <w:rFonts w:ascii="Times New Roman" w:hAnsi="Times New Roman" w:cs="Times New Roman"/>
                <w:sz w:val="24"/>
                <w:szCs w:val="24"/>
              </w:rPr>
              <w:t>_____</w:t>
            </w:r>
            <w:r w:rsidRPr="0062609B">
              <w:rPr>
                <w:rFonts w:ascii="Times New Roman" w:hAnsi="Times New Roman" w:cs="Times New Roman"/>
                <w:sz w:val="24"/>
                <w:szCs w:val="24"/>
              </w:rPr>
              <w:t>____</w:t>
            </w:r>
            <w:r w:rsidR="003E239D" w:rsidRPr="0062609B">
              <w:rPr>
                <w:rFonts w:ascii="Times New Roman" w:hAnsi="Times New Roman" w:cs="Times New Roman"/>
                <w:sz w:val="24"/>
                <w:szCs w:val="24"/>
              </w:rPr>
              <w:t>__________</w:t>
            </w:r>
            <w:r w:rsidR="003B2CD1" w:rsidRPr="0062609B">
              <w:rPr>
                <w:rFonts w:ascii="Times New Roman" w:hAnsi="Times New Roman" w:cs="Times New Roman"/>
                <w:sz w:val="24"/>
                <w:szCs w:val="24"/>
              </w:rPr>
              <w:t xml:space="preserve">                                       _______________________________</w:t>
            </w:r>
            <w:r w:rsidR="001A09AD" w:rsidRPr="0062609B">
              <w:rPr>
                <w:rFonts w:ascii="Times New Roman" w:hAnsi="Times New Roman" w:cs="Times New Roman"/>
                <w:sz w:val="24"/>
                <w:szCs w:val="24"/>
              </w:rPr>
              <w:t>_______</w:t>
            </w:r>
          </w:p>
          <w:p w:rsidR="003B2CD1" w:rsidRPr="0062609B" w:rsidRDefault="003B2CD1" w:rsidP="00C97227">
            <w:pPr>
              <w:pStyle w:val="a5"/>
              <w:jc w:val="both"/>
              <w:rPr>
                <w:rFonts w:ascii="Times New Roman" w:hAnsi="Times New Roman" w:cs="Times New Roman"/>
                <w:sz w:val="24"/>
                <w:szCs w:val="24"/>
              </w:rPr>
            </w:pPr>
            <w:r w:rsidRPr="0062609B">
              <w:rPr>
                <w:rFonts w:ascii="Times New Roman" w:hAnsi="Times New Roman" w:cs="Times New Roman"/>
                <w:sz w:val="24"/>
                <w:szCs w:val="24"/>
              </w:rPr>
              <w:t>(фамилия, имя, отчество полностью)</w:t>
            </w:r>
          </w:p>
          <w:p w:rsidR="003B2CD1" w:rsidRPr="0062609B" w:rsidRDefault="003B2CD1" w:rsidP="00C97227">
            <w:pPr>
              <w:pStyle w:val="a5"/>
              <w:jc w:val="both"/>
              <w:rPr>
                <w:rFonts w:ascii="Times New Roman" w:hAnsi="Times New Roman" w:cs="Times New Roman"/>
                <w:sz w:val="24"/>
                <w:szCs w:val="24"/>
              </w:rPr>
            </w:pPr>
          </w:p>
          <w:p w:rsidR="003B2CD1" w:rsidRPr="0062609B" w:rsidRDefault="003B2CD1" w:rsidP="00C97227">
            <w:pPr>
              <w:pStyle w:val="a5"/>
              <w:jc w:val="both"/>
              <w:rPr>
                <w:rFonts w:ascii="Times New Roman" w:hAnsi="Times New Roman" w:cs="Times New Roman"/>
                <w:sz w:val="24"/>
                <w:szCs w:val="24"/>
              </w:rPr>
            </w:pPr>
            <w:r w:rsidRPr="0062609B">
              <w:rPr>
                <w:rFonts w:ascii="Times New Roman" w:hAnsi="Times New Roman" w:cs="Times New Roman"/>
                <w:sz w:val="24"/>
                <w:szCs w:val="24"/>
              </w:rPr>
              <w:t xml:space="preserve">зарегистрированной по </w:t>
            </w:r>
            <w:proofErr w:type="gramStart"/>
            <w:r w:rsidRPr="0062609B">
              <w:rPr>
                <w:rFonts w:ascii="Times New Roman" w:hAnsi="Times New Roman" w:cs="Times New Roman"/>
                <w:sz w:val="24"/>
                <w:szCs w:val="24"/>
              </w:rPr>
              <w:t xml:space="preserve">адресу:   </w:t>
            </w:r>
            <w:proofErr w:type="gramEnd"/>
            <w:r w:rsidRPr="0062609B">
              <w:rPr>
                <w:rFonts w:ascii="Times New Roman" w:hAnsi="Times New Roman" w:cs="Times New Roman"/>
                <w:sz w:val="24"/>
                <w:szCs w:val="24"/>
              </w:rPr>
              <w:t xml:space="preserve">                                      __________________________________</w:t>
            </w:r>
            <w:r w:rsidR="001A09AD" w:rsidRPr="0062609B">
              <w:rPr>
                <w:rFonts w:ascii="Times New Roman" w:hAnsi="Times New Roman" w:cs="Times New Roman"/>
                <w:sz w:val="24"/>
                <w:szCs w:val="24"/>
              </w:rPr>
              <w:t>____</w:t>
            </w:r>
            <w:r w:rsidRPr="0062609B">
              <w:rPr>
                <w:rFonts w:ascii="Times New Roman" w:hAnsi="Times New Roman" w:cs="Times New Roman"/>
                <w:sz w:val="24"/>
                <w:szCs w:val="24"/>
              </w:rPr>
              <w:t xml:space="preserve">                                         __________________________________</w:t>
            </w:r>
            <w:r w:rsidR="001A09AD" w:rsidRPr="0062609B">
              <w:rPr>
                <w:rFonts w:ascii="Times New Roman" w:hAnsi="Times New Roman" w:cs="Times New Roman"/>
                <w:sz w:val="24"/>
                <w:szCs w:val="24"/>
              </w:rPr>
              <w:t>____</w:t>
            </w:r>
          </w:p>
          <w:p w:rsidR="003B2CD1" w:rsidRPr="0062609B" w:rsidRDefault="003B2CD1" w:rsidP="00C97227">
            <w:pPr>
              <w:pStyle w:val="a5"/>
              <w:jc w:val="both"/>
              <w:rPr>
                <w:rFonts w:ascii="Times New Roman" w:hAnsi="Times New Roman" w:cs="Times New Roman"/>
                <w:sz w:val="24"/>
                <w:szCs w:val="24"/>
              </w:rPr>
            </w:pPr>
            <w:r w:rsidRPr="0062609B">
              <w:rPr>
                <w:rFonts w:ascii="Times New Roman" w:hAnsi="Times New Roman" w:cs="Times New Roman"/>
                <w:sz w:val="24"/>
                <w:szCs w:val="24"/>
              </w:rPr>
              <w:t xml:space="preserve"> Тел. _____________________________</w:t>
            </w:r>
          </w:p>
          <w:p w:rsidR="003B2CD1" w:rsidRPr="0062609B" w:rsidRDefault="003B2CD1" w:rsidP="00936AFD">
            <w:pPr>
              <w:autoSpaceDE w:val="0"/>
              <w:autoSpaceDN w:val="0"/>
              <w:adjustRightInd w:val="0"/>
              <w:jc w:val="both"/>
              <w:outlineLvl w:val="0"/>
              <w:rPr>
                <w:rFonts w:ascii="Times New Roman" w:hAnsi="Times New Roman" w:cs="Times New Roman"/>
                <w:sz w:val="24"/>
                <w:szCs w:val="24"/>
              </w:rPr>
            </w:pPr>
          </w:p>
        </w:tc>
      </w:tr>
    </w:tbl>
    <w:p w:rsidR="003B2CD1" w:rsidRPr="0062609B" w:rsidRDefault="003B2CD1" w:rsidP="00936AFD">
      <w:pPr>
        <w:autoSpaceDE w:val="0"/>
        <w:autoSpaceDN w:val="0"/>
        <w:adjustRightInd w:val="0"/>
        <w:jc w:val="both"/>
        <w:outlineLvl w:val="0"/>
        <w:rPr>
          <w:rFonts w:ascii="Times New Roman" w:hAnsi="Times New Roman" w:cs="Times New Roman"/>
          <w:sz w:val="24"/>
          <w:szCs w:val="24"/>
        </w:rPr>
      </w:pPr>
    </w:p>
    <w:p w:rsidR="00936AFD" w:rsidRDefault="0062609B" w:rsidP="001A09AD">
      <w:pPr>
        <w:autoSpaceDE w:val="0"/>
        <w:autoSpaceDN w:val="0"/>
        <w:adjustRightInd w:val="0"/>
        <w:jc w:val="center"/>
        <w:outlineLvl w:val="0"/>
        <w:rPr>
          <w:rFonts w:ascii="Times New Roman" w:hAnsi="Times New Roman" w:cs="Times New Roman"/>
          <w:sz w:val="24"/>
          <w:szCs w:val="24"/>
        </w:rPr>
      </w:pPr>
      <w:bookmarkStart w:id="18" w:name="Par602"/>
      <w:bookmarkEnd w:id="18"/>
      <w:r>
        <w:rPr>
          <w:rFonts w:ascii="Times New Roman" w:hAnsi="Times New Roman" w:cs="Times New Roman"/>
          <w:sz w:val="24"/>
          <w:szCs w:val="24"/>
        </w:rPr>
        <w:t>З</w:t>
      </w:r>
      <w:r w:rsidR="00936AFD" w:rsidRPr="0062609B">
        <w:rPr>
          <w:rFonts w:ascii="Times New Roman" w:hAnsi="Times New Roman" w:cs="Times New Roman"/>
          <w:sz w:val="24"/>
          <w:szCs w:val="24"/>
        </w:rPr>
        <w:t>аявление</w:t>
      </w:r>
    </w:p>
    <w:p w:rsidR="0062609B" w:rsidRPr="0062609B" w:rsidRDefault="0062609B" w:rsidP="001A09AD">
      <w:pPr>
        <w:autoSpaceDE w:val="0"/>
        <w:autoSpaceDN w:val="0"/>
        <w:adjustRightInd w:val="0"/>
        <w:jc w:val="center"/>
        <w:outlineLvl w:val="0"/>
        <w:rPr>
          <w:rFonts w:ascii="Times New Roman" w:hAnsi="Times New Roman" w:cs="Times New Roman"/>
          <w:sz w:val="24"/>
          <w:szCs w:val="24"/>
        </w:rPr>
      </w:pPr>
    </w:p>
    <w:p w:rsidR="00936AFD" w:rsidRPr="0062609B" w:rsidRDefault="00936AFD" w:rsidP="00E2074F">
      <w:pPr>
        <w:autoSpaceDE w:val="0"/>
        <w:autoSpaceDN w:val="0"/>
        <w:adjustRightInd w:val="0"/>
        <w:ind w:firstLine="708"/>
        <w:jc w:val="both"/>
        <w:outlineLvl w:val="0"/>
        <w:rPr>
          <w:rFonts w:ascii="Times New Roman" w:hAnsi="Times New Roman" w:cs="Times New Roman"/>
          <w:sz w:val="24"/>
          <w:szCs w:val="24"/>
        </w:rPr>
      </w:pPr>
      <w:r w:rsidRPr="0062609B">
        <w:rPr>
          <w:rFonts w:ascii="Times New Roman" w:hAnsi="Times New Roman" w:cs="Times New Roman"/>
          <w:sz w:val="24"/>
          <w:szCs w:val="24"/>
        </w:rPr>
        <w:t xml:space="preserve">Прошу Вас </w:t>
      </w:r>
      <w:r w:rsidR="008200C2" w:rsidRPr="0062609B">
        <w:rPr>
          <w:rFonts w:ascii="Times New Roman" w:hAnsi="Times New Roman" w:cs="Times New Roman"/>
          <w:sz w:val="24"/>
          <w:szCs w:val="24"/>
        </w:rPr>
        <w:t>выплатить</w:t>
      </w:r>
      <w:r w:rsidRPr="0062609B">
        <w:rPr>
          <w:rFonts w:ascii="Times New Roman" w:hAnsi="Times New Roman" w:cs="Times New Roman"/>
          <w:sz w:val="24"/>
          <w:szCs w:val="24"/>
        </w:rPr>
        <w:t xml:space="preserve"> м</w:t>
      </w:r>
      <w:r w:rsidR="008200C2" w:rsidRPr="0062609B">
        <w:rPr>
          <w:rFonts w:ascii="Times New Roman" w:hAnsi="Times New Roman" w:cs="Times New Roman"/>
          <w:sz w:val="24"/>
          <w:szCs w:val="24"/>
        </w:rPr>
        <w:t>не</w:t>
      </w:r>
      <w:r w:rsidR="00E2074F" w:rsidRPr="0062609B">
        <w:rPr>
          <w:rFonts w:ascii="Times New Roman" w:hAnsi="Times New Roman" w:cs="Times New Roman"/>
          <w:sz w:val="24"/>
          <w:szCs w:val="24"/>
        </w:rPr>
        <w:t xml:space="preserve"> </w:t>
      </w:r>
      <w:r w:rsidR="005F3CBC" w:rsidRPr="0062609B">
        <w:rPr>
          <w:rFonts w:ascii="Times New Roman" w:hAnsi="Times New Roman" w:cs="Times New Roman"/>
          <w:sz w:val="24"/>
          <w:szCs w:val="24"/>
        </w:rPr>
        <w:t>единовременную</w:t>
      </w:r>
      <w:r w:rsidRPr="0062609B">
        <w:rPr>
          <w:rFonts w:ascii="Times New Roman" w:hAnsi="Times New Roman" w:cs="Times New Roman"/>
          <w:sz w:val="24"/>
          <w:szCs w:val="24"/>
        </w:rPr>
        <w:t xml:space="preserve"> денежн</w:t>
      </w:r>
      <w:r w:rsidR="008200C2" w:rsidRPr="0062609B">
        <w:rPr>
          <w:rFonts w:ascii="Times New Roman" w:hAnsi="Times New Roman" w:cs="Times New Roman"/>
          <w:sz w:val="24"/>
          <w:szCs w:val="24"/>
        </w:rPr>
        <w:t>ую</w:t>
      </w:r>
      <w:r w:rsidRPr="0062609B">
        <w:rPr>
          <w:rFonts w:ascii="Times New Roman" w:hAnsi="Times New Roman" w:cs="Times New Roman"/>
          <w:sz w:val="24"/>
          <w:szCs w:val="24"/>
        </w:rPr>
        <w:t xml:space="preserve"> выплат</w:t>
      </w:r>
      <w:r w:rsidR="008200C2" w:rsidRPr="0062609B">
        <w:rPr>
          <w:rFonts w:ascii="Times New Roman" w:hAnsi="Times New Roman" w:cs="Times New Roman"/>
          <w:sz w:val="24"/>
          <w:szCs w:val="24"/>
        </w:rPr>
        <w:t>у</w:t>
      </w:r>
      <w:r w:rsidRPr="0062609B">
        <w:rPr>
          <w:rFonts w:ascii="Times New Roman" w:hAnsi="Times New Roman" w:cs="Times New Roman"/>
          <w:sz w:val="24"/>
          <w:szCs w:val="24"/>
        </w:rPr>
        <w:t xml:space="preserve"> </w:t>
      </w:r>
      <w:r w:rsidR="005B7B7E" w:rsidRPr="0062609B">
        <w:rPr>
          <w:rFonts w:ascii="Times New Roman" w:hAnsi="Times New Roman" w:cs="Times New Roman"/>
          <w:sz w:val="24"/>
          <w:szCs w:val="24"/>
        </w:rPr>
        <w:t xml:space="preserve">беременным женщинам </w:t>
      </w:r>
      <w:r w:rsidRPr="0062609B">
        <w:rPr>
          <w:rFonts w:ascii="Times New Roman" w:hAnsi="Times New Roman" w:cs="Times New Roman"/>
          <w:sz w:val="24"/>
          <w:szCs w:val="24"/>
        </w:rPr>
        <w:t>для</w:t>
      </w:r>
      <w:r w:rsidR="00E2074F" w:rsidRPr="0062609B">
        <w:rPr>
          <w:rFonts w:ascii="Times New Roman" w:hAnsi="Times New Roman" w:cs="Times New Roman"/>
          <w:sz w:val="24"/>
          <w:szCs w:val="24"/>
        </w:rPr>
        <w:t xml:space="preserve"> </w:t>
      </w:r>
      <w:r w:rsidRPr="0062609B">
        <w:rPr>
          <w:rFonts w:ascii="Times New Roman" w:hAnsi="Times New Roman" w:cs="Times New Roman"/>
          <w:sz w:val="24"/>
          <w:szCs w:val="24"/>
        </w:rPr>
        <w:t>дополнительного питания.</w:t>
      </w:r>
    </w:p>
    <w:p w:rsidR="00465E55" w:rsidRPr="0062609B" w:rsidRDefault="001A09AD" w:rsidP="00465E55">
      <w:pPr>
        <w:pStyle w:val="a5"/>
        <w:rPr>
          <w:rFonts w:ascii="Times New Roman" w:hAnsi="Times New Roman" w:cs="Times New Roman"/>
          <w:sz w:val="24"/>
          <w:szCs w:val="24"/>
          <w:lang w:eastAsia="ru-RU"/>
        </w:rPr>
      </w:pPr>
      <w:r w:rsidRPr="0062609B">
        <w:rPr>
          <w:rFonts w:ascii="Times New Roman" w:hAnsi="Times New Roman" w:cs="Times New Roman"/>
          <w:sz w:val="24"/>
          <w:szCs w:val="24"/>
        </w:rPr>
        <w:tab/>
      </w:r>
      <w:r w:rsidR="00465E55" w:rsidRPr="0062609B">
        <w:rPr>
          <w:rFonts w:ascii="Times New Roman" w:hAnsi="Times New Roman" w:cs="Times New Roman"/>
          <w:sz w:val="24"/>
          <w:szCs w:val="24"/>
          <w:lang w:eastAsia="ru-RU"/>
        </w:rPr>
        <w:t xml:space="preserve">Прошу перечислить денежную выплату на лицевой </w:t>
      </w:r>
      <w:proofErr w:type="gramStart"/>
      <w:r w:rsidR="00465E55" w:rsidRPr="0062609B">
        <w:rPr>
          <w:rFonts w:ascii="Times New Roman" w:hAnsi="Times New Roman" w:cs="Times New Roman"/>
          <w:sz w:val="24"/>
          <w:szCs w:val="24"/>
          <w:lang w:eastAsia="ru-RU"/>
        </w:rPr>
        <w:t xml:space="preserve">счёт: </w:t>
      </w:r>
      <w:r w:rsidR="00477580" w:rsidRPr="0062609B">
        <w:rPr>
          <w:rFonts w:ascii="Times New Roman" w:hAnsi="Times New Roman" w:cs="Times New Roman"/>
          <w:sz w:val="24"/>
          <w:szCs w:val="24"/>
          <w:lang w:eastAsia="ru-RU"/>
        </w:rPr>
        <w:t xml:space="preserve">  </w:t>
      </w:r>
      <w:proofErr w:type="gramEnd"/>
      <w:r w:rsidR="00477580" w:rsidRPr="0062609B">
        <w:rPr>
          <w:rFonts w:ascii="Times New Roman" w:hAnsi="Times New Roman" w:cs="Times New Roman"/>
          <w:sz w:val="24"/>
          <w:szCs w:val="24"/>
          <w:lang w:eastAsia="ru-RU"/>
        </w:rPr>
        <w:t xml:space="preserve">       </w:t>
      </w:r>
      <w:r w:rsidR="00465E55" w:rsidRPr="0062609B">
        <w:rPr>
          <w:rFonts w:ascii="Times New Roman" w:hAnsi="Times New Roman" w:cs="Times New Roman"/>
          <w:sz w:val="24"/>
          <w:szCs w:val="24"/>
          <w:lang w:eastAsia="ru-RU"/>
        </w:rPr>
        <w:t>___________________________________ _________________________________________ ;</w:t>
      </w:r>
    </w:p>
    <w:p w:rsidR="00465E55" w:rsidRPr="0062609B" w:rsidRDefault="00465E55" w:rsidP="00465E55">
      <w:pPr>
        <w:pStyle w:val="a5"/>
        <w:jc w:val="center"/>
        <w:rPr>
          <w:rFonts w:ascii="Times New Roman" w:hAnsi="Times New Roman" w:cs="Times New Roman"/>
          <w:sz w:val="24"/>
          <w:szCs w:val="24"/>
          <w:lang w:eastAsia="ru-RU"/>
        </w:rPr>
      </w:pPr>
      <w:r w:rsidRPr="0062609B">
        <w:rPr>
          <w:rFonts w:ascii="Times New Roman" w:hAnsi="Times New Roman" w:cs="Times New Roman"/>
          <w:sz w:val="24"/>
          <w:szCs w:val="24"/>
          <w:lang w:eastAsia="ru-RU"/>
        </w:rPr>
        <w:t>(номер лицевого счёта и отделения кредитного учреждения)</w:t>
      </w:r>
    </w:p>
    <w:p w:rsidR="00465E55" w:rsidRPr="0062609B" w:rsidRDefault="00465E55" w:rsidP="00465E55">
      <w:pPr>
        <w:pStyle w:val="a5"/>
        <w:ind w:firstLine="708"/>
        <w:jc w:val="both"/>
        <w:rPr>
          <w:rFonts w:ascii="Times New Roman" w:hAnsi="Times New Roman" w:cs="Times New Roman"/>
          <w:sz w:val="24"/>
          <w:szCs w:val="24"/>
        </w:rPr>
      </w:pPr>
      <w:r w:rsidRPr="0062609B">
        <w:rPr>
          <w:rFonts w:ascii="Times New Roman" w:hAnsi="Times New Roman" w:cs="Times New Roman"/>
          <w:sz w:val="24"/>
          <w:szCs w:val="24"/>
        </w:rPr>
        <w:t>Даю согласие на обработку с использованием средств автоматизации моих персональных данных, содержащихся в настоящем заявлении. В целях реализации моих прав на получение мер социальной поддержки оператор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указанного документа и выдавшем его органе, размер доходов, сведения о лицевом счёте кредитной организации, СНИЛС) в течение срока, необходимого для ведения федерального и регионального регистров (реестров) лиц, имеющих право на меры социальной поддержки. 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оператору.</w:t>
      </w:r>
    </w:p>
    <w:p w:rsidR="00465E55" w:rsidRPr="0062609B" w:rsidRDefault="00465E55" w:rsidP="00465E55">
      <w:pPr>
        <w:autoSpaceDE w:val="0"/>
        <w:autoSpaceDN w:val="0"/>
        <w:adjustRightInd w:val="0"/>
        <w:jc w:val="both"/>
        <w:outlineLvl w:val="0"/>
        <w:rPr>
          <w:rFonts w:ascii="Times New Roman" w:hAnsi="Times New Roman" w:cs="Times New Roman"/>
          <w:sz w:val="24"/>
          <w:szCs w:val="24"/>
        </w:rPr>
      </w:pPr>
    </w:p>
    <w:p w:rsidR="00465E55" w:rsidRPr="0062609B" w:rsidRDefault="00465E55" w:rsidP="00465E55">
      <w:pPr>
        <w:autoSpaceDE w:val="0"/>
        <w:autoSpaceDN w:val="0"/>
        <w:adjustRightInd w:val="0"/>
        <w:ind w:firstLine="539"/>
        <w:rPr>
          <w:rFonts w:ascii="Times New Roman" w:hAnsi="Times New Roman" w:cs="Times New Roman"/>
          <w:sz w:val="24"/>
          <w:szCs w:val="24"/>
          <w:u w:val="single"/>
        </w:rPr>
      </w:pPr>
      <w:r w:rsidRPr="0062609B">
        <w:rPr>
          <w:rFonts w:ascii="Times New Roman" w:hAnsi="Times New Roman" w:cs="Times New Roman"/>
          <w:sz w:val="24"/>
          <w:szCs w:val="24"/>
        </w:rPr>
        <w:t>Согласен/   не согласен            Подпись ___________________________</w:t>
      </w:r>
      <w:r w:rsidRPr="0062609B">
        <w:rPr>
          <w:rFonts w:ascii="Times New Roman" w:hAnsi="Times New Roman" w:cs="Times New Roman"/>
          <w:sz w:val="24"/>
          <w:szCs w:val="24"/>
          <w:u w:val="single"/>
        </w:rPr>
        <w:t>.</w:t>
      </w:r>
    </w:p>
    <w:p w:rsidR="00465E55" w:rsidRPr="0062609B" w:rsidRDefault="00465E55" w:rsidP="00465E55">
      <w:pPr>
        <w:autoSpaceDE w:val="0"/>
        <w:autoSpaceDN w:val="0"/>
        <w:adjustRightInd w:val="0"/>
        <w:jc w:val="both"/>
        <w:outlineLvl w:val="0"/>
        <w:rPr>
          <w:rFonts w:ascii="Times New Roman" w:hAnsi="Times New Roman" w:cs="Times New Roman"/>
          <w:sz w:val="24"/>
          <w:szCs w:val="24"/>
        </w:rPr>
      </w:pPr>
    </w:p>
    <w:p w:rsidR="00465E55" w:rsidRPr="0062609B" w:rsidRDefault="00465E55" w:rsidP="00465E55">
      <w:pPr>
        <w:pStyle w:val="a5"/>
        <w:rPr>
          <w:rFonts w:ascii="Times New Roman" w:hAnsi="Times New Roman" w:cs="Times New Roman"/>
          <w:sz w:val="24"/>
          <w:szCs w:val="24"/>
          <w:lang w:eastAsia="ru-RU"/>
        </w:rPr>
      </w:pPr>
      <w:r w:rsidRPr="0062609B">
        <w:rPr>
          <w:rFonts w:ascii="Times New Roman" w:hAnsi="Times New Roman" w:cs="Times New Roman"/>
          <w:sz w:val="24"/>
          <w:szCs w:val="24"/>
        </w:rPr>
        <w:t xml:space="preserve">Достоверность сведений подтверждаю и несу ответственность за полноту и достоверность сведений, указанных в заявлении. </w:t>
      </w:r>
      <w:r w:rsidRPr="0062609B">
        <w:rPr>
          <w:rFonts w:ascii="Times New Roman" w:hAnsi="Times New Roman" w:cs="Times New Roman"/>
          <w:sz w:val="24"/>
          <w:szCs w:val="24"/>
          <w:lang w:eastAsia="ru-RU"/>
        </w:rPr>
        <w:t>Против проверки представленных мной сведений не возражаю.</w:t>
      </w:r>
    </w:p>
    <w:p w:rsidR="00465E55" w:rsidRPr="0062609B" w:rsidRDefault="00465E55" w:rsidP="00465E55">
      <w:pPr>
        <w:autoSpaceDE w:val="0"/>
        <w:autoSpaceDN w:val="0"/>
        <w:adjustRightInd w:val="0"/>
        <w:ind w:firstLine="539"/>
        <w:rPr>
          <w:rFonts w:ascii="Times New Roman" w:hAnsi="Times New Roman" w:cs="Times New Roman"/>
          <w:sz w:val="24"/>
          <w:szCs w:val="24"/>
        </w:rPr>
      </w:pPr>
      <w:r w:rsidRPr="0062609B">
        <w:rPr>
          <w:rFonts w:ascii="Times New Roman" w:hAnsi="Times New Roman" w:cs="Times New Roman"/>
          <w:sz w:val="24"/>
          <w:szCs w:val="24"/>
        </w:rPr>
        <w:br/>
      </w:r>
    </w:p>
    <w:p w:rsidR="00465E55" w:rsidRPr="0062609B" w:rsidRDefault="00465E55" w:rsidP="00465E55">
      <w:pPr>
        <w:autoSpaceDE w:val="0"/>
        <w:autoSpaceDN w:val="0"/>
        <w:adjustRightInd w:val="0"/>
        <w:ind w:firstLine="540"/>
        <w:jc w:val="right"/>
        <w:rPr>
          <w:rFonts w:ascii="Times New Roman" w:hAnsi="Times New Roman" w:cs="Times New Roman"/>
          <w:sz w:val="24"/>
          <w:szCs w:val="24"/>
        </w:rPr>
      </w:pPr>
      <w:r w:rsidRPr="0062609B">
        <w:rPr>
          <w:rFonts w:ascii="Times New Roman" w:hAnsi="Times New Roman" w:cs="Times New Roman"/>
          <w:sz w:val="24"/>
          <w:szCs w:val="24"/>
        </w:rPr>
        <w:t>«__</w:t>
      </w:r>
      <w:proofErr w:type="gramStart"/>
      <w:r w:rsidRPr="0062609B">
        <w:rPr>
          <w:rFonts w:ascii="Times New Roman" w:hAnsi="Times New Roman" w:cs="Times New Roman"/>
          <w:sz w:val="24"/>
          <w:szCs w:val="24"/>
        </w:rPr>
        <w:t>_»_</w:t>
      </w:r>
      <w:proofErr w:type="gramEnd"/>
      <w:r w:rsidRPr="0062609B">
        <w:rPr>
          <w:rFonts w:ascii="Times New Roman" w:hAnsi="Times New Roman" w:cs="Times New Roman"/>
          <w:sz w:val="24"/>
          <w:szCs w:val="24"/>
        </w:rPr>
        <w:t>____________20___г.</w:t>
      </w:r>
      <w:r w:rsidRPr="0062609B">
        <w:rPr>
          <w:rFonts w:ascii="Times New Roman" w:hAnsi="Times New Roman" w:cs="Times New Roman"/>
          <w:sz w:val="24"/>
          <w:szCs w:val="24"/>
        </w:rPr>
        <w:tab/>
        <w:t>_______________________.</w:t>
      </w:r>
    </w:p>
    <w:p w:rsidR="00465E55" w:rsidRPr="0062609B" w:rsidRDefault="00465E55" w:rsidP="00465E55">
      <w:pPr>
        <w:autoSpaceDE w:val="0"/>
        <w:autoSpaceDN w:val="0"/>
        <w:adjustRightInd w:val="0"/>
        <w:ind w:left="7020"/>
        <w:rPr>
          <w:rFonts w:ascii="Times New Roman" w:hAnsi="Times New Roman" w:cs="Times New Roman"/>
          <w:sz w:val="24"/>
          <w:szCs w:val="24"/>
        </w:rPr>
      </w:pPr>
      <w:r w:rsidRPr="0062609B">
        <w:rPr>
          <w:rFonts w:ascii="Times New Roman" w:hAnsi="Times New Roman" w:cs="Times New Roman"/>
          <w:sz w:val="24"/>
          <w:szCs w:val="24"/>
        </w:rPr>
        <w:t>(подпись заявителя)</w:t>
      </w:r>
    </w:p>
    <w:p w:rsidR="00465E55" w:rsidRPr="0062609B" w:rsidRDefault="00465E55" w:rsidP="00465E55">
      <w:pPr>
        <w:autoSpaceDE w:val="0"/>
        <w:autoSpaceDN w:val="0"/>
        <w:adjustRightInd w:val="0"/>
        <w:ind w:left="540"/>
        <w:rPr>
          <w:rFonts w:ascii="Times New Roman" w:hAnsi="Times New Roman" w:cs="Times New Roman"/>
          <w:sz w:val="24"/>
          <w:szCs w:val="24"/>
        </w:rPr>
      </w:pPr>
      <w:r w:rsidRPr="0062609B">
        <w:rPr>
          <w:rFonts w:ascii="Times New Roman" w:hAnsi="Times New Roman" w:cs="Times New Roman"/>
          <w:sz w:val="24"/>
          <w:szCs w:val="24"/>
        </w:rPr>
        <w:t>Документы принял: Дата «__</w:t>
      </w:r>
      <w:proofErr w:type="gramStart"/>
      <w:r w:rsidRPr="0062609B">
        <w:rPr>
          <w:rFonts w:ascii="Times New Roman" w:hAnsi="Times New Roman" w:cs="Times New Roman"/>
          <w:sz w:val="24"/>
          <w:szCs w:val="24"/>
        </w:rPr>
        <w:t>_»_</w:t>
      </w:r>
      <w:proofErr w:type="gramEnd"/>
      <w:r w:rsidRPr="0062609B">
        <w:rPr>
          <w:rFonts w:ascii="Times New Roman" w:hAnsi="Times New Roman" w:cs="Times New Roman"/>
          <w:sz w:val="24"/>
          <w:szCs w:val="24"/>
        </w:rPr>
        <w:t>___________20___г.</w:t>
      </w:r>
      <w:r w:rsidRPr="0062609B">
        <w:rPr>
          <w:rFonts w:ascii="Times New Roman" w:hAnsi="Times New Roman" w:cs="Times New Roman"/>
          <w:sz w:val="24"/>
          <w:szCs w:val="24"/>
        </w:rPr>
        <w:tab/>
      </w:r>
    </w:p>
    <w:p w:rsidR="00465E55" w:rsidRPr="0062609B" w:rsidRDefault="00465E55" w:rsidP="00465E55">
      <w:pPr>
        <w:autoSpaceDE w:val="0"/>
        <w:autoSpaceDN w:val="0"/>
        <w:adjustRightInd w:val="0"/>
        <w:ind w:left="540"/>
        <w:rPr>
          <w:rFonts w:ascii="Times New Roman" w:hAnsi="Times New Roman" w:cs="Times New Roman"/>
          <w:sz w:val="24"/>
          <w:szCs w:val="24"/>
        </w:rPr>
      </w:pPr>
      <w:r w:rsidRPr="0062609B">
        <w:rPr>
          <w:rFonts w:ascii="Times New Roman" w:hAnsi="Times New Roman" w:cs="Times New Roman"/>
          <w:sz w:val="24"/>
          <w:szCs w:val="24"/>
        </w:rPr>
        <w:t>Подпись ______________ ___________Расшифровка подписи___________________</w:t>
      </w:r>
    </w:p>
    <w:p w:rsidR="00465E55" w:rsidRPr="0062609B" w:rsidRDefault="00465E55" w:rsidP="00465E55">
      <w:pPr>
        <w:autoSpaceDE w:val="0"/>
        <w:autoSpaceDN w:val="0"/>
        <w:adjustRightInd w:val="0"/>
        <w:ind w:left="540"/>
        <w:jc w:val="both"/>
        <w:rPr>
          <w:rFonts w:ascii="Times New Roman" w:hAnsi="Times New Roman" w:cs="Times New Roman"/>
          <w:sz w:val="24"/>
          <w:szCs w:val="24"/>
        </w:rPr>
      </w:pPr>
      <w:r w:rsidRPr="0062609B">
        <w:rPr>
          <w:rFonts w:ascii="Times New Roman" w:hAnsi="Times New Roman" w:cs="Times New Roman"/>
          <w:sz w:val="24"/>
          <w:szCs w:val="24"/>
        </w:rPr>
        <w:t>Зарегистрировано № _________________от «__</w:t>
      </w:r>
      <w:proofErr w:type="gramStart"/>
      <w:r w:rsidRPr="0062609B">
        <w:rPr>
          <w:rFonts w:ascii="Times New Roman" w:hAnsi="Times New Roman" w:cs="Times New Roman"/>
          <w:sz w:val="24"/>
          <w:szCs w:val="24"/>
        </w:rPr>
        <w:t>_»_</w:t>
      </w:r>
      <w:proofErr w:type="gramEnd"/>
      <w:r w:rsidRPr="0062609B">
        <w:rPr>
          <w:rFonts w:ascii="Times New Roman" w:hAnsi="Times New Roman" w:cs="Times New Roman"/>
          <w:sz w:val="24"/>
          <w:szCs w:val="24"/>
        </w:rPr>
        <w:t>___________20___г.</w:t>
      </w:r>
    </w:p>
    <w:p w:rsidR="009F013D" w:rsidRPr="0062609B" w:rsidRDefault="009F013D" w:rsidP="00465E55">
      <w:pPr>
        <w:autoSpaceDE w:val="0"/>
        <w:autoSpaceDN w:val="0"/>
        <w:adjustRightInd w:val="0"/>
        <w:jc w:val="both"/>
        <w:outlineLvl w:val="0"/>
        <w:rPr>
          <w:rFonts w:ascii="Times New Roman" w:hAnsi="Times New Roman" w:cs="Times New Roman"/>
          <w:sz w:val="24"/>
          <w:szCs w:val="24"/>
        </w:rPr>
      </w:pPr>
    </w:p>
    <w:p w:rsidR="009F013D" w:rsidRPr="0062609B" w:rsidRDefault="009F013D" w:rsidP="00936AFD">
      <w:pPr>
        <w:autoSpaceDE w:val="0"/>
        <w:autoSpaceDN w:val="0"/>
        <w:adjustRightInd w:val="0"/>
        <w:jc w:val="both"/>
        <w:outlineLvl w:val="0"/>
        <w:rPr>
          <w:rFonts w:ascii="Times New Roman" w:hAnsi="Times New Roman" w:cs="Times New Roman"/>
          <w:sz w:val="24"/>
          <w:szCs w:val="24"/>
        </w:rPr>
      </w:pPr>
    </w:p>
    <w:p w:rsidR="009F013D" w:rsidRPr="0062609B" w:rsidRDefault="009F013D" w:rsidP="00936AFD">
      <w:pPr>
        <w:autoSpaceDE w:val="0"/>
        <w:autoSpaceDN w:val="0"/>
        <w:adjustRightInd w:val="0"/>
        <w:jc w:val="both"/>
        <w:outlineLvl w:val="0"/>
        <w:rPr>
          <w:rFonts w:ascii="Times New Roman" w:hAnsi="Times New Roman" w:cs="Times New Roman"/>
          <w:sz w:val="24"/>
          <w:szCs w:val="24"/>
        </w:rPr>
      </w:pPr>
    </w:p>
    <w:p w:rsidR="009F013D" w:rsidRPr="0062609B" w:rsidRDefault="009F013D" w:rsidP="00936AFD">
      <w:pPr>
        <w:autoSpaceDE w:val="0"/>
        <w:autoSpaceDN w:val="0"/>
        <w:adjustRightInd w:val="0"/>
        <w:jc w:val="both"/>
        <w:outlineLvl w:val="0"/>
        <w:rPr>
          <w:rFonts w:ascii="Times New Roman" w:hAnsi="Times New Roman" w:cs="Times New Roman"/>
          <w:sz w:val="24"/>
          <w:szCs w:val="24"/>
        </w:rPr>
      </w:pPr>
    </w:p>
    <w:p w:rsidR="00A4686D" w:rsidRPr="00E42C60" w:rsidRDefault="00A4686D" w:rsidP="00936AFD">
      <w:pPr>
        <w:autoSpaceDE w:val="0"/>
        <w:autoSpaceDN w:val="0"/>
        <w:adjustRightInd w:val="0"/>
        <w:jc w:val="both"/>
        <w:outlineLvl w:val="0"/>
        <w:rPr>
          <w:rFonts w:ascii="Times New Roman" w:hAnsi="Times New Roman" w:cs="Times New Roman"/>
          <w:sz w:val="20"/>
          <w:szCs w:val="20"/>
        </w:rPr>
      </w:pPr>
    </w:p>
    <w:p w:rsidR="006621CF" w:rsidRDefault="006621CF" w:rsidP="00936AFD">
      <w:pPr>
        <w:autoSpaceDE w:val="0"/>
        <w:autoSpaceDN w:val="0"/>
        <w:adjustRightInd w:val="0"/>
        <w:jc w:val="both"/>
        <w:outlineLvl w:val="0"/>
        <w:rPr>
          <w:rFonts w:ascii="Times New Roman" w:hAnsi="Times New Roman" w:cs="Times New Roman"/>
          <w:sz w:val="20"/>
          <w:szCs w:val="20"/>
        </w:rPr>
      </w:pPr>
    </w:p>
    <w:p w:rsidR="000E3890" w:rsidRDefault="000E3890" w:rsidP="00936AFD">
      <w:pPr>
        <w:autoSpaceDE w:val="0"/>
        <w:autoSpaceDN w:val="0"/>
        <w:adjustRightInd w:val="0"/>
        <w:jc w:val="both"/>
        <w:outlineLvl w:val="0"/>
        <w:rPr>
          <w:rFonts w:ascii="Times New Roman" w:hAnsi="Times New Roman" w:cs="Times New Roman"/>
          <w:sz w:val="20"/>
          <w:szCs w:val="20"/>
        </w:rPr>
      </w:pPr>
    </w:p>
    <w:p w:rsidR="000E3890" w:rsidRPr="00E42C60" w:rsidRDefault="000E3890" w:rsidP="00936AFD">
      <w:pPr>
        <w:autoSpaceDE w:val="0"/>
        <w:autoSpaceDN w:val="0"/>
        <w:adjustRightInd w:val="0"/>
        <w:jc w:val="both"/>
        <w:outlineLvl w:val="0"/>
        <w:rPr>
          <w:rFonts w:ascii="Times New Roman" w:hAnsi="Times New Roman" w:cs="Times New Roman"/>
          <w:sz w:val="20"/>
          <w:szCs w:val="20"/>
        </w:rPr>
      </w:pPr>
    </w:p>
    <w:tbl>
      <w:tblPr>
        <w:tblW w:w="0" w:type="auto"/>
        <w:tblInd w:w="534" w:type="dxa"/>
        <w:tblLayout w:type="fixed"/>
        <w:tblLook w:val="04A0" w:firstRow="1" w:lastRow="0" w:firstColumn="1" w:lastColumn="0" w:noHBand="0" w:noVBand="1"/>
      </w:tblPr>
      <w:tblGrid>
        <w:gridCol w:w="3969"/>
        <w:gridCol w:w="4784"/>
      </w:tblGrid>
      <w:tr w:rsidR="00E42C60" w:rsidRPr="00E42C60" w:rsidTr="00C97227">
        <w:tc>
          <w:tcPr>
            <w:tcW w:w="3969" w:type="dxa"/>
          </w:tcPr>
          <w:p w:rsidR="00294E8C" w:rsidRPr="00E42C60" w:rsidRDefault="00294E8C" w:rsidP="006E3A08">
            <w:pPr>
              <w:autoSpaceDE w:val="0"/>
              <w:autoSpaceDN w:val="0"/>
              <w:adjustRightInd w:val="0"/>
              <w:jc w:val="center"/>
              <w:rPr>
                <w:rFonts w:ascii="Times New Roman" w:hAnsi="Times New Roman" w:cs="Times New Roman"/>
                <w:sz w:val="24"/>
                <w:szCs w:val="24"/>
              </w:rPr>
            </w:pPr>
          </w:p>
        </w:tc>
        <w:tc>
          <w:tcPr>
            <w:tcW w:w="4784" w:type="dxa"/>
          </w:tcPr>
          <w:p w:rsidR="0062609B" w:rsidRPr="0062609B" w:rsidRDefault="0062609B" w:rsidP="0062609B">
            <w:pPr>
              <w:autoSpaceDE w:val="0"/>
              <w:autoSpaceDN w:val="0"/>
              <w:adjustRightInd w:val="0"/>
              <w:jc w:val="center"/>
              <w:outlineLvl w:val="2"/>
              <w:rPr>
                <w:rFonts w:ascii="Times New Roman" w:hAnsi="Times New Roman" w:cs="Times New Roman"/>
                <w:sz w:val="28"/>
                <w:szCs w:val="28"/>
              </w:rPr>
            </w:pPr>
            <w:r w:rsidRPr="0062609B">
              <w:rPr>
                <w:rFonts w:ascii="Times New Roman" w:hAnsi="Times New Roman" w:cs="Times New Roman"/>
                <w:sz w:val="28"/>
                <w:szCs w:val="28"/>
              </w:rPr>
              <w:t xml:space="preserve">ПРИЛОЖЕНИЕ </w:t>
            </w:r>
            <w:r w:rsidR="00736731">
              <w:rPr>
                <w:rFonts w:ascii="Times New Roman" w:hAnsi="Times New Roman" w:cs="Times New Roman"/>
                <w:sz w:val="28"/>
                <w:szCs w:val="28"/>
              </w:rPr>
              <w:t>№</w:t>
            </w:r>
            <w:r w:rsidRPr="0062609B">
              <w:rPr>
                <w:rFonts w:ascii="Times New Roman" w:hAnsi="Times New Roman" w:cs="Times New Roman"/>
                <w:sz w:val="28"/>
                <w:szCs w:val="28"/>
              </w:rPr>
              <w:t xml:space="preserve"> </w:t>
            </w:r>
            <w:r>
              <w:rPr>
                <w:rFonts w:ascii="Times New Roman" w:hAnsi="Times New Roman" w:cs="Times New Roman"/>
                <w:sz w:val="28"/>
                <w:szCs w:val="28"/>
              </w:rPr>
              <w:t>2</w:t>
            </w:r>
          </w:p>
          <w:p w:rsidR="00294E8C" w:rsidRDefault="0062609B" w:rsidP="001A5E69">
            <w:pPr>
              <w:autoSpaceDE w:val="0"/>
              <w:autoSpaceDN w:val="0"/>
              <w:adjustRightInd w:val="0"/>
              <w:jc w:val="center"/>
              <w:rPr>
                <w:rFonts w:ascii="Times New Roman" w:hAnsi="Times New Roman" w:cs="Times New Roman"/>
                <w:sz w:val="28"/>
                <w:szCs w:val="28"/>
              </w:rPr>
            </w:pPr>
            <w:r w:rsidRPr="001A5E69">
              <w:rPr>
                <w:rFonts w:ascii="Times New Roman" w:hAnsi="Times New Roman" w:cs="Times New Roman"/>
                <w:sz w:val="28"/>
                <w:szCs w:val="28"/>
              </w:rPr>
              <w:t xml:space="preserve">к Порядку предоставления </w:t>
            </w:r>
            <w:r w:rsidR="001A5E69" w:rsidRPr="001A5E69">
              <w:rPr>
                <w:rFonts w:ascii="Times New Roman" w:hAnsi="Times New Roman" w:cs="Times New Roman"/>
                <w:sz w:val="28"/>
                <w:szCs w:val="28"/>
              </w:rPr>
              <w:t>предоставление социальных выплат</w:t>
            </w:r>
          </w:p>
          <w:p w:rsidR="001A5E69" w:rsidRPr="00E42C60" w:rsidRDefault="001A5E69" w:rsidP="005572EE">
            <w:pPr>
              <w:autoSpaceDE w:val="0"/>
              <w:autoSpaceDN w:val="0"/>
              <w:adjustRightInd w:val="0"/>
              <w:rPr>
                <w:rFonts w:ascii="PT Astra Serif" w:hAnsi="PT Astra Serif" w:cs="Times New Roman"/>
                <w:sz w:val="24"/>
                <w:szCs w:val="24"/>
              </w:rPr>
            </w:pPr>
          </w:p>
        </w:tc>
      </w:tr>
      <w:tr w:rsidR="00294E8C" w:rsidRPr="0062609B" w:rsidTr="00C97227">
        <w:tc>
          <w:tcPr>
            <w:tcW w:w="3969" w:type="dxa"/>
            <w:tcBorders>
              <w:top w:val="nil"/>
              <w:left w:val="nil"/>
              <w:bottom w:val="nil"/>
              <w:right w:val="nil"/>
            </w:tcBorders>
          </w:tcPr>
          <w:p w:rsidR="00294E8C" w:rsidRPr="0062609B" w:rsidRDefault="00294E8C" w:rsidP="006E3A08">
            <w:pPr>
              <w:autoSpaceDE w:val="0"/>
              <w:autoSpaceDN w:val="0"/>
              <w:adjustRightInd w:val="0"/>
              <w:jc w:val="both"/>
              <w:outlineLvl w:val="0"/>
              <w:rPr>
                <w:rFonts w:ascii="Times New Roman" w:hAnsi="Times New Roman" w:cs="Times New Roman"/>
                <w:sz w:val="24"/>
                <w:szCs w:val="24"/>
              </w:rPr>
            </w:pPr>
          </w:p>
        </w:tc>
        <w:tc>
          <w:tcPr>
            <w:tcW w:w="4784" w:type="dxa"/>
            <w:tcBorders>
              <w:top w:val="nil"/>
              <w:left w:val="nil"/>
              <w:bottom w:val="nil"/>
              <w:right w:val="nil"/>
            </w:tcBorders>
          </w:tcPr>
          <w:p w:rsidR="00294E8C" w:rsidRPr="0062609B" w:rsidRDefault="00935B67" w:rsidP="00C97227">
            <w:pPr>
              <w:autoSpaceDE w:val="0"/>
              <w:autoSpaceDN w:val="0"/>
              <w:adjustRightInd w:val="0"/>
              <w:jc w:val="both"/>
              <w:outlineLvl w:val="0"/>
              <w:rPr>
                <w:rFonts w:ascii="Times New Roman" w:hAnsi="Times New Roman" w:cs="Times New Roman"/>
                <w:sz w:val="24"/>
                <w:szCs w:val="24"/>
              </w:rPr>
            </w:pPr>
            <w:r w:rsidRPr="0062609B">
              <w:rPr>
                <w:rFonts w:ascii="Times New Roman" w:hAnsi="Times New Roman" w:cs="Times New Roman"/>
                <w:sz w:val="24"/>
                <w:szCs w:val="24"/>
              </w:rPr>
              <w:t>В Администрацию МО «</w:t>
            </w:r>
            <w:proofErr w:type="spellStart"/>
            <w:r w:rsidRPr="0062609B">
              <w:rPr>
                <w:rFonts w:ascii="Times New Roman" w:hAnsi="Times New Roman" w:cs="Times New Roman"/>
                <w:sz w:val="24"/>
                <w:szCs w:val="24"/>
              </w:rPr>
              <w:t>Сурский</w:t>
            </w:r>
            <w:proofErr w:type="spellEnd"/>
            <w:r w:rsidRPr="0062609B">
              <w:rPr>
                <w:rFonts w:ascii="Times New Roman" w:hAnsi="Times New Roman" w:cs="Times New Roman"/>
                <w:sz w:val="24"/>
                <w:szCs w:val="24"/>
              </w:rPr>
              <w:t xml:space="preserve"> район» </w:t>
            </w:r>
            <w:r w:rsidR="00294E8C" w:rsidRPr="0062609B">
              <w:rPr>
                <w:rFonts w:ascii="Times New Roman" w:hAnsi="Times New Roman" w:cs="Times New Roman"/>
                <w:sz w:val="24"/>
                <w:szCs w:val="24"/>
              </w:rPr>
              <w:t>от_____________________________                                      ______________________________________</w:t>
            </w:r>
          </w:p>
          <w:p w:rsidR="00294E8C" w:rsidRPr="0062609B" w:rsidRDefault="00294E8C" w:rsidP="006E3A08">
            <w:pPr>
              <w:autoSpaceDE w:val="0"/>
              <w:autoSpaceDN w:val="0"/>
              <w:adjustRightInd w:val="0"/>
              <w:outlineLvl w:val="0"/>
              <w:rPr>
                <w:rFonts w:ascii="Times New Roman" w:hAnsi="Times New Roman" w:cs="Times New Roman"/>
                <w:sz w:val="24"/>
                <w:szCs w:val="24"/>
              </w:rPr>
            </w:pPr>
            <w:r w:rsidRPr="0062609B">
              <w:rPr>
                <w:rFonts w:ascii="Times New Roman" w:hAnsi="Times New Roman" w:cs="Times New Roman"/>
                <w:sz w:val="24"/>
                <w:szCs w:val="24"/>
              </w:rPr>
              <w:t>(фамилия, имя, отчество полностью)</w:t>
            </w:r>
          </w:p>
          <w:p w:rsidR="00294E8C" w:rsidRPr="0062609B" w:rsidRDefault="00294E8C" w:rsidP="006E3A08">
            <w:pPr>
              <w:autoSpaceDE w:val="0"/>
              <w:autoSpaceDN w:val="0"/>
              <w:adjustRightInd w:val="0"/>
              <w:outlineLvl w:val="0"/>
              <w:rPr>
                <w:rFonts w:ascii="Times New Roman" w:hAnsi="Times New Roman" w:cs="Times New Roman"/>
                <w:sz w:val="24"/>
                <w:szCs w:val="24"/>
              </w:rPr>
            </w:pPr>
            <w:r w:rsidRPr="0062609B">
              <w:rPr>
                <w:rFonts w:ascii="Times New Roman" w:hAnsi="Times New Roman" w:cs="Times New Roman"/>
                <w:sz w:val="24"/>
                <w:szCs w:val="24"/>
              </w:rPr>
              <w:t>зарегистрированной  по адресу:                                         ______________________________________                                         ______________________________________                                         Тел. _____________________________</w:t>
            </w:r>
          </w:p>
          <w:p w:rsidR="00294E8C" w:rsidRPr="0062609B" w:rsidRDefault="00294E8C" w:rsidP="006E3A08">
            <w:pPr>
              <w:autoSpaceDE w:val="0"/>
              <w:autoSpaceDN w:val="0"/>
              <w:adjustRightInd w:val="0"/>
              <w:jc w:val="both"/>
              <w:outlineLvl w:val="0"/>
              <w:rPr>
                <w:rFonts w:ascii="Times New Roman" w:hAnsi="Times New Roman" w:cs="Times New Roman"/>
                <w:sz w:val="24"/>
                <w:szCs w:val="24"/>
              </w:rPr>
            </w:pPr>
          </w:p>
        </w:tc>
      </w:tr>
    </w:tbl>
    <w:p w:rsidR="00936AFD" w:rsidRPr="0062609B" w:rsidRDefault="00936AFD" w:rsidP="00936AFD">
      <w:pPr>
        <w:autoSpaceDE w:val="0"/>
        <w:autoSpaceDN w:val="0"/>
        <w:adjustRightInd w:val="0"/>
        <w:jc w:val="both"/>
        <w:outlineLvl w:val="0"/>
        <w:rPr>
          <w:rFonts w:ascii="Times New Roman" w:hAnsi="Times New Roman" w:cs="Times New Roman"/>
          <w:sz w:val="24"/>
          <w:szCs w:val="24"/>
        </w:rPr>
      </w:pPr>
    </w:p>
    <w:p w:rsidR="00936AFD" w:rsidRPr="0062609B" w:rsidRDefault="00936AFD" w:rsidP="00C97227">
      <w:pPr>
        <w:autoSpaceDE w:val="0"/>
        <w:autoSpaceDN w:val="0"/>
        <w:adjustRightInd w:val="0"/>
        <w:jc w:val="center"/>
        <w:outlineLvl w:val="0"/>
        <w:rPr>
          <w:rFonts w:ascii="Times New Roman" w:hAnsi="Times New Roman" w:cs="Times New Roman"/>
          <w:sz w:val="24"/>
          <w:szCs w:val="24"/>
        </w:rPr>
      </w:pPr>
      <w:bookmarkStart w:id="19" w:name="Par640"/>
      <w:bookmarkEnd w:id="19"/>
      <w:r w:rsidRPr="0062609B">
        <w:rPr>
          <w:rFonts w:ascii="Times New Roman" w:hAnsi="Times New Roman" w:cs="Times New Roman"/>
          <w:sz w:val="24"/>
          <w:szCs w:val="24"/>
        </w:rPr>
        <w:t>Заявление</w:t>
      </w:r>
    </w:p>
    <w:p w:rsidR="00936AFD" w:rsidRPr="0062609B" w:rsidRDefault="00936AFD" w:rsidP="00936AFD">
      <w:pPr>
        <w:autoSpaceDE w:val="0"/>
        <w:autoSpaceDN w:val="0"/>
        <w:adjustRightInd w:val="0"/>
        <w:jc w:val="both"/>
        <w:outlineLvl w:val="0"/>
        <w:rPr>
          <w:rFonts w:ascii="Times New Roman" w:hAnsi="Times New Roman" w:cs="Times New Roman"/>
          <w:sz w:val="24"/>
          <w:szCs w:val="24"/>
        </w:rPr>
      </w:pPr>
    </w:p>
    <w:p w:rsidR="00770085" w:rsidRPr="0062609B" w:rsidRDefault="00936AFD" w:rsidP="00936AFD">
      <w:pPr>
        <w:autoSpaceDE w:val="0"/>
        <w:autoSpaceDN w:val="0"/>
        <w:adjustRightInd w:val="0"/>
        <w:jc w:val="both"/>
        <w:outlineLvl w:val="0"/>
        <w:rPr>
          <w:rFonts w:ascii="Times New Roman" w:hAnsi="Times New Roman" w:cs="Times New Roman"/>
          <w:sz w:val="24"/>
          <w:szCs w:val="24"/>
        </w:rPr>
      </w:pPr>
      <w:r w:rsidRPr="0062609B">
        <w:rPr>
          <w:rFonts w:ascii="Times New Roman" w:hAnsi="Times New Roman" w:cs="Times New Roman"/>
          <w:sz w:val="24"/>
          <w:szCs w:val="24"/>
        </w:rPr>
        <w:t xml:space="preserve">    Прошу Вас </w:t>
      </w:r>
      <w:r w:rsidR="00947245" w:rsidRPr="0062609B">
        <w:rPr>
          <w:rFonts w:ascii="Times New Roman" w:hAnsi="Times New Roman" w:cs="Times New Roman"/>
          <w:sz w:val="24"/>
          <w:szCs w:val="24"/>
        </w:rPr>
        <w:t xml:space="preserve">выплатить  мне единовременную денежную выплату </w:t>
      </w:r>
      <w:r w:rsidR="000619CE" w:rsidRPr="0062609B">
        <w:rPr>
          <w:rFonts w:ascii="Times New Roman" w:hAnsi="Times New Roman" w:cs="Times New Roman"/>
          <w:sz w:val="24"/>
          <w:szCs w:val="24"/>
        </w:rPr>
        <w:t xml:space="preserve">беременным женщинам из малообеспеченных семей </w:t>
      </w:r>
      <w:r w:rsidR="00947245" w:rsidRPr="0062609B">
        <w:rPr>
          <w:rFonts w:ascii="Times New Roman" w:hAnsi="Times New Roman" w:cs="Times New Roman"/>
          <w:sz w:val="24"/>
          <w:szCs w:val="24"/>
        </w:rPr>
        <w:t xml:space="preserve">на проезд </w:t>
      </w:r>
      <w:r w:rsidR="00770085" w:rsidRPr="0062609B">
        <w:rPr>
          <w:rFonts w:ascii="Times New Roman" w:hAnsi="Times New Roman" w:cs="Times New Roman"/>
          <w:sz w:val="24"/>
          <w:szCs w:val="24"/>
        </w:rPr>
        <w:t>от __________________ до ГУЗ</w:t>
      </w:r>
      <w:r w:rsidR="00E2074F" w:rsidRPr="0062609B">
        <w:rPr>
          <w:rFonts w:ascii="Times New Roman" w:hAnsi="Times New Roman" w:cs="Times New Roman"/>
          <w:sz w:val="24"/>
          <w:szCs w:val="24"/>
        </w:rPr>
        <w:t xml:space="preserve"> </w:t>
      </w:r>
      <w:r w:rsidR="00770085" w:rsidRPr="0062609B">
        <w:rPr>
          <w:rFonts w:ascii="Times New Roman" w:hAnsi="Times New Roman" w:cs="Times New Roman"/>
          <w:sz w:val="24"/>
          <w:szCs w:val="24"/>
        </w:rPr>
        <w:t>"</w:t>
      </w:r>
      <w:proofErr w:type="spellStart"/>
      <w:r w:rsidR="00770085" w:rsidRPr="0062609B">
        <w:rPr>
          <w:rFonts w:ascii="Times New Roman" w:hAnsi="Times New Roman" w:cs="Times New Roman"/>
          <w:sz w:val="24"/>
          <w:szCs w:val="24"/>
        </w:rPr>
        <w:t>Сурская</w:t>
      </w:r>
      <w:proofErr w:type="spellEnd"/>
      <w:r w:rsidR="00770085" w:rsidRPr="0062609B">
        <w:rPr>
          <w:rFonts w:ascii="Times New Roman" w:hAnsi="Times New Roman" w:cs="Times New Roman"/>
          <w:sz w:val="24"/>
          <w:szCs w:val="24"/>
        </w:rPr>
        <w:t xml:space="preserve">  районная  больница"  (женская консультация)</w:t>
      </w:r>
      <w:r w:rsidR="000619CE" w:rsidRPr="0062609B">
        <w:rPr>
          <w:rFonts w:ascii="Times New Roman" w:hAnsi="Times New Roman" w:cs="Times New Roman"/>
          <w:sz w:val="24"/>
          <w:szCs w:val="24"/>
        </w:rPr>
        <w:t>, состоящим на учете в ГУЗ «</w:t>
      </w:r>
      <w:proofErr w:type="spellStart"/>
      <w:r w:rsidR="000619CE" w:rsidRPr="0062609B">
        <w:rPr>
          <w:rFonts w:ascii="Times New Roman" w:hAnsi="Times New Roman" w:cs="Times New Roman"/>
          <w:sz w:val="24"/>
          <w:szCs w:val="24"/>
        </w:rPr>
        <w:t>Сурская</w:t>
      </w:r>
      <w:proofErr w:type="spellEnd"/>
      <w:r w:rsidR="000619CE" w:rsidRPr="0062609B">
        <w:rPr>
          <w:rFonts w:ascii="Times New Roman" w:hAnsi="Times New Roman" w:cs="Times New Roman"/>
          <w:sz w:val="24"/>
          <w:szCs w:val="24"/>
        </w:rPr>
        <w:t xml:space="preserve"> РБ»,</w:t>
      </w:r>
      <w:r w:rsidR="009F013D" w:rsidRPr="0062609B">
        <w:rPr>
          <w:rFonts w:ascii="Times New Roman" w:hAnsi="Times New Roman" w:cs="Times New Roman"/>
          <w:sz w:val="24"/>
          <w:szCs w:val="24"/>
        </w:rPr>
        <w:t xml:space="preserve"> в  населенных пунктах муниципального образования «</w:t>
      </w:r>
      <w:proofErr w:type="spellStart"/>
      <w:r w:rsidR="009F013D" w:rsidRPr="0062609B">
        <w:rPr>
          <w:rFonts w:ascii="Times New Roman" w:hAnsi="Times New Roman" w:cs="Times New Roman"/>
          <w:sz w:val="24"/>
          <w:szCs w:val="24"/>
        </w:rPr>
        <w:t>Сурский</w:t>
      </w:r>
      <w:proofErr w:type="spellEnd"/>
      <w:r w:rsidR="009F013D" w:rsidRPr="0062609B">
        <w:rPr>
          <w:rFonts w:ascii="Times New Roman" w:hAnsi="Times New Roman" w:cs="Times New Roman"/>
          <w:sz w:val="24"/>
          <w:szCs w:val="24"/>
        </w:rPr>
        <w:t xml:space="preserve"> район» Ульяновской области, за исключением села Астрадамовка и </w:t>
      </w:r>
      <w:proofErr w:type="spellStart"/>
      <w:r w:rsidR="009F013D" w:rsidRPr="0062609B">
        <w:rPr>
          <w:rFonts w:ascii="Times New Roman" w:hAnsi="Times New Roman" w:cs="Times New Roman"/>
          <w:sz w:val="24"/>
          <w:szCs w:val="24"/>
        </w:rPr>
        <w:t>р.п.Сурское</w:t>
      </w:r>
      <w:proofErr w:type="spellEnd"/>
      <w:r w:rsidR="009F013D" w:rsidRPr="0062609B">
        <w:rPr>
          <w:rFonts w:ascii="Times New Roman" w:hAnsi="Times New Roman" w:cs="Times New Roman"/>
          <w:sz w:val="24"/>
          <w:szCs w:val="24"/>
        </w:rPr>
        <w:t xml:space="preserve"> Сурского района Ульяновкой области</w:t>
      </w:r>
      <w:r w:rsidRPr="0062609B">
        <w:rPr>
          <w:rFonts w:ascii="Times New Roman" w:hAnsi="Times New Roman" w:cs="Times New Roman"/>
          <w:sz w:val="24"/>
          <w:szCs w:val="24"/>
        </w:rPr>
        <w:t xml:space="preserve">. </w:t>
      </w:r>
    </w:p>
    <w:p w:rsidR="00390438" w:rsidRPr="0062609B" w:rsidRDefault="00390438" w:rsidP="00390438">
      <w:pPr>
        <w:pStyle w:val="a5"/>
        <w:rPr>
          <w:rFonts w:ascii="Times New Roman" w:hAnsi="Times New Roman" w:cs="Times New Roman"/>
          <w:sz w:val="24"/>
          <w:szCs w:val="24"/>
          <w:lang w:eastAsia="ru-RU"/>
        </w:rPr>
      </w:pPr>
      <w:r w:rsidRPr="0062609B">
        <w:rPr>
          <w:rFonts w:ascii="Times New Roman" w:hAnsi="Times New Roman" w:cs="Times New Roman"/>
          <w:sz w:val="24"/>
          <w:szCs w:val="24"/>
          <w:lang w:eastAsia="ru-RU"/>
        </w:rPr>
        <w:t>Прошу перечислить денежную выплату на лицевой счёт: ___________________________________ ________________________________________</w:t>
      </w:r>
      <w:proofErr w:type="gramStart"/>
      <w:r w:rsidRPr="0062609B">
        <w:rPr>
          <w:rFonts w:ascii="Times New Roman" w:hAnsi="Times New Roman" w:cs="Times New Roman"/>
          <w:sz w:val="24"/>
          <w:szCs w:val="24"/>
          <w:lang w:eastAsia="ru-RU"/>
        </w:rPr>
        <w:t>_ ;</w:t>
      </w:r>
      <w:proofErr w:type="gramEnd"/>
    </w:p>
    <w:p w:rsidR="00390438" w:rsidRPr="0062609B" w:rsidRDefault="00390438" w:rsidP="00390438">
      <w:pPr>
        <w:pStyle w:val="a5"/>
        <w:jc w:val="center"/>
        <w:rPr>
          <w:rFonts w:ascii="Times New Roman" w:hAnsi="Times New Roman" w:cs="Times New Roman"/>
          <w:sz w:val="24"/>
          <w:szCs w:val="24"/>
          <w:lang w:eastAsia="ru-RU"/>
        </w:rPr>
      </w:pPr>
      <w:r w:rsidRPr="0062609B">
        <w:rPr>
          <w:rFonts w:ascii="Times New Roman" w:hAnsi="Times New Roman" w:cs="Times New Roman"/>
          <w:sz w:val="24"/>
          <w:szCs w:val="24"/>
          <w:lang w:eastAsia="ru-RU"/>
        </w:rPr>
        <w:t>(номер лицевого счёта и отделения кредитного учреждения)</w:t>
      </w:r>
    </w:p>
    <w:p w:rsidR="00936AFD" w:rsidRPr="0062609B" w:rsidRDefault="00936AFD" w:rsidP="00936AFD">
      <w:pPr>
        <w:autoSpaceDE w:val="0"/>
        <w:autoSpaceDN w:val="0"/>
        <w:adjustRightInd w:val="0"/>
        <w:jc w:val="both"/>
        <w:outlineLvl w:val="0"/>
        <w:rPr>
          <w:rFonts w:ascii="Times New Roman" w:hAnsi="Times New Roman" w:cs="Times New Roman"/>
          <w:sz w:val="24"/>
          <w:szCs w:val="24"/>
        </w:rPr>
      </w:pPr>
    </w:p>
    <w:p w:rsidR="00B73F1E" w:rsidRPr="0062609B" w:rsidRDefault="00294E8C" w:rsidP="00B73F1E">
      <w:pPr>
        <w:pStyle w:val="a5"/>
        <w:ind w:firstLine="708"/>
        <w:jc w:val="both"/>
        <w:rPr>
          <w:rFonts w:ascii="Times New Roman" w:hAnsi="Times New Roman" w:cs="Times New Roman"/>
          <w:sz w:val="24"/>
          <w:szCs w:val="24"/>
        </w:rPr>
      </w:pPr>
      <w:r w:rsidRPr="0062609B">
        <w:rPr>
          <w:rFonts w:ascii="Times New Roman" w:hAnsi="Times New Roman" w:cs="Times New Roman"/>
          <w:sz w:val="24"/>
          <w:szCs w:val="24"/>
        </w:rPr>
        <w:tab/>
      </w:r>
      <w:r w:rsidR="00B73F1E" w:rsidRPr="0062609B">
        <w:rPr>
          <w:rFonts w:ascii="Times New Roman" w:hAnsi="Times New Roman" w:cs="Times New Roman"/>
          <w:sz w:val="24"/>
          <w:szCs w:val="24"/>
        </w:rPr>
        <w:t>Даю согласие на обработку с использованием средств автоматизации моих персональных данных, содержащихся в настоящем заявлении. В целях реализации моих прав на получение мер социальной поддержки оператор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указанного документа и выдавшем его органе, размер доходов, сведения о лицевом счёте кредитной организации, СНИЛС) в течение срока, необходимого для ведения федерального и регионального регистров (реестров) лиц, имеющих право на меры социальной поддержки. 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оператору.</w:t>
      </w:r>
    </w:p>
    <w:p w:rsidR="00C97227" w:rsidRPr="0062609B" w:rsidRDefault="00C97227" w:rsidP="00B73F1E">
      <w:pPr>
        <w:autoSpaceDE w:val="0"/>
        <w:autoSpaceDN w:val="0"/>
        <w:adjustRightInd w:val="0"/>
        <w:jc w:val="both"/>
        <w:outlineLvl w:val="0"/>
        <w:rPr>
          <w:rFonts w:ascii="Times New Roman" w:hAnsi="Times New Roman" w:cs="Times New Roman"/>
          <w:sz w:val="24"/>
          <w:szCs w:val="24"/>
        </w:rPr>
      </w:pPr>
    </w:p>
    <w:p w:rsidR="00320E55" w:rsidRPr="0062609B" w:rsidRDefault="00320E55" w:rsidP="00320E55">
      <w:pPr>
        <w:autoSpaceDE w:val="0"/>
        <w:autoSpaceDN w:val="0"/>
        <w:adjustRightInd w:val="0"/>
        <w:ind w:firstLine="539"/>
        <w:rPr>
          <w:rFonts w:ascii="Times New Roman" w:hAnsi="Times New Roman" w:cs="Times New Roman"/>
          <w:sz w:val="24"/>
          <w:szCs w:val="24"/>
          <w:u w:val="single"/>
        </w:rPr>
      </w:pPr>
      <w:r w:rsidRPr="0062609B">
        <w:rPr>
          <w:rFonts w:ascii="Times New Roman" w:hAnsi="Times New Roman" w:cs="Times New Roman"/>
          <w:sz w:val="24"/>
          <w:szCs w:val="24"/>
        </w:rPr>
        <w:t>Согласен/   не согласен            Подпись ___________________________</w:t>
      </w:r>
      <w:r w:rsidRPr="0062609B">
        <w:rPr>
          <w:rFonts w:ascii="Times New Roman" w:hAnsi="Times New Roman" w:cs="Times New Roman"/>
          <w:sz w:val="24"/>
          <w:szCs w:val="24"/>
          <w:u w:val="single"/>
        </w:rPr>
        <w:t>.</w:t>
      </w:r>
    </w:p>
    <w:p w:rsidR="00C97227" w:rsidRPr="0062609B" w:rsidRDefault="00C97227" w:rsidP="00C97227">
      <w:pPr>
        <w:autoSpaceDE w:val="0"/>
        <w:autoSpaceDN w:val="0"/>
        <w:adjustRightInd w:val="0"/>
        <w:jc w:val="both"/>
        <w:outlineLvl w:val="0"/>
        <w:rPr>
          <w:rFonts w:ascii="Times New Roman" w:hAnsi="Times New Roman" w:cs="Times New Roman"/>
          <w:sz w:val="24"/>
          <w:szCs w:val="24"/>
        </w:rPr>
      </w:pPr>
    </w:p>
    <w:p w:rsidR="00B73F1E" w:rsidRPr="0062609B" w:rsidRDefault="00DD7BBA" w:rsidP="00B73F1E">
      <w:pPr>
        <w:pStyle w:val="a5"/>
        <w:rPr>
          <w:rFonts w:ascii="Times New Roman" w:hAnsi="Times New Roman" w:cs="Times New Roman"/>
          <w:sz w:val="24"/>
          <w:szCs w:val="24"/>
          <w:lang w:eastAsia="ru-RU"/>
        </w:rPr>
      </w:pPr>
      <w:r w:rsidRPr="0062609B">
        <w:rPr>
          <w:rFonts w:ascii="Times New Roman" w:hAnsi="Times New Roman" w:cs="Times New Roman"/>
          <w:sz w:val="24"/>
          <w:szCs w:val="24"/>
        </w:rPr>
        <w:t>Достоверность сведений подтверждаю и несу ответственность за полноту и достоверность сведений, указанных в заявлении.</w:t>
      </w:r>
      <w:r w:rsidR="00B73F1E" w:rsidRPr="0062609B">
        <w:rPr>
          <w:rFonts w:ascii="Times New Roman" w:hAnsi="Times New Roman" w:cs="Times New Roman"/>
          <w:sz w:val="24"/>
          <w:szCs w:val="24"/>
        </w:rPr>
        <w:t xml:space="preserve"> </w:t>
      </w:r>
      <w:r w:rsidR="00B73F1E" w:rsidRPr="0062609B">
        <w:rPr>
          <w:rFonts w:ascii="Times New Roman" w:hAnsi="Times New Roman" w:cs="Times New Roman"/>
          <w:sz w:val="24"/>
          <w:szCs w:val="24"/>
          <w:lang w:eastAsia="ru-RU"/>
        </w:rPr>
        <w:t>Против проверки представленных мной сведений не возражаю.</w:t>
      </w:r>
    </w:p>
    <w:p w:rsidR="00DD7BBA" w:rsidRPr="0062609B" w:rsidRDefault="00DD7BBA" w:rsidP="00DD7BBA">
      <w:pPr>
        <w:autoSpaceDE w:val="0"/>
        <w:autoSpaceDN w:val="0"/>
        <w:adjustRightInd w:val="0"/>
        <w:ind w:firstLine="539"/>
        <w:rPr>
          <w:rFonts w:ascii="Times New Roman" w:hAnsi="Times New Roman" w:cs="Times New Roman"/>
          <w:sz w:val="24"/>
          <w:szCs w:val="24"/>
        </w:rPr>
      </w:pPr>
      <w:r w:rsidRPr="0062609B">
        <w:rPr>
          <w:rFonts w:ascii="Times New Roman" w:hAnsi="Times New Roman" w:cs="Times New Roman"/>
          <w:sz w:val="24"/>
          <w:szCs w:val="24"/>
        </w:rPr>
        <w:br/>
      </w:r>
    </w:p>
    <w:p w:rsidR="00DD7BBA" w:rsidRPr="0062609B" w:rsidRDefault="00DD7BBA" w:rsidP="00DD7BBA">
      <w:pPr>
        <w:autoSpaceDE w:val="0"/>
        <w:autoSpaceDN w:val="0"/>
        <w:adjustRightInd w:val="0"/>
        <w:ind w:firstLine="540"/>
        <w:jc w:val="right"/>
        <w:rPr>
          <w:rFonts w:ascii="Times New Roman" w:hAnsi="Times New Roman" w:cs="Times New Roman"/>
          <w:sz w:val="24"/>
          <w:szCs w:val="24"/>
        </w:rPr>
      </w:pPr>
      <w:r w:rsidRPr="0062609B">
        <w:rPr>
          <w:rFonts w:ascii="Times New Roman" w:hAnsi="Times New Roman" w:cs="Times New Roman"/>
          <w:sz w:val="24"/>
          <w:szCs w:val="24"/>
        </w:rPr>
        <w:t>«__</w:t>
      </w:r>
      <w:proofErr w:type="gramStart"/>
      <w:r w:rsidRPr="0062609B">
        <w:rPr>
          <w:rFonts w:ascii="Times New Roman" w:hAnsi="Times New Roman" w:cs="Times New Roman"/>
          <w:sz w:val="24"/>
          <w:szCs w:val="24"/>
        </w:rPr>
        <w:t>_»_</w:t>
      </w:r>
      <w:proofErr w:type="gramEnd"/>
      <w:r w:rsidRPr="0062609B">
        <w:rPr>
          <w:rFonts w:ascii="Times New Roman" w:hAnsi="Times New Roman" w:cs="Times New Roman"/>
          <w:sz w:val="24"/>
          <w:szCs w:val="24"/>
        </w:rPr>
        <w:t>____________20</w:t>
      </w:r>
      <w:r w:rsidR="007A337C" w:rsidRPr="0062609B">
        <w:rPr>
          <w:rFonts w:ascii="Times New Roman" w:hAnsi="Times New Roman" w:cs="Times New Roman"/>
          <w:sz w:val="24"/>
          <w:szCs w:val="24"/>
        </w:rPr>
        <w:t>_</w:t>
      </w:r>
      <w:r w:rsidRPr="0062609B">
        <w:rPr>
          <w:rFonts w:ascii="Times New Roman" w:hAnsi="Times New Roman" w:cs="Times New Roman"/>
          <w:sz w:val="24"/>
          <w:szCs w:val="24"/>
        </w:rPr>
        <w:t>__г.</w:t>
      </w:r>
      <w:r w:rsidRPr="0062609B">
        <w:rPr>
          <w:rFonts w:ascii="Times New Roman" w:hAnsi="Times New Roman" w:cs="Times New Roman"/>
          <w:sz w:val="24"/>
          <w:szCs w:val="24"/>
        </w:rPr>
        <w:tab/>
        <w:t>_______________________.</w:t>
      </w:r>
    </w:p>
    <w:p w:rsidR="00DD7BBA" w:rsidRPr="0062609B" w:rsidRDefault="00DD7BBA" w:rsidP="00DD7BBA">
      <w:pPr>
        <w:autoSpaceDE w:val="0"/>
        <w:autoSpaceDN w:val="0"/>
        <w:adjustRightInd w:val="0"/>
        <w:ind w:left="7020"/>
        <w:rPr>
          <w:rFonts w:ascii="Times New Roman" w:hAnsi="Times New Roman" w:cs="Times New Roman"/>
          <w:sz w:val="24"/>
          <w:szCs w:val="24"/>
        </w:rPr>
      </w:pPr>
      <w:r w:rsidRPr="0062609B">
        <w:rPr>
          <w:rFonts w:ascii="Times New Roman" w:hAnsi="Times New Roman" w:cs="Times New Roman"/>
          <w:sz w:val="24"/>
          <w:szCs w:val="24"/>
        </w:rPr>
        <w:t>(подпись заявителя)</w:t>
      </w:r>
    </w:p>
    <w:p w:rsidR="002D0FC9" w:rsidRPr="0062609B" w:rsidRDefault="00DD7BBA" w:rsidP="00DD7BBA">
      <w:pPr>
        <w:autoSpaceDE w:val="0"/>
        <w:autoSpaceDN w:val="0"/>
        <w:adjustRightInd w:val="0"/>
        <w:ind w:left="540"/>
        <w:rPr>
          <w:rFonts w:ascii="Times New Roman" w:hAnsi="Times New Roman" w:cs="Times New Roman"/>
          <w:sz w:val="24"/>
          <w:szCs w:val="24"/>
        </w:rPr>
      </w:pPr>
      <w:r w:rsidRPr="0062609B">
        <w:rPr>
          <w:rFonts w:ascii="Times New Roman" w:hAnsi="Times New Roman" w:cs="Times New Roman"/>
          <w:sz w:val="24"/>
          <w:szCs w:val="24"/>
        </w:rPr>
        <w:t>Документы принял: Дата «__</w:t>
      </w:r>
      <w:proofErr w:type="gramStart"/>
      <w:r w:rsidRPr="0062609B">
        <w:rPr>
          <w:rFonts w:ascii="Times New Roman" w:hAnsi="Times New Roman" w:cs="Times New Roman"/>
          <w:sz w:val="24"/>
          <w:szCs w:val="24"/>
        </w:rPr>
        <w:t>_»_</w:t>
      </w:r>
      <w:proofErr w:type="gramEnd"/>
      <w:r w:rsidRPr="0062609B">
        <w:rPr>
          <w:rFonts w:ascii="Times New Roman" w:hAnsi="Times New Roman" w:cs="Times New Roman"/>
          <w:sz w:val="24"/>
          <w:szCs w:val="24"/>
        </w:rPr>
        <w:t>___________20</w:t>
      </w:r>
      <w:r w:rsidR="007A337C" w:rsidRPr="0062609B">
        <w:rPr>
          <w:rFonts w:ascii="Times New Roman" w:hAnsi="Times New Roman" w:cs="Times New Roman"/>
          <w:sz w:val="24"/>
          <w:szCs w:val="24"/>
        </w:rPr>
        <w:t>_</w:t>
      </w:r>
      <w:r w:rsidRPr="0062609B">
        <w:rPr>
          <w:rFonts w:ascii="Times New Roman" w:hAnsi="Times New Roman" w:cs="Times New Roman"/>
          <w:sz w:val="24"/>
          <w:szCs w:val="24"/>
        </w:rPr>
        <w:t>__г.</w:t>
      </w:r>
      <w:r w:rsidRPr="0062609B">
        <w:rPr>
          <w:rFonts w:ascii="Times New Roman" w:hAnsi="Times New Roman" w:cs="Times New Roman"/>
          <w:sz w:val="24"/>
          <w:szCs w:val="24"/>
        </w:rPr>
        <w:tab/>
      </w:r>
    </w:p>
    <w:p w:rsidR="00DD7BBA" w:rsidRPr="0062609B" w:rsidRDefault="00DD7BBA" w:rsidP="00DD7BBA">
      <w:pPr>
        <w:autoSpaceDE w:val="0"/>
        <w:autoSpaceDN w:val="0"/>
        <w:adjustRightInd w:val="0"/>
        <w:ind w:left="540"/>
        <w:rPr>
          <w:rFonts w:ascii="Times New Roman" w:hAnsi="Times New Roman" w:cs="Times New Roman"/>
          <w:sz w:val="24"/>
          <w:szCs w:val="24"/>
        </w:rPr>
      </w:pPr>
      <w:r w:rsidRPr="0062609B">
        <w:rPr>
          <w:rFonts w:ascii="Times New Roman" w:hAnsi="Times New Roman" w:cs="Times New Roman"/>
          <w:sz w:val="24"/>
          <w:szCs w:val="24"/>
        </w:rPr>
        <w:t xml:space="preserve">Подпись </w:t>
      </w:r>
      <w:r w:rsidR="002D0FC9" w:rsidRPr="0062609B">
        <w:rPr>
          <w:rFonts w:ascii="Times New Roman" w:hAnsi="Times New Roman" w:cs="Times New Roman"/>
          <w:sz w:val="24"/>
          <w:szCs w:val="24"/>
        </w:rPr>
        <w:t>______________</w:t>
      </w:r>
      <w:r w:rsidRPr="0062609B">
        <w:rPr>
          <w:rFonts w:ascii="Times New Roman" w:hAnsi="Times New Roman" w:cs="Times New Roman"/>
          <w:sz w:val="24"/>
          <w:szCs w:val="24"/>
        </w:rPr>
        <w:t xml:space="preserve"> ___________</w:t>
      </w:r>
      <w:r w:rsidR="002D0FC9" w:rsidRPr="0062609B">
        <w:rPr>
          <w:rFonts w:ascii="Times New Roman" w:hAnsi="Times New Roman" w:cs="Times New Roman"/>
          <w:sz w:val="24"/>
          <w:szCs w:val="24"/>
        </w:rPr>
        <w:t>Расшифровка подписи_____________</w:t>
      </w:r>
      <w:r w:rsidRPr="0062609B">
        <w:rPr>
          <w:rFonts w:ascii="Times New Roman" w:hAnsi="Times New Roman" w:cs="Times New Roman"/>
          <w:sz w:val="24"/>
          <w:szCs w:val="24"/>
        </w:rPr>
        <w:t>______</w:t>
      </w:r>
    </w:p>
    <w:p w:rsidR="006621CF" w:rsidRPr="0062609B" w:rsidRDefault="00DD7BBA" w:rsidP="002D0FC9">
      <w:pPr>
        <w:autoSpaceDE w:val="0"/>
        <w:autoSpaceDN w:val="0"/>
        <w:adjustRightInd w:val="0"/>
        <w:ind w:left="540"/>
        <w:jc w:val="both"/>
        <w:rPr>
          <w:rFonts w:ascii="Times New Roman" w:hAnsi="Times New Roman" w:cs="Times New Roman"/>
          <w:sz w:val="24"/>
          <w:szCs w:val="24"/>
        </w:rPr>
      </w:pPr>
      <w:r w:rsidRPr="0062609B">
        <w:rPr>
          <w:rFonts w:ascii="Times New Roman" w:hAnsi="Times New Roman" w:cs="Times New Roman"/>
          <w:sz w:val="24"/>
          <w:szCs w:val="24"/>
        </w:rPr>
        <w:t>Зарегистрировано № _________________</w:t>
      </w:r>
      <w:r w:rsidR="002D0FC9" w:rsidRPr="0062609B">
        <w:rPr>
          <w:rFonts w:ascii="Times New Roman" w:hAnsi="Times New Roman" w:cs="Times New Roman"/>
          <w:sz w:val="24"/>
          <w:szCs w:val="24"/>
        </w:rPr>
        <w:t>от «__</w:t>
      </w:r>
      <w:proofErr w:type="gramStart"/>
      <w:r w:rsidR="002D0FC9" w:rsidRPr="0062609B">
        <w:rPr>
          <w:rFonts w:ascii="Times New Roman" w:hAnsi="Times New Roman" w:cs="Times New Roman"/>
          <w:sz w:val="24"/>
          <w:szCs w:val="24"/>
        </w:rPr>
        <w:t>_»_</w:t>
      </w:r>
      <w:proofErr w:type="gramEnd"/>
      <w:r w:rsidR="002D0FC9" w:rsidRPr="0062609B">
        <w:rPr>
          <w:rFonts w:ascii="Times New Roman" w:hAnsi="Times New Roman" w:cs="Times New Roman"/>
          <w:sz w:val="24"/>
          <w:szCs w:val="24"/>
        </w:rPr>
        <w:t>___________20___г.</w:t>
      </w:r>
    </w:p>
    <w:p w:rsidR="00953406" w:rsidRPr="0062609B" w:rsidRDefault="00953406" w:rsidP="002D0FC9">
      <w:pPr>
        <w:autoSpaceDE w:val="0"/>
        <w:autoSpaceDN w:val="0"/>
        <w:adjustRightInd w:val="0"/>
        <w:ind w:left="540"/>
        <w:jc w:val="both"/>
        <w:rPr>
          <w:rFonts w:ascii="Times New Roman" w:hAnsi="Times New Roman" w:cs="Times New Roman"/>
          <w:sz w:val="24"/>
          <w:szCs w:val="24"/>
        </w:rPr>
      </w:pPr>
    </w:p>
    <w:p w:rsidR="00953406" w:rsidRDefault="00953406" w:rsidP="002D0FC9">
      <w:pPr>
        <w:autoSpaceDE w:val="0"/>
        <w:autoSpaceDN w:val="0"/>
        <w:adjustRightInd w:val="0"/>
        <w:ind w:left="540"/>
        <w:jc w:val="both"/>
        <w:rPr>
          <w:rFonts w:ascii="PT Astra Serif" w:hAnsi="PT Astra Serif"/>
          <w:sz w:val="24"/>
          <w:szCs w:val="24"/>
        </w:rPr>
      </w:pPr>
    </w:p>
    <w:tbl>
      <w:tblPr>
        <w:tblW w:w="0" w:type="auto"/>
        <w:tblLook w:val="04A0" w:firstRow="1" w:lastRow="0" w:firstColumn="1" w:lastColumn="0" w:noHBand="0" w:noVBand="1"/>
      </w:tblPr>
      <w:tblGrid>
        <w:gridCol w:w="4968"/>
        <w:gridCol w:w="5010"/>
      </w:tblGrid>
      <w:tr w:rsidR="00953406" w:rsidRPr="00E42C60" w:rsidTr="007651A3">
        <w:tc>
          <w:tcPr>
            <w:tcW w:w="5069" w:type="dxa"/>
          </w:tcPr>
          <w:p w:rsidR="00953406" w:rsidRPr="00E42C60" w:rsidRDefault="00953406" w:rsidP="007651A3">
            <w:pPr>
              <w:pStyle w:val="ConsPlusNormal"/>
              <w:jc w:val="center"/>
              <w:rPr>
                <w:b/>
                <w:bCs/>
              </w:rPr>
            </w:pPr>
          </w:p>
        </w:tc>
        <w:tc>
          <w:tcPr>
            <w:tcW w:w="5069" w:type="dxa"/>
          </w:tcPr>
          <w:p w:rsidR="00953406" w:rsidRDefault="00953406" w:rsidP="0062609B">
            <w:pPr>
              <w:pStyle w:val="ConsPlusNormal"/>
              <w:outlineLvl w:val="0"/>
            </w:pPr>
          </w:p>
          <w:p w:rsidR="00953406" w:rsidRPr="0062609B" w:rsidRDefault="0062609B" w:rsidP="007651A3">
            <w:pPr>
              <w:pStyle w:val="ConsPlusNormal"/>
              <w:jc w:val="center"/>
              <w:outlineLvl w:val="0"/>
            </w:pPr>
            <w:r w:rsidRPr="0062609B">
              <w:lastRenderedPageBreak/>
              <w:t>ПРИЛОЖЕНИЕ № 4</w:t>
            </w:r>
          </w:p>
          <w:p w:rsidR="00953406" w:rsidRPr="00E42C60" w:rsidRDefault="00953406" w:rsidP="007651A3">
            <w:pPr>
              <w:pStyle w:val="ConsPlusNormal"/>
              <w:jc w:val="center"/>
            </w:pPr>
            <w:r w:rsidRPr="00E42C60">
              <w:t xml:space="preserve">к </w:t>
            </w:r>
            <w:r w:rsidR="0062609B">
              <w:t>м</w:t>
            </w:r>
            <w:r w:rsidRPr="00E42C60">
              <w:t>униципальной программе</w:t>
            </w:r>
          </w:p>
          <w:p w:rsidR="00953406" w:rsidRPr="00E42C60" w:rsidRDefault="00953406" w:rsidP="007651A3">
            <w:pPr>
              <w:pStyle w:val="ConsPlusNormal"/>
              <w:jc w:val="center"/>
              <w:rPr>
                <w:b/>
                <w:bCs/>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«Забота» на 202</w:t>
            </w:r>
            <w:r>
              <w:t>4</w:t>
            </w:r>
            <w:r w:rsidRPr="00E42C60">
              <w:t xml:space="preserve"> - 202</w:t>
            </w:r>
            <w:r>
              <w:t>8</w:t>
            </w:r>
            <w:r w:rsidRPr="00E42C60">
              <w:t xml:space="preserve"> годы"</w:t>
            </w:r>
          </w:p>
        </w:tc>
      </w:tr>
    </w:tbl>
    <w:p w:rsidR="00953406" w:rsidRPr="00E42C60" w:rsidRDefault="00953406" w:rsidP="00953406">
      <w:pPr>
        <w:autoSpaceDE w:val="0"/>
        <w:autoSpaceDN w:val="0"/>
        <w:adjustRightInd w:val="0"/>
        <w:jc w:val="both"/>
        <w:rPr>
          <w:rFonts w:ascii="Times New Roman" w:hAnsi="Times New Roman" w:cs="Times New Roman"/>
          <w:sz w:val="20"/>
          <w:szCs w:val="20"/>
        </w:rPr>
      </w:pPr>
    </w:p>
    <w:p w:rsidR="00953406" w:rsidRPr="0062609B" w:rsidRDefault="00953406" w:rsidP="00953406">
      <w:pPr>
        <w:pStyle w:val="ConsPlusNormal"/>
        <w:jc w:val="center"/>
        <w:rPr>
          <w:b/>
          <w:bCs/>
        </w:rPr>
      </w:pPr>
      <w:bookmarkStart w:id="20" w:name="Par907"/>
      <w:bookmarkEnd w:id="20"/>
      <w:r w:rsidRPr="0062609B">
        <w:rPr>
          <w:b/>
          <w:bCs/>
        </w:rPr>
        <w:t>ПОЛОЖЕНИЕ</w:t>
      </w:r>
    </w:p>
    <w:p w:rsidR="00953406" w:rsidRPr="0062609B" w:rsidRDefault="00953406" w:rsidP="00953406">
      <w:pPr>
        <w:pStyle w:val="a5"/>
        <w:jc w:val="center"/>
        <w:rPr>
          <w:rFonts w:ascii="Times New Roman" w:hAnsi="Times New Roman" w:cs="Times New Roman"/>
          <w:b/>
          <w:bCs/>
          <w:sz w:val="28"/>
          <w:szCs w:val="28"/>
        </w:rPr>
      </w:pPr>
      <w:r w:rsidRPr="0062609B">
        <w:rPr>
          <w:rFonts w:ascii="Times New Roman" w:hAnsi="Times New Roman" w:cs="Times New Roman"/>
          <w:b/>
          <w:bCs/>
          <w:sz w:val="28"/>
          <w:szCs w:val="28"/>
        </w:rPr>
        <w:t>о порядке оказания материальной помощи на территории муниципального образования «</w:t>
      </w:r>
      <w:proofErr w:type="spellStart"/>
      <w:r w:rsidRPr="0062609B">
        <w:rPr>
          <w:rFonts w:ascii="Times New Roman" w:hAnsi="Times New Roman" w:cs="Times New Roman"/>
          <w:b/>
          <w:bCs/>
          <w:sz w:val="28"/>
          <w:szCs w:val="28"/>
        </w:rPr>
        <w:t>Сурский</w:t>
      </w:r>
      <w:proofErr w:type="spellEnd"/>
      <w:r w:rsidRPr="0062609B">
        <w:rPr>
          <w:rFonts w:ascii="Times New Roman" w:hAnsi="Times New Roman" w:cs="Times New Roman"/>
          <w:b/>
          <w:bCs/>
          <w:sz w:val="28"/>
          <w:szCs w:val="28"/>
        </w:rPr>
        <w:t xml:space="preserve"> район» семьям граждан Российской Федерации или одиноко проживающим гражданам Российской Федерации, находящимся в трудной жизненной ситуации, в целях преодоления такой ситуации </w:t>
      </w:r>
      <w:r w:rsidR="0062609B">
        <w:rPr>
          <w:rFonts w:ascii="Times New Roman" w:hAnsi="Times New Roman" w:cs="Times New Roman"/>
          <w:b/>
          <w:bCs/>
          <w:sz w:val="28"/>
          <w:szCs w:val="28"/>
        </w:rPr>
        <w:t xml:space="preserve">                      </w:t>
      </w:r>
      <w:r w:rsidRPr="0062609B">
        <w:rPr>
          <w:rFonts w:ascii="Times New Roman" w:hAnsi="Times New Roman" w:cs="Times New Roman"/>
          <w:b/>
          <w:bCs/>
          <w:sz w:val="28"/>
          <w:szCs w:val="28"/>
        </w:rPr>
        <w:t xml:space="preserve">(далее </w:t>
      </w:r>
      <w:r w:rsidR="0062609B">
        <w:rPr>
          <w:rFonts w:ascii="Times New Roman" w:hAnsi="Times New Roman" w:cs="Times New Roman"/>
          <w:b/>
          <w:bCs/>
          <w:sz w:val="28"/>
          <w:szCs w:val="28"/>
        </w:rPr>
        <w:t xml:space="preserve">- </w:t>
      </w:r>
      <w:r w:rsidRPr="0062609B">
        <w:rPr>
          <w:rFonts w:ascii="Times New Roman" w:hAnsi="Times New Roman" w:cs="Times New Roman"/>
          <w:b/>
          <w:bCs/>
          <w:sz w:val="28"/>
          <w:szCs w:val="28"/>
        </w:rPr>
        <w:t>Положение о порядке оказания материальной помощи)</w:t>
      </w:r>
    </w:p>
    <w:p w:rsidR="00953406" w:rsidRPr="00E42C60" w:rsidRDefault="00953406" w:rsidP="00953406">
      <w:pPr>
        <w:pStyle w:val="a5"/>
        <w:jc w:val="center"/>
        <w:rPr>
          <w:rFonts w:ascii="Times New Roman" w:hAnsi="Times New Roman" w:cs="Times New Roman"/>
          <w:sz w:val="28"/>
          <w:szCs w:val="28"/>
        </w:rPr>
      </w:pPr>
    </w:p>
    <w:p w:rsidR="00953406" w:rsidRDefault="00953406" w:rsidP="00953406">
      <w:pPr>
        <w:pStyle w:val="ConsPlusNormal"/>
        <w:jc w:val="center"/>
        <w:outlineLvl w:val="1"/>
        <w:rPr>
          <w:b/>
        </w:rPr>
      </w:pPr>
      <w:r w:rsidRPr="00E42C60">
        <w:rPr>
          <w:b/>
        </w:rPr>
        <w:t>1. Общие положения</w:t>
      </w:r>
    </w:p>
    <w:p w:rsidR="0062609B" w:rsidRPr="00E42C60" w:rsidRDefault="0062609B" w:rsidP="00953406">
      <w:pPr>
        <w:pStyle w:val="ConsPlusNormal"/>
        <w:jc w:val="center"/>
        <w:outlineLvl w:val="1"/>
        <w:rPr>
          <w:b/>
        </w:rPr>
      </w:pPr>
    </w:p>
    <w:p w:rsidR="00953406" w:rsidRPr="0062609B" w:rsidRDefault="00953406" w:rsidP="0062609B">
      <w:pPr>
        <w:pStyle w:val="ConsPlusNormal"/>
        <w:ind w:firstLine="567"/>
        <w:jc w:val="both"/>
      </w:pPr>
      <w:r w:rsidRPr="00E42C60">
        <w:t xml:space="preserve">1.1. </w:t>
      </w:r>
      <w:r w:rsidRPr="0062609B">
        <w:t>Материальная помощь оказывается семьям граждан Российской Федерации или одиноко проживающим  гражданам Российской Федерации, проживающим или пребывающим на территории МО «</w:t>
      </w:r>
      <w:proofErr w:type="spellStart"/>
      <w:r w:rsidRPr="0062609B">
        <w:t>Сурский</w:t>
      </w:r>
      <w:proofErr w:type="spellEnd"/>
      <w:r w:rsidRPr="0062609B">
        <w:t xml:space="preserve"> район» и находящимся по причинам, указанным в пункте 1.2 настоящего Положения в трудной жизненной ситуации (далее – заявитель). Материальная помощь является дополнительной мерой материальной поддержки заявителей, направленной на содействие по их выходу из трудной жизненной ситуации.</w:t>
      </w:r>
    </w:p>
    <w:p w:rsidR="00953406" w:rsidRPr="0062609B" w:rsidRDefault="00953406" w:rsidP="0062609B">
      <w:pPr>
        <w:pStyle w:val="ConsPlusNormal"/>
        <w:ind w:firstLine="567"/>
        <w:jc w:val="both"/>
      </w:pPr>
      <w:r w:rsidRPr="0062609B">
        <w:t>1.2. Под трудной жизненной ситуацией понимается ситуация, объективно нарушающая жизнедеятельность заявителя, которую они не могут преодолеть самостоятельно, возникшая по причинам, указанным в настоящем пункте.</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Причинами возникновения трудной жизненной ситуации признаются обстоятельства, объективно нарушающие жизнедеятельность заявителя:</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 инвалидность, неспособность к самообслуживанию в связи с преклонным возрастом, сиротство, безнадзорность, малообеспеченность, безработица, конфликты и жестокое обращение в семье,</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 xml:space="preserve">- необходимость оплаты дорогостоящего лечения, лекарственных препаратов и медицинских изделий (в случае если медицинские услуги, лекарственные препараты и медицинские изделия не предоставляются или не могут быть предоставлены без взимания платы в рамках </w:t>
      </w:r>
      <w:r w:rsidR="00CA5983">
        <w:rPr>
          <w:rFonts w:ascii="Times New Roman" w:hAnsi="Times New Roman" w:cs="Times New Roman"/>
          <w:sz w:val="28"/>
          <w:szCs w:val="28"/>
        </w:rPr>
        <w:t>Программы</w:t>
      </w:r>
      <w:r w:rsidRPr="0062609B">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w:t>
      </w:r>
      <w:r w:rsidR="00CA5983">
        <w:rPr>
          <w:rFonts w:ascii="Times New Roman" w:hAnsi="Times New Roman" w:cs="Times New Roman"/>
          <w:sz w:val="28"/>
          <w:szCs w:val="28"/>
        </w:rPr>
        <w:t>Программы</w:t>
      </w:r>
      <w:r w:rsidRPr="0062609B">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в случаях, потребовавших срочного медицинского вмешательства;</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 утрата или повреждение жилого помещения, находящегося на территории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в результате пожара или иной чрезвычайной ситуации природного или техногенного характера, которое является или являлось единственным имеющимся жилым помещением;</w:t>
      </w:r>
    </w:p>
    <w:p w:rsidR="00953406" w:rsidRPr="0062609B" w:rsidRDefault="00953406" w:rsidP="0062609B">
      <w:pPr>
        <w:pStyle w:val="ConsPlusNormal"/>
        <w:ind w:firstLine="567"/>
        <w:jc w:val="both"/>
      </w:pPr>
      <w:r w:rsidRPr="0062609B">
        <w:t xml:space="preserve">- неспособность семьи или одиноко проживающего гражданина оплачивать жизненно необходимые товары (продукты питания, одежду, средства личной гигиены) и услуги (проезд к месту лечения и обратно, образовательные услуги, </w:t>
      </w:r>
      <w:r w:rsidRPr="0062609B">
        <w:lastRenderedPageBreak/>
        <w:t>коммунальные услуги), наступившие в силу независящих от них объективных обстоятельств.</w:t>
      </w:r>
    </w:p>
    <w:p w:rsidR="00953406" w:rsidRPr="0062609B" w:rsidRDefault="00953406" w:rsidP="0062609B">
      <w:pPr>
        <w:pStyle w:val="ConsPlusNormal"/>
        <w:ind w:firstLine="567"/>
        <w:jc w:val="both"/>
      </w:pPr>
      <w:r w:rsidRPr="0062609B">
        <w:tab/>
        <w:t>1.3. Материальная помощь оказывается один раз в течение календарного года, за исключением</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 случаев угрозы жизни и здоровья детей – 2 раза в год,</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 тяжелого заболевания, травмы, смерти, гибели членов семьи – 2 раза в год.</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1.4 Размер материальной помощи определяется с учетом:</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ab/>
        <w:t>1.4.1. подтвержденного соответствующими документами размера причиненного таким гражданам ущерба либо осуществленных ими соответствующих расходов, связанных с преодолением трудной жизненной ситуации;</w:t>
      </w:r>
    </w:p>
    <w:p w:rsidR="00953406" w:rsidRPr="0062609B" w:rsidRDefault="00953406" w:rsidP="0062609B">
      <w:pPr>
        <w:pStyle w:val="ConsPlusNormal"/>
        <w:ind w:firstLine="567"/>
        <w:jc w:val="both"/>
      </w:pPr>
      <w:r w:rsidRPr="0062609B">
        <w:tab/>
        <w:t>1.4.2. акта обследования материально-бытовых условий заявителя (по форме, установленной Приложением 1 к настоящему П</w:t>
      </w:r>
      <w:r w:rsidRPr="0062609B">
        <w:rPr>
          <w:bCs/>
        </w:rPr>
        <w:t xml:space="preserve">оложению </w:t>
      </w:r>
      <w:r w:rsidRPr="0062609B">
        <w:t>о порядке оказания материальной помощи на территории муниципального образования «</w:t>
      </w:r>
      <w:proofErr w:type="spellStart"/>
      <w:r w:rsidRPr="0062609B">
        <w:t>Сурский</w:t>
      </w:r>
      <w:proofErr w:type="spellEnd"/>
      <w:r w:rsidRPr="0062609B">
        <w:t xml:space="preserve"> район» семьям граждан Российской Федерации или одиноко проживающим гражданам Российской Федерации, находящимся по причинам, указанным в пункте 1.2 настоящего Положения в трудной жизненной ситуации, в целях преодоления такой ситуации);</w:t>
      </w:r>
    </w:p>
    <w:p w:rsidR="00953406" w:rsidRPr="0062609B" w:rsidRDefault="00953406"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ab/>
        <w:t>1.4.3.</w:t>
      </w:r>
      <w:r w:rsidRPr="0062609B">
        <w:rPr>
          <w:rFonts w:ascii="Times New Roman" w:hAnsi="Times New Roman" w:cs="Times New Roman"/>
          <w:sz w:val="28"/>
          <w:szCs w:val="28"/>
        </w:rPr>
        <w:tab/>
        <w:t>Размер материальной помощи не может превышать 2-х кратного размера величины прожиточного минимума на душу населения, установленного в Ульяновской области в квартале, предшествующем месяцу обращения за получением адресной материальной помощи.</w:t>
      </w:r>
    </w:p>
    <w:p w:rsidR="00953406" w:rsidRPr="0062609B" w:rsidRDefault="00953406" w:rsidP="0062609B">
      <w:pPr>
        <w:ind w:firstLine="567"/>
        <w:jc w:val="both"/>
        <w:rPr>
          <w:rFonts w:ascii="Times New Roman" w:hAnsi="Times New Roman" w:cs="Times New Roman"/>
          <w:sz w:val="28"/>
          <w:szCs w:val="28"/>
        </w:rPr>
      </w:pPr>
      <w:r w:rsidRPr="0062609B">
        <w:rPr>
          <w:rFonts w:ascii="Times New Roman" w:hAnsi="Times New Roman" w:cs="Times New Roman"/>
          <w:sz w:val="28"/>
          <w:szCs w:val="28"/>
        </w:rPr>
        <w:tab/>
        <w:t xml:space="preserve">1.5. Материальная помощь не является компенсационной выплатой и не предполагает возмещение </w:t>
      </w:r>
      <w:proofErr w:type="gramStart"/>
      <w:r w:rsidRPr="0062609B">
        <w:rPr>
          <w:rFonts w:ascii="Times New Roman" w:hAnsi="Times New Roman" w:cs="Times New Roman"/>
          <w:sz w:val="28"/>
          <w:szCs w:val="28"/>
        </w:rPr>
        <w:t>ущерба,  материальных</w:t>
      </w:r>
      <w:proofErr w:type="gramEnd"/>
      <w:r w:rsidRPr="0062609B">
        <w:rPr>
          <w:rFonts w:ascii="Times New Roman" w:hAnsi="Times New Roman" w:cs="Times New Roman"/>
          <w:sz w:val="28"/>
          <w:szCs w:val="28"/>
        </w:rPr>
        <w:t xml:space="preserve"> или денежных потерь гражданина.</w:t>
      </w:r>
      <w:r w:rsidRPr="0062609B">
        <w:rPr>
          <w:rFonts w:ascii="Times New Roman" w:hAnsi="Times New Roman" w:cs="Times New Roman"/>
          <w:sz w:val="28"/>
          <w:szCs w:val="28"/>
        </w:rPr>
        <w:tab/>
      </w:r>
    </w:p>
    <w:p w:rsidR="00953406" w:rsidRPr="0062609B" w:rsidRDefault="00953406" w:rsidP="0062609B">
      <w:pPr>
        <w:spacing w:before="100" w:beforeAutospacing="1" w:after="100" w:afterAutospacing="1"/>
        <w:ind w:left="720" w:firstLine="567"/>
        <w:jc w:val="center"/>
        <w:rPr>
          <w:rFonts w:ascii="Times New Roman" w:hAnsi="Times New Roman" w:cs="Times New Roman"/>
          <w:b/>
          <w:sz w:val="28"/>
          <w:szCs w:val="28"/>
        </w:rPr>
      </w:pPr>
      <w:r w:rsidRPr="0062609B">
        <w:rPr>
          <w:rFonts w:ascii="Times New Roman" w:hAnsi="Times New Roman" w:cs="Times New Roman"/>
          <w:b/>
          <w:sz w:val="28"/>
          <w:szCs w:val="28"/>
        </w:rPr>
        <w:t>2. Перечень документов необходимых для оказания</w:t>
      </w:r>
      <w:r w:rsidR="0062609B">
        <w:rPr>
          <w:rFonts w:ascii="Times New Roman" w:hAnsi="Times New Roman" w:cs="Times New Roman"/>
          <w:b/>
          <w:sz w:val="28"/>
          <w:szCs w:val="28"/>
        </w:rPr>
        <w:t xml:space="preserve">                       </w:t>
      </w:r>
      <w:r w:rsidRPr="0062609B">
        <w:rPr>
          <w:rFonts w:ascii="Times New Roman" w:hAnsi="Times New Roman" w:cs="Times New Roman"/>
          <w:b/>
          <w:sz w:val="28"/>
          <w:szCs w:val="28"/>
        </w:rPr>
        <w:t xml:space="preserve"> материальной помощи</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eastAsia="Times New Roman" w:hAnsi="Times New Roman" w:cs="Times New Roman"/>
          <w:sz w:val="28"/>
          <w:szCs w:val="28"/>
        </w:rPr>
        <w:tab/>
        <w:t>2.1. Материальная помощь оказывается</w:t>
      </w:r>
      <w:r w:rsidRPr="0062609B">
        <w:rPr>
          <w:rFonts w:ascii="Times New Roman" w:hAnsi="Times New Roman" w:cs="Times New Roman"/>
          <w:sz w:val="28"/>
          <w:szCs w:val="28"/>
        </w:rPr>
        <w:t xml:space="preserve"> на основании заявления гражданина по форме (Приложения 2 к Настоящему положению о порядке оказания материальной помощи), с приложением следующих документов:</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2.1.1. документы, удостоверяющие личность заявителя и членов его семьи (паспорт и иные, предусмотренные законодательством РФ документы);</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2.1.</w:t>
      </w:r>
      <w:proofErr w:type="gramStart"/>
      <w:r w:rsidRPr="0062609B">
        <w:rPr>
          <w:rFonts w:ascii="Times New Roman" w:hAnsi="Times New Roman" w:cs="Times New Roman"/>
          <w:sz w:val="28"/>
          <w:szCs w:val="28"/>
        </w:rPr>
        <w:t>2.выписка</w:t>
      </w:r>
      <w:proofErr w:type="gramEnd"/>
      <w:r w:rsidRPr="0062609B">
        <w:rPr>
          <w:rFonts w:ascii="Times New Roman" w:hAnsi="Times New Roman" w:cs="Times New Roman"/>
          <w:sz w:val="28"/>
          <w:szCs w:val="28"/>
        </w:rPr>
        <w:t xml:space="preserve"> из </w:t>
      </w:r>
      <w:r w:rsidR="0062609B" w:rsidRPr="0062609B">
        <w:rPr>
          <w:rFonts w:ascii="Times New Roman" w:hAnsi="Times New Roman" w:cs="Times New Roman"/>
          <w:sz w:val="28"/>
          <w:szCs w:val="28"/>
        </w:rPr>
        <w:t>похозяйственней</w:t>
      </w:r>
      <w:r w:rsidRPr="0062609B">
        <w:rPr>
          <w:rFonts w:ascii="Times New Roman" w:hAnsi="Times New Roman" w:cs="Times New Roman"/>
          <w:sz w:val="28"/>
          <w:szCs w:val="28"/>
        </w:rPr>
        <w:t xml:space="preserve"> книги о наличии личного подсобного хозяйства;</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2.1.3. сведения о доходах членов семьи или одиноко проживающего гражданина за три последних месяца предшествующих месяцу подачи заявления;</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ab/>
        <w:t xml:space="preserve">2.1.4. копия свидетельств о государственной </w:t>
      </w:r>
      <w:proofErr w:type="gramStart"/>
      <w:r w:rsidRPr="0062609B">
        <w:rPr>
          <w:rFonts w:ascii="Times New Roman" w:hAnsi="Times New Roman" w:cs="Times New Roman"/>
          <w:sz w:val="28"/>
          <w:szCs w:val="28"/>
        </w:rPr>
        <w:t>регистрации  актов</w:t>
      </w:r>
      <w:proofErr w:type="gramEnd"/>
      <w:r w:rsidRPr="0062609B">
        <w:rPr>
          <w:rFonts w:ascii="Times New Roman" w:hAnsi="Times New Roman" w:cs="Times New Roman"/>
          <w:sz w:val="28"/>
          <w:szCs w:val="28"/>
        </w:rPr>
        <w:t xml:space="preserve"> гражданского состояния (о рождении, о заключении брака, о расторжении брака, об установлении отцовства и другие) с предъявлением подлинника;</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2.1.5. правоустанавливающие документы о принадлежащих семье или одиноко </w:t>
      </w:r>
      <w:proofErr w:type="gramStart"/>
      <w:r w:rsidRPr="0062609B">
        <w:rPr>
          <w:rFonts w:ascii="Times New Roman" w:hAnsi="Times New Roman" w:cs="Times New Roman"/>
          <w:sz w:val="28"/>
          <w:szCs w:val="28"/>
        </w:rPr>
        <w:t>проживающему  гражданину</w:t>
      </w:r>
      <w:proofErr w:type="gramEnd"/>
      <w:r w:rsidRPr="0062609B">
        <w:rPr>
          <w:rFonts w:ascii="Times New Roman" w:hAnsi="Times New Roman" w:cs="Times New Roman"/>
          <w:sz w:val="28"/>
          <w:szCs w:val="28"/>
        </w:rPr>
        <w:t xml:space="preserve"> объектах недвижимости, права на которые не зарегистрированы в Едином государственном реестре прав на недвижимое имущество и сделок с ним;</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lastRenderedPageBreak/>
        <w:t>2.1.6. документы, подтверждающие возникновение у заявителя трудной жизненной ситуации (справки о пожаре, чрезвычайной ситуации и другие, выданные соответствующими органами, справки  об установлении инвалидности, справки медицинских организаций о предстоящей (проведенной) операции, о заболевании и другие; документы о размере понесённого ущерба, затраченных средствах на преодоление трудной жизненной ситуации и другие);</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2.1.7. сведения </w:t>
      </w:r>
      <w:proofErr w:type="gramStart"/>
      <w:r w:rsidRPr="0062609B">
        <w:rPr>
          <w:rFonts w:ascii="Times New Roman" w:hAnsi="Times New Roman" w:cs="Times New Roman"/>
          <w:sz w:val="28"/>
          <w:szCs w:val="28"/>
        </w:rPr>
        <w:t>о  счетах</w:t>
      </w:r>
      <w:proofErr w:type="gramEnd"/>
      <w:r w:rsidRPr="0062609B">
        <w:rPr>
          <w:rFonts w:ascii="Times New Roman" w:hAnsi="Times New Roman" w:cs="Times New Roman"/>
          <w:sz w:val="28"/>
          <w:szCs w:val="28"/>
        </w:rPr>
        <w:t xml:space="preserve"> в банках и об остатках денежных средств, находящихся на счетах в банках и иных кредитных организациях на дату обращения;</w:t>
      </w:r>
    </w:p>
    <w:p w:rsidR="00953406" w:rsidRPr="0062609B" w:rsidRDefault="00953406" w:rsidP="0062609B">
      <w:pPr>
        <w:ind w:firstLine="567"/>
        <w:jc w:val="both"/>
        <w:rPr>
          <w:rFonts w:ascii="Times New Roman" w:eastAsia="Times New Roman" w:hAnsi="Times New Roman" w:cs="Times New Roman"/>
          <w:sz w:val="28"/>
          <w:szCs w:val="28"/>
          <w:lang w:eastAsia="ru-RU"/>
        </w:rPr>
      </w:pPr>
      <w:r w:rsidRPr="0062609B">
        <w:rPr>
          <w:rFonts w:ascii="Times New Roman" w:eastAsia="Times New Roman" w:hAnsi="Times New Roman" w:cs="Times New Roman"/>
          <w:sz w:val="28"/>
          <w:szCs w:val="28"/>
          <w:lang w:eastAsia="ru-RU"/>
        </w:rPr>
        <w:t xml:space="preserve">2.1.8. страховое свидетельство государственного </w:t>
      </w:r>
      <w:proofErr w:type="gramStart"/>
      <w:r w:rsidRPr="0062609B">
        <w:rPr>
          <w:rFonts w:ascii="Times New Roman" w:eastAsia="Times New Roman" w:hAnsi="Times New Roman" w:cs="Times New Roman"/>
          <w:sz w:val="28"/>
          <w:szCs w:val="28"/>
          <w:lang w:eastAsia="ru-RU"/>
        </w:rPr>
        <w:t>пенсионного  страхования</w:t>
      </w:r>
      <w:proofErr w:type="gramEnd"/>
      <w:r w:rsidRPr="0062609B">
        <w:rPr>
          <w:rFonts w:ascii="Times New Roman" w:eastAsia="Times New Roman" w:hAnsi="Times New Roman" w:cs="Times New Roman"/>
          <w:sz w:val="28"/>
          <w:szCs w:val="28"/>
          <w:lang w:eastAsia="ru-RU"/>
        </w:rPr>
        <w:t xml:space="preserve"> (СНИЛС);</w:t>
      </w:r>
    </w:p>
    <w:p w:rsidR="00953406" w:rsidRPr="0062609B" w:rsidRDefault="00953406" w:rsidP="0062609B">
      <w:pPr>
        <w:ind w:firstLine="567"/>
        <w:jc w:val="both"/>
        <w:rPr>
          <w:rFonts w:ascii="Times New Roman" w:eastAsia="Times New Roman" w:hAnsi="Times New Roman" w:cs="Times New Roman"/>
          <w:sz w:val="28"/>
          <w:szCs w:val="28"/>
          <w:lang w:eastAsia="ru-RU"/>
        </w:rPr>
      </w:pPr>
      <w:r w:rsidRPr="0062609B">
        <w:rPr>
          <w:rFonts w:ascii="Times New Roman" w:eastAsia="Times New Roman" w:hAnsi="Times New Roman" w:cs="Times New Roman"/>
          <w:sz w:val="28"/>
          <w:szCs w:val="28"/>
          <w:lang w:eastAsia="ru-RU"/>
        </w:rPr>
        <w:t xml:space="preserve">2.1.9. документ, содержащий реквизиты счета </w:t>
      </w:r>
      <w:r w:rsidRPr="0062609B">
        <w:rPr>
          <w:rFonts w:ascii="Times New Roman" w:hAnsi="Times New Roman" w:cs="Times New Roman"/>
          <w:sz w:val="28"/>
          <w:szCs w:val="28"/>
        </w:rPr>
        <w:t>заявителя</w:t>
      </w:r>
      <w:r w:rsidRPr="0062609B">
        <w:rPr>
          <w:rFonts w:ascii="Times New Roman" w:eastAsia="Times New Roman" w:hAnsi="Times New Roman" w:cs="Times New Roman"/>
          <w:sz w:val="28"/>
          <w:szCs w:val="28"/>
          <w:lang w:eastAsia="ru-RU"/>
        </w:rPr>
        <w:t xml:space="preserve"> в кредитной организации</w:t>
      </w:r>
      <w:r w:rsidRPr="0062609B">
        <w:rPr>
          <w:rFonts w:ascii="Times New Roman" w:hAnsi="Times New Roman" w:cs="Times New Roman"/>
          <w:sz w:val="28"/>
          <w:szCs w:val="28"/>
        </w:rPr>
        <w:t>;</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2.1.10. заявитель вправе приложить и иные документы.</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ab/>
        <w:t>2.2. От имени несовершеннолетних граждан, а также граждан, признанных судом недееспособными или ограниченными в дееспособности, заявления подаются их законными представителями.</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2.3. Заявитель несет ответственность за подлинность предоставленных сведений в соответствии с действующим законодательством Российской Федерации.</w:t>
      </w:r>
    </w:p>
    <w:p w:rsidR="00953406" w:rsidRPr="0062609B" w:rsidRDefault="00953406" w:rsidP="0062609B">
      <w:pPr>
        <w:autoSpaceDE w:val="0"/>
        <w:autoSpaceDN w:val="0"/>
        <w:adjustRightInd w:val="0"/>
        <w:ind w:firstLine="567"/>
        <w:jc w:val="both"/>
        <w:rPr>
          <w:rFonts w:ascii="Times New Roman" w:hAnsi="Times New Roman" w:cs="Times New Roman"/>
          <w:bCs/>
          <w:sz w:val="28"/>
          <w:szCs w:val="28"/>
        </w:rPr>
      </w:pPr>
      <w:r w:rsidRPr="0062609B">
        <w:rPr>
          <w:rFonts w:ascii="Times New Roman" w:hAnsi="Times New Roman" w:cs="Times New Roman"/>
          <w:bCs/>
          <w:sz w:val="28"/>
          <w:szCs w:val="28"/>
        </w:rPr>
        <w:tab/>
      </w:r>
    </w:p>
    <w:p w:rsidR="00953406" w:rsidRDefault="00953406" w:rsidP="0062609B">
      <w:pPr>
        <w:autoSpaceDE w:val="0"/>
        <w:autoSpaceDN w:val="0"/>
        <w:adjustRightInd w:val="0"/>
        <w:ind w:firstLine="567"/>
        <w:jc w:val="center"/>
        <w:outlineLvl w:val="0"/>
        <w:rPr>
          <w:rFonts w:ascii="Times New Roman" w:hAnsi="Times New Roman" w:cs="Times New Roman"/>
          <w:b/>
          <w:bCs/>
          <w:sz w:val="28"/>
          <w:szCs w:val="28"/>
        </w:rPr>
      </w:pPr>
      <w:r w:rsidRPr="0062609B">
        <w:rPr>
          <w:rFonts w:ascii="Times New Roman" w:hAnsi="Times New Roman" w:cs="Times New Roman"/>
          <w:b/>
          <w:bCs/>
          <w:sz w:val="28"/>
          <w:szCs w:val="28"/>
        </w:rPr>
        <w:t>3. Основания для отказа в оказании материальной помощи</w:t>
      </w:r>
    </w:p>
    <w:p w:rsidR="0062609B" w:rsidRPr="0062609B" w:rsidRDefault="0062609B" w:rsidP="0062609B">
      <w:pPr>
        <w:autoSpaceDE w:val="0"/>
        <w:autoSpaceDN w:val="0"/>
        <w:adjustRightInd w:val="0"/>
        <w:ind w:firstLine="567"/>
        <w:jc w:val="center"/>
        <w:outlineLvl w:val="0"/>
        <w:rPr>
          <w:rFonts w:ascii="Times New Roman" w:hAnsi="Times New Roman" w:cs="Times New Roman"/>
          <w:b/>
          <w:bCs/>
          <w:sz w:val="28"/>
          <w:szCs w:val="28"/>
        </w:rPr>
      </w:pPr>
    </w:p>
    <w:p w:rsidR="00953406" w:rsidRPr="0062609B" w:rsidRDefault="00953406" w:rsidP="0062609B">
      <w:pPr>
        <w:autoSpaceDE w:val="0"/>
        <w:autoSpaceDN w:val="0"/>
        <w:adjustRightInd w:val="0"/>
        <w:ind w:firstLine="567"/>
        <w:jc w:val="both"/>
        <w:outlineLvl w:val="0"/>
        <w:rPr>
          <w:rFonts w:ascii="Times New Roman" w:hAnsi="Times New Roman" w:cs="Times New Roman"/>
          <w:sz w:val="28"/>
          <w:szCs w:val="28"/>
        </w:rPr>
      </w:pPr>
      <w:r w:rsidRPr="0062609B">
        <w:rPr>
          <w:rFonts w:ascii="Times New Roman" w:hAnsi="Times New Roman" w:cs="Times New Roman"/>
          <w:bCs/>
          <w:sz w:val="28"/>
          <w:szCs w:val="28"/>
        </w:rPr>
        <w:tab/>
        <w:t>Основаниями для отказа в назначении материальной помощи являются:</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3.1. Заявитель и </w:t>
      </w:r>
      <w:proofErr w:type="gramStart"/>
      <w:r w:rsidRPr="0062609B">
        <w:rPr>
          <w:rFonts w:ascii="Times New Roman" w:hAnsi="Times New Roman" w:cs="Times New Roman"/>
          <w:sz w:val="28"/>
          <w:szCs w:val="28"/>
        </w:rPr>
        <w:t>члены  его</w:t>
      </w:r>
      <w:proofErr w:type="gramEnd"/>
      <w:r w:rsidRPr="0062609B">
        <w:rPr>
          <w:rFonts w:ascii="Times New Roman" w:hAnsi="Times New Roman" w:cs="Times New Roman"/>
          <w:sz w:val="28"/>
          <w:szCs w:val="28"/>
        </w:rPr>
        <w:t xml:space="preserve"> семьи не являются гражданами РФ; </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3.2. Заявитель не проживает, не пребывает на территории МО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3.3. Представленные документы не </w:t>
      </w:r>
      <w:proofErr w:type="gramStart"/>
      <w:r w:rsidRPr="0062609B">
        <w:rPr>
          <w:rFonts w:ascii="Times New Roman" w:hAnsi="Times New Roman" w:cs="Times New Roman"/>
          <w:sz w:val="28"/>
          <w:szCs w:val="28"/>
        </w:rPr>
        <w:t>подтверждают  нахождение</w:t>
      </w:r>
      <w:proofErr w:type="gramEnd"/>
      <w:r w:rsidRPr="0062609B">
        <w:rPr>
          <w:rFonts w:ascii="Times New Roman" w:hAnsi="Times New Roman" w:cs="Times New Roman"/>
          <w:sz w:val="28"/>
          <w:szCs w:val="28"/>
        </w:rPr>
        <w:t xml:space="preserve"> заявителя в трудной жизненной ситуации. Возникновение трудной жизненной ситуации являются причины не указанные в п.1.2. раздела 1 настоящего Положения;</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3.4. Представление заявителем неполного </w:t>
      </w:r>
      <w:proofErr w:type="gramStart"/>
      <w:r w:rsidRPr="0062609B">
        <w:rPr>
          <w:rFonts w:ascii="Times New Roman" w:hAnsi="Times New Roman" w:cs="Times New Roman"/>
          <w:sz w:val="28"/>
          <w:szCs w:val="28"/>
        </w:rPr>
        <w:t>перечня  документов</w:t>
      </w:r>
      <w:proofErr w:type="gramEnd"/>
      <w:r w:rsidRPr="0062609B">
        <w:rPr>
          <w:rFonts w:ascii="Times New Roman" w:hAnsi="Times New Roman" w:cs="Times New Roman"/>
          <w:sz w:val="28"/>
          <w:szCs w:val="28"/>
        </w:rPr>
        <w:t>;</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3.5. Наличие в заявлении и представленных документах недостоверных сведений.</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bCs/>
          <w:sz w:val="28"/>
          <w:szCs w:val="28"/>
        </w:rPr>
        <w:t xml:space="preserve">3.6. </w:t>
      </w:r>
      <w:r w:rsidRPr="0062609B">
        <w:rPr>
          <w:rFonts w:ascii="Times New Roman" w:hAnsi="Times New Roman" w:cs="Times New Roman"/>
          <w:sz w:val="28"/>
          <w:szCs w:val="28"/>
        </w:rPr>
        <w:t xml:space="preserve">Отсутствие или недостаточность бюджетных ассигнований в текущем финансовом году. </w:t>
      </w:r>
    </w:p>
    <w:p w:rsidR="00953406" w:rsidRPr="0062609B" w:rsidRDefault="00953406" w:rsidP="0062609B">
      <w:pPr>
        <w:pStyle w:val="a5"/>
        <w:ind w:firstLine="567"/>
        <w:jc w:val="both"/>
        <w:rPr>
          <w:rFonts w:ascii="Times New Roman" w:hAnsi="Times New Roman" w:cs="Times New Roman"/>
          <w:bCs/>
          <w:sz w:val="28"/>
          <w:szCs w:val="28"/>
        </w:rPr>
      </w:pPr>
      <w:r w:rsidRPr="0062609B">
        <w:rPr>
          <w:rFonts w:ascii="Times New Roman" w:hAnsi="Times New Roman" w:cs="Times New Roman"/>
          <w:bCs/>
          <w:sz w:val="28"/>
          <w:szCs w:val="28"/>
        </w:rPr>
        <w:tab/>
      </w:r>
    </w:p>
    <w:p w:rsidR="00953406" w:rsidRDefault="00953406" w:rsidP="0062609B">
      <w:pPr>
        <w:autoSpaceDE w:val="0"/>
        <w:autoSpaceDN w:val="0"/>
        <w:adjustRightInd w:val="0"/>
        <w:ind w:firstLine="567"/>
        <w:jc w:val="center"/>
        <w:outlineLvl w:val="0"/>
        <w:rPr>
          <w:rFonts w:ascii="Times New Roman" w:hAnsi="Times New Roman" w:cs="Times New Roman"/>
          <w:b/>
          <w:bCs/>
          <w:sz w:val="28"/>
          <w:szCs w:val="28"/>
        </w:rPr>
      </w:pPr>
      <w:r w:rsidRPr="0062609B">
        <w:rPr>
          <w:rFonts w:ascii="Times New Roman" w:hAnsi="Times New Roman" w:cs="Times New Roman"/>
          <w:b/>
          <w:bCs/>
          <w:sz w:val="28"/>
          <w:szCs w:val="28"/>
        </w:rPr>
        <w:t>4. Порядок оказания материальной помощи</w:t>
      </w:r>
    </w:p>
    <w:p w:rsidR="0062609B" w:rsidRPr="0062609B" w:rsidRDefault="0062609B" w:rsidP="0062609B">
      <w:pPr>
        <w:autoSpaceDE w:val="0"/>
        <w:autoSpaceDN w:val="0"/>
        <w:adjustRightInd w:val="0"/>
        <w:ind w:firstLine="567"/>
        <w:jc w:val="center"/>
        <w:outlineLvl w:val="0"/>
        <w:rPr>
          <w:rFonts w:ascii="Times New Roman" w:hAnsi="Times New Roman" w:cs="Times New Roman"/>
          <w:b/>
          <w:bCs/>
          <w:sz w:val="28"/>
          <w:szCs w:val="28"/>
        </w:rPr>
      </w:pPr>
    </w:p>
    <w:p w:rsidR="00953406" w:rsidRPr="0062609B" w:rsidRDefault="00953406" w:rsidP="0062609B">
      <w:pPr>
        <w:ind w:firstLine="567"/>
        <w:jc w:val="both"/>
        <w:rPr>
          <w:rFonts w:ascii="Times New Roman" w:eastAsia="Times New Roman" w:hAnsi="Times New Roman" w:cs="Times New Roman"/>
          <w:sz w:val="28"/>
          <w:szCs w:val="28"/>
          <w:lang w:eastAsia="ru-RU"/>
        </w:rPr>
      </w:pPr>
      <w:r w:rsidRPr="0062609B">
        <w:rPr>
          <w:rFonts w:ascii="Times New Roman" w:eastAsia="Times New Roman" w:hAnsi="Times New Roman" w:cs="Times New Roman"/>
          <w:sz w:val="28"/>
          <w:szCs w:val="28"/>
          <w:lang w:eastAsia="ru-RU"/>
        </w:rPr>
        <w:t xml:space="preserve">4.1. </w:t>
      </w:r>
      <w:proofErr w:type="gramStart"/>
      <w:r w:rsidRPr="0062609B">
        <w:rPr>
          <w:rFonts w:ascii="Times New Roman" w:eastAsia="Times New Roman" w:hAnsi="Times New Roman" w:cs="Times New Roman"/>
          <w:sz w:val="28"/>
          <w:szCs w:val="28"/>
          <w:lang w:eastAsia="ru-RU"/>
        </w:rPr>
        <w:t>Заявления граждан</w:t>
      </w:r>
      <w:proofErr w:type="gramEnd"/>
      <w:r w:rsidRPr="0062609B">
        <w:rPr>
          <w:rFonts w:ascii="Times New Roman" w:eastAsia="Times New Roman" w:hAnsi="Times New Roman" w:cs="Times New Roman"/>
          <w:sz w:val="28"/>
          <w:szCs w:val="28"/>
          <w:lang w:eastAsia="ru-RU"/>
        </w:rPr>
        <w:t xml:space="preserve"> </w:t>
      </w:r>
      <w:r w:rsidRPr="0062609B">
        <w:rPr>
          <w:rFonts w:ascii="Times New Roman" w:hAnsi="Times New Roman" w:cs="Times New Roman"/>
          <w:sz w:val="28"/>
          <w:szCs w:val="28"/>
        </w:rPr>
        <w:t xml:space="preserve">находящихся по причинам, указанным в пункте 1.2 настоящего Положения в трудной жизненной ситуации, в целях преодоления такой ситуации </w:t>
      </w:r>
      <w:r w:rsidRPr="0062609B">
        <w:rPr>
          <w:rFonts w:ascii="Times New Roman" w:eastAsia="Times New Roman" w:hAnsi="Times New Roman" w:cs="Times New Roman"/>
          <w:sz w:val="28"/>
          <w:szCs w:val="28"/>
          <w:lang w:eastAsia="ru-RU"/>
        </w:rPr>
        <w:t>в администрации муниципального образования «</w:t>
      </w:r>
      <w:proofErr w:type="spellStart"/>
      <w:r w:rsidRPr="0062609B">
        <w:rPr>
          <w:rFonts w:ascii="Times New Roman" w:eastAsia="Times New Roman" w:hAnsi="Times New Roman" w:cs="Times New Roman"/>
          <w:sz w:val="28"/>
          <w:szCs w:val="28"/>
          <w:lang w:eastAsia="ru-RU"/>
        </w:rPr>
        <w:t>Сурский</w:t>
      </w:r>
      <w:proofErr w:type="spellEnd"/>
      <w:r w:rsidRPr="0062609B">
        <w:rPr>
          <w:rFonts w:ascii="Times New Roman" w:eastAsia="Times New Roman" w:hAnsi="Times New Roman" w:cs="Times New Roman"/>
          <w:sz w:val="28"/>
          <w:szCs w:val="28"/>
          <w:lang w:eastAsia="ru-RU"/>
        </w:rPr>
        <w:t xml:space="preserve"> район» рассматривает общественная Комиссия.</w:t>
      </w:r>
    </w:p>
    <w:p w:rsidR="00953406" w:rsidRPr="0062609B" w:rsidRDefault="00953406" w:rsidP="0062609B">
      <w:pPr>
        <w:ind w:firstLine="567"/>
        <w:jc w:val="both"/>
        <w:rPr>
          <w:rFonts w:ascii="Times New Roman" w:eastAsia="Times New Roman" w:hAnsi="Times New Roman" w:cs="Times New Roman"/>
          <w:sz w:val="28"/>
          <w:szCs w:val="28"/>
          <w:lang w:eastAsia="ru-RU"/>
        </w:rPr>
      </w:pPr>
      <w:r w:rsidRPr="0062609B">
        <w:rPr>
          <w:rFonts w:ascii="Times New Roman" w:eastAsia="Times New Roman" w:hAnsi="Times New Roman" w:cs="Times New Roman"/>
          <w:sz w:val="28"/>
          <w:szCs w:val="28"/>
          <w:lang w:eastAsia="ru-RU"/>
        </w:rPr>
        <w:t>4.2. Положение об общественной Комиссии</w:t>
      </w:r>
      <w:r w:rsidRPr="0062609B">
        <w:rPr>
          <w:rFonts w:ascii="Times New Roman" w:hAnsi="Times New Roman" w:cs="Times New Roman"/>
          <w:sz w:val="28"/>
          <w:szCs w:val="28"/>
          <w:lang w:bidi="en-US"/>
        </w:rPr>
        <w:t xml:space="preserve"> по рассмотрению вопросов об оказании материальной помощи гражданам, оказавшимся в трудной жизненной ситуации</w:t>
      </w:r>
      <w:r w:rsidRPr="0062609B">
        <w:rPr>
          <w:rFonts w:ascii="Times New Roman" w:eastAsia="Times New Roman" w:hAnsi="Times New Roman" w:cs="Times New Roman"/>
          <w:sz w:val="28"/>
          <w:szCs w:val="28"/>
          <w:lang w:eastAsia="ru-RU"/>
        </w:rPr>
        <w:t xml:space="preserve"> и ее состав, утверждаются постановлением администрации </w:t>
      </w:r>
      <w:proofErr w:type="gramStart"/>
      <w:r w:rsidRPr="0062609B">
        <w:rPr>
          <w:rFonts w:ascii="Times New Roman" w:eastAsia="Times New Roman" w:hAnsi="Times New Roman" w:cs="Times New Roman"/>
          <w:sz w:val="28"/>
          <w:szCs w:val="28"/>
          <w:lang w:eastAsia="ru-RU"/>
        </w:rPr>
        <w:t>муниципального  образования</w:t>
      </w:r>
      <w:proofErr w:type="gramEnd"/>
      <w:r w:rsidRPr="0062609B">
        <w:rPr>
          <w:rFonts w:ascii="Times New Roman" w:eastAsia="Times New Roman" w:hAnsi="Times New Roman" w:cs="Times New Roman"/>
          <w:sz w:val="28"/>
          <w:szCs w:val="28"/>
          <w:lang w:eastAsia="ru-RU"/>
        </w:rPr>
        <w:t xml:space="preserve"> «</w:t>
      </w:r>
      <w:proofErr w:type="spellStart"/>
      <w:r w:rsidRPr="0062609B">
        <w:rPr>
          <w:rFonts w:ascii="Times New Roman" w:eastAsia="Times New Roman" w:hAnsi="Times New Roman" w:cs="Times New Roman"/>
          <w:sz w:val="28"/>
          <w:szCs w:val="28"/>
          <w:lang w:eastAsia="ru-RU"/>
        </w:rPr>
        <w:t>Сурский</w:t>
      </w:r>
      <w:proofErr w:type="spellEnd"/>
      <w:r w:rsidRPr="0062609B">
        <w:rPr>
          <w:rFonts w:ascii="Times New Roman" w:eastAsia="Times New Roman" w:hAnsi="Times New Roman" w:cs="Times New Roman"/>
          <w:sz w:val="28"/>
          <w:szCs w:val="28"/>
          <w:lang w:eastAsia="ru-RU"/>
        </w:rPr>
        <w:t xml:space="preserve"> район».</w:t>
      </w:r>
    </w:p>
    <w:p w:rsidR="00953406" w:rsidRPr="0062609B" w:rsidRDefault="00953406" w:rsidP="0062609B">
      <w:pPr>
        <w:pStyle w:val="ConsPlusNormal"/>
        <w:ind w:firstLine="567"/>
        <w:jc w:val="both"/>
        <w:outlineLvl w:val="0"/>
        <w:rPr>
          <w:rFonts w:eastAsia="Times New Roman"/>
          <w:lang w:eastAsia="ru-RU"/>
        </w:rPr>
      </w:pPr>
      <w:r w:rsidRPr="0062609B">
        <w:rPr>
          <w:rFonts w:eastAsia="Times New Roman"/>
          <w:lang w:eastAsia="ru-RU"/>
        </w:rPr>
        <w:lastRenderedPageBreak/>
        <w:t xml:space="preserve">4.3. </w:t>
      </w:r>
      <w:proofErr w:type="gramStart"/>
      <w:r w:rsidRPr="0062609B">
        <w:rPr>
          <w:rFonts w:eastAsia="Times New Roman"/>
          <w:lang w:eastAsia="ru-RU"/>
        </w:rPr>
        <w:t>Заявление  об</w:t>
      </w:r>
      <w:proofErr w:type="gramEnd"/>
      <w:r w:rsidRPr="0062609B">
        <w:rPr>
          <w:rFonts w:eastAsia="Times New Roman"/>
          <w:lang w:eastAsia="ru-RU"/>
        </w:rPr>
        <w:t xml:space="preserve"> оказании материальной помощи  с приложенными документами  в соответствии с  п.2</w:t>
      </w:r>
      <w:r w:rsidRPr="0062609B">
        <w:t xml:space="preserve"> настоящего Положения </w:t>
      </w:r>
      <w:r w:rsidRPr="0062609B">
        <w:rPr>
          <w:rFonts w:eastAsia="Times New Roman"/>
          <w:lang w:eastAsia="ru-RU"/>
        </w:rPr>
        <w:t>подается в администрацию МО «</w:t>
      </w:r>
      <w:proofErr w:type="spellStart"/>
      <w:r w:rsidRPr="0062609B">
        <w:rPr>
          <w:rFonts w:eastAsia="Times New Roman"/>
          <w:lang w:eastAsia="ru-RU"/>
        </w:rPr>
        <w:t>Сурский</w:t>
      </w:r>
      <w:proofErr w:type="spellEnd"/>
      <w:r w:rsidRPr="0062609B">
        <w:rPr>
          <w:rFonts w:eastAsia="Times New Roman"/>
          <w:lang w:eastAsia="ru-RU"/>
        </w:rPr>
        <w:t xml:space="preserve"> район». </w:t>
      </w:r>
    </w:p>
    <w:p w:rsidR="00953406" w:rsidRPr="0062609B"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4.4. Председатель Комиссии назначает дату заседания общественной Комиссии.</w:t>
      </w:r>
    </w:p>
    <w:p w:rsidR="00953406" w:rsidRPr="007779BE" w:rsidRDefault="00953406" w:rsidP="0062609B">
      <w:pPr>
        <w:autoSpaceDE w:val="0"/>
        <w:autoSpaceDN w:val="0"/>
        <w:adjustRightInd w:val="0"/>
        <w:ind w:firstLine="567"/>
        <w:jc w:val="both"/>
        <w:rPr>
          <w:rFonts w:ascii="Times New Roman" w:hAnsi="Times New Roman" w:cs="Times New Roman"/>
          <w:sz w:val="28"/>
          <w:szCs w:val="28"/>
        </w:rPr>
      </w:pPr>
      <w:r w:rsidRPr="0062609B">
        <w:rPr>
          <w:rFonts w:ascii="Times New Roman" w:hAnsi="Times New Roman" w:cs="Times New Roman"/>
          <w:sz w:val="28"/>
          <w:szCs w:val="28"/>
        </w:rPr>
        <w:t xml:space="preserve">4.5. </w:t>
      </w:r>
      <w:proofErr w:type="gramStart"/>
      <w:r w:rsidRPr="007779BE">
        <w:rPr>
          <w:rFonts w:ascii="Times New Roman" w:hAnsi="Times New Roman" w:cs="Times New Roman"/>
          <w:sz w:val="28"/>
          <w:szCs w:val="28"/>
        </w:rPr>
        <w:t>Срок  рассмотрения</w:t>
      </w:r>
      <w:proofErr w:type="gramEnd"/>
      <w:r w:rsidRPr="007779BE">
        <w:rPr>
          <w:rFonts w:ascii="Times New Roman" w:hAnsi="Times New Roman" w:cs="Times New Roman"/>
          <w:sz w:val="28"/>
          <w:szCs w:val="28"/>
        </w:rPr>
        <w:t xml:space="preserve"> заявления граждан  общественной Комиссией 30</w:t>
      </w:r>
      <w:r w:rsidR="007779BE" w:rsidRPr="007779BE">
        <w:t xml:space="preserve"> </w:t>
      </w:r>
      <w:r w:rsidR="007779BE" w:rsidRPr="007779BE">
        <w:rPr>
          <w:rFonts w:ascii="Times New Roman" w:hAnsi="Times New Roman" w:cs="Times New Roman"/>
          <w:sz w:val="28"/>
          <w:szCs w:val="28"/>
        </w:rPr>
        <w:t>рабочих</w:t>
      </w:r>
      <w:r w:rsidRPr="007779BE">
        <w:rPr>
          <w:rFonts w:ascii="Times New Roman" w:hAnsi="Times New Roman" w:cs="Times New Roman"/>
          <w:sz w:val="28"/>
          <w:szCs w:val="28"/>
        </w:rPr>
        <w:t xml:space="preserve"> дней со дня регистрации его в соответствующем журнале.</w:t>
      </w:r>
    </w:p>
    <w:p w:rsidR="00953406" w:rsidRPr="0062609B" w:rsidRDefault="00953406" w:rsidP="0062609B">
      <w:pPr>
        <w:pStyle w:val="a5"/>
        <w:ind w:firstLine="567"/>
        <w:jc w:val="both"/>
        <w:rPr>
          <w:rFonts w:ascii="Times New Roman" w:hAnsi="Times New Roman" w:cs="Times New Roman"/>
          <w:sz w:val="28"/>
          <w:szCs w:val="28"/>
          <w:lang w:bidi="en-US"/>
        </w:rPr>
      </w:pPr>
      <w:r w:rsidRPr="007779BE">
        <w:rPr>
          <w:rFonts w:ascii="Times New Roman" w:hAnsi="Times New Roman" w:cs="Times New Roman"/>
          <w:sz w:val="28"/>
          <w:szCs w:val="28"/>
        </w:rPr>
        <w:t xml:space="preserve">4.6. Решение </w:t>
      </w:r>
      <w:r w:rsidRPr="007779BE">
        <w:rPr>
          <w:rFonts w:ascii="Times New Roman" w:eastAsia="Times New Roman" w:hAnsi="Times New Roman" w:cs="Times New Roman"/>
          <w:sz w:val="28"/>
          <w:szCs w:val="28"/>
          <w:lang w:eastAsia="ru-RU"/>
        </w:rPr>
        <w:t xml:space="preserve">общественной </w:t>
      </w:r>
      <w:r w:rsidRPr="007779BE">
        <w:rPr>
          <w:rFonts w:ascii="Times New Roman" w:hAnsi="Times New Roman" w:cs="Times New Roman"/>
          <w:sz w:val="28"/>
          <w:szCs w:val="28"/>
        </w:rPr>
        <w:t>Комиссии</w:t>
      </w:r>
      <w:r w:rsidRPr="0062609B">
        <w:rPr>
          <w:rFonts w:ascii="Times New Roman" w:hAnsi="Times New Roman" w:cs="Times New Roman"/>
          <w:sz w:val="28"/>
          <w:szCs w:val="28"/>
        </w:rPr>
        <w:t xml:space="preserve"> об оказании или об отказе в оказании материальной </w:t>
      </w:r>
      <w:proofErr w:type="gramStart"/>
      <w:r w:rsidRPr="0062609B">
        <w:rPr>
          <w:rFonts w:ascii="Times New Roman" w:hAnsi="Times New Roman" w:cs="Times New Roman"/>
          <w:sz w:val="28"/>
          <w:szCs w:val="28"/>
        </w:rPr>
        <w:t>помощи  оформляется</w:t>
      </w:r>
      <w:proofErr w:type="gramEnd"/>
      <w:r w:rsidRPr="0062609B">
        <w:rPr>
          <w:rFonts w:ascii="Times New Roman" w:hAnsi="Times New Roman" w:cs="Times New Roman"/>
          <w:sz w:val="28"/>
          <w:szCs w:val="28"/>
        </w:rPr>
        <w:t xml:space="preserve"> Протоколом</w:t>
      </w:r>
      <w:r w:rsidRPr="0062609B">
        <w:rPr>
          <w:rFonts w:ascii="Times New Roman" w:hAnsi="Times New Roman" w:cs="Times New Roman"/>
          <w:sz w:val="28"/>
          <w:szCs w:val="28"/>
          <w:lang w:bidi="en-US"/>
        </w:rPr>
        <w:t xml:space="preserve"> общественной комиссии по рассмотрению вопросов об оказании материальной помощи гражданам, оказавшимся в трудной жизненной ситуации, в муниципальном образовании «</w:t>
      </w:r>
      <w:proofErr w:type="spellStart"/>
      <w:r w:rsidRPr="0062609B">
        <w:rPr>
          <w:rFonts w:ascii="Times New Roman" w:hAnsi="Times New Roman" w:cs="Times New Roman"/>
          <w:sz w:val="28"/>
          <w:szCs w:val="28"/>
          <w:lang w:bidi="en-US"/>
        </w:rPr>
        <w:t>Сурский</w:t>
      </w:r>
      <w:proofErr w:type="spellEnd"/>
      <w:r w:rsidRPr="0062609B">
        <w:rPr>
          <w:rFonts w:ascii="Times New Roman" w:hAnsi="Times New Roman" w:cs="Times New Roman"/>
          <w:sz w:val="28"/>
          <w:szCs w:val="28"/>
          <w:lang w:bidi="en-US"/>
        </w:rPr>
        <w:t xml:space="preserve"> район».</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На основании подписанного всеми членами Комиссии протокола секретарь готовит проект постановления администрации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который вместе с протоколом передает на подпись Главе администрации муниципального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4.7. Основанием для оказания материальной помощи является Постановление администрации МО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4.8. Датой обращения за оказанием материальной помощи, считается дата подачи заявления в общественную Комиссию.</w:t>
      </w:r>
    </w:p>
    <w:p w:rsidR="00953406" w:rsidRPr="0062609B" w:rsidRDefault="00953406" w:rsidP="0062609B">
      <w:pPr>
        <w:pStyle w:val="a5"/>
        <w:ind w:firstLine="567"/>
        <w:jc w:val="both"/>
        <w:rPr>
          <w:rFonts w:ascii="Times New Roman" w:hAnsi="Times New Roman" w:cs="Times New Roman"/>
          <w:sz w:val="28"/>
          <w:szCs w:val="28"/>
        </w:rPr>
      </w:pPr>
      <w:r w:rsidRPr="0062609B">
        <w:rPr>
          <w:rFonts w:ascii="Times New Roman" w:hAnsi="Times New Roman" w:cs="Times New Roman"/>
          <w:sz w:val="28"/>
          <w:szCs w:val="28"/>
        </w:rPr>
        <w:t>4.9. Материальная помощь предоставляется путем перечисления денежных средств на счет получателя в кредитной организации.</w:t>
      </w:r>
    </w:p>
    <w:p w:rsidR="00953406" w:rsidRPr="0062609B" w:rsidRDefault="00953406" w:rsidP="0062609B">
      <w:pPr>
        <w:pStyle w:val="a5"/>
        <w:ind w:firstLine="567"/>
        <w:jc w:val="both"/>
        <w:rPr>
          <w:rFonts w:ascii="Times New Roman" w:hAnsi="Times New Roman" w:cs="Times New Roman"/>
          <w:bCs/>
          <w:sz w:val="28"/>
          <w:szCs w:val="28"/>
        </w:rPr>
      </w:pPr>
      <w:r w:rsidRPr="0062609B">
        <w:rPr>
          <w:rFonts w:ascii="Times New Roman" w:hAnsi="Times New Roman" w:cs="Times New Roman"/>
          <w:sz w:val="28"/>
          <w:szCs w:val="28"/>
        </w:rPr>
        <w:t xml:space="preserve">4.10. </w:t>
      </w:r>
      <w:r w:rsidRPr="0062609B">
        <w:rPr>
          <w:rFonts w:ascii="Times New Roman" w:hAnsi="Times New Roman" w:cs="Times New Roman"/>
          <w:bCs/>
          <w:sz w:val="28"/>
          <w:szCs w:val="28"/>
        </w:rPr>
        <w:t xml:space="preserve"> Постановление</w:t>
      </w:r>
      <w:r w:rsidRPr="0062609B">
        <w:rPr>
          <w:rFonts w:ascii="Times New Roman" w:hAnsi="Times New Roman" w:cs="Times New Roman"/>
          <w:sz w:val="28"/>
          <w:szCs w:val="28"/>
        </w:rPr>
        <w:t xml:space="preserve"> </w:t>
      </w:r>
      <w:proofErr w:type="gramStart"/>
      <w:r w:rsidRPr="0062609B">
        <w:rPr>
          <w:rFonts w:ascii="Times New Roman" w:hAnsi="Times New Roman" w:cs="Times New Roman"/>
          <w:sz w:val="28"/>
          <w:szCs w:val="28"/>
        </w:rPr>
        <w:t>администрации  муниципального</w:t>
      </w:r>
      <w:proofErr w:type="gramEnd"/>
      <w:r w:rsidRPr="0062609B">
        <w:rPr>
          <w:rFonts w:ascii="Times New Roman" w:hAnsi="Times New Roman" w:cs="Times New Roman"/>
          <w:sz w:val="28"/>
          <w:szCs w:val="28"/>
        </w:rPr>
        <w:t xml:space="preserve">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w:t>
      </w:r>
      <w:r w:rsidRPr="0062609B">
        <w:rPr>
          <w:rFonts w:ascii="Times New Roman" w:hAnsi="Times New Roman" w:cs="Times New Roman"/>
          <w:bCs/>
          <w:sz w:val="28"/>
          <w:szCs w:val="28"/>
        </w:rPr>
        <w:t>может быть обжаловано в установленном законодательством порядке.</w:t>
      </w:r>
    </w:p>
    <w:p w:rsidR="00953406" w:rsidRPr="0062609B" w:rsidRDefault="00953406" w:rsidP="0062609B">
      <w:pPr>
        <w:pStyle w:val="a5"/>
        <w:ind w:firstLine="567"/>
        <w:jc w:val="both"/>
        <w:rPr>
          <w:rFonts w:ascii="Times New Roman" w:eastAsia="Times New Roman" w:hAnsi="Times New Roman" w:cs="Times New Roman"/>
          <w:sz w:val="28"/>
          <w:szCs w:val="28"/>
        </w:rPr>
      </w:pPr>
      <w:r w:rsidRPr="0062609B">
        <w:rPr>
          <w:rFonts w:ascii="Times New Roman" w:hAnsi="Times New Roman" w:cs="Times New Roman"/>
          <w:bCs/>
          <w:sz w:val="28"/>
          <w:szCs w:val="28"/>
        </w:rPr>
        <w:t xml:space="preserve">4.11. </w:t>
      </w:r>
      <w:r w:rsidRPr="0062609B">
        <w:rPr>
          <w:rFonts w:ascii="Times New Roman" w:hAnsi="Times New Roman" w:cs="Times New Roman"/>
          <w:sz w:val="28"/>
          <w:szCs w:val="28"/>
        </w:rPr>
        <w:t xml:space="preserve">Постановление </w:t>
      </w:r>
      <w:proofErr w:type="gramStart"/>
      <w:r w:rsidRPr="0062609B">
        <w:rPr>
          <w:rFonts w:ascii="Times New Roman" w:hAnsi="Times New Roman" w:cs="Times New Roman"/>
          <w:sz w:val="28"/>
          <w:szCs w:val="28"/>
        </w:rPr>
        <w:t>администрации  муниципального</w:t>
      </w:r>
      <w:proofErr w:type="gramEnd"/>
      <w:r w:rsidRPr="0062609B">
        <w:rPr>
          <w:rFonts w:ascii="Times New Roman" w:hAnsi="Times New Roman" w:cs="Times New Roman"/>
          <w:sz w:val="28"/>
          <w:szCs w:val="28"/>
        </w:rPr>
        <w:t xml:space="preserve"> образования «</w:t>
      </w:r>
      <w:proofErr w:type="spellStart"/>
      <w:r w:rsidRPr="0062609B">
        <w:rPr>
          <w:rFonts w:ascii="Times New Roman" w:hAnsi="Times New Roman" w:cs="Times New Roman"/>
          <w:sz w:val="28"/>
          <w:szCs w:val="28"/>
        </w:rPr>
        <w:t>Сурский</w:t>
      </w:r>
      <w:proofErr w:type="spellEnd"/>
      <w:r w:rsidRPr="0062609B">
        <w:rPr>
          <w:rFonts w:ascii="Times New Roman" w:hAnsi="Times New Roman" w:cs="Times New Roman"/>
          <w:sz w:val="28"/>
          <w:szCs w:val="28"/>
        </w:rPr>
        <w:t xml:space="preserve"> район» </w:t>
      </w:r>
      <w:r w:rsidRPr="0062609B">
        <w:rPr>
          <w:rFonts w:ascii="Times New Roman" w:hAnsi="Times New Roman" w:cs="Times New Roman"/>
          <w:bCs/>
          <w:sz w:val="28"/>
          <w:szCs w:val="28"/>
        </w:rPr>
        <w:t xml:space="preserve">об оказании </w:t>
      </w:r>
      <w:r w:rsidRPr="0062609B">
        <w:rPr>
          <w:rFonts w:ascii="Times New Roman" w:hAnsi="Times New Roman" w:cs="Times New Roman"/>
          <w:sz w:val="28"/>
          <w:szCs w:val="28"/>
        </w:rPr>
        <w:t xml:space="preserve">  материальной помощи</w:t>
      </w:r>
      <w:r w:rsidRPr="0062609B">
        <w:rPr>
          <w:rFonts w:ascii="Times New Roman" w:eastAsia="Times New Roman" w:hAnsi="Times New Roman" w:cs="Times New Roman"/>
          <w:sz w:val="28"/>
          <w:szCs w:val="28"/>
        </w:rPr>
        <w:t xml:space="preserve">, является основанием для включения получателя в реестр </w:t>
      </w:r>
      <w:r w:rsidRPr="0062609B">
        <w:rPr>
          <w:rStyle w:val="extended-textshort"/>
          <w:rFonts w:ascii="Times New Roman" w:hAnsi="Times New Roman" w:cs="Times New Roman"/>
          <w:bCs/>
          <w:sz w:val="28"/>
          <w:szCs w:val="28"/>
        </w:rPr>
        <w:t>Единой государственной информационной системы социального</w:t>
      </w:r>
      <w:r w:rsidRPr="0062609B">
        <w:rPr>
          <w:rStyle w:val="extended-textshort"/>
          <w:rFonts w:ascii="Times New Roman" w:hAnsi="Times New Roman" w:cs="Times New Roman"/>
          <w:sz w:val="28"/>
          <w:szCs w:val="28"/>
        </w:rPr>
        <w:t xml:space="preserve"> обеспечения (</w:t>
      </w:r>
      <w:r w:rsidRPr="0062609B">
        <w:rPr>
          <w:rStyle w:val="extended-textshort"/>
          <w:rFonts w:ascii="Times New Roman" w:hAnsi="Times New Roman" w:cs="Times New Roman"/>
          <w:bCs/>
          <w:sz w:val="28"/>
          <w:szCs w:val="28"/>
        </w:rPr>
        <w:t>ЕГИССО</w:t>
      </w:r>
      <w:r w:rsidRPr="0062609B">
        <w:rPr>
          <w:rStyle w:val="extended-textshort"/>
          <w:rFonts w:ascii="Times New Roman" w:hAnsi="Times New Roman" w:cs="Times New Roman"/>
          <w:sz w:val="28"/>
          <w:szCs w:val="28"/>
        </w:rPr>
        <w:t>)</w:t>
      </w:r>
      <w:r w:rsidRPr="0062609B">
        <w:rPr>
          <w:rFonts w:ascii="Times New Roman" w:eastAsia="Times New Roman" w:hAnsi="Times New Roman" w:cs="Times New Roman"/>
          <w:sz w:val="28"/>
          <w:szCs w:val="28"/>
        </w:rPr>
        <w:t xml:space="preserve">. </w:t>
      </w:r>
    </w:p>
    <w:p w:rsidR="00953406" w:rsidRPr="0062609B" w:rsidRDefault="00953406" w:rsidP="0062609B">
      <w:pPr>
        <w:pStyle w:val="ConsPlusNormal"/>
        <w:ind w:firstLine="567"/>
        <w:jc w:val="both"/>
        <w:outlineLvl w:val="1"/>
        <w:rPr>
          <w:rFonts w:eastAsia="Times New Roman"/>
          <w:lang w:eastAsia="ru-RU"/>
        </w:rPr>
      </w:pPr>
      <w:r w:rsidRPr="0062609B">
        <w:t xml:space="preserve">4.12. Выплата назначенной материальной помощи осуществляется в соответствии со способом, указанным в заявлении, путем перечисления денежных средств на счет получателя в кредитной организации </w:t>
      </w:r>
    </w:p>
    <w:p w:rsidR="00953406" w:rsidRPr="0062609B" w:rsidRDefault="00953406" w:rsidP="0062609B">
      <w:pPr>
        <w:pStyle w:val="a5"/>
        <w:ind w:firstLine="567"/>
        <w:jc w:val="both"/>
        <w:rPr>
          <w:rFonts w:ascii="Times New Roman" w:eastAsia="Times New Roman" w:hAnsi="Times New Roman" w:cs="Times New Roman"/>
          <w:sz w:val="28"/>
          <w:szCs w:val="28"/>
          <w:lang w:eastAsia="ru-RU"/>
        </w:rPr>
      </w:pPr>
    </w:p>
    <w:p w:rsidR="00953406" w:rsidRDefault="00953406" w:rsidP="0062609B">
      <w:pPr>
        <w:pStyle w:val="a5"/>
        <w:ind w:firstLine="567"/>
        <w:jc w:val="center"/>
        <w:rPr>
          <w:rFonts w:ascii="Times New Roman" w:hAnsi="Times New Roman" w:cs="Times New Roman"/>
          <w:b/>
          <w:sz w:val="28"/>
          <w:szCs w:val="28"/>
        </w:rPr>
      </w:pPr>
      <w:r w:rsidRPr="0062609B">
        <w:rPr>
          <w:rFonts w:ascii="Times New Roman" w:hAnsi="Times New Roman" w:cs="Times New Roman"/>
          <w:b/>
          <w:sz w:val="28"/>
          <w:szCs w:val="28"/>
        </w:rPr>
        <w:t>5. Источники финансирования, ответственность и контроль</w:t>
      </w:r>
    </w:p>
    <w:p w:rsidR="0062609B" w:rsidRPr="0062609B" w:rsidRDefault="0062609B" w:rsidP="0062609B">
      <w:pPr>
        <w:pStyle w:val="a5"/>
        <w:ind w:firstLine="567"/>
        <w:jc w:val="both"/>
        <w:rPr>
          <w:rFonts w:ascii="Times New Roman" w:hAnsi="Times New Roman" w:cs="Times New Roman"/>
          <w:b/>
          <w:sz w:val="28"/>
          <w:szCs w:val="28"/>
        </w:rPr>
      </w:pPr>
    </w:p>
    <w:p w:rsidR="00953406" w:rsidRPr="0062609B" w:rsidRDefault="00953406" w:rsidP="0062609B">
      <w:pPr>
        <w:pStyle w:val="ConsPlusNormal"/>
        <w:ind w:firstLine="567"/>
        <w:jc w:val="both"/>
      </w:pPr>
      <w:r w:rsidRPr="0062609B">
        <w:tab/>
        <w:t>5.1. Материальная помощь выплачивается из средств, предусмотренных на её выплату бюджетом муниципального образования «</w:t>
      </w:r>
      <w:proofErr w:type="spellStart"/>
      <w:r w:rsidRPr="0062609B">
        <w:t>Сурский</w:t>
      </w:r>
      <w:proofErr w:type="spellEnd"/>
      <w:r w:rsidRPr="0062609B">
        <w:t xml:space="preserve"> район» на текущий год по соответствующим целевым статьям </w:t>
      </w:r>
    </w:p>
    <w:p w:rsidR="00953406" w:rsidRPr="0062609B" w:rsidRDefault="00953406" w:rsidP="0062609B">
      <w:pPr>
        <w:pStyle w:val="ConsPlusNormal"/>
        <w:ind w:firstLine="567"/>
        <w:jc w:val="both"/>
      </w:pPr>
      <w:r w:rsidRPr="0062609B">
        <w:tab/>
        <w:t>5.2. Ответственность за нецелевое использование средств, представление в установленном порядке отчетности и своевременность выплат несет Глава администрации муниципального образования «</w:t>
      </w:r>
      <w:proofErr w:type="spellStart"/>
      <w:r w:rsidRPr="0062609B">
        <w:t>Сурский</w:t>
      </w:r>
      <w:proofErr w:type="spellEnd"/>
      <w:r w:rsidRPr="0062609B">
        <w:t xml:space="preserve"> район».</w:t>
      </w:r>
    </w:p>
    <w:p w:rsidR="00953406" w:rsidRPr="0062609B" w:rsidRDefault="00953406" w:rsidP="0062609B">
      <w:pPr>
        <w:pStyle w:val="ConsPlusNormal"/>
        <w:ind w:firstLine="567"/>
        <w:jc w:val="both"/>
      </w:pPr>
    </w:p>
    <w:p w:rsidR="00953406" w:rsidRPr="0062609B" w:rsidRDefault="00953406" w:rsidP="0062609B">
      <w:pPr>
        <w:pStyle w:val="ConsPlusNormal"/>
        <w:ind w:firstLine="567"/>
        <w:jc w:val="both"/>
      </w:pPr>
    </w:p>
    <w:p w:rsidR="00953406" w:rsidRPr="0062609B" w:rsidRDefault="00953406" w:rsidP="0062609B">
      <w:pPr>
        <w:pStyle w:val="ConsPlusNormal"/>
        <w:ind w:firstLine="567"/>
        <w:jc w:val="both"/>
      </w:pPr>
    </w:p>
    <w:p w:rsidR="00953406" w:rsidRPr="0062609B" w:rsidRDefault="00953406" w:rsidP="0062609B">
      <w:pPr>
        <w:pStyle w:val="ConsPlusNormal"/>
        <w:ind w:firstLine="567"/>
        <w:jc w:val="both"/>
      </w:pPr>
    </w:p>
    <w:p w:rsidR="00953406" w:rsidRPr="00E42C60" w:rsidRDefault="00953406" w:rsidP="00953406">
      <w:pPr>
        <w:pStyle w:val="ConsPlusNormal"/>
        <w:jc w:val="both"/>
      </w:pPr>
    </w:p>
    <w:p w:rsidR="00953406" w:rsidRPr="00E42C60" w:rsidRDefault="00953406" w:rsidP="00953406">
      <w:pPr>
        <w:pStyle w:val="ConsPlusNormal"/>
        <w:jc w:val="both"/>
      </w:pPr>
    </w:p>
    <w:tbl>
      <w:tblPr>
        <w:tblpPr w:leftFromText="180" w:rightFromText="180" w:vertAnchor="text" w:horzAnchor="margin" w:tblpY="-251"/>
        <w:tblW w:w="10138" w:type="dxa"/>
        <w:tblLook w:val="04A0" w:firstRow="1" w:lastRow="0" w:firstColumn="1" w:lastColumn="0" w:noHBand="0" w:noVBand="1"/>
      </w:tblPr>
      <w:tblGrid>
        <w:gridCol w:w="4967"/>
        <w:gridCol w:w="5171"/>
      </w:tblGrid>
      <w:tr w:rsidR="0062609B" w:rsidRPr="00E42C60" w:rsidTr="0062609B">
        <w:tc>
          <w:tcPr>
            <w:tcW w:w="4967" w:type="dxa"/>
          </w:tcPr>
          <w:p w:rsidR="0062609B" w:rsidRPr="00E42C60" w:rsidRDefault="0062609B" w:rsidP="0062609B">
            <w:pPr>
              <w:pStyle w:val="a5"/>
              <w:jc w:val="right"/>
              <w:rPr>
                <w:rFonts w:ascii="Times New Roman" w:hAnsi="Times New Roman" w:cs="Times New Roman"/>
                <w:sz w:val="24"/>
                <w:szCs w:val="24"/>
              </w:rPr>
            </w:pPr>
            <w:bookmarkStart w:id="21" w:name="_Hlk147841344"/>
          </w:p>
          <w:p w:rsidR="0062609B" w:rsidRPr="00E42C60" w:rsidRDefault="0062609B" w:rsidP="0062609B">
            <w:pPr>
              <w:pStyle w:val="a5"/>
              <w:jc w:val="right"/>
              <w:rPr>
                <w:rFonts w:ascii="Times New Roman" w:hAnsi="Times New Roman" w:cs="Times New Roman"/>
                <w:sz w:val="24"/>
                <w:szCs w:val="24"/>
              </w:rPr>
            </w:pPr>
          </w:p>
        </w:tc>
        <w:tc>
          <w:tcPr>
            <w:tcW w:w="5171" w:type="dxa"/>
          </w:tcPr>
          <w:p w:rsidR="0062609B" w:rsidRPr="0062609B" w:rsidRDefault="0062609B" w:rsidP="0062609B">
            <w:pPr>
              <w:pStyle w:val="a5"/>
              <w:jc w:val="center"/>
              <w:rPr>
                <w:rFonts w:ascii="Times New Roman" w:hAnsi="Times New Roman" w:cs="Times New Roman"/>
                <w:sz w:val="28"/>
                <w:szCs w:val="28"/>
              </w:rPr>
            </w:pPr>
            <w:r w:rsidRPr="0062609B">
              <w:rPr>
                <w:rFonts w:ascii="Times New Roman" w:hAnsi="Times New Roman" w:cs="Times New Roman"/>
                <w:sz w:val="28"/>
                <w:szCs w:val="28"/>
              </w:rPr>
              <w:t>ПРИЛОЖЕНИЕ 1</w:t>
            </w:r>
          </w:p>
          <w:p w:rsidR="0062609B" w:rsidRPr="00E42C60" w:rsidRDefault="0062609B" w:rsidP="0062609B">
            <w:pPr>
              <w:snapToGrid w:val="0"/>
              <w:jc w:val="center"/>
              <w:rPr>
                <w:rFonts w:ascii="Times New Roman" w:hAnsi="Times New Roman" w:cs="Times New Roman"/>
                <w:sz w:val="24"/>
                <w:szCs w:val="24"/>
              </w:rPr>
            </w:pPr>
            <w:r w:rsidRPr="00E42C60">
              <w:rPr>
                <w:rFonts w:ascii="Times New Roman" w:hAnsi="Times New Roman" w:cs="Times New Roman"/>
                <w:sz w:val="24"/>
                <w:szCs w:val="24"/>
              </w:rPr>
              <w:t>к Положению о порядке оказания материальной помощи на территории муниципального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семьям граждан Российской Федерации или </w:t>
            </w:r>
            <w:r w:rsidR="00C7668A" w:rsidRPr="00C7668A">
              <w:rPr>
                <w:rFonts w:ascii="Times New Roman" w:hAnsi="Times New Roman" w:cs="Times New Roman"/>
                <w:sz w:val="24"/>
                <w:szCs w:val="24"/>
              </w:rPr>
              <w:t>одиноко проживающим гражданам Российской Федерации, находящимся в трудной жизненной ситуации, в целях преодоления такой ситуации</w:t>
            </w:r>
          </w:p>
        </w:tc>
      </w:tr>
      <w:bookmarkEnd w:id="21"/>
    </w:tbl>
    <w:p w:rsidR="00C7668A" w:rsidRDefault="00C7668A" w:rsidP="00C7668A">
      <w:pPr>
        <w:pStyle w:val="a5"/>
        <w:jc w:val="center"/>
        <w:rPr>
          <w:rFonts w:ascii="Times New Roman" w:hAnsi="Times New Roman" w:cs="Times New Roman"/>
          <w:b/>
          <w:sz w:val="24"/>
          <w:szCs w:val="24"/>
        </w:rPr>
      </w:pPr>
    </w:p>
    <w:p w:rsidR="00C7668A" w:rsidRPr="00E42C60" w:rsidRDefault="00C7668A" w:rsidP="00C7668A">
      <w:pPr>
        <w:pStyle w:val="a5"/>
        <w:jc w:val="center"/>
        <w:rPr>
          <w:rFonts w:ascii="Times New Roman" w:hAnsi="Times New Roman" w:cs="Times New Roman"/>
          <w:b/>
          <w:sz w:val="24"/>
          <w:szCs w:val="24"/>
        </w:rPr>
      </w:pPr>
      <w:r w:rsidRPr="00E42C60">
        <w:rPr>
          <w:rFonts w:ascii="Times New Roman" w:hAnsi="Times New Roman" w:cs="Times New Roman"/>
          <w:b/>
          <w:sz w:val="24"/>
          <w:szCs w:val="24"/>
        </w:rPr>
        <w:t>АКТ ОБСЛЕДОВАНИЯ</w:t>
      </w:r>
    </w:p>
    <w:p w:rsidR="00C7668A" w:rsidRPr="00E42C60" w:rsidRDefault="00C7668A" w:rsidP="00C7668A">
      <w:pPr>
        <w:widowControl w:val="0"/>
        <w:autoSpaceDE w:val="0"/>
        <w:autoSpaceDN w:val="0"/>
        <w:adjustRightInd w:val="0"/>
        <w:jc w:val="center"/>
        <w:rPr>
          <w:rFonts w:ascii="Times New Roman" w:hAnsi="Times New Roman" w:cs="Times New Roman"/>
          <w:b/>
          <w:sz w:val="24"/>
          <w:szCs w:val="24"/>
        </w:rPr>
      </w:pPr>
      <w:r w:rsidRPr="00E42C60">
        <w:rPr>
          <w:rFonts w:ascii="Times New Roman" w:hAnsi="Times New Roman" w:cs="Times New Roman"/>
          <w:b/>
          <w:sz w:val="28"/>
          <w:szCs w:val="28"/>
        </w:rPr>
        <w:t xml:space="preserve">материально-бытовых </w:t>
      </w:r>
      <w:proofErr w:type="gramStart"/>
      <w:r w:rsidRPr="00E42C60">
        <w:rPr>
          <w:rFonts w:ascii="Times New Roman" w:hAnsi="Times New Roman" w:cs="Times New Roman"/>
          <w:b/>
          <w:sz w:val="28"/>
          <w:szCs w:val="28"/>
        </w:rPr>
        <w:t>условий  от</w:t>
      </w:r>
      <w:proofErr w:type="gramEnd"/>
      <w:r w:rsidRPr="00E42C60">
        <w:rPr>
          <w:rFonts w:ascii="Times New Roman" w:hAnsi="Times New Roman" w:cs="Times New Roman"/>
          <w:b/>
          <w:sz w:val="28"/>
          <w:szCs w:val="28"/>
        </w:rPr>
        <w:t xml:space="preserve">   </w:t>
      </w:r>
      <w:r w:rsidRPr="00E42C60">
        <w:rPr>
          <w:rFonts w:ascii="Times New Roman" w:hAnsi="Times New Roman" w:cs="Times New Roman"/>
          <w:b/>
          <w:sz w:val="24"/>
          <w:szCs w:val="24"/>
        </w:rPr>
        <w:t>«____»___________ 20_____г.</w:t>
      </w:r>
    </w:p>
    <w:p w:rsidR="00C7668A" w:rsidRPr="00E42C60" w:rsidRDefault="00C7668A" w:rsidP="00C7668A">
      <w:pPr>
        <w:pStyle w:val="a5"/>
      </w:pPr>
      <w:r w:rsidRPr="00E42C60">
        <w:rPr>
          <w:rFonts w:ascii="Times New Roman" w:hAnsi="Times New Roman" w:cs="Times New Roman"/>
          <w:sz w:val="24"/>
          <w:szCs w:val="24"/>
        </w:rPr>
        <w:t>Комиссия в составе: ________________________________________________________________</w:t>
      </w:r>
    </w:p>
    <w:p w:rsidR="00C7668A" w:rsidRPr="00E42C60" w:rsidRDefault="00C7668A" w:rsidP="00C7668A">
      <w:pPr>
        <w:pStyle w:val="a5"/>
        <w:jc w:val="center"/>
        <w:rPr>
          <w:rFonts w:ascii="Times New Roman" w:hAnsi="Times New Roman" w:cs="Times New Roman"/>
          <w:sz w:val="20"/>
          <w:szCs w:val="20"/>
          <w:lang w:eastAsia="ru-RU"/>
        </w:rPr>
      </w:pPr>
      <w:r w:rsidRPr="00E42C60">
        <w:rPr>
          <w:rFonts w:ascii="Times New Roman" w:hAnsi="Times New Roman" w:cs="Times New Roman"/>
          <w:sz w:val="20"/>
          <w:szCs w:val="20"/>
        </w:rPr>
        <w:t xml:space="preserve">(фамилия, имя, отчество </w:t>
      </w:r>
      <w:r w:rsidRPr="00E42C60">
        <w:rPr>
          <w:rFonts w:ascii="Times New Roman" w:hAnsi="Times New Roman" w:cs="Times New Roman"/>
          <w:sz w:val="20"/>
          <w:szCs w:val="20"/>
          <w:lang w:eastAsia="ru-RU"/>
        </w:rPr>
        <w:t>членов комиссии, проводивших обследование)</w:t>
      </w:r>
    </w:p>
    <w:p w:rsidR="00C7668A" w:rsidRPr="00E42C60" w:rsidRDefault="00C7668A" w:rsidP="00C7668A">
      <w:pPr>
        <w:pStyle w:val="a5"/>
      </w:pPr>
      <w:r w:rsidRPr="00E42C60">
        <w:t>__________________________________________________________________________________________</w:t>
      </w:r>
    </w:p>
    <w:p w:rsidR="00C7668A" w:rsidRPr="00E42C60" w:rsidRDefault="00C7668A" w:rsidP="00C7668A">
      <w:pPr>
        <w:pStyle w:val="a5"/>
      </w:pPr>
      <w:r w:rsidRPr="00E42C60">
        <w:t>__________________________________________________________________________________________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proofErr w:type="gramStart"/>
      <w:r w:rsidRPr="00E42C60">
        <w:rPr>
          <w:rFonts w:ascii="Times New Roman" w:hAnsi="Times New Roman" w:cs="Times New Roman"/>
          <w:sz w:val="24"/>
          <w:szCs w:val="24"/>
        </w:rPr>
        <w:t>Провели  обследование</w:t>
      </w:r>
      <w:proofErr w:type="gramEnd"/>
      <w:r w:rsidRPr="00E42C60">
        <w:rPr>
          <w:rFonts w:ascii="Times New Roman" w:hAnsi="Times New Roman" w:cs="Times New Roman"/>
          <w:sz w:val="24"/>
          <w:szCs w:val="24"/>
        </w:rPr>
        <w:t xml:space="preserve"> материально- бытовых условий 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1.Домашний адрес: _________________________________________________________________</w:t>
      </w:r>
    </w:p>
    <w:p w:rsidR="00C7668A" w:rsidRPr="00E42C60" w:rsidRDefault="00C7668A" w:rsidP="00C7668A">
      <w:pPr>
        <w:pStyle w:val="a5"/>
      </w:pPr>
      <w:r w:rsidRPr="00E42C60">
        <w:rPr>
          <w:rFonts w:ascii="Times New Roman" w:hAnsi="Times New Roman" w:cs="Times New Roman"/>
          <w:sz w:val="24"/>
          <w:szCs w:val="24"/>
        </w:rPr>
        <w:t>__________________________________________________________________________________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2. Телефон 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3. Категория семьи (многодетная, неполная, воспитывают ребенка инвалида, </w:t>
      </w:r>
      <w:proofErr w:type="spellStart"/>
      <w:r w:rsidRPr="00E42C60">
        <w:rPr>
          <w:rFonts w:ascii="Times New Roman" w:hAnsi="Times New Roman" w:cs="Times New Roman"/>
          <w:sz w:val="24"/>
          <w:szCs w:val="24"/>
        </w:rPr>
        <w:t>др</w:t>
      </w:r>
      <w:proofErr w:type="spellEnd"/>
      <w:r w:rsidRPr="00E42C60">
        <w:rPr>
          <w:rFonts w:ascii="Times New Roman" w:hAnsi="Times New Roman" w:cs="Times New Roman"/>
          <w:sz w:val="24"/>
          <w:szCs w:val="24"/>
        </w:rPr>
        <w:t>) 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4. Состав семьи (Ф.И.О. членов семьи, даты рождения, род занятий):</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Мать_____________________________________________________________________________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Отец 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Дети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2"/>
        <w:gridCol w:w="3323"/>
      </w:tblGrid>
      <w:tr w:rsidR="00C7668A" w:rsidRPr="00E42C60" w:rsidTr="004C2C51">
        <w:tc>
          <w:tcPr>
            <w:tcW w:w="3379" w:type="dxa"/>
          </w:tcPr>
          <w:p w:rsidR="00C7668A" w:rsidRPr="00E42C60" w:rsidRDefault="00C7668A" w:rsidP="004C2C51">
            <w:pPr>
              <w:pStyle w:val="a5"/>
              <w:rPr>
                <w:rFonts w:ascii="Times New Roman" w:hAnsi="Times New Roman" w:cs="Times New Roman"/>
                <w:sz w:val="24"/>
                <w:szCs w:val="24"/>
              </w:rPr>
            </w:pPr>
          </w:p>
        </w:tc>
        <w:tc>
          <w:tcPr>
            <w:tcW w:w="3379" w:type="dxa"/>
          </w:tcPr>
          <w:p w:rsidR="00C7668A" w:rsidRPr="00E42C60" w:rsidRDefault="00C7668A" w:rsidP="004C2C51">
            <w:pPr>
              <w:pStyle w:val="a5"/>
              <w:rPr>
                <w:rFonts w:ascii="Times New Roman" w:hAnsi="Times New Roman" w:cs="Times New Roman"/>
                <w:sz w:val="24"/>
                <w:szCs w:val="24"/>
              </w:rPr>
            </w:pPr>
          </w:p>
        </w:tc>
        <w:tc>
          <w:tcPr>
            <w:tcW w:w="3380" w:type="dxa"/>
          </w:tcPr>
          <w:p w:rsidR="00C7668A" w:rsidRPr="00E42C60" w:rsidRDefault="00C7668A" w:rsidP="004C2C51">
            <w:pPr>
              <w:pStyle w:val="a5"/>
              <w:rPr>
                <w:rFonts w:ascii="Times New Roman" w:hAnsi="Times New Roman" w:cs="Times New Roman"/>
                <w:sz w:val="24"/>
                <w:szCs w:val="24"/>
              </w:rPr>
            </w:pPr>
          </w:p>
        </w:tc>
      </w:tr>
      <w:tr w:rsidR="00C7668A" w:rsidRPr="00E42C60" w:rsidTr="004C2C51">
        <w:tc>
          <w:tcPr>
            <w:tcW w:w="3379" w:type="dxa"/>
          </w:tcPr>
          <w:p w:rsidR="00C7668A" w:rsidRPr="00E42C60" w:rsidRDefault="00C7668A" w:rsidP="004C2C51">
            <w:pPr>
              <w:pStyle w:val="a5"/>
              <w:rPr>
                <w:rFonts w:ascii="Times New Roman" w:hAnsi="Times New Roman" w:cs="Times New Roman"/>
                <w:sz w:val="24"/>
                <w:szCs w:val="24"/>
              </w:rPr>
            </w:pPr>
          </w:p>
        </w:tc>
        <w:tc>
          <w:tcPr>
            <w:tcW w:w="3379" w:type="dxa"/>
          </w:tcPr>
          <w:p w:rsidR="00C7668A" w:rsidRPr="00E42C60" w:rsidRDefault="00C7668A" w:rsidP="004C2C51">
            <w:pPr>
              <w:pStyle w:val="a5"/>
              <w:rPr>
                <w:rFonts w:ascii="Times New Roman" w:hAnsi="Times New Roman" w:cs="Times New Roman"/>
                <w:sz w:val="24"/>
                <w:szCs w:val="24"/>
              </w:rPr>
            </w:pPr>
          </w:p>
        </w:tc>
        <w:tc>
          <w:tcPr>
            <w:tcW w:w="3380" w:type="dxa"/>
          </w:tcPr>
          <w:p w:rsidR="00C7668A" w:rsidRPr="00E42C60" w:rsidRDefault="00C7668A" w:rsidP="004C2C51">
            <w:pPr>
              <w:pStyle w:val="a5"/>
              <w:rPr>
                <w:rFonts w:ascii="Times New Roman" w:hAnsi="Times New Roman" w:cs="Times New Roman"/>
                <w:sz w:val="24"/>
                <w:szCs w:val="24"/>
              </w:rPr>
            </w:pPr>
          </w:p>
        </w:tc>
      </w:tr>
    </w:tbl>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Иные члены семьи__________________________________________________________________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5. Жилищные условия: жилая </w:t>
      </w:r>
      <w:proofErr w:type="gramStart"/>
      <w:r w:rsidRPr="00E42C60">
        <w:rPr>
          <w:rFonts w:ascii="Times New Roman" w:hAnsi="Times New Roman" w:cs="Times New Roman"/>
          <w:sz w:val="24"/>
          <w:szCs w:val="24"/>
        </w:rPr>
        <w:t>площадь:_</w:t>
      </w:r>
      <w:proofErr w:type="gramEnd"/>
      <w:r w:rsidRPr="00E42C60">
        <w:rPr>
          <w:rFonts w:ascii="Times New Roman" w:hAnsi="Times New Roman" w:cs="Times New Roman"/>
          <w:sz w:val="24"/>
          <w:szCs w:val="24"/>
        </w:rPr>
        <w:t>______</w:t>
      </w:r>
      <w:proofErr w:type="spellStart"/>
      <w:r w:rsidRPr="00E42C60">
        <w:rPr>
          <w:rFonts w:ascii="Times New Roman" w:hAnsi="Times New Roman" w:cs="Times New Roman"/>
          <w:sz w:val="24"/>
          <w:szCs w:val="24"/>
        </w:rPr>
        <w:t>кв.м</w:t>
      </w:r>
      <w:proofErr w:type="spellEnd"/>
      <w:r w:rsidRPr="00E42C60">
        <w:rPr>
          <w:rFonts w:ascii="Times New Roman" w:hAnsi="Times New Roman" w:cs="Times New Roman"/>
          <w:sz w:val="24"/>
          <w:szCs w:val="24"/>
        </w:rPr>
        <w:t xml:space="preserve"> форма собственности__________________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число комнат___________. Качество </w:t>
      </w:r>
      <w:proofErr w:type="gramStart"/>
      <w:r w:rsidRPr="00E42C60">
        <w:rPr>
          <w:rFonts w:ascii="Times New Roman" w:hAnsi="Times New Roman" w:cs="Times New Roman"/>
          <w:sz w:val="24"/>
          <w:szCs w:val="24"/>
        </w:rPr>
        <w:t>дома(</w:t>
      </w:r>
      <w:proofErr w:type="gramEnd"/>
      <w:r w:rsidRPr="00E42C60">
        <w:rPr>
          <w:rFonts w:ascii="Times New Roman" w:hAnsi="Times New Roman" w:cs="Times New Roman"/>
          <w:sz w:val="24"/>
          <w:szCs w:val="24"/>
        </w:rPr>
        <w:t>кирпичный, деревянный, панельный и т.п.)_______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Частный дом, квартира, малосемейка, общежитие (нужное подчеркнуть</w:t>
      </w:r>
      <w:r w:rsidRPr="00E42C60">
        <w:rPr>
          <w:rFonts w:ascii="Times New Roman" w:hAnsi="Times New Roman" w:cs="Times New Roman"/>
          <w:sz w:val="20"/>
          <w:szCs w:val="20"/>
        </w:rPr>
        <w:t>) 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6. Недвижимость/ транспортные средства______________________________________________ __________________________________________________________________________________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7. </w:t>
      </w:r>
      <w:proofErr w:type="gramStart"/>
      <w:r w:rsidRPr="00E42C60">
        <w:rPr>
          <w:rFonts w:ascii="Times New Roman" w:hAnsi="Times New Roman" w:cs="Times New Roman"/>
          <w:sz w:val="24"/>
          <w:szCs w:val="24"/>
        </w:rPr>
        <w:t>Виды,  доходов</w:t>
      </w:r>
      <w:proofErr w:type="gramEnd"/>
      <w:r w:rsidRPr="00E42C60">
        <w:rPr>
          <w:rFonts w:ascii="Times New Roman" w:hAnsi="Times New Roman" w:cs="Times New Roman"/>
          <w:sz w:val="24"/>
          <w:szCs w:val="24"/>
        </w:rPr>
        <w:t xml:space="preserve"> семьи_____________________________________________________________</w:t>
      </w:r>
    </w:p>
    <w:p w:rsidR="00C7668A" w:rsidRPr="00E42C60" w:rsidRDefault="00C7668A" w:rsidP="00C7668A">
      <w:pPr>
        <w:pStyle w:val="a5"/>
        <w:rPr>
          <w:rFonts w:ascii="Times New Roman" w:hAnsi="Times New Roman" w:cs="Times New Roman"/>
          <w:sz w:val="20"/>
          <w:szCs w:val="20"/>
        </w:rPr>
      </w:pPr>
      <w:r w:rsidRPr="00E42C60">
        <w:rPr>
          <w:rFonts w:ascii="Times New Roman" w:hAnsi="Times New Roman" w:cs="Times New Roman"/>
          <w:sz w:val="20"/>
          <w:szCs w:val="20"/>
        </w:rPr>
        <w:t xml:space="preserve">(з/плата, пособия, пенсии, ЕДВ, стипендия, алименты) и </w:t>
      </w:r>
      <w:proofErr w:type="spellStart"/>
      <w:r w:rsidRPr="00E42C60">
        <w:rPr>
          <w:rFonts w:ascii="Times New Roman" w:hAnsi="Times New Roman" w:cs="Times New Roman"/>
          <w:sz w:val="20"/>
          <w:szCs w:val="20"/>
        </w:rPr>
        <w:t>др</w:t>
      </w:r>
      <w:proofErr w:type="spellEnd"/>
      <w:r w:rsidRPr="00E42C60">
        <w:rPr>
          <w:rFonts w:ascii="Times New Roman" w:hAnsi="Times New Roman" w:cs="Times New Roman"/>
          <w:sz w:val="20"/>
          <w:szCs w:val="20"/>
        </w:rPr>
        <w:t>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8. Дополнительные доходы__________________________________________________________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9. Среднедушевой доход на одного члена семьи 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 xml:space="preserve">10. </w:t>
      </w:r>
      <w:proofErr w:type="gramStart"/>
      <w:r w:rsidRPr="00E42C60">
        <w:rPr>
          <w:rFonts w:ascii="Times New Roman" w:hAnsi="Times New Roman" w:cs="Times New Roman"/>
          <w:sz w:val="24"/>
          <w:szCs w:val="24"/>
        </w:rPr>
        <w:t>Льготы:ЖКУ</w:t>
      </w:r>
      <w:proofErr w:type="gramEnd"/>
      <w:r w:rsidRPr="00E42C60">
        <w:rPr>
          <w:rFonts w:ascii="Times New Roman" w:hAnsi="Times New Roman" w:cs="Times New Roman"/>
          <w:sz w:val="24"/>
          <w:szCs w:val="24"/>
        </w:rPr>
        <w:t>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жилищные субсидии________________________________________________________________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бесплатное питание (дети 1-2 г.р., уч-ся школ) 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оплата за ДОУ 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Другое____________________________________________________________________________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11.Задолженность по квартплате______________________________________________________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12. Особенности семьи ______________________________________________________________</w:t>
      </w:r>
    </w:p>
    <w:p w:rsidR="00C7668A" w:rsidRPr="00E42C60" w:rsidRDefault="00C7668A" w:rsidP="00C7668A">
      <w:pPr>
        <w:pStyle w:val="a5"/>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__________________________________________________________________________________</w:t>
      </w:r>
    </w:p>
    <w:p w:rsidR="00C7668A" w:rsidRPr="00E42C60" w:rsidRDefault="00C7668A" w:rsidP="00C7668A">
      <w:pPr>
        <w:pStyle w:val="a5"/>
        <w:rPr>
          <w:rFonts w:ascii="Times New Roman" w:hAnsi="Times New Roman" w:cs="Times New Roman"/>
        </w:rPr>
      </w:pPr>
      <w:r w:rsidRPr="00E42C60">
        <w:rPr>
          <w:rFonts w:ascii="Times New Roman" w:hAnsi="Times New Roman" w:cs="Times New Roman"/>
        </w:rPr>
        <w:t>Данные об оказанной ранее помощи _________________________________________________________</w:t>
      </w:r>
    </w:p>
    <w:p w:rsidR="00C7668A" w:rsidRPr="00E42C60" w:rsidRDefault="00C7668A" w:rsidP="00C7668A">
      <w:pPr>
        <w:pStyle w:val="a5"/>
        <w:rPr>
          <w:rFonts w:ascii="Times New Roman" w:hAnsi="Times New Roman" w:cs="Times New Roman"/>
        </w:rPr>
      </w:pPr>
    </w:p>
    <w:p w:rsidR="00C7668A" w:rsidRPr="00E42C60" w:rsidRDefault="00C7668A" w:rsidP="00C7668A">
      <w:pPr>
        <w:pStyle w:val="a5"/>
        <w:rPr>
          <w:rFonts w:ascii="Times New Roman" w:hAnsi="Times New Roman" w:cs="Times New Roman"/>
          <w:sz w:val="24"/>
          <w:szCs w:val="24"/>
          <w:lang w:eastAsia="ru-RU"/>
        </w:rPr>
      </w:pPr>
      <w:r w:rsidRPr="00E42C60">
        <w:rPr>
          <w:rFonts w:ascii="Times New Roman" w:hAnsi="Times New Roman" w:cs="Times New Roman"/>
        </w:rPr>
        <w:t>________________</w:t>
      </w:r>
      <w:r w:rsidRPr="00E42C60">
        <w:rPr>
          <w:rFonts w:ascii="Times New Roman" w:hAnsi="Times New Roman" w:cs="Times New Roman"/>
          <w:sz w:val="24"/>
          <w:szCs w:val="24"/>
          <w:lang w:eastAsia="ru-RU"/>
        </w:rPr>
        <w:t xml:space="preserve"> (</w:t>
      </w:r>
      <w:proofErr w:type="gramStart"/>
      <w:r w:rsidRPr="00E42C60">
        <w:rPr>
          <w:rFonts w:ascii="Times New Roman" w:hAnsi="Times New Roman" w:cs="Times New Roman"/>
          <w:sz w:val="24"/>
          <w:szCs w:val="24"/>
          <w:lang w:eastAsia="ru-RU"/>
        </w:rPr>
        <w:t xml:space="preserve">дата)   </w:t>
      </w:r>
      <w:proofErr w:type="gramEnd"/>
      <w:r w:rsidRPr="00E42C60">
        <w:rPr>
          <w:rFonts w:ascii="Times New Roman" w:hAnsi="Times New Roman" w:cs="Times New Roman"/>
          <w:sz w:val="20"/>
          <w:szCs w:val="20"/>
        </w:rPr>
        <w:t>Подписи членов комиссии</w:t>
      </w:r>
      <w:r w:rsidRPr="00E42C60">
        <w:rPr>
          <w:rFonts w:ascii="Times New Roman" w:hAnsi="Times New Roman" w:cs="Times New Roman"/>
          <w:sz w:val="24"/>
          <w:szCs w:val="24"/>
          <w:lang w:eastAsia="ru-RU"/>
        </w:rPr>
        <w:t xml:space="preserve">: </w:t>
      </w:r>
    </w:p>
    <w:p w:rsidR="00C7668A" w:rsidRPr="00E42C60" w:rsidRDefault="00C7668A" w:rsidP="00C7668A">
      <w:pPr>
        <w:pStyle w:val="a5"/>
        <w:ind w:left="2832"/>
        <w:rPr>
          <w:sz w:val="24"/>
          <w:szCs w:val="24"/>
          <w:lang w:eastAsia="ru-RU"/>
        </w:rPr>
      </w:pPr>
      <w:r w:rsidRPr="00E42C60">
        <w:rPr>
          <w:rFonts w:ascii="Times New Roman" w:hAnsi="Times New Roman" w:cs="Times New Roman"/>
          <w:sz w:val="24"/>
          <w:szCs w:val="24"/>
          <w:lang w:eastAsia="ru-RU"/>
        </w:rPr>
        <w:t xml:space="preserve"> ____________________ /________________________  ____________________  /  ________________________     ____________________</w:t>
      </w:r>
      <w:r w:rsidRPr="00E42C60">
        <w:rPr>
          <w:sz w:val="24"/>
          <w:szCs w:val="24"/>
          <w:lang w:eastAsia="ru-RU"/>
        </w:rPr>
        <w:t xml:space="preserve">  /  ________________________</w:t>
      </w:r>
    </w:p>
    <w:p w:rsidR="00C7668A" w:rsidRPr="00E42C60" w:rsidRDefault="00C7668A" w:rsidP="00C7668A">
      <w:pPr>
        <w:pStyle w:val="a5"/>
        <w:ind w:left="2832"/>
        <w:rPr>
          <w:sz w:val="24"/>
          <w:szCs w:val="24"/>
          <w:lang w:eastAsia="ru-RU"/>
        </w:rPr>
      </w:pPr>
    </w:p>
    <w:tbl>
      <w:tblPr>
        <w:tblpPr w:leftFromText="180" w:rightFromText="180" w:vertAnchor="text" w:horzAnchor="margin" w:tblpY="-251"/>
        <w:tblW w:w="10138" w:type="dxa"/>
        <w:tblLook w:val="04A0" w:firstRow="1" w:lastRow="0" w:firstColumn="1" w:lastColumn="0" w:noHBand="0" w:noVBand="1"/>
      </w:tblPr>
      <w:tblGrid>
        <w:gridCol w:w="4967"/>
        <w:gridCol w:w="5171"/>
      </w:tblGrid>
      <w:tr w:rsidR="00C7668A" w:rsidRPr="00E42C60" w:rsidTr="004C2C51">
        <w:tc>
          <w:tcPr>
            <w:tcW w:w="4967" w:type="dxa"/>
          </w:tcPr>
          <w:p w:rsidR="00C7668A" w:rsidRPr="00E42C60" w:rsidRDefault="00C7668A" w:rsidP="004C2C51">
            <w:pPr>
              <w:pStyle w:val="a5"/>
              <w:jc w:val="right"/>
              <w:rPr>
                <w:rFonts w:ascii="Times New Roman" w:hAnsi="Times New Roman" w:cs="Times New Roman"/>
                <w:sz w:val="24"/>
                <w:szCs w:val="24"/>
              </w:rPr>
            </w:pPr>
          </w:p>
          <w:p w:rsidR="00C7668A" w:rsidRPr="00E42C60" w:rsidRDefault="00C7668A" w:rsidP="004C2C51">
            <w:pPr>
              <w:pStyle w:val="a5"/>
              <w:jc w:val="right"/>
              <w:rPr>
                <w:rFonts w:ascii="Times New Roman" w:hAnsi="Times New Roman" w:cs="Times New Roman"/>
                <w:sz w:val="24"/>
                <w:szCs w:val="24"/>
              </w:rPr>
            </w:pPr>
          </w:p>
        </w:tc>
        <w:tc>
          <w:tcPr>
            <w:tcW w:w="5171" w:type="dxa"/>
          </w:tcPr>
          <w:p w:rsidR="00C7668A" w:rsidRPr="0062609B" w:rsidRDefault="00C7668A" w:rsidP="004C2C51">
            <w:pPr>
              <w:pStyle w:val="a5"/>
              <w:jc w:val="center"/>
              <w:rPr>
                <w:rFonts w:ascii="Times New Roman" w:hAnsi="Times New Roman" w:cs="Times New Roman"/>
                <w:sz w:val="28"/>
                <w:szCs w:val="28"/>
              </w:rPr>
            </w:pPr>
            <w:r w:rsidRPr="0062609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C7668A" w:rsidRPr="00E42C60" w:rsidRDefault="00C7668A" w:rsidP="004C2C51">
            <w:pPr>
              <w:snapToGrid w:val="0"/>
              <w:jc w:val="center"/>
              <w:rPr>
                <w:rFonts w:ascii="Times New Roman" w:hAnsi="Times New Roman" w:cs="Times New Roman"/>
                <w:sz w:val="24"/>
                <w:szCs w:val="24"/>
              </w:rPr>
            </w:pPr>
            <w:r w:rsidRPr="00E42C60">
              <w:rPr>
                <w:rFonts w:ascii="Times New Roman" w:hAnsi="Times New Roman" w:cs="Times New Roman"/>
                <w:sz w:val="24"/>
                <w:szCs w:val="24"/>
              </w:rPr>
              <w:t>к Положению о порядке оказания материальной помощи на территории муниципального образования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 семьям граждан Российской Федерации или </w:t>
            </w:r>
            <w:r w:rsidRPr="00C7668A">
              <w:rPr>
                <w:rFonts w:ascii="Times New Roman" w:hAnsi="Times New Roman" w:cs="Times New Roman"/>
                <w:sz w:val="24"/>
                <w:szCs w:val="24"/>
              </w:rPr>
              <w:t>одиноко проживающим гражданам Российской Федерации, находящимся в трудной жизненной ситуации, в целях преодоления такой ситуации</w:t>
            </w:r>
          </w:p>
        </w:tc>
      </w:tr>
    </w:tbl>
    <w:p w:rsidR="00953406" w:rsidRDefault="00953406" w:rsidP="00953406">
      <w:pPr>
        <w:pStyle w:val="ConsPlusNormal"/>
        <w:jc w:val="both"/>
      </w:pPr>
    </w:p>
    <w:p w:rsidR="00C7668A" w:rsidRPr="00E42C60" w:rsidRDefault="00C7668A" w:rsidP="00953406">
      <w:pPr>
        <w:pStyle w:val="ConsPlusNormal"/>
        <w:jc w:val="both"/>
      </w:pPr>
    </w:p>
    <w:tbl>
      <w:tblPr>
        <w:tblW w:w="0" w:type="auto"/>
        <w:tblLook w:val="04A0" w:firstRow="1" w:lastRow="0" w:firstColumn="1" w:lastColumn="0" w:noHBand="0" w:noVBand="1"/>
      </w:tblPr>
      <w:tblGrid>
        <w:gridCol w:w="4710"/>
        <w:gridCol w:w="5268"/>
      </w:tblGrid>
      <w:tr w:rsidR="00C7668A" w:rsidRPr="00E42C60" w:rsidTr="004C2C51">
        <w:tc>
          <w:tcPr>
            <w:tcW w:w="4762" w:type="dxa"/>
          </w:tcPr>
          <w:p w:rsidR="00C7668A" w:rsidRPr="00E42C60" w:rsidRDefault="00C7668A" w:rsidP="004C2C51">
            <w:pPr>
              <w:rPr>
                <w:rFonts w:ascii="Times New Roman" w:hAnsi="Times New Roman" w:cs="Times New Roman"/>
              </w:rPr>
            </w:pPr>
            <w:r w:rsidRPr="00E42C60">
              <w:rPr>
                <w:rFonts w:ascii="Times New Roman" w:hAnsi="Times New Roman" w:cs="Times New Roman"/>
              </w:rPr>
              <w:t xml:space="preserve">Заявление зарегистрировано </w:t>
            </w:r>
            <w:proofErr w:type="gramStart"/>
            <w:r w:rsidRPr="00E42C60">
              <w:rPr>
                <w:rFonts w:ascii="Times New Roman" w:hAnsi="Times New Roman" w:cs="Times New Roman"/>
              </w:rPr>
              <w:t>в  _</w:t>
            </w:r>
            <w:proofErr w:type="gramEnd"/>
            <w:r w:rsidRPr="00E42C60">
              <w:rPr>
                <w:rFonts w:ascii="Times New Roman" w:hAnsi="Times New Roman" w:cs="Times New Roman"/>
              </w:rPr>
              <w:t>____________________________________</w:t>
            </w:r>
          </w:p>
          <w:p w:rsidR="00C7668A" w:rsidRPr="00E42C60" w:rsidRDefault="00C7668A" w:rsidP="004C2C51">
            <w:pPr>
              <w:rPr>
                <w:rFonts w:ascii="Times New Roman" w:hAnsi="Times New Roman" w:cs="Times New Roman"/>
              </w:rPr>
            </w:pPr>
            <w:r w:rsidRPr="00E42C60">
              <w:rPr>
                <w:rFonts w:ascii="Times New Roman" w:hAnsi="Times New Roman" w:cs="Times New Roman"/>
              </w:rPr>
              <w:t>№ _____ Дата _________________________</w:t>
            </w:r>
          </w:p>
          <w:tbl>
            <w:tblPr>
              <w:tblW w:w="0" w:type="auto"/>
              <w:tblInd w:w="105" w:type="dxa"/>
              <w:tblCellMar>
                <w:left w:w="105" w:type="dxa"/>
                <w:right w:w="105" w:type="dxa"/>
              </w:tblCellMar>
              <w:tblLook w:val="0000" w:firstRow="0" w:lastRow="0" w:firstColumn="0" w:lastColumn="0" w:noHBand="0" w:noVBand="0"/>
            </w:tblPr>
            <w:tblGrid>
              <w:gridCol w:w="4389"/>
            </w:tblGrid>
            <w:tr w:rsidR="00C7668A" w:rsidRPr="00E42C60" w:rsidTr="004C2C51">
              <w:tc>
                <w:tcPr>
                  <w:tcW w:w="9072" w:type="dxa"/>
                  <w:tcBorders>
                    <w:top w:val="nil"/>
                    <w:left w:val="nil"/>
                    <w:bottom w:val="single" w:sz="2" w:space="0" w:color="auto"/>
                    <w:right w:val="nil"/>
                  </w:tcBorders>
                </w:tcPr>
                <w:p w:rsidR="00C7668A" w:rsidRPr="00E42C60" w:rsidRDefault="00C7668A" w:rsidP="004C2C51">
                  <w:pPr>
                    <w:contextualSpacing/>
                    <w:jc w:val="center"/>
                    <w:rPr>
                      <w:rFonts w:ascii="Times New Roman" w:hAnsi="Times New Roman" w:cs="Times New Roman"/>
                    </w:rPr>
                  </w:pPr>
                </w:p>
              </w:tc>
            </w:tr>
            <w:tr w:rsidR="00C7668A" w:rsidRPr="00E42C60" w:rsidTr="004C2C51">
              <w:tc>
                <w:tcPr>
                  <w:tcW w:w="9072" w:type="dxa"/>
                  <w:tcBorders>
                    <w:top w:val="nil"/>
                    <w:left w:val="nil"/>
                    <w:bottom w:val="nil"/>
                    <w:right w:val="nil"/>
                  </w:tcBorders>
                </w:tcPr>
                <w:p w:rsidR="00C7668A" w:rsidRPr="00E42C60" w:rsidRDefault="00C7668A" w:rsidP="004C2C51">
                  <w:pPr>
                    <w:contextualSpacing/>
                    <w:jc w:val="center"/>
                    <w:rPr>
                      <w:rFonts w:ascii="Times New Roman" w:hAnsi="Times New Roman" w:cs="Times New Roman"/>
                    </w:rPr>
                  </w:pPr>
                  <w:r w:rsidRPr="00E42C60">
                    <w:rPr>
                      <w:rFonts w:ascii="Times New Roman" w:hAnsi="Times New Roman" w:cs="Times New Roman"/>
                    </w:rPr>
                    <w:t xml:space="preserve">(фамилия, имя, отчество и подпись лица, принявшего заявление) </w:t>
                  </w:r>
                </w:p>
              </w:tc>
            </w:tr>
            <w:tr w:rsidR="00C7668A" w:rsidRPr="00E42C60" w:rsidTr="004C2C51">
              <w:tc>
                <w:tcPr>
                  <w:tcW w:w="9072" w:type="dxa"/>
                  <w:tcBorders>
                    <w:top w:val="nil"/>
                    <w:left w:val="nil"/>
                    <w:bottom w:val="nil"/>
                    <w:right w:val="nil"/>
                  </w:tcBorders>
                </w:tcPr>
                <w:p w:rsidR="00C7668A" w:rsidRPr="00E42C60" w:rsidRDefault="00C7668A" w:rsidP="004C2C51">
                  <w:pPr>
                    <w:contextualSpacing/>
                    <w:jc w:val="center"/>
                    <w:rPr>
                      <w:rFonts w:ascii="Times New Roman" w:hAnsi="Times New Roman" w:cs="Times New Roman"/>
                    </w:rPr>
                  </w:pPr>
                </w:p>
              </w:tc>
            </w:tr>
            <w:tr w:rsidR="00C7668A" w:rsidRPr="00E42C60" w:rsidTr="004C2C51">
              <w:tc>
                <w:tcPr>
                  <w:tcW w:w="9072" w:type="dxa"/>
                  <w:tcBorders>
                    <w:top w:val="nil"/>
                    <w:left w:val="nil"/>
                    <w:bottom w:val="nil"/>
                    <w:right w:val="nil"/>
                  </w:tcBorders>
                </w:tcPr>
                <w:p w:rsidR="00C7668A" w:rsidRPr="00E42C60" w:rsidRDefault="00C7668A" w:rsidP="004C2C51">
                  <w:pPr>
                    <w:contextualSpacing/>
                    <w:jc w:val="center"/>
                    <w:rPr>
                      <w:rFonts w:ascii="Times New Roman" w:hAnsi="Times New Roman" w:cs="Times New Roman"/>
                    </w:rPr>
                  </w:pPr>
                </w:p>
              </w:tc>
            </w:tr>
          </w:tbl>
          <w:p w:rsidR="00C7668A" w:rsidRPr="00E42C60" w:rsidRDefault="00C7668A" w:rsidP="004C2C51">
            <w:pPr>
              <w:pStyle w:val="a5"/>
              <w:rPr>
                <w:rFonts w:ascii="Times New Roman" w:hAnsi="Times New Roman" w:cs="Times New Roman"/>
                <w:sz w:val="24"/>
                <w:szCs w:val="24"/>
              </w:rPr>
            </w:pPr>
          </w:p>
        </w:tc>
        <w:tc>
          <w:tcPr>
            <w:tcW w:w="5269" w:type="dxa"/>
          </w:tcPr>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В Администрацию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от________________________________________</w:t>
            </w:r>
          </w:p>
          <w:p w:rsidR="00C7668A" w:rsidRPr="00E42C60" w:rsidRDefault="00C7668A" w:rsidP="004C2C51">
            <w:pPr>
              <w:pStyle w:val="a5"/>
              <w:rPr>
                <w:rFonts w:ascii="Times New Roman" w:hAnsi="Times New Roman" w:cs="Times New Roman"/>
                <w:sz w:val="20"/>
                <w:szCs w:val="20"/>
              </w:rPr>
            </w:pPr>
            <w:r w:rsidRPr="00E42C60">
              <w:rPr>
                <w:rFonts w:ascii="Times New Roman" w:hAnsi="Times New Roman" w:cs="Times New Roman"/>
                <w:sz w:val="20"/>
                <w:szCs w:val="20"/>
              </w:rPr>
              <w:t>(фамилия, имя, отчество заявителя)</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Адрес проживания_________________________</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паспорт___________________________________</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выдан ____________________________________</w:t>
            </w:r>
          </w:p>
          <w:p w:rsidR="00C7668A" w:rsidRPr="00E42C60" w:rsidRDefault="00C7668A" w:rsidP="004C2C51">
            <w:pPr>
              <w:pStyle w:val="a5"/>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w:t>
            </w:r>
          </w:p>
        </w:tc>
      </w:tr>
    </w:tbl>
    <w:p w:rsidR="00C7668A" w:rsidRDefault="00C7668A" w:rsidP="00C7668A">
      <w:pPr>
        <w:pStyle w:val="a5"/>
        <w:jc w:val="center"/>
        <w:rPr>
          <w:rFonts w:ascii="Times New Roman" w:hAnsi="Times New Roman" w:cs="Times New Roman"/>
          <w:sz w:val="28"/>
          <w:szCs w:val="28"/>
        </w:rPr>
      </w:pPr>
    </w:p>
    <w:p w:rsidR="00C7668A" w:rsidRPr="00C7668A" w:rsidRDefault="00C7668A" w:rsidP="00C7668A">
      <w:pPr>
        <w:pStyle w:val="a5"/>
        <w:jc w:val="center"/>
        <w:rPr>
          <w:rFonts w:ascii="Times New Roman" w:hAnsi="Times New Roman" w:cs="Times New Roman"/>
          <w:sz w:val="24"/>
          <w:szCs w:val="24"/>
        </w:rPr>
      </w:pPr>
      <w:r w:rsidRPr="00C7668A">
        <w:rPr>
          <w:rFonts w:ascii="Times New Roman" w:hAnsi="Times New Roman" w:cs="Times New Roman"/>
          <w:sz w:val="24"/>
          <w:szCs w:val="24"/>
        </w:rPr>
        <w:t>Заявление</w:t>
      </w:r>
    </w:p>
    <w:p w:rsidR="00C7668A" w:rsidRPr="00C7668A" w:rsidRDefault="00C7668A" w:rsidP="00C7668A">
      <w:pPr>
        <w:pStyle w:val="a5"/>
        <w:jc w:val="center"/>
        <w:rPr>
          <w:rFonts w:ascii="Times New Roman" w:hAnsi="Times New Roman" w:cs="Times New Roman"/>
          <w:sz w:val="24"/>
          <w:szCs w:val="24"/>
          <w:lang w:eastAsia="ru-RU"/>
        </w:rPr>
      </w:pPr>
      <w:r w:rsidRPr="00C7668A">
        <w:rPr>
          <w:rFonts w:ascii="Times New Roman" w:hAnsi="Times New Roman" w:cs="Times New Roman"/>
          <w:sz w:val="24"/>
          <w:szCs w:val="24"/>
          <w:lang w:eastAsia="ru-RU"/>
        </w:rPr>
        <w:t xml:space="preserve">об оказании материальной помощи </w:t>
      </w:r>
    </w:p>
    <w:p w:rsidR="00C7668A" w:rsidRPr="00C7668A" w:rsidRDefault="00C7668A" w:rsidP="00C7668A">
      <w:pPr>
        <w:pStyle w:val="a5"/>
        <w:jc w:val="center"/>
        <w:rPr>
          <w:rFonts w:ascii="Times New Roman" w:hAnsi="Times New Roman" w:cs="Times New Roman"/>
          <w:sz w:val="24"/>
          <w:szCs w:val="24"/>
          <w:lang w:eastAsia="ru-RU"/>
        </w:rPr>
      </w:pPr>
    </w:p>
    <w:p w:rsidR="00C7668A" w:rsidRPr="00C7668A" w:rsidRDefault="00C7668A" w:rsidP="00C7668A">
      <w:pPr>
        <w:pStyle w:val="a5"/>
        <w:rPr>
          <w:rFonts w:ascii="Times New Roman" w:hAnsi="Times New Roman" w:cs="Times New Roman"/>
          <w:sz w:val="24"/>
          <w:szCs w:val="24"/>
          <w:lang w:eastAsia="ru-RU"/>
        </w:rPr>
      </w:pPr>
      <w:r w:rsidRPr="00C7668A">
        <w:rPr>
          <w:rFonts w:ascii="Times New Roman" w:hAnsi="Times New Roman" w:cs="Times New Roman"/>
          <w:sz w:val="24"/>
          <w:szCs w:val="24"/>
          <w:lang w:eastAsia="ru-RU"/>
        </w:rPr>
        <w:t>Прошу оказать мне (моей семье) материальную помощь, в связи _____________________________________________________________________</w:t>
      </w:r>
    </w:p>
    <w:p w:rsidR="00C7668A" w:rsidRPr="00C7668A" w:rsidRDefault="00C7668A" w:rsidP="00C7668A">
      <w:pPr>
        <w:pStyle w:val="a5"/>
        <w:rPr>
          <w:rFonts w:ascii="Times New Roman" w:hAnsi="Times New Roman" w:cs="Times New Roman"/>
          <w:sz w:val="24"/>
          <w:szCs w:val="24"/>
          <w:lang w:eastAsia="ru-RU"/>
        </w:rPr>
      </w:pPr>
      <w:r w:rsidRPr="00C7668A">
        <w:rPr>
          <w:rFonts w:ascii="Times New Roman" w:hAnsi="Times New Roman" w:cs="Times New Roman"/>
          <w:sz w:val="24"/>
          <w:szCs w:val="24"/>
          <w:lang w:eastAsia="ru-RU"/>
        </w:rPr>
        <w:t>(указать обстоятельства наступления трудной жизненной ситуации)</w:t>
      </w:r>
    </w:p>
    <w:p w:rsidR="00C7668A" w:rsidRPr="00C7668A" w:rsidRDefault="00C7668A" w:rsidP="00C7668A">
      <w:pPr>
        <w:pStyle w:val="a5"/>
        <w:rPr>
          <w:rFonts w:ascii="Times New Roman" w:hAnsi="Times New Roman" w:cs="Times New Roman"/>
          <w:sz w:val="24"/>
          <w:szCs w:val="24"/>
          <w:lang w:eastAsia="ru-RU"/>
        </w:rPr>
      </w:pPr>
      <w:r w:rsidRPr="00C7668A">
        <w:rPr>
          <w:rFonts w:ascii="Times New Roman" w:hAnsi="Times New Roman" w:cs="Times New Roman"/>
          <w:sz w:val="24"/>
          <w:szCs w:val="24"/>
          <w:lang w:eastAsia="ru-RU"/>
        </w:rPr>
        <w:t>______________________________________________________________________</w:t>
      </w:r>
    </w:p>
    <w:p w:rsidR="00C7668A" w:rsidRPr="00C7668A" w:rsidRDefault="00C7668A" w:rsidP="00C7668A">
      <w:pPr>
        <w:widowControl w:val="0"/>
        <w:autoSpaceDE w:val="0"/>
        <w:autoSpaceDN w:val="0"/>
        <w:adjustRightInd w:val="0"/>
        <w:ind w:firstLine="709"/>
        <w:jc w:val="both"/>
        <w:rPr>
          <w:rFonts w:ascii="Times New Roman" w:hAnsi="Times New Roman" w:cs="Times New Roman"/>
          <w:b/>
          <w:sz w:val="24"/>
          <w:szCs w:val="24"/>
          <w:lang w:eastAsia="ru-RU"/>
        </w:rPr>
      </w:pPr>
      <w:r w:rsidRPr="00C7668A">
        <w:rPr>
          <w:rFonts w:ascii="Times New Roman" w:hAnsi="Times New Roman" w:cs="Times New Roman"/>
          <w:b/>
          <w:sz w:val="24"/>
          <w:szCs w:val="24"/>
          <w:lang w:eastAsia="ru-RU"/>
        </w:rPr>
        <w:t xml:space="preserve">1. Сообщаю сведения о членах моей семьи, проживающих (пребывающих) со </w:t>
      </w:r>
      <w:proofErr w:type="spellStart"/>
      <w:r w:rsidRPr="00C7668A">
        <w:rPr>
          <w:rFonts w:ascii="Times New Roman" w:hAnsi="Times New Roman" w:cs="Times New Roman"/>
          <w:b/>
          <w:sz w:val="24"/>
          <w:szCs w:val="24"/>
          <w:lang w:eastAsia="ru-RU"/>
        </w:rPr>
        <w:t>мнойпо</w:t>
      </w:r>
      <w:proofErr w:type="spellEnd"/>
      <w:r w:rsidRPr="00C7668A">
        <w:rPr>
          <w:rFonts w:ascii="Times New Roman" w:hAnsi="Times New Roman" w:cs="Times New Roman"/>
          <w:b/>
          <w:sz w:val="24"/>
          <w:szCs w:val="24"/>
          <w:lang w:eastAsia="ru-RU"/>
        </w:rPr>
        <w:t xml:space="preserve"> одному адресу:</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90"/>
        <w:gridCol w:w="420"/>
        <w:gridCol w:w="285"/>
        <w:gridCol w:w="1275"/>
        <w:gridCol w:w="182"/>
        <w:gridCol w:w="388"/>
        <w:gridCol w:w="285"/>
        <w:gridCol w:w="420"/>
        <w:gridCol w:w="183"/>
        <w:gridCol w:w="1559"/>
        <w:gridCol w:w="2552"/>
        <w:gridCol w:w="1842"/>
      </w:tblGrid>
      <w:tr w:rsidR="00C7668A" w:rsidRPr="00C7668A" w:rsidTr="004C2C51">
        <w:trPr>
          <w:trHeight w:val="370"/>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Ф.И.О.</w:t>
            </w:r>
          </w:p>
        </w:tc>
        <w:tc>
          <w:tcPr>
            <w:tcW w:w="1276" w:type="dxa"/>
            <w:gridSpan w:val="4"/>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Год</w:t>
            </w:r>
          </w:p>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рождения</w:t>
            </w:r>
          </w:p>
        </w:tc>
        <w:tc>
          <w:tcPr>
            <w:tcW w:w="1559"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Родственные</w:t>
            </w:r>
          </w:p>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отношения</w:t>
            </w:r>
          </w:p>
        </w:tc>
        <w:tc>
          <w:tcPr>
            <w:tcW w:w="255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 xml:space="preserve">Основное занятие </w:t>
            </w:r>
          </w:p>
        </w:tc>
        <w:tc>
          <w:tcPr>
            <w:tcW w:w="184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jc w:val="both"/>
              <w:rPr>
                <w:rFonts w:ascii="Times New Roman" w:hAnsi="Times New Roman" w:cs="Times New Roman"/>
                <w:sz w:val="24"/>
                <w:szCs w:val="24"/>
                <w:lang w:eastAsia="ru-RU"/>
              </w:rPr>
            </w:pPr>
            <w:r w:rsidRPr="00C7668A">
              <w:rPr>
                <w:rFonts w:ascii="Times New Roman" w:hAnsi="Times New Roman" w:cs="Times New Roman"/>
                <w:sz w:val="24"/>
                <w:szCs w:val="24"/>
                <w:lang w:eastAsia="ru-RU"/>
              </w:rPr>
              <w:t>Род занятий</w:t>
            </w:r>
          </w:p>
        </w:tc>
      </w:tr>
      <w:tr w:rsidR="00C7668A" w:rsidRPr="00C7668A" w:rsidTr="004C2C51">
        <w:trPr>
          <w:trHeight w:val="300"/>
          <w:tblCellSpacing w:w="5" w:type="nil"/>
        </w:trPr>
        <w:tc>
          <w:tcPr>
            <w:tcW w:w="2552" w:type="dxa"/>
            <w:gridSpan w:val="5"/>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276" w:type="dxa"/>
            <w:gridSpan w:val="4"/>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r>
      <w:tr w:rsidR="00C7668A" w:rsidRPr="00C7668A" w:rsidTr="004C2C51">
        <w:trPr>
          <w:trHeight w:val="336"/>
          <w:tblCellSpacing w:w="5" w:type="nil"/>
        </w:trPr>
        <w:tc>
          <w:tcPr>
            <w:tcW w:w="2552" w:type="dxa"/>
            <w:gridSpan w:val="5"/>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276" w:type="dxa"/>
            <w:gridSpan w:val="4"/>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r>
      <w:tr w:rsidR="00C7668A" w:rsidRPr="00C7668A" w:rsidTr="004C2C51">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rFonts w:ascii="Times New Roman" w:hAnsi="Times New Roman" w:cs="Times New Roman"/>
                <w:sz w:val="24"/>
                <w:szCs w:val="24"/>
                <w:lang w:eastAsia="ru-RU"/>
              </w:rPr>
            </w:pPr>
          </w:p>
        </w:tc>
      </w:tr>
      <w:tr w:rsidR="00C7668A" w:rsidRPr="00C7668A" w:rsidTr="004C2C51">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r>
      <w:tr w:rsidR="00C7668A" w:rsidRPr="00C7668A" w:rsidTr="004C2C51">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7668A" w:rsidRPr="00C7668A" w:rsidRDefault="00C7668A" w:rsidP="004C2C51">
            <w:pPr>
              <w:pStyle w:val="a5"/>
              <w:rPr>
                <w:sz w:val="24"/>
                <w:szCs w:val="24"/>
                <w:lang w:eastAsia="ru-RU"/>
              </w:rPr>
            </w:pPr>
          </w:p>
        </w:tc>
      </w:tr>
      <w:tr w:rsidR="00C7668A" w:rsidRPr="00C7668A" w:rsidTr="004C2C51">
        <w:tblPrEx>
          <w:tblCellSpacing w:w="0" w:type="nil"/>
          <w:tblCellMar>
            <w:left w:w="105" w:type="dxa"/>
            <w:right w:w="105" w:type="dxa"/>
          </w:tblCellMar>
        </w:tblPrEx>
        <w:tc>
          <w:tcPr>
            <w:tcW w:w="9781" w:type="dxa"/>
            <w:gridSpan w:val="12"/>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rPr>
              <w:t>Достоверность и полноту настоящих сведений подтверждаю.</w:t>
            </w:r>
          </w:p>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lang w:eastAsia="ru-RU"/>
              </w:rPr>
              <w:t>Против проверки представленных мной сведений не возражаю.</w:t>
            </w:r>
          </w:p>
        </w:tc>
      </w:tr>
      <w:tr w:rsidR="00C7668A" w:rsidRPr="00C7668A" w:rsidTr="004C2C51">
        <w:tblPrEx>
          <w:tblCellSpacing w:w="0" w:type="nil"/>
          <w:tblCellMar>
            <w:left w:w="105" w:type="dxa"/>
            <w:right w:w="105" w:type="dxa"/>
          </w:tblCellMar>
        </w:tblPrEx>
        <w:tc>
          <w:tcPr>
            <w:tcW w:w="390" w:type="dxa"/>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rPr>
              <w:t>"</w:t>
            </w:r>
          </w:p>
        </w:tc>
        <w:tc>
          <w:tcPr>
            <w:tcW w:w="420" w:type="dxa"/>
            <w:tcBorders>
              <w:top w:val="nil"/>
              <w:left w:val="nil"/>
              <w:bottom w:val="single" w:sz="2" w:space="0" w:color="auto"/>
              <w:right w:val="nil"/>
            </w:tcBorders>
          </w:tcPr>
          <w:p w:rsidR="00C7668A" w:rsidRPr="00C7668A" w:rsidRDefault="00C7668A" w:rsidP="004C2C51">
            <w:pPr>
              <w:contextualSpacing/>
              <w:rPr>
                <w:rFonts w:ascii="Times New Roman" w:hAnsi="Times New Roman" w:cs="Times New Roman"/>
                <w:sz w:val="24"/>
                <w:szCs w:val="24"/>
              </w:rPr>
            </w:pPr>
          </w:p>
        </w:tc>
        <w:tc>
          <w:tcPr>
            <w:tcW w:w="285" w:type="dxa"/>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rPr>
              <w:t>"</w:t>
            </w:r>
          </w:p>
        </w:tc>
        <w:tc>
          <w:tcPr>
            <w:tcW w:w="1275" w:type="dxa"/>
            <w:tcBorders>
              <w:top w:val="nil"/>
              <w:left w:val="nil"/>
              <w:bottom w:val="single" w:sz="2" w:space="0" w:color="auto"/>
              <w:right w:val="nil"/>
            </w:tcBorders>
          </w:tcPr>
          <w:p w:rsidR="00C7668A" w:rsidRPr="00C7668A" w:rsidRDefault="00C7668A" w:rsidP="004C2C51">
            <w:pPr>
              <w:contextualSpacing/>
              <w:rPr>
                <w:rFonts w:ascii="Times New Roman" w:hAnsi="Times New Roman" w:cs="Times New Roman"/>
                <w:sz w:val="24"/>
                <w:szCs w:val="24"/>
              </w:rPr>
            </w:pPr>
          </w:p>
        </w:tc>
        <w:tc>
          <w:tcPr>
            <w:tcW w:w="570" w:type="dxa"/>
            <w:gridSpan w:val="2"/>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rPr>
              <w:t xml:space="preserve">20 </w:t>
            </w:r>
          </w:p>
        </w:tc>
        <w:tc>
          <w:tcPr>
            <w:tcW w:w="285" w:type="dxa"/>
            <w:tcBorders>
              <w:top w:val="nil"/>
              <w:left w:val="nil"/>
              <w:bottom w:val="single" w:sz="2" w:space="0" w:color="auto"/>
              <w:right w:val="nil"/>
            </w:tcBorders>
          </w:tcPr>
          <w:p w:rsidR="00C7668A" w:rsidRPr="00C7668A" w:rsidRDefault="00C7668A" w:rsidP="004C2C51">
            <w:pPr>
              <w:contextualSpacing/>
              <w:rPr>
                <w:rFonts w:ascii="Times New Roman" w:hAnsi="Times New Roman" w:cs="Times New Roman"/>
                <w:sz w:val="24"/>
                <w:szCs w:val="24"/>
              </w:rPr>
            </w:pPr>
          </w:p>
        </w:tc>
        <w:tc>
          <w:tcPr>
            <w:tcW w:w="420" w:type="dxa"/>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r w:rsidRPr="00C7668A">
              <w:rPr>
                <w:rFonts w:ascii="Times New Roman" w:hAnsi="Times New Roman" w:cs="Times New Roman"/>
                <w:sz w:val="24"/>
                <w:szCs w:val="24"/>
              </w:rPr>
              <w:t>г.</w:t>
            </w:r>
          </w:p>
        </w:tc>
        <w:tc>
          <w:tcPr>
            <w:tcW w:w="6136" w:type="dxa"/>
            <w:gridSpan w:val="4"/>
            <w:tcBorders>
              <w:top w:val="nil"/>
              <w:left w:val="nil"/>
              <w:bottom w:val="single" w:sz="2" w:space="0" w:color="auto"/>
              <w:right w:val="nil"/>
            </w:tcBorders>
          </w:tcPr>
          <w:p w:rsidR="00C7668A" w:rsidRPr="00C7668A" w:rsidRDefault="00C7668A" w:rsidP="004C2C51">
            <w:pPr>
              <w:contextualSpacing/>
              <w:rPr>
                <w:rFonts w:ascii="Times New Roman" w:hAnsi="Times New Roman" w:cs="Times New Roman"/>
                <w:sz w:val="24"/>
                <w:szCs w:val="24"/>
              </w:rPr>
            </w:pPr>
          </w:p>
        </w:tc>
      </w:tr>
      <w:tr w:rsidR="00C7668A" w:rsidRPr="00C7668A" w:rsidTr="004C2C51">
        <w:tblPrEx>
          <w:tblCellSpacing w:w="0" w:type="nil"/>
          <w:tblCellMar>
            <w:left w:w="105" w:type="dxa"/>
            <w:right w:w="105" w:type="dxa"/>
          </w:tblCellMar>
        </w:tblPrEx>
        <w:tc>
          <w:tcPr>
            <w:tcW w:w="3645" w:type="dxa"/>
            <w:gridSpan w:val="8"/>
            <w:tcBorders>
              <w:top w:val="nil"/>
              <w:left w:val="nil"/>
              <w:bottom w:val="nil"/>
              <w:right w:val="nil"/>
            </w:tcBorders>
          </w:tcPr>
          <w:p w:rsidR="00C7668A" w:rsidRPr="00C7668A" w:rsidRDefault="00C7668A" w:rsidP="004C2C51">
            <w:pPr>
              <w:contextualSpacing/>
              <w:rPr>
                <w:rFonts w:ascii="Times New Roman" w:hAnsi="Times New Roman" w:cs="Times New Roman"/>
                <w:sz w:val="24"/>
                <w:szCs w:val="24"/>
              </w:rPr>
            </w:pPr>
          </w:p>
        </w:tc>
        <w:tc>
          <w:tcPr>
            <w:tcW w:w="6136" w:type="dxa"/>
            <w:gridSpan w:val="4"/>
            <w:tcBorders>
              <w:top w:val="nil"/>
              <w:left w:val="nil"/>
              <w:bottom w:val="nil"/>
              <w:right w:val="nil"/>
            </w:tcBorders>
          </w:tcPr>
          <w:p w:rsidR="00C7668A" w:rsidRPr="00C7668A" w:rsidRDefault="00C7668A" w:rsidP="004C2C51">
            <w:pPr>
              <w:contextualSpacing/>
              <w:jc w:val="center"/>
              <w:rPr>
                <w:rFonts w:ascii="Times New Roman" w:hAnsi="Times New Roman" w:cs="Times New Roman"/>
                <w:sz w:val="24"/>
                <w:szCs w:val="24"/>
              </w:rPr>
            </w:pPr>
            <w:r w:rsidRPr="00C7668A">
              <w:rPr>
                <w:rFonts w:ascii="Times New Roman" w:hAnsi="Times New Roman" w:cs="Times New Roman"/>
                <w:sz w:val="24"/>
                <w:szCs w:val="24"/>
              </w:rPr>
              <w:t xml:space="preserve">подпись </w:t>
            </w:r>
          </w:p>
        </w:tc>
      </w:tr>
    </w:tbl>
    <w:p w:rsidR="00C7668A" w:rsidRPr="00C7668A" w:rsidRDefault="00C7668A" w:rsidP="00C7668A">
      <w:pPr>
        <w:pStyle w:val="a5"/>
        <w:rPr>
          <w:rFonts w:ascii="Times New Roman" w:hAnsi="Times New Roman" w:cs="Times New Roman"/>
          <w:sz w:val="24"/>
          <w:szCs w:val="24"/>
          <w:lang w:eastAsia="ru-RU"/>
        </w:rPr>
      </w:pPr>
      <w:r w:rsidRPr="00C7668A">
        <w:rPr>
          <w:rFonts w:ascii="Times New Roman" w:hAnsi="Times New Roman" w:cs="Times New Roman"/>
          <w:sz w:val="24"/>
          <w:szCs w:val="24"/>
          <w:lang w:eastAsia="ru-RU"/>
        </w:rPr>
        <w:t>Прошу перечислить денежную выплату на лицевой счёт: ________________________________ __________________________________________________________________________________</w:t>
      </w:r>
    </w:p>
    <w:p w:rsidR="00C7668A" w:rsidRPr="00C7668A" w:rsidRDefault="00C7668A" w:rsidP="00C7668A">
      <w:pPr>
        <w:pStyle w:val="a5"/>
        <w:rPr>
          <w:rFonts w:ascii="Times New Roman" w:hAnsi="Times New Roman" w:cs="Times New Roman"/>
          <w:sz w:val="24"/>
          <w:szCs w:val="24"/>
          <w:lang w:eastAsia="ru-RU"/>
        </w:rPr>
      </w:pPr>
      <w:r w:rsidRPr="00C7668A">
        <w:rPr>
          <w:rFonts w:ascii="Times New Roman" w:hAnsi="Times New Roman" w:cs="Times New Roman"/>
          <w:sz w:val="24"/>
          <w:szCs w:val="24"/>
          <w:lang w:eastAsia="ru-RU"/>
        </w:rPr>
        <w:t>(номер лицевого счёта и отделения кредитного учреждения)</w:t>
      </w:r>
    </w:p>
    <w:p w:rsidR="00C7668A" w:rsidRPr="00C7668A" w:rsidRDefault="00C7668A" w:rsidP="00C7668A">
      <w:pPr>
        <w:widowControl w:val="0"/>
        <w:autoSpaceDE w:val="0"/>
        <w:autoSpaceDN w:val="0"/>
        <w:adjustRightInd w:val="0"/>
        <w:ind w:firstLine="709"/>
        <w:jc w:val="both"/>
        <w:rPr>
          <w:rFonts w:ascii="Times New Roman" w:hAnsi="Times New Roman" w:cs="Times New Roman"/>
        </w:rPr>
      </w:pPr>
      <w:r w:rsidRPr="00C7668A">
        <w:rPr>
          <w:rFonts w:ascii="Times New Roman" w:hAnsi="Times New Roman" w:cs="Times New Roman"/>
        </w:rPr>
        <w:t>Даю согласие на обработку моих персональных данных, содержащихся в настоящем заявлении. В целях реализации моих прав по вопросу оказания материальной помощи в  связи с трудной  жизненной ситуацией секретарь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указанного документа и выдавшем его органе, размер доходов, сведения о лицевом счёте кредитной организации, СНИЛС) в течение срока, необходимого для рассмотрения Комиссией. 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секретарю.</w:t>
      </w:r>
    </w:p>
    <w:p w:rsidR="00C7668A" w:rsidRPr="00C7668A" w:rsidRDefault="00C7668A" w:rsidP="00C7668A">
      <w:pPr>
        <w:pStyle w:val="a5"/>
        <w:rPr>
          <w:rFonts w:ascii="Times New Roman" w:hAnsi="Times New Roman" w:cs="Times New Roman"/>
          <w:sz w:val="24"/>
          <w:szCs w:val="24"/>
        </w:rPr>
      </w:pPr>
    </w:p>
    <w:p w:rsidR="00953406" w:rsidRPr="00C7668A" w:rsidRDefault="00C7668A" w:rsidP="00C7668A">
      <w:pPr>
        <w:autoSpaceDE w:val="0"/>
        <w:autoSpaceDN w:val="0"/>
        <w:adjustRightInd w:val="0"/>
        <w:ind w:firstLine="539"/>
        <w:rPr>
          <w:rFonts w:ascii="Times New Roman" w:hAnsi="Times New Roman" w:cs="Times New Roman"/>
          <w:sz w:val="24"/>
          <w:szCs w:val="24"/>
          <w:u w:val="single"/>
        </w:rPr>
      </w:pPr>
      <w:r w:rsidRPr="00C7668A">
        <w:rPr>
          <w:rFonts w:ascii="Times New Roman" w:hAnsi="Times New Roman" w:cs="Times New Roman"/>
          <w:sz w:val="24"/>
          <w:szCs w:val="24"/>
        </w:rPr>
        <w:t>Согласен/   не согласен                              Подпись ___________________________</w:t>
      </w:r>
      <w:r w:rsidRPr="00C7668A">
        <w:rPr>
          <w:rFonts w:ascii="Times New Roman" w:hAnsi="Times New Roman" w:cs="Times New Roman"/>
          <w:sz w:val="24"/>
          <w:szCs w:val="24"/>
          <w:u w:val="single"/>
        </w:rPr>
        <w:t xml:space="preserve">. </w:t>
      </w:r>
    </w:p>
    <w:p w:rsidR="00FE5FA9" w:rsidRPr="00E42C60" w:rsidRDefault="00FE5FA9" w:rsidP="00C7668A">
      <w:pPr>
        <w:autoSpaceDE w:val="0"/>
        <w:autoSpaceDN w:val="0"/>
        <w:adjustRightInd w:val="0"/>
        <w:outlineLvl w:val="1"/>
        <w:rPr>
          <w:rFonts w:ascii="Times New Roman" w:hAnsi="Times New Roman" w:cs="Times New Roman"/>
          <w:sz w:val="20"/>
          <w:szCs w:val="20"/>
        </w:rPr>
      </w:pPr>
    </w:p>
    <w:p w:rsidR="00936AFD" w:rsidRPr="00E42C60" w:rsidRDefault="00936AFD" w:rsidP="00936AFD">
      <w:pPr>
        <w:autoSpaceDE w:val="0"/>
        <w:autoSpaceDN w:val="0"/>
        <w:adjustRightInd w:val="0"/>
        <w:jc w:val="both"/>
        <w:rPr>
          <w:rFonts w:ascii="Times New Roman" w:hAnsi="Times New Roman" w:cs="Times New Roman"/>
          <w:sz w:val="20"/>
          <w:szCs w:val="20"/>
        </w:rPr>
        <w:sectPr w:rsidR="00936AFD" w:rsidRPr="00E42C60" w:rsidSect="00D21E66">
          <w:footerReference w:type="default" r:id="rId9"/>
          <w:pgSz w:w="11906" w:h="16838"/>
          <w:pgMar w:top="964" w:right="794" w:bottom="964" w:left="1134" w:header="0" w:footer="0" w:gutter="0"/>
          <w:cols w:space="720"/>
          <w:noEndnote/>
          <w:titlePg/>
          <w:docGrid w:linePitch="299"/>
        </w:sectPr>
      </w:pPr>
    </w:p>
    <w:p w:rsidR="006E5163" w:rsidRPr="00E42C60" w:rsidRDefault="006E5163" w:rsidP="00C7668A">
      <w:pPr>
        <w:pStyle w:val="a5"/>
        <w:rPr>
          <w:rFonts w:ascii="Times New Roman" w:hAnsi="Times New Roman" w:cs="Times New Roman"/>
          <w:b/>
          <w:sz w:val="24"/>
          <w:szCs w:val="24"/>
        </w:rPr>
      </w:pPr>
    </w:p>
    <w:tbl>
      <w:tblPr>
        <w:tblW w:w="0" w:type="auto"/>
        <w:tblLook w:val="04A0" w:firstRow="1" w:lastRow="0" w:firstColumn="1" w:lastColumn="0" w:noHBand="0" w:noVBand="1"/>
      </w:tblPr>
      <w:tblGrid>
        <w:gridCol w:w="5069"/>
        <w:gridCol w:w="5069"/>
      </w:tblGrid>
      <w:tr w:rsidR="00125312" w:rsidRPr="00125312" w:rsidTr="007651A3">
        <w:tc>
          <w:tcPr>
            <w:tcW w:w="5069" w:type="dxa"/>
          </w:tcPr>
          <w:p w:rsidR="00125312" w:rsidRPr="00125312" w:rsidRDefault="00125312" w:rsidP="00125312">
            <w:pPr>
              <w:autoSpaceDE w:val="0"/>
              <w:autoSpaceDN w:val="0"/>
              <w:adjustRightInd w:val="0"/>
              <w:jc w:val="center"/>
              <w:rPr>
                <w:rFonts w:ascii="Times New Roman" w:hAnsi="Times New Roman" w:cs="Times New Roman"/>
                <w:b/>
                <w:bCs/>
                <w:sz w:val="28"/>
                <w:szCs w:val="28"/>
              </w:rPr>
            </w:pPr>
          </w:p>
        </w:tc>
        <w:tc>
          <w:tcPr>
            <w:tcW w:w="5069" w:type="dxa"/>
          </w:tcPr>
          <w:p w:rsidR="00125312" w:rsidRPr="00C7668A" w:rsidRDefault="00C7668A" w:rsidP="00C7668A">
            <w:pPr>
              <w:autoSpaceDE w:val="0"/>
              <w:autoSpaceDN w:val="0"/>
              <w:adjustRightInd w:val="0"/>
              <w:jc w:val="center"/>
              <w:outlineLvl w:val="0"/>
              <w:rPr>
                <w:rFonts w:ascii="Times New Roman" w:hAnsi="Times New Roman" w:cs="Times New Roman"/>
                <w:sz w:val="28"/>
                <w:szCs w:val="28"/>
              </w:rPr>
            </w:pPr>
            <w:r w:rsidRPr="00C7668A">
              <w:rPr>
                <w:rFonts w:ascii="Times New Roman" w:hAnsi="Times New Roman" w:cs="Times New Roman"/>
                <w:sz w:val="28"/>
                <w:szCs w:val="28"/>
              </w:rPr>
              <w:t>ПРИЛОЖЕНИЕ № 5</w:t>
            </w:r>
          </w:p>
          <w:p w:rsidR="00125312" w:rsidRPr="00125312" w:rsidRDefault="00125312" w:rsidP="00125312">
            <w:pPr>
              <w:autoSpaceDE w:val="0"/>
              <w:autoSpaceDN w:val="0"/>
              <w:adjustRightInd w:val="0"/>
              <w:jc w:val="center"/>
              <w:rPr>
                <w:rFonts w:ascii="Times New Roman" w:hAnsi="Times New Roman" w:cs="Times New Roman"/>
                <w:sz w:val="28"/>
                <w:szCs w:val="28"/>
              </w:rPr>
            </w:pPr>
            <w:r w:rsidRPr="00125312">
              <w:rPr>
                <w:rFonts w:ascii="Times New Roman" w:hAnsi="Times New Roman" w:cs="Times New Roman"/>
                <w:sz w:val="28"/>
                <w:szCs w:val="28"/>
              </w:rPr>
              <w:t xml:space="preserve">к </w:t>
            </w:r>
            <w:r w:rsidR="00C7668A">
              <w:rPr>
                <w:rFonts w:ascii="Times New Roman" w:hAnsi="Times New Roman" w:cs="Times New Roman"/>
                <w:sz w:val="28"/>
                <w:szCs w:val="28"/>
              </w:rPr>
              <w:t>м</w:t>
            </w:r>
            <w:r w:rsidRPr="00125312">
              <w:rPr>
                <w:rFonts w:ascii="Times New Roman" w:hAnsi="Times New Roman" w:cs="Times New Roman"/>
                <w:sz w:val="28"/>
                <w:szCs w:val="28"/>
              </w:rPr>
              <w:t>униципальной программе</w:t>
            </w:r>
          </w:p>
          <w:p w:rsidR="00125312" w:rsidRPr="00125312" w:rsidRDefault="00125312" w:rsidP="00125312">
            <w:pPr>
              <w:autoSpaceDE w:val="0"/>
              <w:autoSpaceDN w:val="0"/>
              <w:adjustRightInd w:val="0"/>
              <w:jc w:val="center"/>
              <w:rPr>
                <w:rFonts w:ascii="Times New Roman" w:hAnsi="Times New Roman" w:cs="Times New Roman"/>
                <w:b/>
                <w:bCs/>
                <w:sz w:val="28"/>
                <w:szCs w:val="28"/>
              </w:rPr>
            </w:pPr>
            <w:r w:rsidRPr="00125312">
              <w:rPr>
                <w:rFonts w:ascii="Times New Roman" w:hAnsi="Times New Roman" w:cs="Times New Roman"/>
                <w:sz w:val="28"/>
                <w:szCs w:val="28"/>
              </w:rPr>
              <w:t>"Социальная поддержка и защита населения муниципального образования "</w:t>
            </w:r>
            <w:proofErr w:type="spellStart"/>
            <w:r w:rsidRPr="00125312">
              <w:rPr>
                <w:rFonts w:ascii="Times New Roman" w:hAnsi="Times New Roman" w:cs="Times New Roman"/>
                <w:sz w:val="28"/>
                <w:szCs w:val="28"/>
              </w:rPr>
              <w:t>Сурский</w:t>
            </w:r>
            <w:proofErr w:type="spellEnd"/>
            <w:r w:rsidRPr="00125312">
              <w:rPr>
                <w:rFonts w:ascii="Times New Roman" w:hAnsi="Times New Roman" w:cs="Times New Roman"/>
                <w:sz w:val="28"/>
                <w:szCs w:val="28"/>
              </w:rPr>
              <w:t xml:space="preserve"> район" «</w:t>
            </w:r>
            <w:proofErr w:type="gramStart"/>
            <w:r w:rsidRPr="00125312">
              <w:rPr>
                <w:rFonts w:ascii="Times New Roman" w:hAnsi="Times New Roman" w:cs="Times New Roman"/>
                <w:sz w:val="28"/>
                <w:szCs w:val="28"/>
              </w:rPr>
              <w:t>Забота»</w:t>
            </w:r>
            <w:r w:rsidR="00C7668A">
              <w:rPr>
                <w:rFonts w:ascii="Times New Roman" w:hAnsi="Times New Roman" w:cs="Times New Roman"/>
                <w:sz w:val="28"/>
                <w:szCs w:val="28"/>
              </w:rPr>
              <w:t xml:space="preserve">   </w:t>
            </w:r>
            <w:proofErr w:type="gramEnd"/>
            <w:r w:rsidR="00C7668A">
              <w:rPr>
                <w:rFonts w:ascii="Times New Roman" w:hAnsi="Times New Roman" w:cs="Times New Roman"/>
                <w:sz w:val="28"/>
                <w:szCs w:val="28"/>
              </w:rPr>
              <w:t xml:space="preserve">                               </w:t>
            </w:r>
            <w:r w:rsidRPr="00125312">
              <w:rPr>
                <w:rFonts w:ascii="Times New Roman" w:hAnsi="Times New Roman" w:cs="Times New Roman"/>
                <w:sz w:val="28"/>
                <w:szCs w:val="28"/>
              </w:rPr>
              <w:t>на 202</w:t>
            </w:r>
            <w:r>
              <w:rPr>
                <w:rFonts w:ascii="Times New Roman" w:hAnsi="Times New Roman" w:cs="Times New Roman"/>
                <w:sz w:val="28"/>
                <w:szCs w:val="28"/>
              </w:rPr>
              <w:t>4</w:t>
            </w:r>
            <w:r w:rsidRPr="00125312">
              <w:rPr>
                <w:rFonts w:ascii="Times New Roman" w:hAnsi="Times New Roman" w:cs="Times New Roman"/>
                <w:sz w:val="28"/>
                <w:szCs w:val="28"/>
              </w:rPr>
              <w:t xml:space="preserve"> - 202</w:t>
            </w:r>
            <w:r>
              <w:rPr>
                <w:rFonts w:ascii="Times New Roman" w:hAnsi="Times New Roman" w:cs="Times New Roman"/>
                <w:sz w:val="28"/>
                <w:szCs w:val="28"/>
              </w:rPr>
              <w:t>8</w:t>
            </w:r>
            <w:r w:rsidRPr="00125312">
              <w:rPr>
                <w:rFonts w:ascii="Times New Roman" w:hAnsi="Times New Roman" w:cs="Times New Roman"/>
                <w:sz w:val="28"/>
                <w:szCs w:val="28"/>
              </w:rPr>
              <w:t xml:space="preserve"> годы"</w:t>
            </w:r>
          </w:p>
        </w:tc>
      </w:tr>
    </w:tbl>
    <w:p w:rsidR="00125312" w:rsidRPr="00125312" w:rsidRDefault="00125312" w:rsidP="00125312">
      <w:pPr>
        <w:autoSpaceDE w:val="0"/>
        <w:autoSpaceDN w:val="0"/>
        <w:adjustRightInd w:val="0"/>
        <w:jc w:val="both"/>
        <w:rPr>
          <w:rFonts w:ascii="Times New Roman" w:hAnsi="Times New Roman" w:cs="Times New Roman"/>
          <w:sz w:val="20"/>
          <w:szCs w:val="20"/>
        </w:rPr>
      </w:pPr>
    </w:p>
    <w:p w:rsidR="00125312" w:rsidRPr="00C7668A" w:rsidRDefault="00125312" w:rsidP="00125312">
      <w:pPr>
        <w:autoSpaceDE w:val="0"/>
        <w:autoSpaceDN w:val="0"/>
        <w:adjustRightInd w:val="0"/>
        <w:jc w:val="center"/>
        <w:rPr>
          <w:rFonts w:ascii="Times New Roman" w:hAnsi="Times New Roman" w:cs="Times New Roman"/>
          <w:b/>
          <w:bCs/>
          <w:sz w:val="28"/>
          <w:szCs w:val="28"/>
        </w:rPr>
      </w:pPr>
      <w:r w:rsidRPr="00C7668A">
        <w:rPr>
          <w:rFonts w:ascii="Times New Roman" w:hAnsi="Times New Roman" w:cs="Times New Roman"/>
          <w:b/>
          <w:bCs/>
          <w:sz w:val="28"/>
          <w:szCs w:val="28"/>
        </w:rPr>
        <w:t>ПОЛОЖЕНИЕ</w:t>
      </w:r>
    </w:p>
    <w:p w:rsidR="00125312" w:rsidRPr="00C7668A" w:rsidRDefault="00125312" w:rsidP="00C7668A">
      <w:pPr>
        <w:autoSpaceDE w:val="0"/>
        <w:autoSpaceDN w:val="0"/>
        <w:adjustRightInd w:val="0"/>
        <w:jc w:val="center"/>
        <w:rPr>
          <w:rFonts w:ascii="Times New Roman" w:hAnsi="Times New Roman" w:cs="Times New Roman"/>
          <w:b/>
          <w:bCs/>
          <w:sz w:val="28"/>
          <w:szCs w:val="28"/>
        </w:rPr>
      </w:pPr>
      <w:r w:rsidRPr="00C7668A">
        <w:rPr>
          <w:rFonts w:ascii="Times New Roman" w:hAnsi="Times New Roman" w:cs="Times New Roman"/>
          <w:b/>
          <w:bCs/>
          <w:sz w:val="28"/>
          <w:szCs w:val="28"/>
        </w:rPr>
        <w:t>о порядке оказания единовременной материальной помощи на территории муниципального образования «</w:t>
      </w:r>
      <w:proofErr w:type="spellStart"/>
      <w:r w:rsidRPr="00C7668A">
        <w:rPr>
          <w:rFonts w:ascii="Times New Roman" w:hAnsi="Times New Roman" w:cs="Times New Roman"/>
          <w:b/>
          <w:bCs/>
          <w:sz w:val="28"/>
          <w:szCs w:val="28"/>
        </w:rPr>
        <w:t>Сурский</w:t>
      </w:r>
      <w:proofErr w:type="spellEnd"/>
      <w:r w:rsidRPr="00C7668A">
        <w:rPr>
          <w:rFonts w:ascii="Times New Roman" w:hAnsi="Times New Roman" w:cs="Times New Roman"/>
          <w:b/>
          <w:bCs/>
          <w:sz w:val="28"/>
          <w:szCs w:val="28"/>
        </w:rPr>
        <w:t xml:space="preserve"> район»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w:t>
      </w:r>
      <w:r w:rsidR="00C7668A">
        <w:rPr>
          <w:rFonts w:ascii="Times New Roman" w:hAnsi="Times New Roman" w:cs="Times New Roman"/>
          <w:b/>
          <w:bCs/>
          <w:sz w:val="28"/>
          <w:szCs w:val="28"/>
        </w:rPr>
        <w:t xml:space="preserve"> </w:t>
      </w:r>
      <w:r w:rsidRPr="00C7668A">
        <w:rPr>
          <w:rFonts w:ascii="Times New Roman" w:hAnsi="Times New Roman" w:cs="Times New Roman"/>
          <w:b/>
          <w:bCs/>
          <w:sz w:val="28"/>
          <w:szCs w:val="28"/>
        </w:rPr>
        <w:t xml:space="preserve">при исполнении воинского долга  </w:t>
      </w:r>
    </w:p>
    <w:p w:rsidR="00125312" w:rsidRPr="00C7668A" w:rsidRDefault="00125312" w:rsidP="00C7668A">
      <w:pPr>
        <w:autoSpaceDE w:val="0"/>
        <w:autoSpaceDN w:val="0"/>
        <w:adjustRightInd w:val="0"/>
        <w:jc w:val="center"/>
        <w:rPr>
          <w:rFonts w:ascii="Times New Roman" w:hAnsi="Times New Roman" w:cs="Times New Roman"/>
          <w:b/>
          <w:bCs/>
          <w:sz w:val="28"/>
          <w:szCs w:val="28"/>
        </w:rPr>
      </w:pPr>
      <w:r w:rsidRPr="00C7668A">
        <w:rPr>
          <w:rFonts w:ascii="Times New Roman" w:hAnsi="Times New Roman" w:cs="Times New Roman"/>
          <w:b/>
          <w:bCs/>
          <w:sz w:val="28"/>
          <w:szCs w:val="28"/>
        </w:rPr>
        <w:t xml:space="preserve">(далее - Положение о порядке оказания </w:t>
      </w:r>
      <w:r w:rsidR="003B325B" w:rsidRPr="00C7668A">
        <w:rPr>
          <w:rFonts w:ascii="Times New Roman" w:hAnsi="Times New Roman" w:cs="Times New Roman"/>
          <w:b/>
          <w:bCs/>
          <w:sz w:val="28"/>
          <w:szCs w:val="28"/>
        </w:rPr>
        <w:t xml:space="preserve">единовременной </w:t>
      </w:r>
      <w:r w:rsidRPr="00C7668A">
        <w:rPr>
          <w:rFonts w:ascii="Times New Roman" w:hAnsi="Times New Roman" w:cs="Times New Roman"/>
          <w:b/>
          <w:bCs/>
          <w:sz w:val="28"/>
          <w:szCs w:val="28"/>
        </w:rPr>
        <w:t>материальной помощи)</w:t>
      </w:r>
    </w:p>
    <w:p w:rsidR="00125312" w:rsidRPr="00125312" w:rsidRDefault="00125312" w:rsidP="00125312">
      <w:pPr>
        <w:autoSpaceDE w:val="0"/>
        <w:autoSpaceDN w:val="0"/>
        <w:adjustRightInd w:val="0"/>
        <w:jc w:val="center"/>
        <w:rPr>
          <w:rFonts w:ascii="Times New Roman" w:hAnsi="Times New Roman" w:cs="Times New Roman"/>
          <w:b/>
          <w:bCs/>
          <w:sz w:val="28"/>
          <w:szCs w:val="28"/>
        </w:rPr>
      </w:pPr>
    </w:p>
    <w:p w:rsidR="00125312" w:rsidRDefault="00125312" w:rsidP="00125312">
      <w:pPr>
        <w:autoSpaceDE w:val="0"/>
        <w:autoSpaceDN w:val="0"/>
        <w:adjustRightInd w:val="0"/>
        <w:jc w:val="center"/>
        <w:outlineLvl w:val="1"/>
        <w:rPr>
          <w:rFonts w:ascii="Times New Roman" w:hAnsi="Times New Roman" w:cs="Times New Roman"/>
          <w:b/>
          <w:sz w:val="28"/>
          <w:szCs w:val="28"/>
        </w:rPr>
      </w:pPr>
      <w:r w:rsidRPr="00125312">
        <w:rPr>
          <w:rFonts w:ascii="Times New Roman" w:hAnsi="Times New Roman" w:cs="Times New Roman"/>
          <w:b/>
          <w:sz w:val="28"/>
          <w:szCs w:val="28"/>
        </w:rPr>
        <w:t>1. Общие положения</w:t>
      </w:r>
    </w:p>
    <w:p w:rsidR="00C7668A" w:rsidRPr="00125312" w:rsidRDefault="00C7668A" w:rsidP="00125312">
      <w:pPr>
        <w:autoSpaceDE w:val="0"/>
        <w:autoSpaceDN w:val="0"/>
        <w:adjustRightInd w:val="0"/>
        <w:jc w:val="center"/>
        <w:outlineLvl w:val="1"/>
        <w:rPr>
          <w:rFonts w:ascii="Times New Roman" w:hAnsi="Times New Roman" w:cs="Times New Roman"/>
          <w:b/>
          <w:sz w:val="28"/>
          <w:szCs w:val="28"/>
        </w:rPr>
      </w:pP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r w:rsidRPr="00125312">
        <w:rPr>
          <w:rFonts w:ascii="Times New Roman" w:hAnsi="Times New Roman" w:cs="Times New Roman"/>
          <w:sz w:val="28"/>
          <w:szCs w:val="28"/>
        </w:rPr>
        <w:t xml:space="preserve">1.1. Материальная помощь оказывается родственникам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w:t>
      </w:r>
      <w:r w:rsidRPr="00125312">
        <w:rPr>
          <w:rFonts w:ascii="Times New Roman" w:eastAsia="Calibri" w:hAnsi="Times New Roman" w:cs="Times New Roman"/>
          <w:sz w:val="28"/>
          <w:szCs w:val="28"/>
        </w:rPr>
        <w:t>зарегистрированным по месту жительства на территории Сурского района Ульяновской области.</w:t>
      </w: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r w:rsidRPr="00125312">
        <w:rPr>
          <w:rFonts w:ascii="Times New Roman" w:hAnsi="Times New Roman" w:cs="Times New Roman"/>
          <w:sz w:val="28"/>
          <w:szCs w:val="28"/>
        </w:rPr>
        <w:t xml:space="preserve"> </w:t>
      </w:r>
      <w:r w:rsidRPr="00125312">
        <w:rPr>
          <w:rFonts w:ascii="Times New Roman" w:hAnsi="Times New Roman" w:cs="Times New Roman"/>
          <w:sz w:val="28"/>
          <w:szCs w:val="28"/>
        </w:rPr>
        <w:tab/>
        <w:t>1.2. Материальная помощь оказывается единовременно.</w:t>
      </w:r>
    </w:p>
    <w:p w:rsidR="00125312" w:rsidRPr="00125312" w:rsidRDefault="00125312" w:rsidP="00C7668A">
      <w:pPr>
        <w:autoSpaceDE w:val="0"/>
        <w:autoSpaceDN w:val="0"/>
        <w:adjustRightInd w:val="0"/>
        <w:ind w:left="142" w:firstLine="540"/>
        <w:jc w:val="both"/>
        <w:rPr>
          <w:rFonts w:ascii="Times New Roman" w:hAnsi="Times New Roman" w:cs="Times New Roman"/>
          <w:sz w:val="28"/>
          <w:szCs w:val="28"/>
        </w:rPr>
      </w:pPr>
      <w:r w:rsidRPr="00125312">
        <w:rPr>
          <w:rFonts w:ascii="Times New Roman" w:hAnsi="Times New Roman" w:cs="Times New Roman"/>
          <w:sz w:val="28"/>
          <w:szCs w:val="28"/>
        </w:rPr>
        <w:t>1.3. Размер материальной помощи соответствует выплате, предусмотренной Приложением № 2 к Муниципальной программе "Социальная поддержка и защита населения муниципального образования "</w:t>
      </w:r>
      <w:proofErr w:type="spellStart"/>
      <w:r w:rsidRPr="00125312">
        <w:rPr>
          <w:rFonts w:ascii="Times New Roman" w:hAnsi="Times New Roman" w:cs="Times New Roman"/>
          <w:sz w:val="28"/>
          <w:szCs w:val="28"/>
        </w:rPr>
        <w:t>Сурский</w:t>
      </w:r>
      <w:proofErr w:type="spellEnd"/>
      <w:r w:rsidRPr="00125312">
        <w:rPr>
          <w:rFonts w:ascii="Times New Roman" w:hAnsi="Times New Roman" w:cs="Times New Roman"/>
          <w:sz w:val="28"/>
          <w:szCs w:val="28"/>
        </w:rPr>
        <w:t xml:space="preserve"> район" «Забота» на 202</w:t>
      </w:r>
      <w:r>
        <w:rPr>
          <w:rFonts w:ascii="Times New Roman" w:hAnsi="Times New Roman" w:cs="Times New Roman"/>
          <w:sz w:val="28"/>
          <w:szCs w:val="28"/>
        </w:rPr>
        <w:t>4</w:t>
      </w:r>
      <w:r w:rsidRPr="00125312">
        <w:rPr>
          <w:rFonts w:ascii="Times New Roman" w:hAnsi="Times New Roman" w:cs="Times New Roman"/>
          <w:sz w:val="28"/>
          <w:szCs w:val="28"/>
        </w:rPr>
        <w:t xml:space="preserve"> - 202</w:t>
      </w:r>
      <w:r>
        <w:rPr>
          <w:rFonts w:ascii="Times New Roman" w:hAnsi="Times New Roman" w:cs="Times New Roman"/>
          <w:sz w:val="28"/>
          <w:szCs w:val="28"/>
        </w:rPr>
        <w:t>8</w:t>
      </w:r>
      <w:r w:rsidRPr="00125312">
        <w:rPr>
          <w:rFonts w:ascii="Times New Roman" w:hAnsi="Times New Roman" w:cs="Times New Roman"/>
          <w:sz w:val="28"/>
          <w:szCs w:val="28"/>
        </w:rPr>
        <w:t xml:space="preserve"> годы".</w:t>
      </w:r>
    </w:p>
    <w:p w:rsidR="00125312" w:rsidRPr="00125312" w:rsidRDefault="00125312" w:rsidP="00C7668A">
      <w:pPr>
        <w:ind w:left="720"/>
        <w:jc w:val="center"/>
        <w:rPr>
          <w:rFonts w:ascii="Times New Roman" w:hAnsi="Times New Roman" w:cs="Times New Roman"/>
          <w:b/>
          <w:sz w:val="28"/>
          <w:szCs w:val="28"/>
        </w:rPr>
      </w:pPr>
      <w:r w:rsidRPr="00125312">
        <w:rPr>
          <w:rFonts w:ascii="Times New Roman" w:hAnsi="Times New Roman" w:cs="Times New Roman"/>
          <w:b/>
          <w:sz w:val="28"/>
          <w:szCs w:val="28"/>
        </w:rPr>
        <w:t xml:space="preserve">2. Перечень документов необходимых для оказания </w:t>
      </w:r>
    </w:p>
    <w:p w:rsidR="00125312" w:rsidRDefault="00125312" w:rsidP="00C7668A">
      <w:pPr>
        <w:ind w:left="720"/>
        <w:jc w:val="center"/>
        <w:rPr>
          <w:rFonts w:ascii="Times New Roman" w:hAnsi="Times New Roman" w:cs="Times New Roman"/>
          <w:b/>
          <w:sz w:val="28"/>
          <w:szCs w:val="28"/>
        </w:rPr>
      </w:pPr>
      <w:r w:rsidRPr="00125312">
        <w:rPr>
          <w:rFonts w:ascii="Times New Roman" w:hAnsi="Times New Roman" w:cs="Times New Roman"/>
          <w:b/>
          <w:sz w:val="28"/>
          <w:szCs w:val="28"/>
        </w:rPr>
        <w:t>материальной помощи</w:t>
      </w:r>
    </w:p>
    <w:p w:rsidR="00C7668A" w:rsidRPr="00125312" w:rsidRDefault="00C7668A" w:rsidP="00C7668A">
      <w:pPr>
        <w:ind w:left="720"/>
        <w:jc w:val="center"/>
        <w:rPr>
          <w:rFonts w:ascii="Times New Roman" w:hAnsi="Times New Roman" w:cs="Times New Roman"/>
          <w:b/>
          <w:sz w:val="28"/>
          <w:szCs w:val="28"/>
        </w:rPr>
      </w:pP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4"/>
          <w:szCs w:val="24"/>
          <w:lang w:eastAsia="ru-RU"/>
        </w:rPr>
        <w:tab/>
      </w:r>
      <w:r w:rsidRPr="00125312">
        <w:rPr>
          <w:rFonts w:ascii="Times New Roman" w:eastAsia="Times New Roman" w:hAnsi="Times New Roman" w:cs="Times New Roman"/>
          <w:sz w:val="28"/>
          <w:szCs w:val="28"/>
          <w:lang w:eastAsia="ru-RU"/>
        </w:rPr>
        <w:t>2.1. Материальная помощь оказывается на основании заявления гражданина по форме (Приложени</w:t>
      </w:r>
      <w:r>
        <w:rPr>
          <w:rFonts w:ascii="Times New Roman" w:eastAsia="Times New Roman" w:hAnsi="Times New Roman" w:cs="Times New Roman"/>
          <w:sz w:val="28"/>
          <w:szCs w:val="28"/>
          <w:lang w:eastAsia="ru-RU"/>
        </w:rPr>
        <w:t>е</w:t>
      </w:r>
      <w:r w:rsidRPr="001253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25312">
        <w:rPr>
          <w:rFonts w:ascii="Times New Roman" w:eastAsia="Times New Roman" w:hAnsi="Times New Roman" w:cs="Times New Roman"/>
          <w:sz w:val="28"/>
          <w:szCs w:val="28"/>
          <w:lang w:eastAsia="ru-RU"/>
        </w:rPr>
        <w:t xml:space="preserve"> к Настоящему положению о порядке оказания материальной помощи), с приложением следующих документов:</w:t>
      </w:r>
    </w:p>
    <w:p w:rsidR="00125312" w:rsidRPr="00125312" w:rsidRDefault="00125312" w:rsidP="00C7668A">
      <w:pPr>
        <w:ind w:firstLine="708"/>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2.1.1. документы, удостоверяющие личность заявителя и членов его семьи (паспорт и иные, предусмотренные законодательством РФ документы);</w:t>
      </w:r>
    </w:p>
    <w:p w:rsidR="00125312" w:rsidRPr="00125312" w:rsidRDefault="00125312" w:rsidP="00C7668A">
      <w:pPr>
        <w:ind w:firstLine="708"/>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2.1.2 справка с военного комиссариата о гибели (смерти) военнослужащего, сотрудников органов внутренних дел, войск национальной гвардии Российской Федерации погибших при исполнении воинского долга;</w:t>
      </w:r>
    </w:p>
    <w:p w:rsidR="00125312" w:rsidRPr="00125312" w:rsidRDefault="00125312" w:rsidP="00C7668A">
      <w:pPr>
        <w:ind w:firstLine="708"/>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2.1.3. документ, содержащий реквизиты счета </w:t>
      </w:r>
      <w:r w:rsidRPr="00125312">
        <w:rPr>
          <w:rFonts w:ascii="Times New Roman" w:hAnsi="Times New Roman" w:cs="Times New Roman"/>
          <w:sz w:val="28"/>
          <w:szCs w:val="28"/>
        </w:rPr>
        <w:t>заявителя</w:t>
      </w:r>
      <w:r w:rsidRPr="00125312">
        <w:rPr>
          <w:rFonts w:ascii="Times New Roman" w:eastAsia="Times New Roman" w:hAnsi="Times New Roman" w:cs="Times New Roman"/>
          <w:sz w:val="28"/>
          <w:szCs w:val="28"/>
          <w:lang w:eastAsia="ru-RU"/>
        </w:rPr>
        <w:t xml:space="preserve"> в кредитной организации</w:t>
      </w:r>
      <w:r w:rsidRPr="00125312">
        <w:rPr>
          <w:rFonts w:ascii="Times New Roman" w:hAnsi="Times New Roman" w:cs="Times New Roman"/>
          <w:sz w:val="28"/>
          <w:szCs w:val="28"/>
        </w:rPr>
        <w:t>;</w:t>
      </w:r>
    </w:p>
    <w:p w:rsidR="00125312" w:rsidRPr="00125312" w:rsidRDefault="00125312" w:rsidP="00C7668A">
      <w:pPr>
        <w:ind w:firstLine="708"/>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2.1.4. заявитель вправе приложить и иные документы.</w:t>
      </w:r>
    </w:p>
    <w:p w:rsidR="00125312" w:rsidRPr="00125312" w:rsidRDefault="00125312" w:rsidP="00C7668A">
      <w:pPr>
        <w:autoSpaceDE w:val="0"/>
        <w:autoSpaceDN w:val="0"/>
        <w:adjustRightInd w:val="0"/>
        <w:jc w:val="both"/>
        <w:rPr>
          <w:rFonts w:ascii="Times New Roman" w:hAnsi="Times New Roman" w:cs="Times New Roman"/>
          <w:sz w:val="28"/>
          <w:szCs w:val="28"/>
        </w:rPr>
      </w:pPr>
      <w:r w:rsidRPr="00125312">
        <w:rPr>
          <w:rFonts w:ascii="Times New Roman" w:hAnsi="Times New Roman" w:cs="Times New Roman"/>
          <w:sz w:val="28"/>
          <w:szCs w:val="28"/>
        </w:rPr>
        <w:tab/>
        <w:t>2.2. От имени несовершеннолетних граждан, а также граждан, признанных судом недееспособными или ограниченными в дееспособности, заявления подаются их законными представителями.</w:t>
      </w:r>
    </w:p>
    <w:p w:rsidR="00125312" w:rsidRPr="00125312" w:rsidRDefault="00125312" w:rsidP="00C7668A">
      <w:pPr>
        <w:autoSpaceDE w:val="0"/>
        <w:autoSpaceDN w:val="0"/>
        <w:adjustRightInd w:val="0"/>
        <w:ind w:firstLine="567"/>
        <w:jc w:val="both"/>
        <w:rPr>
          <w:rFonts w:ascii="Times New Roman" w:hAnsi="Times New Roman" w:cs="Times New Roman"/>
          <w:sz w:val="28"/>
          <w:szCs w:val="28"/>
        </w:rPr>
      </w:pPr>
      <w:r w:rsidRPr="00125312">
        <w:rPr>
          <w:rFonts w:ascii="Times New Roman" w:hAnsi="Times New Roman" w:cs="Times New Roman"/>
          <w:sz w:val="28"/>
          <w:szCs w:val="28"/>
        </w:rPr>
        <w:lastRenderedPageBreak/>
        <w:t xml:space="preserve"> 2.3. Заявитель несет ответственность за подлинность предоставленных сведений в соответствии с действующим законодательством Российской Федерации.</w:t>
      </w:r>
    </w:p>
    <w:p w:rsidR="00125312" w:rsidRPr="00125312" w:rsidRDefault="00125312" w:rsidP="00C7668A">
      <w:pPr>
        <w:autoSpaceDE w:val="0"/>
        <w:autoSpaceDN w:val="0"/>
        <w:adjustRightInd w:val="0"/>
        <w:ind w:firstLine="540"/>
        <w:jc w:val="both"/>
        <w:rPr>
          <w:rFonts w:ascii="Times New Roman" w:hAnsi="Times New Roman" w:cs="Times New Roman"/>
          <w:bCs/>
          <w:sz w:val="28"/>
          <w:szCs w:val="28"/>
        </w:rPr>
      </w:pPr>
      <w:r w:rsidRPr="00125312">
        <w:rPr>
          <w:rFonts w:ascii="Times New Roman" w:hAnsi="Times New Roman" w:cs="Times New Roman"/>
          <w:bCs/>
          <w:sz w:val="28"/>
          <w:szCs w:val="28"/>
        </w:rPr>
        <w:tab/>
      </w:r>
    </w:p>
    <w:p w:rsidR="00125312" w:rsidRDefault="00125312" w:rsidP="00C7668A">
      <w:pPr>
        <w:autoSpaceDE w:val="0"/>
        <w:autoSpaceDN w:val="0"/>
        <w:adjustRightInd w:val="0"/>
        <w:jc w:val="center"/>
        <w:outlineLvl w:val="0"/>
        <w:rPr>
          <w:rFonts w:ascii="Times New Roman" w:hAnsi="Times New Roman" w:cs="Times New Roman"/>
          <w:b/>
          <w:bCs/>
          <w:sz w:val="28"/>
          <w:szCs w:val="28"/>
        </w:rPr>
      </w:pPr>
      <w:r w:rsidRPr="00125312">
        <w:rPr>
          <w:rFonts w:ascii="Times New Roman" w:hAnsi="Times New Roman" w:cs="Times New Roman"/>
          <w:b/>
          <w:bCs/>
          <w:sz w:val="28"/>
          <w:szCs w:val="28"/>
        </w:rPr>
        <w:t>3. Основания для отказа в оказании материальной помощи</w:t>
      </w:r>
    </w:p>
    <w:p w:rsidR="00C7668A" w:rsidRPr="00125312" w:rsidRDefault="00C7668A" w:rsidP="00C7668A">
      <w:pPr>
        <w:autoSpaceDE w:val="0"/>
        <w:autoSpaceDN w:val="0"/>
        <w:adjustRightInd w:val="0"/>
        <w:jc w:val="center"/>
        <w:outlineLvl w:val="0"/>
        <w:rPr>
          <w:rFonts w:ascii="Times New Roman" w:hAnsi="Times New Roman" w:cs="Times New Roman"/>
          <w:b/>
          <w:bCs/>
          <w:sz w:val="28"/>
          <w:szCs w:val="28"/>
        </w:rPr>
      </w:pPr>
    </w:p>
    <w:p w:rsidR="00125312" w:rsidRPr="00125312" w:rsidRDefault="00125312" w:rsidP="00C7668A">
      <w:pPr>
        <w:autoSpaceDE w:val="0"/>
        <w:autoSpaceDN w:val="0"/>
        <w:adjustRightInd w:val="0"/>
        <w:outlineLvl w:val="0"/>
        <w:rPr>
          <w:rFonts w:ascii="Times New Roman" w:hAnsi="Times New Roman" w:cs="Times New Roman"/>
          <w:sz w:val="28"/>
          <w:szCs w:val="28"/>
        </w:rPr>
      </w:pPr>
      <w:r w:rsidRPr="00125312">
        <w:rPr>
          <w:rFonts w:ascii="Times New Roman" w:hAnsi="Times New Roman" w:cs="Times New Roman"/>
          <w:bCs/>
          <w:sz w:val="28"/>
          <w:szCs w:val="28"/>
        </w:rPr>
        <w:tab/>
        <w:t xml:space="preserve">Основаниями для отказа в назначении </w:t>
      </w:r>
      <w:proofErr w:type="gramStart"/>
      <w:r w:rsidRPr="00125312">
        <w:rPr>
          <w:rFonts w:ascii="Times New Roman" w:hAnsi="Times New Roman" w:cs="Times New Roman"/>
          <w:bCs/>
          <w:sz w:val="28"/>
          <w:szCs w:val="28"/>
        </w:rPr>
        <w:t>единовременной  материальной</w:t>
      </w:r>
      <w:proofErr w:type="gramEnd"/>
      <w:r w:rsidRPr="00125312">
        <w:rPr>
          <w:rFonts w:ascii="Times New Roman" w:hAnsi="Times New Roman" w:cs="Times New Roman"/>
          <w:bCs/>
          <w:sz w:val="28"/>
          <w:szCs w:val="28"/>
        </w:rPr>
        <w:t xml:space="preserve"> помощи являются:</w:t>
      </w: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r w:rsidRPr="00125312">
        <w:rPr>
          <w:rFonts w:ascii="Times New Roman" w:hAnsi="Times New Roman" w:cs="Times New Roman"/>
          <w:sz w:val="28"/>
          <w:szCs w:val="28"/>
        </w:rPr>
        <w:t xml:space="preserve">  3.1. Заявитель и </w:t>
      </w:r>
      <w:proofErr w:type="gramStart"/>
      <w:r w:rsidRPr="00125312">
        <w:rPr>
          <w:rFonts w:ascii="Times New Roman" w:hAnsi="Times New Roman" w:cs="Times New Roman"/>
          <w:sz w:val="28"/>
          <w:szCs w:val="28"/>
        </w:rPr>
        <w:t>члены  его</w:t>
      </w:r>
      <w:proofErr w:type="gramEnd"/>
      <w:r w:rsidRPr="00125312">
        <w:rPr>
          <w:rFonts w:ascii="Times New Roman" w:hAnsi="Times New Roman" w:cs="Times New Roman"/>
          <w:sz w:val="28"/>
          <w:szCs w:val="28"/>
        </w:rPr>
        <w:t xml:space="preserve"> семьи не являются гражданами РФ; </w:t>
      </w: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r w:rsidRPr="00125312">
        <w:rPr>
          <w:rFonts w:ascii="Times New Roman" w:hAnsi="Times New Roman" w:cs="Times New Roman"/>
          <w:sz w:val="28"/>
          <w:szCs w:val="28"/>
        </w:rPr>
        <w:t xml:space="preserve">  3.2. Заявитель не </w:t>
      </w:r>
      <w:proofErr w:type="gramStart"/>
      <w:r w:rsidRPr="00125312">
        <w:rPr>
          <w:rFonts w:ascii="Times New Roman" w:hAnsi="Times New Roman" w:cs="Times New Roman"/>
          <w:sz w:val="28"/>
          <w:szCs w:val="28"/>
        </w:rPr>
        <w:t>проживает  и</w:t>
      </w:r>
      <w:proofErr w:type="gramEnd"/>
      <w:r w:rsidRPr="00125312">
        <w:rPr>
          <w:rFonts w:ascii="Times New Roman" w:hAnsi="Times New Roman" w:cs="Times New Roman"/>
          <w:sz w:val="28"/>
          <w:szCs w:val="28"/>
        </w:rPr>
        <w:t xml:space="preserve"> не зарегистрирован по месту жительства на территории МО «</w:t>
      </w:r>
      <w:proofErr w:type="spellStart"/>
      <w:r w:rsidRPr="00125312">
        <w:rPr>
          <w:rFonts w:ascii="Times New Roman" w:hAnsi="Times New Roman" w:cs="Times New Roman"/>
          <w:sz w:val="28"/>
          <w:szCs w:val="28"/>
        </w:rPr>
        <w:t>Сурский</w:t>
      </w:r>
      <w:proofErr w:type="spellEnd"/>
      <w:r w:rsidRPr="00125312">
        <w:rPr>
          <w:rFonts w:ascii="Times New Roman" w:hAnsi="Times New Roman" w:cs="Times New Roman"/>
          <w:sz w:val="28"/>
          <w:szCs w:val="28"/>
        </w:rPr>
        <w:t xml:space="preserve"> район»;</w:t>
      </w:r>
    </w:p>
    <w:p w:rsidR="00125312" w:rsidRPr="00125312" w:rsidRDefault="00125312" w:rsidP="00C7668A">
      <w:pPr>
        <w:autoSpaceDE w:val="0"/>
        <w:autoSpaceDN w:val="0"/>
        <w:adjustRightInd w:val="0"/>
        <w:ind w:firstLine="540"/>
        <w:rPr>
          <w:rFonts w:ascii="Times New Roman" w:hAnsi="Times New Roman" w:cs="Times New Roman"/>
          <w:sz w:val="28"/>
          <w:szCs w:val="28"/>
        </w:rPr>
      </w:pPr>
      <w:r w:rsidRPr="00125312">
        <w:rPr>
          <w:rFonts w:ascii="Times New Roman" w:hAnsi="Times New Roman" w:cs="Times New Roman"/>
          <w:sz w:val="28"/>
          <w:szCs w:val="28"/>
        </w:rPr>
        <w:t xml:space="preserve">  3.3. Представление заявителем неполного </w:t>
      </w:r>
      <w:proofErr w:type="gramStart"/>
      <w:r w:rsidRPr="00125312">
        <w:rPr>
          <w:rFonts w:ascii="Times New Roman" w:hAnsi="Times New Roman" w:cs="Times New Roman"/>
          <w:sz w:val="28"/>
          <w:szCs w:val="28"/>
        </w:rPr>
        <w:t>перечня  документов</w:t>
      </w:r>
      <w:proofErr w:type="gramEnd"/>
      <w:r w:rsidRPr="00125312">
        <w:rPr>
          <w:rFonts w:ascii="Times New Roman" w:hAnsi="Times New Roman" w:cs="Times New Roman"/>
          <w:sz w:val="28"/>
          <w:szCs w:val="28"/>
        </w:rPr>
        <w:t>;</w:t>
      </w: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r w:rsidRPr="00125312">
        <w:rPr>
          <w:rFonts w:ascii="Times New Roman" w:hAnsi="Times New Roman" w:cs="Times New Roman"/>
          <w:sz w:val="28"/>
          <w:szCs w:val="28"/>
        </w:rPr>
        <w:t xml:space="preserve">  3.4. Наличие в заявлении и представленных документах недостоверных сведений.</w:t>
      </w:r>
    </w:p>
    <w:p w:rsidR="00125312" w:rsidRPr="00125312" w:rsidRDefault="00125312" w:rsidP="00C7668A">
      <w:pPr>
        <w:autoSpaceDE w:val="0"/>
        <w:autoSpaceDN w:val="0"/>
        <w:adjustRightInd w:val="0"/>
        <w:ind w:firstLine="540"/>
        <w:jc w:val="both"/>
        <w:rPr>
          <w:rFonts w:ascii="Times New Roman" w:hAnsi="Times New Roman" w:cs="Times New Roman"/>
          <w:sz w:val="28"/>
          <w:szCs w:val="28"/>
        </w:rPr>
      </w:pPr>
    </w:p>
    <w:p w:rsidR="00125312" w:rsidRDefault="00125312" w:rsidP="00C7668A">
      <w:pPr>
        <w:autoSpaceDE w:val="0"/>
        <w:autoSpaceDN w:val="0"/>
        <w:adjustRightInd w:val="0"/>
        <w:jc w:val="center"/>
        <w:outlineLvl w:val="0"/>
        <w:rPr>
          <w:rFonts w:ascii="Times New Roman" w:hAnsi="Times New Roman" w:cs="Times New Roman"/>
          <w:b/>
          <w:bCs/>
          <w:sz w:val="28"/>
          <w:szCs w:val="28"/>
        </w:rPr>
      </w:pPr>
      <w:r w:rsidRPr="00125312">
        <w:rPr>
          <w:rFonts w:ascii="Times New Roman" w:hAnsi="Times New Roman" w:cs="Times New Roman"/>
          <w:b/>
          <w:bCs/>
          <w:sz w:val="28"/>
          <w:szCs w:val="28"/>
        </w:rPr>
        <w:t>4. Порядок оказания материальной помощи</w:t>
      </w:r>
    </w:p>
    <w:p w:rsidR="00C7668A" w:rsidRPr="00125312" w:rsidRDefault="00C7668A" w:rsidP="00C7668A">
      <w:pPr>
        <w:autoSpaceDE w:val="0"/>
        <w:autoSpaceDN w:val="0"/>
        <w:adjustRightInd w:val="0"/>
        <w:jc w:val="center"/>
        <w:outlineLvl w:val="0"/>
        <w:rPr>
          <w:rFonts w:ascii="Times New Roman" w:hAnsi="Times New Roman" w:cs="Times New Roman"/>
          <w:b/>
          <w:bCs/>
          <w:sz w:val="28"/>
          <w:szCs w:val="28"/>
        </w:rPr>
      </w:pP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4.1. Заявления </w:t>
      </w:r>
      <w:r w:rsidRPr="00125312">
        <w:rPr>
          <w:rFonts w:ascii="Times New Roman" w:hAnsi="Times New Roman" w:cs="Times New Roman"/>
          <w:sz w:val="28"/>
          <w:szCs w:val="28"/>
        </w:rPr>
        <w:t>родственниками</w:t>
      </w:r>
      <w:r w:rsidRPr="00125312">
        <w:rPr>
          <w:rFonts w:ascii="Times New Roman" w:hAnsi="Times New Roman" w:cs="Times New Roman"/>
          <w:b/>
          <w:bCs/>
          <w:sz w:val="28"/>
          <w:szCs w:val="28"/>
        </w:rPr>
        <w:t xml:space="preserve"> </w:t>
      </w:r>
      <w:r w:rsidRPr="00125312">
        <w:rPr>
          <w:rFonts w:ascii="Times New Roman" w:hAnsi="Times New Roman" w:cs="Times New Roman"/>
          <w:sz w:val="28"/>
          <w:szCs w:val="28"/>
        </w:rPr>
        <w:t>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r w:rsidRPr="00125312">
        <w:rPr>
          <w:rFonts w:ascii="Times New Roman" w:eastAsia="Times New Roman" w:hAnsi="Times New Roman" w:cs="Times New Roman"/>
          <w:sz w:val="28"/>
          <w:szCs w:val="28"/>
          <w:lang w:eastAsia="ru-RU"/>
        </w:rPr>
        <w:t xml:space="preserve"> в администрации муниципального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 рассматривает общественная Комиссия.</w:t>
      </w: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4.2. Положение об общественной Комиссии</w:t>
      </w:r>
      <w:r w:rsidRPr="00125312">
        <w:rPr>
          <w:rFonts w:ascii="Times New Roman" w:hAnsi="Times New Roman" w:cs="Times New Roman"/>
          <w:sz w:val="28"/>
          <w:szCs w:val="28"/>
          <w:lang w:bidi="en-US"/>
        </w:rPr>
        <w:t xml:space="preserve"> по рассмотрению вопросов об оказании материальной помощи </w:t>
      </w:r>
      <w:r w:rsidRPr="00125312">
        <w:rPr>
          <w:rFonts w:ascii="Times New Roman" w:hAnsi="Times New Roman" w:cs="Times New Roman"/>
          <w:sz w:val="28"/>
          <w:szCs w:val="28"/>
        </w:rPr>
        <w:t>родственникам военнослужащих, сотрудников органов внутренних дел, войск национальной гвардии Российской Федерации погибших при исполнении воинского долга</w:t>
      </w:r>
      <w:r w:rsidRPr="00125312">
        <w:rPr>
          <w:rFonts w:ascii="Times New Roman" w:eastAsia="Times New Roman" w:hAnsi="Times New Roman" w:cs="Times New Roman"/>
          <w:sz w:val="28"/>
          <w:szCs w:val="28"/>
          <w:lang w:eastAsia="ru-RU"/>
        </w:rPr>
        <w:t xml:space="preserve"> и ее состав, утверждаются постановлением администрации муниципального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w:t>
      </w:r>
    </w:p>
    <w:p w:rsidR="00125312" w:rsidRPr="00125312" w:rsidRDefault="00125312" w:rsidP="00C7668A">
      <w:pPr>
        <w:autoSpaceDE w:val="0"/>
        <w:autoSpaceDN w:val="0"/>
        <w:adjustRightInd w:val="0"/>
        <w:jc w:val="both"/>
        <w:outlineLvl w:val="0"/>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4.3. </w:t>
      </w:r>
      <w:proofErr w:type="gramStart"/>
      <w:r w:rsidRPr="00125312">
        <w:rPr>
          <w:rFonts w:ascii="Times New Roman" w:eastAsia="Times New Roman" w:hAnsi="Times New Roman" w:cs="Times New Roman"/>
          <w:sz w:val="28"/>
          <w:szCs w:val="28"/>
          <w:lang w:eastAsia="ru-RU"/>
        </w:rPr>
        <w:t>Заявление  об</w:t>
      </w:r>
      <w:proofErr w:type="gramEnd"/>
      <w:r w:rsidRPr="00125312">
        <w:rPr>
          <w:rFonts w:ascii="Times New Roman" w:eastAsia="Times New Roman" w:hAnsi="Times New Roman" w:cs="Times New Roman"/>
          <w:sz w:val="28"/>
          <w:szCs w:val="28"/>
          <w:lang w:eastAsia="ru-RU"/>
        </w:rPr>
        <w:t xml:space="preserve"> оказании материальной помощи  с приложенными документами  в соответствии с п.2</w:t>
      </w:r>
      <w:r w:rsidRPr="00125312">
        <w:rPr>
          <w:rFonts w:ascii="Times New Roman" w:hAnsi="Times New Roman" w:cs="Times New Roman"/>
          <w:sz w:val="28"/>
          <w:szCs w:val="28"/>
        </w:rPr>
        <w:t xml:space="preserve"> настоящего Положения </w:t>
      </w:r>
      <w:r w:rsidRPr="00125312">
        <w:rPr>
          <w:rFonts w:ascii="Times New Roman" w:eastAsia="Times New Roman" w:hAnsi="Times New Roman" w:cs="Times New Roman"/>
          <w:sz w:val="28"/>
          <w:szCs w:val="28"/>
          <w:lang w:eastAsia="ru-RU"/>
        </w:rPr>
        <w:t>подается в администрацию МО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 </w:t>
      </w:r>
    </w:p>
    <w:p w:rsidR="00125312" w:rsidRPr="00125312" w:rsidRDefault="00125312" w:rsidP="00C7668A">
      <w:pPr>
        <w:autoSpaceDE w:val="0"/>
        <w:autoSpaceDN w:val="0"/>
        <w:adjustRightInd w:val="0"/>
        <w:jc w:val="both"/>
        <w:rPr>
          <w:rFonts w:ascii="Times New Roman" w:hAnsi="Times New Roman" w:cs="Times New Roman"/>
          <w:sz w:val="28"/>
          <w:szCs w:val="28"/>
        </w:rPr>
      </w:pPr>
      <w:r w:rsidRPr="00125312">
        <w:rPr>
          <w:rFonts w:ascii="Times New Roman" w:hAnsi="Times New Roman" w:cs="Times New Roman"/>
          <w:sz w:val="28"/>
          <w:szCs w:val="28"/>
        </w:rPr>
        <w:t xml:space="preserve">          4.4. Председатель Комиссии назначает дату заседания общественной Комиссии.</w:t>
      </w:r>
    </w:p>
    <w:p w:rsidR="00125312" w:rsidRPr="00125312" w:rsidRDefault="00125312" w:rsidP="00C7668A">
      <w:pPr>
        <w:autoSpaceDE w:val="0"/>
        <w:autoSpaceDN w:val="0"/>
        <w:adjustRightInd w:val="0"/>
        <w:jc w:val="both"/>
        <w:rPr>
          <w:rFonts w:ascii="Times New Roman" w:hAnsi="Times New Roman" w:cs="Times New Roman"/>
          <w:sz w:val="28"/>
          <w:szCs w:val="28"/>
        </w:rPr>
      </w:pPr>
      <w:r w:rsidRPr="00125312">
        <w:rPr>
          <w:rFonts w:ascii="Times New Roman" w:hAnsi="Times New Roman" w:cs="Times New Roman"/>
          <w:sz w:val="28"/>
          <w:szCs w:val="28"/>
        </w:rPr>
        <w:t xml:space="preserve">           4.5. </w:t>
      </w:r>
      <w:proofErr w:type="gramStart"/>
      <w:r w:rsidRPr="00125312">
        <w:rPr>
          <w:rFonts w:ascii="Times New Roman" w:hAnsi="Times New Roman" w:cs="Times New Roman"/>
          <w:sz w:val="28"/>
          <w:szCs w:val="28"/>
        </w:rPr>
        <w:t>Срок  рассмотрения</w:t>
      </w:r>
      <w:proofErr w:type="gramEnd"/>
      <w:r w:rsidRPr="00125312">
        <w:t xml:space="preserve"> </w:t>
      </w:r>
      <w:r w:rsidRPr="00125312">
        <w:rPr>
          <w:rFonts w:ascii="Times New Roman" w:hAnsi="Times New Roman" w:cs="Times New Roman"/>
          <w:sz w:val="28"/>
          <w:szCs w:val="28"/>
        </w:rPr>
        <w:t xml:space="preserve">заявления граждан  общественной Комиссией </w:t>
      </w:r>
      <w:r w:rsidRPr="007779BE">
        <w:rPr>
          <w:rFonts w:ascii="Times New Roman" w:hAnsi="Times New Roman" w:cs="Times New Roman"/>
          <w:sz w:val="28"/>
          <w:szCs w:val="28"/>
        </w:rPr>
        <w:t xml:space="preserve">5 </w:t>
      </w:r>
      <w:r w:rsidR="007779BE" w:rsidRPr="007779BE">
        <w:rPr>
          <w:rFonts w:ascii="Times New Roman" w:hAnsi="Times New Roman" w:cs="Times New Roman"/>
          <w:sz w:val="28"/>
          <w:szCs w:val="28"/>
        </w:rPr>
        <w:t xml:space="preserve">рабочих </w:t>
      </w:r>
      <w:r w:rsidRPr="007779BE">
        <w:rPr>
          <w:rFonts w:ascii="Times New Roman" w:hAnsi="Times New Roman" w:cs="Times New Roman"/>
          <w:sz w:val="28"/>
          <w:szCs w:val="28"/>
        </w:rPr>
        <w:t>дней со дня регистрации его в соотве</w:t>
      </w:r>
      <w:r w:rsidRPr="00125312">
        <w:rPr>
          <w:rFonts w:ascii="Times New Roman" w:hAnsi="Times New Roman" w:cs="Times New Roman"/>
          <w:sz w:val="28"/>
          <w:szCs w:val="28"/>
        </w:rPr>
        <w:t>тствующем журнале.</w:t>
      </w:r>
    </w:p>
    <w:p w:rsidR="00125312" w:rsidRPr="00125312" w:rsidRDefault="00125312" w:rsidP="00C7668A">
      <w:pPr>
        <w:jc w:val="both"/>
        <w:rPr>
          <w:rFonts w:ascii="Times New Roman" w:eastAsia="Times New Roman" w:hAnsi="Times New Roman" w:cs="Times New Roman"/>
          <w:sz w:val="28"/>
          <w:szCs w:val="28"/>
          <w:lang w:eastAsia="ru-RU" w:bidi="en-US"/>
        </w:rPr>
      </w:pPr>
      <w:r w:rsidRPr="00125312">
        <w:rPr>
          <w:rFonts w:ascii="Times New Roman" w:eastAsia="Times New Roman" w:hAnsi="Times New Roman" w:cs="Times New Roman"/>
          <w:sz w:val="28"/>
          <w:szCs w:val="28"/>
          <w:lang w:eastAsia="ru-RU"/>
        </w:rPr>
        <w:t xml:space="preserve">          4.6. Решение общественной Комиссии об оказании или об отказе в оказании материальной помощи  оформляется Протоколом</w:t>
      </w:r>
      <w:r w:rsidRPr="00125312">
        <w:rPr>
          <w:rFonts w:ascii="Times New Roman" w:eastAsia="Times New Roman" w:hAnsi="Times New Roman" w:cs="Times New Roman"/>
          <w:sz w:val="28"/>
          <w:szCs w:val="28"/>
          <w:lang w:eastAsia="ru-RU" w:bidi="en-US"/>
        </w:rPr>
        <w:t xml:space="preserve"> общественной комиссии по рассмотрению вопросов об оказании материальной помощи </w:t>
      </w:r>
      <w:r w:rsidRPr="00125312">
        <w:rPr>
          <w:rFonts w:ascii="Times New Roman" w:eastAsia="Times New Roman" w:hAnsi="Times New Roman" w:cs="Times New Roman"/>
          <w:sz w:val="28"/>
          <w:szCs w:val="28"/>
          <w:lang w:eastAsia="ru-RU"/>
        </w:rPr>
        <w:t>родственникам военнослужащих, сотрудников органов внутренних дел, войск национальной гвардии Российской Федерации погибших при исполнении воинского долга</w:t>
      </w:r>
      <w:r w:rsidRPr="00125312">
        <w:rPr>
          <w:rFonts w:ascii="Times New Roman" w:eastAsia="Times New Roman" w:hAnsi="Times New Roman" w:cs="Times New Roman"/>
          <w:sz w:val="28"/>
          <w:szCs w:val="28"/>
          <w:lang w:eastAsia="ru-RU" w:bidi="en-US"/>
        </w:rPr>
        <w:t>.</w:t>
      </w:r>
    </w:p>
    <w:p w:rsidR="00125312" w:rsidRPr="00125312" w:rsidRDefault="00125312" w:rsidP="00C7668A">
      <w:pPr>
        <w:ind w:firstLine="708"/>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На основании подписанного всеми членами Комиссии протокола секретарь готовит проект постановления администрации муниципального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 который вместе с протоколом передает на подпись Главе администрации муниципального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w:t>
      </w: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4.7. Основанием для оказания материальной помощи является Постановление администрации МО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w:t>
      </w: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4.8. Датой обращения за оказанием материальной помощи, считается дата подачи заявления в общественную Комиссию.</w:t>
      </w: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sz w:val="28"/>
          <w:szCs w:val="28"/>
          <w:lang w:eastAsia="ru-RU"/>
        </w:rPr>
        <w:t xml:space="preserve">          4.9. Материальная помощь предоставляется путем перечисления денежных средств на счет получателя в кредитной организации.</w:t>
      </w:r>
    </w:p>
    <w:p w:rsidR="00125312" w:rsidRPr="00125312" w:rsidRDefault="00125312" w:rsidP="00C7668A">
      <w:pPr>
        <w:jc w:val="both"/>
        <w:rPr>
          <w:rFonts w:ascii="Times New Roman" w:eastAsia="Times New Roman" w:hAnsi="Times New Roman" w:cs="Times New Roman"/>
          <w:bCs/>
          <w:sz w:val="28"/>
          <w:szCs w:val="28"/>
          <w:lang w:eastAsia="ru-RU"/>
        </w:rPr>
      </w:pPr>
      <w:r w:rsidRPr="00125312">
        <w:rPr>
          <w:rFonts w:ascii="Times New Roman" w:eastAsia="Times New Roman" w:hAnsi="Times New Roman" w:cs="Times New Roman"/>
          <w:sz w:val="28"/>
          <w:szCs w:val="28"/>
          <w:lang w:eastAsia="ru-RU"/>
        </w:rPr>
        <w:lastRenderedPageBreak/>
        <w:t xml:space="preserve">          4.10. </w:t>
      </w:r>
      <w:r w:rsidRPr="00125312">
        <w:rPr>
          <w:rFonts w:ascii="Times New Roman" w:eastAsia="Times New Roman" w:hAnsi="Times New Roman" w:cs="Times New Roman"/>
          <w:bCs/>
          <w:sz w:val="28"/>
          <w:szCs w:val="28"/>
          <w:lang w:eastAsia="ru-RU"/>
        </w:rPr>
        <w:t xml:space="preserve"> Постановление</w:t>
      </w:r>
      <w:r w:rsidRPr="00125312">
        <w:rPr>
          <w:rFonts w:ascii="Times New Roman" w:eastAsia="Times New Roman" w:hAnsi="Times New Roman" w:cs="Times New Roman"/>
          <w:sz w:val="28"/>
          <w:szCs w:val="28"/>
          <w:lang w:eastAsia="ru-RU"/>
        </w:rPr>
        <w:t xml:space="preserve"> </w:t>
      </w:r>
      <w:proofErr w:type="gramStart"/>
      <w:r w:rsidRPr="00125312">
        <w:rPr>
          <w:rFonts w:ascii="Times New Roman" w:eastAsia="Times New Roman" w:hAnsi="Times New Roman" w:cs="Times New Roman"/>
          <w:sz w:val="28"/>
          <w:szCs w:val="28"/>
          <w:lang w:eastAsia="ru-RU"/>
        </w:rPr>
        <w:t>администрации  муниципального</w:t>
      </w:r>
      <w:proofErr w:type="gramEnd"/>
      <w:r w:rsidRPr="00125312">
        <w:rPr>
          <w:rFonts w:ascii="Times New Roman" w:eastAsia="Times New Roman" w:hAnsi="Times New Roman" w:cs="Times New Roman"/>
          <w:sz w:val="28"/>
          <w:szCs w:val="28"/>
          <w:lang w:eastAsia="ru-RU"/>
        </w:rPr>
        <w:t xml:space="preserve">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 </w:t>
      </w:r>
      <w:r w:rsidRPr="00125312">
        <w:rPr>
          <w:rFonts w:ascii="Times New Roman" w:eastAsia="Times New Roman" w:hAnsi="Times New Roman" w:cs="Times New Roman"/>
          <w:bCs/>
          <w:sz w:val="28"/>
          <w:szCs w:val="28"/>
          <w:lang w:eastAsia="ru-RU"/>
        </w:rPr>
        <w:t>может быть обжаловано в установленном законодательством порядке.</w:t>
      </w:r>
    </w:p>
    <w:p w:rsidR="00125312" w:rsidRPr="00125312" w:rsidRDefault="00125312" w:rsidP="00C7668A">
      <w:pPr>
        <w:jc w:val="both"/>
        <w:rPr>
          <w:rFonts w:ascii="Times New Roman" w:eastAsia="Times New Roman" w:hAnsi="Times New Roman" w:cs="Times New Roman"/>
          <w:sz w:val="28"/>
          <w:szCs w:val="28"/>
          <w:lang w:eastAsia="ru-RU"/>
        </w:rPr>
      </w:pPr>
      <w:r w:rsidRPr="00125312">
        <w:rPr>
          <w:rFonts w:ascii="Times New Roman" w:eastAsia="Times New Roman" w:hAnsi="Times New Roman" w:cs="Times New Roman"/>
          <w:bCs/>
          <w:sz w:val="28"/>
          <w:szCs w:val="28"/>
          <w:lang w:eastAsia="ru-RU"/>
        </w:rPr>
        <w:t xml:space="preserve">          4.11. </w:t>
      </w:r>
      <w:r w:rsidRPr="00125312">
        <w:rPr>
          <w:rFonts w:ascii="Times New Roman" w:eastAsia="Times New Roman" w:hAnsi="Times New Roman" w:cs="Times New Roman"/>
          <w:sz w:val="28"/>
          <w:szCs w:val="28"/>
          <w:lang w:eastAsia="ru-RU"/>
        </w:rPr>
        <w:t xml:space="preserve">Постановление </w:t>
      </w:r>
      <w:proofErr w:type="gramStart"/>
      <w:r w:rsidRPr="00125312">
        <w:rPr>
          <w:rFonts w:ascii="Times New Roman" w:eastAsia="Times New Roman" w:hAnsi="Times New Roman" w:cs="Times New Roman"/>
          <w:sz w:val="28"/>
          <w:szCs w:val="28"/>
          <w:lang w:eastAsia="ru-RU"/>
        </w:rPr>
        <w:t>администрации  муниципального</w:t>
      </w:r>
      <w:proofErr w:type="gramEnd"/>
      <w:r w:rsidRPr="00125312">
        <w:rPr>
          <w:rFonts w:ascii="Times New Roman" w:eastAsia="Times New Roman" w:hAnsi="Times New Roman" w:cs="Times New Roman"/>
          <w:sz w:val="28"/>
          <w:szCs w:val="28"/>
          <w:lang w:eastAsia="ru-RU"/>
        </w:rPr>
        <w:t xml:space="preserve"> образования «</w:t>
      </w:r>
      <w:proofErr w:type="spellStart"/>
      <w:r w:rsidRPr="00125312">
        <w:rPr>
          <w:rFonts w:ascii="Times New Roman" w:eastAsia="Times New Roman" w:hAnsi="Times New Roman" w:cs="Times New Roman"/>
          <w:sz w:val="28"/>
          <w:szCs w:val="28"/>
          <w:lang w:eastAsia="ru-RU"/>
        </w:rPr>
        <w:t>Сурский</w:t>
      </w:r>
      <w:proofErr w:type="spellEnd"/>
      <w:r w:rsidRPr="00125312">
        <w:rPr>
          <w:rFonts w:ascii="Times New Roman" w:eastAsia="Times New Roman" w:hAnsi="Times New Roman" w:cs="Times New Roman"/>
          <w:sz w:val="28"/>
          <w:szCs w:val="28"/>
          <w:lang w:eastAsia="ru-RU"/>
        </w:rPr>
        <w:t xml:space="preserve"> район» </w:t>
      </w:r>
      <w:r w:rsidRPr="00125312">
        <w:rPr>
          <w:rFonts w:ascii="Times New Roman" w:eastAsia="Times New Roman" w:hAnsi="Times New Roman" w:cs="Times New Roman"/>
          <w:bCs/>
          <w:sz w:val="28"/>
          <w:szCs w:val="28"/>
          <w:lang w:eastAsia="ru-RU"/>
        </w:rPr>
        <w:t xml:space="preserve">об оказании </w:t>
      </w:r>
      <w:r w:rsidRPr="00125312">
        <w:rPr>
          <w:rFonts w:ascii="Times New Roman" w:eastAsia="Times New Roman" w:hAnsi="Times New Roman" w:cs="Times New Roman"/>
          <w:sz w:val="28"/>
          <w:szCs w:val="28"/>
          <w:lang w:eastAsia="ru-RU"/>
        </w:rPr>
        <w:t xml:space="preserve">  материальной помощи, является основанием для включения получателя в реестр </w:t>
      </w:r>
      <w:r w:rsidRPr="00125312">
        <w:rPr>
          <w:rFonts w:ascii="Times New Roman" w:eastAsia="Times New Roman" w:hAnsi="Times New Roman" w:cs="Times New Roman"/>
          <w:bCs/>
          <w:sz w:val="28"/>
          <w:szCs w:val="28"/>
          <w:lang w:eastAsia="ru-RU"/>
        </w:rPr>
        <w:t>Единой государственной информационной системы социального</w:t>
      </w:r>
      <w:r w:rsidRPr="00125312">
        <w:rPr>
          <w:rFonts w:ascii="Times New Roman" w:eastAsia="Times New Roman" w:hAnsi="Times New Roman" w:cs="Times New Roman"/>
          <w:sz w:val="28"/>
          <w:szCs w:val="28"/>
          <w:lang w:eastAsia="ru-RU"/>
        </w:rPr>
        <w:t xml:space="preserve"> обеспечения (</w:t>
      </w:r>
      <w:r w:rsidRPr="00125312">
        <w:rPr>
          <w:rFonts w:ascii="Times New Roman" w:eastAsia="Times New Roman" w:hAnsi="Times New Roman" w:cs="Times New Roman"/>
          <w:bCs/>
          <w:sz w:val="28"/>
          <w:szCs w:val="28"/>
          <w:lang w:eastAsia="ru-RU"/>
        </w:rPr>
        <w:t>ЕГИССО</w:t>
      </w:r>
      <w:r w:rsidRPr="00125312">
        <w:rPr>
          <w:rFonts w:ascii="Times New Roman" w:eastAsia="Times New Roman" w:hAnsi="Times New Roman" w:cs="Times New Roman"/>
          <w:sz w:val="24"/>
          <w:szCs w:val="24"/>
          <w:lang w:eastAsia="ru-RU"/>
        </w:rPr>
        <w:t>)</w:t>
      </w:r>
      <w:r w:rsidRPr="00125312">
        <w:rPr>
          <w:rFonts w:ascii="Times New Roman" w:eastAsia="Times New Roman" w:hAnsi="Times New Roman" w:cs="Times New Roman"/>
          <w:sz w:val="28"/>
          <w:szCs w:val="28"/>
          <w:lang w:eastAsia="ru-RU"/>
        </w:rPr>
        <w:t xml:space="preserve">. </w:t>
      </w:r>
    </w:p>
    <w:p w:rsidR="00125312" w:rsidRPr="00125312" w:rsidRDefault="00125312" w:rsidP="00C7668A">
      <w:pPr>
        <w:autoSpaceDE w:val="0"/>
        <w:autoSpaceDN w:val="0"/>
        <w:adjustRightInd w:val="0"/>
        <w:jc w:val="both"/>
        <w:outlineLvl w:val="1"/>
        <w:rPr>
          <w:rFonts w:ascii="Times New Roman" w:eastAsia="Times New Roman" w:hAnsi="Times New Roman" w:cs="Times New Roman"/>
          <w:sz w:val="28"/>
          <w:szCs w:val="28"/>
          <w:lang w:eastAsia="ru-RU"/>
        </w:rPr>
      </w:pPr>
      <w:r w:rsidRPr="00125312">
        <w:rPr>
          <w:rFonts w:ascii="Times New Roman" w:hAnsi="Times New Roman" w:cs="Times New Roman"/>
          <w:sz w:val="28"/>
          <w:szCs w:val="28"/>
        </w:rPr>
        <w:t xml:space="preserve">          4.12. Выплата назначенной </w:t>
      </w:r>
      <w:proofErr w:type="gramStart"/>
      <w:r w:rsidRPr="00125312">
        <w:rPr>
          <w:rFonts w:ascii="Times New Roman" w:hAnsi="Times New Roman" w:cs="Times New Roman"/>
          <w:sz w:val="28"/>
          <w:szCs w:val="28"/>
        </w:rPr>
        <w:t>единовременной  материальной</w:t>
      </w:r>
      <w:proofErr w:type="gramEnd"/>
      <w:r w:rsidRPr="00125312">
        <w:rPr>
          <w:rFonts w:ascii="Times New Roman" w:hAnsi="Times New Roman" w:cs="Times New Roman"/>
          <w:sz w:val="28"/>
          <w:szCs w:val="28"/>
        </w:rPr>
        <w:t xml:space="preserve"> помощи осуществляется в соответствии со способом, указанным в заявлении, путем перечисления денежных средств на счет получателя в кредитной организации </w:t>
      </w:r>
      <w:r>
        <w:rPr>
          <w:rFonts w:ascii="Times New Roman" w:hAnsi="Times New Roman" w:cs="Times New Roman"/>
          <w:sz w:val="28"/>
          <w:szCs w:val="28"/>
        </w:rPr>
        <w:t>.</w:t>
      </w:r>
    </w:p>
    <w:p w:rsidR="00125312" w:rsidRPr="00125312" w:rsidRDefault="00125312" w:rsidP="00C7668A">
      <w:pPr>
        <w:jc w:val="both"/>
        <w:rPr>
          <w:rFonts w:ascii="Times New Roman" w:eastAsia="Times New Roman" w:hAnsi="Times New Roman" w:cs="Times New Roman"/>
          <w:sz w:val="28"/>
          <w:szCs w:val="28"/>
          <w:highlight w:val="yellow"/>
          <w:lang w:eastAsia="ru-RU"/>
        </w:rPr>
      </w:pPr>
    </w:p>
    <w:p w:rsidR="00125312" w:rsidRDefault="00125312" w:rsidP="00C7668A">
      <w:pPr>
        <w:jc w:val="center"/>
        <w:rPr>
          <w:rFonts w:ascii="Times New Roman" w:eastAsia="Times New Roman" w:hAnsi="Times New Roman" w:cs="Times New Roman"/>
          <w:b/>
          <w:sz w:val="28"/>
          <w:szCs w:val="28"/>
          <w:lang w:eastAsia="ru-RU"/>
        </w:rPr>
      </w:pPr>
      <w:r w:rsidRPr="00125312">
        <w:rPr>
          <w:rFonts w:ascii="Times New Roman" w:eastAsia="Times New Roman" w:hAnsi="Times New Roman" w:cs="Times New Roman"/>
          <w:b/>
          <w:sz w:val="28"/>
          <w:szCs w:val="28"/>
          <w:lang w:eastAsia="ru-RU"/>
        </w:rPr>
        <w:t>5. Источники финансирования, ответственность и контроль</w:t>
      </w:r>
    </w:p>
    <w:p w:rsidR="00C7668A" w:rsidRPr="00125312" w:rsidRDefault="00C7668A" w:rsidP="00C7668A">
      <w:pPr>
        <w:jc w:val="center"/>
        <w:rPr>
          <w:rFonts w:ascii="Times New Roman" w:eastAsia="Times New Roman" w:hAnsi="Times New Roman" w:cs="Times New Roman"/>
          <w:b/>
          <w:sz w:val="28"/>
          <w:szCs w:val="28"/>
          <w:lang w:eastAsia="ru-RU"/>
        </w:rPr>
      </w:pPr>
    </w:p>
    <w:p w:rsidR="00125312" w:rsidRPr="00125312" w:rsidRDefault="00125312" w:rsidP="00C7668A">
      <w:pPr>
        <w:autoSpaceDE w:val="0"/>
        <w:autoSpaceDN w:val="0"/>
        <w:adjustRightInd w:val="0"/>
        <w:jc w:val="both"/>
        <w:rPr>
          <w:rFonts w:ascii="Times New Roman" w:hAnsi="Times New Roman" w:cs="Times New Roman"/>
          <w:sz w:val="28"/>
          <w:szCs w:val="28"/>
        </w:rPr>
      </w:pPr>
      <w:r w:rsidRPr="00125312">
        <w:rPr>
          <w:rFonts w:ascii="Times New Roman" w:hAnsi="Times New Roman" w:cs="Times New Roman"/>
          <w:sz w:val="28"/>
          <w:szCs w:val="28"/>
        </w:rPr>
        <w:tab/>
        <w:t>5.1. Материальная помощь выплачивается из средств, предусмотренных на её выплату бюджетом муниципального образования «</w:t>
      </w:r>
      <w:proofErr w:type="spellStart"/>
      <w:r w:rsidRPr="00125312">
        <w:rPr>
          <w:rFonts w:ascii="Times New Roman" w:hAnsi="Times New Roman" w:cs="Times New Roman"/>
          <w:sz w:val="28"/>
          <w:szCs w:val="28"/>
        </w:rPr>
        <w:t>Сурский</w:t>
      </w:r>
      <w:proofErr w:type="spellEnd"/>
      <w:r w:rsidRPr="00125312">
        <w:rPr>
          <w:rFonts w:ascii="Times New Roman" w:hAnsi="Times New Roman" w:cs="Times New Roman"/>
          <w:sz w:val="28"/>
          <w:szCs w:val="28"/>
        </w:rPr>
        <w:t xml:space="preserve"> район» на текущий год по соответствующим целевым статьям.</w:t>
      </w:r>
    </w:p>
    <w:p w:rsidR="00125312" w:rsidRDefault="00125312" w:rsidP="00C7668A">
      <w:pPr>
        <w:autoSpaceDE w:val="0"/>
        <w:autoSpaceDN w:val="0"/>
        <w:adjustRightInd w:val="0"/>
        <w:jc w:val="both"/>
        <w:rPr>
          <w:rFonts w:ascii="Times New Roman" w:hAnsi="Times New Roman" w:cs="Times New Roman"/>
          <w:sz w:val="28"/>
          <w:szCs w:val="28"/>
        </w:rPr>
      </w:pPr>
      <w:r w:rsidRPr="00125312">
        <w:rPr>
          <w:rFonts w:ascii="Times New Roman" w:hAnsi="Times New Roman" w:cs="Times New Roman"/>
          <w:sz w:val="28"/>
          <w:szCs w:val="28"/>
        </w:rPr>
        <w:tab/>
        <w:t>5.2. Ответственность за нецелевое использование средств, представление в установленном порядке отчетности и своевременность выплат несет Глава администрации муниципального образования «</w:t>
      </w:r>
      <w:proofErr w:type="spellStart"/>
      <w:r w:rsidRPr="00125312">
        <w:rPr>
          <w:rFonts w:ascii="Times New Roman" w:hAnsi="Times New Roman" w:cs="Times New Roman"/>
          <w:sz w:val="28"/>
          <w:szCs w:val="28"/>
        </w:rPr>
        <w:t>Сурский</w:t>
      </w:r>
      <w:proofErr w:type="spellEnd"/>
      <w:r w:rsidRPr="00125312">
        <w:rPr>
          <w:rFonts w:ascii="Times New Roman" w:hAnsi="Times New Roman" w:cs="Times New Roman"/>
          <w:sz w:val="28"/>
          <w:szCs w:val="28"/>
        </w:rPr>
        <w:t xml:space="preserve"> район»</w:t>
      </w:r>
      <w:r>
        <w:rPr>
          <w:rFonts w:ascii="Times New Roman" w:hAnsi="Times New Roman" w:cs="Times New Roman"/>
          <w:sz w:val="28"/>
          <w:szCs w:val="28"/>
        </w:rPr>
        <w:t>.</w:t>
      </w:r>
    </w:p>
    <w:p w:rsidR="00125312" w:rsidRDefault="00125312" w:rsidP="00C7668A">
      <w:pPr>
        <w:autoSpaceDE w:val="0"/>
        <w:autoSpaceDN w:val="0"/>
        <w:adjustRightInd w:val="0"/>
        <w:jc w:val="both"/>
        <w:rPr>
          <w:rFonts w:ascii="Times New Roman" w:hAnsi="Times New Roman" w:cs="Times New Roman"/>
          <w:sz w:val="28"/>
          <w:szCs w:val="28"/>
        </w:rPr>
      </w:pPr>
    </w:p>
    <w:p w:rsidR="00125312" w:rsidRDefault="00125312" w:rsidP="00C7668A">
      <w:pPr>
        <w:autoSpaceDE w:val="0"/>
        <w:autoSpaceDN w:val="0"/>
        <w:adjustRightInd w:val="0"/>
        <w:jc w:val="both"/>
        <w:rPr>
          <w:rFonts w:ascii="Times New Roman" w:hAnsi="Times New Roman" w:cs="Times New Roman"/>
          <w:sz w:val="28"/>
          <w:szCs w:val="28"/>
        </w:rPr>
      </w:pPr>
    </w:p>
    <w:p w:rsidR="00125312" w:rsidRDefault="00125312" w:rsidP="00C7668A">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p w:rsidR="00125312" w:rsidRDefault="00125312" w:rsidP="00125312">
      <w:pPr>
        <w:autoSpaceDE w:val="0"/>
        <w:autoSpaceDN w:val="0"/>
        <w:adjustRightInd w:val="0"/>
        <w:jc w:val="both"/>
        <w:rPr>
          <w:rFonts w:ascii="Times New Roman" w:hAnsi="Times New Roman" w:cs="Times New Roman"/>
          <w:sz w:val="28"/>
          <w:szCs w:val="28"/>
        </w:rPr>
      </w:pPr>
    </w:p>
    <w:tbl>
      <w:tblPr>
        <w:tblpPr w:leftFromText="180" w:rightFromText="180" w:vertAnchor="text" w:horzAnchor="margin" w:tblpY="-251"/>
        <w:tblW w:w="10138" w:type="dxa"/>
        <w:tblLook w:val="04A0" w:firstRow="1" w:lastRow="0" w:firstColumn="1" w:lastColumn="0" w:noHBand="0" w:noVBand="1"/>
      </w:tblPr>
      <w:tblGrid>
        <w:gridCol w:w="4967"/>
        <w:gridCol w:w="5171"/>
      </w:tblGrid>
      <w:tr w:rsidR="00C7668A" w:rsidRPr="00E42C60" w:rsidTr="004C2C51">
        <w:tc>
          <w:tcPr>
            <w:tcW w:w="4967" w:type="dxa"/>
          </w:tcPr>
          <w:p w:rsidR="00C7668A" w:rsidRPr="00E42C60" w:rsidRDefault="00C7668A" w:rsidP="004C2C51">
            <w:pPr>
              <w:pStyle w:val="a5"/>
              <w:jc w:val="right"/>
              <w:rPr>
                <w:rFonts w:ascii="Times New Roman" w:hAnsi="Times New Roman" w:cs="Times New Roman"/>
                <w:sz w:val="24"/>
                <w:szCs w:val="24"/>
              </w:rPr>
            </w:pPr>
          </w:p>
          <w:p w:rsidR="00C7668A" w:rsidRPr="00E42C60" w:rsidRDefault="00C7668A" w:rsidP="004C2C51">
            <w:pPr>
              <w:pStyle w:val="a5"/>
              <w:jc w:val="right"/>
              <w:rPr>
                <w:rFonts w:ascii="Times New Roman" w:hAnsi="Times New Roman" w:cs="Times New Roman"/>
                <w:sz w:val="24"/>
                <w:szCs w:val="24"/>
              </w:rPr>
            </w:pPr>
          </w:p>
        </w:tc>
        <w:tc>
          <w:tcPr>
            <w:tcW w:w="5171" w:type="dxa"/>
          </w:tcPr>
          <w:p w:rsidR="00C7668A" w:rsidRPr="0062609B" w:rsidRDefault="00C7668A" w:rsidP="004C2C51">
            <w:pPr>
              <w:pStyle w:val="a5"/>
              <w:jc w:val="center"/>
              <w:rPr>
                <w:rFonts w:ascii="Times New Roman" w:hAnsi="Times New Roman" w:cs="Times New Roman"/>
                <w:sz w:val="28"/>
                <w:szCs w:val="28"/>
              </w:rPr>
            </w:pPr>
            <w:r w:rsidRPr="0062609B">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C7668A" w:rsidRPr="00E42C60" w:rsidRDefault="00C7668A" w:rsidP="004C2C51">
            <w:pPr>
              <w:snapToGrid w:val="0"/>
              <w:jc w:val="center"/>
              <w:rPr>
                <w:rFonts w:ascii="Times New Roman" w:hAnsi="Times New Roman" w:cs="Times New Roman"/>
                <w:sz w:val="24"/>
                <w:szCs w:val="24"/>
              </w:rPr>
            </w:pPr>
            <w:r w:rsidRPr="00E42C60">
              <w:rPr>
                <w:rFonts w:ascii="Times New Roman" w:hAnsi="Times New Roman" w:cs="Times New Roman"/>
                <w:sz w:val="24"/>
                <w:szCs w:val="24"/>
              </w:rPr>
              <w:t xml:space="preserve">к Положению </w:t>
            </w:r>
            <w:r>
              <w:t xml:space="preserve"> </w:t>
            </w:r>
            <w:r w:rsidRPr="00C7668A">
              <w:rPr>
                <w:rFonts w:ascii="Times New Roman" w:hAnsi="Times New Roman" w:cs="Times New Roman"/>
                <w:sz w:val="24"/>
                <w:szCs w:val="24"/>
              </w:rPr>
              <w:t>о порядке оказания единовременной материальной помощи на территории муниципального образования «</w:t>
            </w:r>
            <w:proofErr w:type="spellStart"/>
            <w:r w:rsidRPr="00C7668A">
              <w:rPr>
                <w:rFonts w:ascii="Times New Roman" w:hAnsi="Times New Roman" w:cs="Times New Roman"/>
                <w:sz w:val="24"/>
                <w:szCs w:val="24"/>
              </w:rPr>
              <w:t>Сурский</w:t>
            </w:r>
            <w:proofErr w:type="spellEnd"/>
            <w:r w:rsidRPr="00C7668A">
              <w:rPr>
                <w:rFonts w:ascii="Times New Roman" w:hAnsi="Times New Roman" w:cs="Times New Roman"/>
                <w:sz w:val="24"/>
                <w:szCs w:val="24"/>
              </w:rPr>
              <w:t xml:space="preserve"> район»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w:t>
            </w:r>
          </w:p>
        </w:tc>
      </w:tr>
    </w:tbl>
    <w:p w:rsidR="00C7668A" w:rsidRDefault="00C7668A" w:rsidP="00C7668A">
      <w:pPr>
        <w:autoSpaceDE w:val="0"/>
        <w:autoSpaceDN w:val="0"/>
        <w:adjustRightInd w:val="0"/>
        <w:outlineLvl w:val="0"/>
        <w:rPr>
          <w:rFonts w:ascii="Times New Roman" w:hAnsi="Times New Roman" w:cs="Times New Roman"/>
          <w:sz w:val="28"/>
          <w:szCs w:val="28"/>
        </w:rPr>
      </w:pPr>
    </w:p>
    <w:p w:rsidR="00125312" w:rsidRDefault="00C7668A" w:rsidP="00C7668A">
      <w:pPr>
        <w:autoSpaceDE w:val="0"/>
        <w:autoSpaceDN w:val="0"/>
        <w:adjustRightInd w:val="0"/>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З</w:t>
      </w:r>
      <w:r w:rsidR="00125312" w:rsidRPr="00125312">
        <w:rPr>
          <w:rFonts w:ascii="Times New Roman" w:eastAsia="Calibri" w:hAnsi="Times New Roman" w:cs="Times New Roman"/>
          <w:sz w:val="28"/>
          <w:szCs w:val="28"/>
        </w:rPr>
        <w:t>аявление</w:t>
      </w:r>
    </w:p>
    <w:p w:rsidR="00C7668A" w:rsidRPr="00125312" w:rsidRDefault="00C7668A" w:rsidP="00C7668A">
      <w:pPr>
        <w:autoSpaceDE w:val="0"/>
        <w:autoSpaceDN w:val="0"/>
        <w:adjustRightInd w:val="0"/>
        <w:jc w:val="center"/>
        <w:outlineLvl w:val="0"/>
        <w:rPr>
          <w:rFonts w:ascii="Times New Roman" w:eastAsia="Calibri" w:hAnsi="Times New Roman" w:cs="Times New Roman"/>
          <w:sz w:val="28"/>
          <w:szCs w:val="28"/>
        </w:rPr>
      </w:pPr>
    </w:p>
    <w:p w:rsidR="00125312" w:rsidRPr="00125312" w:rsidRDefault="00125312" w:rsidP="00125312">
      <w:pPr>
        <w:autoSpaceDE w:val="0"/>
        <w:autoSpaceDN w:val="0"/>
        <w:adjustRightInd w:val="0"/>
        <w:ind w:firstLine="708"/>
        <w:jc w:val="both"/>
        <w:outlineLvl w:val="0"/>
        <w:rPr>
          <w:rFonts w:ascii="Times New Roman" w:eastAsia="Calibri" w:hAnsi="Times New Roman" w:cs="Times New Roman"/>
          <w:sz w:val="24"/>
          <w:szCs w:val="24"/>
        </w:rPr>
      </w:pPr>
      <w:r w:rsidRPr="00125312">
        <w:rPr>
          <w:rFonts w:ascii="Times New Roman" w:eastAsia="Calibri" w:hAnsi="Times New Roman" w:cs="Times New Roman"/>
          <w:sz w:val="24"/>
          <w:szCs w:val="24"/>
        </w:rPr>
        <w:t xml:space="preserve">Прошу Вас выплатить мне единовременную денежную выплату </w:t>
      </w:r>
      <w:r w:rsidRPr="00125312">
        <w:rPr>
          <w:rFonts w:ascii="Times New Roman" w:hAnsi="Times New Roman" w:cs="Times New Roman"/>
          <w:sz w:val="24"/>
          <w:szCs w:val="24"/>
        </w:rPr>
        <w:t>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r w:rsidRPr="00125312">
        <w:rPr>
          <w:rFonts w:ascii="Times New Roman" w:eastAsia="Calibri" w:hAnsi="Times New Roman" w:cs="Times New Roman"/>
          <w:sz w:val="24"/>
          <w:szCs w:val="24"/>
        </w:rPr>
        <w:t>.</w:t>
      </w:r>
    </w:p>
    <w:p w:rsidR="00125312" w:rsidRPr="00125312" w:rsidRDefault="00125312" w:rsidP="00125312">
      <w:pPr>
        <w:rPr>
          <w:rFonts w:ascii="Times New Roman" w:eastAsia="Calibri" w:hAnsi="Times New Roman" w:cs="Times New Roman"/>
          <w:sz w:val="24"/>
          <w:szCs w:val="24"/>
          <w:lang w:eastAsia="ru-RU"/>
        </w:rPr>
      </w:pPr>
      <w:r w:rsidRPr="00125312">
        <w:rPr>
          <w:rFonts w:ascii="Times New Roman" w:eastAsia="Calibri" w:hAnsi="Times New Roman" w:cs="Times New Roman"/>
          <w:sz w:val="20"/>
          <w:szCs w:val="20"/>
        </w:rPr>
        <w:tab/>
      </w:r>
      <w:r w:rsidRPr="00125312">
        <w:rPr>
          <w:rFonts w:ascii="Times New Roman" w:eastAsia="Calibri" w:hAnsi="Times New Roman" w:cs="Times New Roman"/>
          <w:sz w:val="24"/>
          <w:szCs w:val="24"/>
          <w:lang w:eastAsia="ru-RU"/>
        </w:rPr>
        <w:t>Прошу перечислить денежную выплату на лицевой счёт: _____________________________________________________________________________</w:t>
      </w:r>
      <w:proofErr w:type="gramStart"/>
      <w:r w:rsidRPr="00125312">
        <w:rPr>
          <w:rFonts w:ascii="Times New Roman" w:eastAsia="Calibri" w:hAnsi="Times New Roman" w:cs="Times New Roman"/>
          <w:sz w:val="24"/>
          <w:szCs w:val="24"/>
          <w:lang w:eastAsia="ru-RU"/>
        </w:rPr>
        <w:t>_ ;</w:t>
      </w:r>
      <w:proofErr w:type="gramEnd"/>
    </w:p>
    <w:p w:rsidR="00125312" w:rsidRPr="00125312" w:rsidRDefault="00125312" w:rsidP="00125312">
      <w:pPr>
        <w:jc w:val="center"/>
        <w:rPr>
          <w:rFonts w:ascii="Times New Roman" w:eastAsia="Calibri" w:hAnsi="Times New Roman" w:cs="Times New Roman"/>
          <w:sz w:val="24"/>
          <w:szCs w:val="24"/>
          <w:lang w:eastAsia="ru-RU"/>
        </w:rPr>
      </w:pPr>
      <w:r w:rsidRPr="00125312">
        <w:rPr>
          <w:rFonts w:ascii="Times New Roman" w:eastAsia="Calibri" w:hAnsi="Times New Roman" w:cs="Times New Roman"/>
          <w:sz w:val="24"/>
          <w:szCs w:val="24"/>
          <w:lang w:eastAsia="ru-RU"/>
        </w:rPr>
        <w:t>(номер лицевого счёта и отделения кредитного учреждения)</w:t>
      </w:r>
    </w:p>
    <w:p w:rsidR="00125312" w:rsidRPr="00125312" w:rsidRDefault="00125312" w:rsidP="00125312">
      <w:pPr>
        <w:autoSpaceDE w:val="0"/>
        <w:autoSpaceDN w:val="0"/>
        <w:adjustRightInd w:val="0"/>
        <w:jc w:val="both"/>
        <w:outlineLvl w:val="0"/>
        <w:rPr>
          <w:rFonts w:ascii="Times New Roman" w:eastAsia="Calibri" w:hAnsi="Times New Roman" w:cs="Times New Roman"/>
          <w:sz w:val="24"/>
          <w:szCs w:val="24"/>
        </w:rPr>
      </w:pPr>
    </w:p>
    <w:p w:rsidR="00125312" w:rsidRPr="00125312" w:rsidRDefault="00125312" w:rsidP="00125312">
      <w:pPr>
        <w:ind w:firstLine="708"/>
        <w:jc w:val="both"/>
        <w:rPr>
          <w:rFonts w:ascii="Times New Roman" w:eastAsia="Calibri" w:hAnsi="Times New Roman" w:cs="Times New Roman"/>
          <w:sz w:val="24"/>
          <w:szCs w:val="24"/>
        </w:rPr>
      </w:pPr>
      <w:r w:rsidRPr="00125312">
        <w:rPr>
          <w:rFonts w:ascii="Times New Roman" w:eastAsia="Calibri" w:hAnsi="Times New Roman" w:cs="Times New Roman"/>
          <w:sz w:val="24"/>
          <w:szCs w:val="24"/>
        </w:rPr>
        <w:tab/>
        <w:t>Даю согласие на обработку с использованием средств автоматизации моих персональных данных, содержащихся в настоящем заявлении. В целях реализации моих прав на получение мер социальной поддержки оператор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указанного документа и выдавшем его органе, размер доходов, сведения о лицевом счёте кредитной организации, СНИЛС) в течение срока, необходимого для ведения федерального и регионального регистров (реестров) лиц, имеющих право на меры социальной поддержки. 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оператору.</w:t>
      </w:r>
    </w:p>
    <w:p w:rsidR="00125312" w:rsidRPr="00125312" w:rsidRDefault="00125312" w:rsidP="00125312">
      <w:pPr>
        <w:autoSpaceDE w:val="0"/>
        <w:autoSpaceDN w:val="0"/>
        <w:adjustRightInd w:val="0"/>
        <w:jc w:val="both"/>
        <w:outlineLvl w:val="0"/>
        <w:rPr>
          <w:rFonts w:ascii="Times New Roman" w:eastAsia="Calibri" w:hAnsi="Times New Roman" w:cs="Times New Roman"/>
          <w:sz w:val="24"/>
          <w:szCs w:val="24"/>
        </w:rPr>
      </w:pPr>
    </w:p>
    <w:p w:rsidR="00125312" w:rsidRPr="00125312" w:rsidRDefault="00125312" w:rsidP="00125312">
      <w:pPr>
        <w:autoSpaceDE w:val="0"/>
        <w:autoSpaceDN w:val="0"/>
        <w:adjustRightInd w:val="0"/>
        <w:ind w:firstLine="539"/>
        <w:rPr>
          <w:rFonts w:ascii="Times New Roman" w:eastAsia="Calibri" w:hAnsi="Times New Roman" w:cs="Times New Roman"/>
          <w:sz w:val="24"/>
          <w:szCs w:val="24"/>
          <w:u w:val="single"/>
        </w:rPr>
      </w:pPr>
      <w:r w:rsidRPr="00125312">
        <w:rPr>
          <w:rFonts w:ascii="Times New Roman" w:eastAsia="Calibri" w:hAnsi="Times New Roman" w:cs="Times New Roman"/>
          <w:sz w:val="24"/>
          <w:szCs w:val="24"/>
        </w:rPr>
        <w:t>Согласен/   не согласен            Подпись ___________________________</w:t>
      </w:r>
      <w:r w:rsidRPr="00125312">
        <w:rPr>
          <w:rFonts w:ascii="Times New Roman" w:eastAsia="Calibri" w:hAnsi="Times New Roman" w:cs="Times New Roman"/>
          <w:sz w:val="24"/>
          <w:szCs w:val="24"/>
          <w:u w:val="single"/>
        </w:rPr>
        <w:t>.</w:t>
      </w:r>
    </w:p>
    <w:p w:rsidR="00125312" w:rsidRPr="00125312" w:rsidRDefault="00125312" w:rsidP="00125312">
      <w:pPr>
        <w:autoSpaceDE w:val="0"/>
        <w:autoSpaceDN w:val="0"/>
        <w:adjustRightInd w:val="0"/>
        <w:jc w:val="both"/>
        <w:outlineLvl w:val="0"/>
        <w:rPr>
          <w:rFonts w:ascii="Times New Roman" w:eastAsia="Calibri" w:hAnsi="Times New Roman" w:cs="Times New Roman"/>
          <w:sz w:val="24"/>
          <w:szCs w:val="24"/>
        </w:rPr>
      </w:pPr>
    </w:p>
    <w:p w:rsidR="00125312" w:rsidRPr="00125312" w:rsidRDefault="00125312" w:rsidP="00125312">
      <w:pPr>
        <w:rPr>
          <w:rFonts w:ascii="Times New Roman" w:eastAsia="Calibri" w:hAnsi="Times New Roman" w:cs="Times New Roman"/>
          <w:sz w:val="24"/>
          <w:szCs w:val="24"/>
          <w:lang w:eastAsia="ru-RU"/>
        </w:rPr>
      </w:pPr>
      <w:r w:rsidRPr="00125312">
        <w:rPr>
          <w:rFonts w:ascii="Times New Roman" w:eastAsia="Calibri" w:hAnsi="Times New Roman" w:cs="Times New Roman"/>
          <w:sz w:val="24"/>
          <w:szCs w:val="24"/>
        </w:rPr>
        <w:t xml:space="preserve">Достоверность сведений подтверждаю и несу ответственность за полноту и достоверность сведений, указанных в заявлении. </w:t>
      </w:r>
      <w:r w:rsidRPr="00125312">
        <w:rPr>
          <w:rFonts w:ascii="Times New Roman" w:eastAsia="Calibri" w:hAnsi="Times New Roman" w:cs="Times New Roman"/>
          <w:sz w:val="24"/>
          <w:szCs w:val="24"/>
          <w:lang w:eastAsia="ru-RU"/>
        </w:rPr>
        <w:t>Против проверки представленных мной сведений не возражаю.</w:t>
      </w:r>
    </w:p>
    <w:p w:rsidR="00125312" w:rsidRPr="00125312" w:rsidRDefault="00125312" w:rsidP="00125312">
      <w:pPr>
        <w:autoSpaceDE w:val="0"/>
        <w:autoSpaceDN w:val="0"/>
        <w:adjustRightInd w:val="0"/>
        <w:ind w:firstLine="539"/>
        <w:rPr>
          <w:rFonts w:ascii="Times New Roman" w:eastAsia="Calibri" w:hAnsi="Times New Roman" w:cs="Times New Roman"/>
          <w:sz w:val="24"/>
          <w:szCs w:val="24"/>
        </w:rPr>
      </w:pPr>
      <w:r w:rsidRPr="00125312">
        <w:rPr>
          <w:rFonts w:ascii="Times New Roman" w:eastAsia="Calibri" w:hAnsi="Times New Roman" w:cs="Times New Roman"/>
          <w:sz w:val="24"/>
          <w:szCs w:val="24"/>
        </w:rPr>
        <w:br/>
      </w:r>
    </w:p>
    <w:p w:rsidR="00125312" w:rsidRPr="00125312" w:rsidRDefault="00125312" w:rsidP="00125312">
      <w:pPr>
        <w:autoSpaceDE w:val="0"/>
        <w:autoSpaceDN w:val="0"/>
        <w:adjustRightInd w:val="0"/>
        <w:ind w:firstLine="540"/>
        <w:jc w:val="right"/>
        <w:rPr>
          <w:rFonts w:ascii="Times New Roman" w:eastAsia="Calibri" w:hAnsi="Times New Roman" w:cs="Times New Roman"/>
          <w:sz w:val="24"/>
          <w:szCs w:val="24"/>
        </w:rPr>
      </w:pPr>
      <w:r w:rsidRPr="00125312">
        <w:rPr>
          <w:rFonts w:ascii="Times New Roman" w:eastAsia="Calibri" w:hAnsi="Times New Roman" w:cs="Times New Roman"/>
          <w:sz w:val="24"/>
          <w:szCs w:val="24"/>
        </w:rPr>
        <w:t>«__</w:t>
      </w:r>
      <w:proofErr w:type="gramStart"/>
      <w:r w:rsidRPr="00125312">
        <w:rPr>
          <w:rFonts w:ascii="Times New Roman" w:eastAsia="Calibri" w:hAnsi="Times New Roman" w:cs="Times New Roman"/>
          <w:sz w:val="24"/>
          <w:szCs w:val="24"/>
        </w:rPr>
        <w:t>_»_</w:t>
      </w:r>
      <w:proofErr w:type="gramEnd"/>
      <w:r w:rsidRPr="00125312">
        <w:rPr>
          <w:rFonts w:ascii="Times New Roman" w:eastAsia="Calibri" w:hAnsi="Times New Roman" w:cs="Times New Roman"/>
          <w:sz w:val="24"/>
          <w:szCs w:val="24"/>
        </w:rPr>
        <w:t>____________20___г.</w:t>
      </w:r>
      <w:r w:rsidRPr="00125312">
        <w:rPr>
          <w:rFonts w:ascii="Times New Roman" w:eastAsia="Calibri" w:hAnsi="Times New Roman" w:cs="Times New Roman"/>
          <w:sz w:val="24"/>
          <w:szCs w:val="24"/>
        </w:rPr>
        <w:tab/>
        <w:t>_______________________.</w:t>
      </w:r>
    </w:p>
    <w:p w:rsidR="00125312" w:rsidRPr="00125312" w:rsidRDefault="00125312" w:rsidP="00125312">
      <w:pPr>
        <w:autoSpaceDE w:val="0"/>
        <w:autoSpaceDN w:val="0"/>
        <w:adjustRightInd w:val="0"/>
        <w:ind w:left="7020"/>
        <w:rPr>
          <w:rFonts w:ascii="Times New Roman" w:eastAsia="Calibri" w:hAnsi="Times New Roman" w:cs="Times New Roman"/>
          <w:sz w:val="24"/>
          <w:szCs w:val="24"/>
        </w:rPr>
      </w:pPr>
      <w:r w:rsidRPr="00125312">
        <w:rPr>
          <w:rFonts w:ascii="Times New Roman" w:eastAsia="Calibri" w:hAnsi="Times New Roman" w:cs="Times New Roman"/>
          <w:sz w:val="24"/>
          <w:szCs w:val="24"/>
        </w:rPr>
        <w:t>(подпись заявителя)</w:t>
      </w:r>
    </w:p>
    <w:p w:rsidR="00125312" w:rsidRPr="00125312" w:rsidRDefault="00125312" w:rsidP="00125312">
      <w:pPr>
        <w:autoSpaceDE w:val="0"/>
        <w:autoSpaceDN w:val="0"/>
        <w:adjustRightInd w:val="0"/>
        <w:ind w:left="540"/>
        <w:rPr>
          <w:rFonts w:ascii="Times New Roman" w:eastAsia="Calibri" w:hAnsi="Times New Roman" w:cs="Times New Roman"/>
          <w:sz w:val="24"/>
          <w:szCs w:val="24"/>
        </w:rPr>
      </w:pPr>
      <w:r w:rsidRPr="00125312">
        <w:rPr>
          <w:rFonts w:ascii="Times New Roman" w:eastAsia="Calibri" w:hAnsi="Times New Roman" w:cs="Times New Roman"/>
          <w:sz w:val="24"/>
          <w:szCs w:val="24"/>
        </w:rPr>
        <w:t>Документы принял: Дата «__</w:t>
      </w:r>
      <w:proofErr w:type="gramStart"/>
      <w:r w:rsidRPr="00125312">
        <w:rPr>
          <w:rFonts w:ascii="Times New Roman" w:eastAsia="Calibri" w:hAnsi="Times New Roman" w:cs="Times New Roman"/>
          <w:sz w:val="24"/>
          <w:szCs w:val="24"/>
        </w:rPr>
        <w:t>_»_</w:t>
      </w:r>
      <w:proofErr w:type="gramEnd"/>
      <w:r w:rsidRPr="00125312">
        <w:rPr>
          <w:rFonts w:ascii="Times New Roman" w:eastAsia="Calibri" w:hAnsi="Times New Roman" w:cs="Times New Roman"/>
          <w:sz w:val="24"/>
          <w:szCs w:val="24"/>
        </w:rPr>
        <w:t>___________20___г.</w:t>
      </w:r>
      <w:r w:rsidRPr="00125312">
        <w:rPr>
          <w:rFonts w:ascii="Times New Roman" w:eastAsia="Calibri" w:hAnsi="Times New Roman" w:cs="Times New Roman"/>
          <w:sz w:val="24"/>
          <w:szCs w:val="24"/>
        </w:rPr>
        <w:tab/>
      </w:r>
    </w:p>
    <w:p w:rsidR="00125312" w:rsidRPr="00125312" w:rsidRDefault="00125312" w:rsidP="00125312">
      <w:pPr>
        <w:autoSpaceDE w:val="0"/>
        <w:autoSpaceDN w:val="0"/>
        <w:adjustRightInd w:val="0"/>
        <w:ind w:left="540"/>
        <w:rPr>
          <w:rFonts w:ascii="Times New Roman" w:eastAsia="Calibri" w:hAnsi="Times New Roman" w:cs="Times New Roman"/>
          <w:sz w:val="24"/>
          <w:szCs w:val="24"/>
        </w:rPr>
      </w:pPr>
    </w:p>
    <w:p w:rsidR="00125312" w:rsidRPr="00125312" w:rsidRDefault="00125312" w:rsidP="00125312">
      <w:pPr>
        <w:autoSpaceDE w:val="0"/>
        <w:autoSpaceDN w:val="0"/>
        <w:adjustRightInd w:val="0"/>
        <w:ind w:left="540"/>
        <w:rPr>
          <w:rFonts w:ascii="Times New Roman" w:eastAsia="Calibri" w:hAnsi="Times New Roman" w:cs="Times New Roman"/>
          <w:sz w:val="24"/>
          <w:szCs w:val="24"/>
        </w:rPr>
      </w:pPr>
      <w:r w:rsidRPr="00125312">
        <w:rPr>
          <w:rFonts w:ascii="Times New Roman" w:eastAsia="Calibri" w:hAnsi="Times New Roman" w:cs="Times New Roman"/>
          <w:sz w:val="24"/>
          <w:szCs w:val="24"/>
        </w:rPr>
        <w:t>Подпись ______________ ___________Расшифровка подписи___________________</w:t>
      </w:r>
    </w:p>
    <w:p w:rsidR="00125312" w:rsidRPr="00125312" w:rsidRDefault="00125312" w:rsidP="00125312">
      <w:pPr>
        <w:autoSpaceDE w:val="0"/>
        <w:autoSpaceDN w:val="0"/>
        <w:adjustRightInd w:val="0"/>
        <w:ind w:left="540"/>
        <w:jc w:val="both"/>
        <w:rPr>
          <w:rFonts w:ascii="Times New Roman" w:eastAsia="Calibri" w:hAnsi="Times New Roman" w:cs="Times New Roman"/>
          <w:sz w:val="24"/>
          <w:szCs w:val="24"/>
        </w:rPr>
      </w:pPr>
    </w:p>
    <w:p w:rsidR="00125312" w:rsidRPr="00125312" w:rsidRDefault="00125312" w:rsidP="00125312">
      <w:pPr>
        <w:autoSpaceDE w:val="0"/>
        <w:autoSpaceDN w:val="0"/>
        <w:adjustRightInd w:val="0"/>
        <w:ind w:left="540"/>
        <w:jc w:val="both"/>
        <w:rPr>
          <w:rFonts w:ascii="Times New Roman" w:eastAsia="Calibri" w:hAnsi="Times New Roman" w:cs="Times New Roman"/>
          <w:sz w:val="24"/>
          <w:szCs w:val="24"/>
        </w:rPr>
      </w:pPr>
      <w:r w:rsidRPr="00125312">
        <w:rPr>
          <w:rFonts w:ascii="Times New Roman" w:eastAsia="Calibri" w:hAnsi="Times New Roman" w:cs="Times New Roman"/>
          <w:sz w:val="24"/>
          <w:szCs w:val="24"/>
        </w:rPr>
        <w:t>Зарегистрировано № _________________от «__</w:t>
      </w:r>
      <w:proofErr w:type="gramStart"/>
      <w:r w:rsidRPr="00125312">
        <w:rPr>
          <w:rFonts w:ascii="Times New Roman" w:eastAsia="Calibri" w:hAnsi="Times New Roman" w:cs="Times New Roman"/>
          <w:sz w:val="24"/>
          <w:szCs w:val="24"/>
        </w:rPr>
        <w:t>_»_</w:t>
      </w:r>
      <w:proofErr w:type="gramEnd"/>
      <w:r w:rsidRPr="00125312">
        <w:rPr>
          <w:rFonts w:ascii="Times New Roman" w:eastAsia="Calibri" w:hAnsi="Times New Roman" w:cs="Times New Roman"/>
          <w:sz w:val="24"/>
          <w:szCs w:val="24"/>
        </w:rPr>
        <w:t>___________20___г.</w:t>
      </w:r>
    </w:p>
    <w:p w:rsidR="00125312" w:rsidRPr="00125312" w:rsidRDefault="00125312" w:rsidP="00125312">
      <w:pPr>
        <w:autoSpaceDE w:val="0"/>
        <w:autoSpaceDN w:val="0"/>
        <w:adjustRightInd w:val="0"/>
        <w:jc w:val="both"/>
        <w:outlineLvl w:val="0"/>
        <w:rPr>
          <w:rFonts w:ascii="Times New Roman" w:eastAsia="Calibri" w:hAnsi="Times New Roman" w:cs="Times New Roman"/>
          <w:sz w:val="20"/>
          <w:szCs w:val="20"/>
        </w:rPr>
      </w:pPr>
    </w:p>
    <w:p w:rsidR="00125312" w:rsidRDefault="00125312" w:rsidP="00991827">
      <w:pPr>
        <w:autoSpaceDE w:val="0"/>
        <w:autoSpaceDN w:val="0"/>
        <w:adjustRightInd w:val="0"/>
        <w:ind w:firstLine="539"/>
        <w:rPr>
          <w:rFonts w:ascii="PT Astra Serif" w:hAnsi="PT Astra Serif"/>
          <w:sz w:val="24"/>
          <w:szCs w:val="24"/>
          <w:u w:val="single"/>
        </w:rPr>
      </w:pPr>
    </w:p>
    <w:p w:rsidR="00560AE3" w:rsidRDefault="00560AE3" w:rsidP="00991827">
      <w:pPr>
        <w:autoSpaceDE w:val="0"/>
        <w:autoSpaceDN w:val="0"/>
        <w:adjustRightInd w:val="0"/>
        <w:ind w:firstLine="539"/>
        <w:rPr>
          <w:rFonts w:ascii="PT Astra Serif" w:hAnsi="PT Astra Serif"/>
          <w:sz w:val="24"/>
          <w:szCs w:val="24"/>
          <w:u w:val="single"/>
        </w:rPr>
      </w:pPr>
    </w:p>
    <w:p w:rsidR="00401195" w:rsidRDefault="00401195" w:rsidP="00991827">
      <w:pPr>
        <w:autoSpaceDE w:val="0"/>
        <w:autoSpaceDN w:val="0"/>
        <w:adjustRightInd w:val="0"/>
        <w:ind w:firstLine="539"/>
        <w:rPr>
          <w:rFonts w:ascii="PT Astra Serif" w:hAnsi="PT Astra Serif"/>
          <w:sz w:val="24"/>
          <w:szCs w:val="24"/>
          <w:u w:val="single"/>
        </w:rPr>
      </w:pPr>
    </w:p>
    <w:p w:rsidR="00401195" w:rsidRDefault="00401195" w:rsidP="00991827">
      <w:pPr>
        <w:autoSpaceDE w:val="0"/>
        <w:autoSpaceDN w:val="0"/>
        <w:adjustRightInd w:val="0"/>
        <w:ind w:firstLine="539"/>
        <w:rPr>
          <w:rFonts w:ascii="PT Astra Serif" w:hAnsi="PT Astra Serif"/>
          <w:sz w:val="24"/>
          <w:szCs w:val="24"/>
          <w:u w:val="single"/>
        </w:rPr>
      </w:pPr>
    </w:p>
    <w:p w:rsidR="00401195" w:rsidRDefault="00401195" w:rsidP="00991827">
      <w:pPr>
        <w:autoSpaceDE w:val="0"/>
        <w:autoSpaceDN w:val="0"/>
        <w:adjustRightInd w:val="0"/>
        <w:ind w:firstLine="539"/>
        <w:rPr>
          <w:rFonts w:ascii="PT Astra Serif" w:hAnsi="PT Astra Serif"/>
          <w:sz w:val="24"/>
          <w:szCs w:val="24"/>
          <w:u w:val="single"/>
        </w:rPr>
      </w:pPr>
    </w:p>
    <w:p w:rsidR="00991827" w:rsidRPr="00E42C60" w:rsidRDefault="00991827" w:rsidP="00991827">
      <w:pPr>
        <w:autoSpaceDE w:val="0"/>
        <w:autoSpaceDN w:val="0"/>
        <w:adjustRightInd w:val="0"/>
        <w:ind w:firstLine="539"/>
        <w:rPr>
          <w:rFonts w:ascii="PT Astra Serif" w:hAnsi="PT Astra Serif"/>
          <w:sz w:val="24"/>
          <w:szCs w:val="24"/>
        </w:rPr>
      </w:pPr>
    </w:p>
    <w:p w:rsidR="00991827" w:rsidRPr="00E42C60" w:rsidRDefault="00991827" w:rsidP="00991827">
      <w:pPr>
        <w:autoSpaceDE w:val="0"/>
        <w:autoSpaceDN w:val="0"/>
        <w:adjustRightInd w:val="0"/>
        <w:ind w:left="7020"/>
        <w:rPr>
          <w:rFonts w:ascii="PT Astra Serif" w:hAnsi="PT Astra Serif"/>
          <w:sz w:val="24"/>
          <w:szCs w:val="24"/>
        </w:rPr>
      </w:pPr>
    </w:p>
    <w:tbl>
      <w:tblPr>
        <w:tblW w:w="0" w:type="auto"/>
        <w:tblLook w:val="04A0" w:firstRow="1" w:lastRow="0" w:firstColumn="1" w:lastColumn="0" w:noHBand="0" w:noVBand="1"/>
      </w:tblPr>
      <w:tblGrid>
        <w:gridCol w:w="5069"/>
        <w:gridCol w:w="5069"/>
      </w:tblGrid>
      <w:tr w:rsidR="00005F82" w:rsidRPr="00E42C60" w:rsidTr="00005F82">
        <w:tc>
          <w:tcPr>
            <w:tcW w:w="5069" w:type="dxa"/>
          </w:tcPr>
          <w:p w:rsidR="00005F82" w:rsidRPr="00E42C60" w:rsidRDefault="00005F82" w:rsidP="00005F82">
            <w:pPr>
              <w:pStyle w:val="ConsPlusNormal"/>
              <w:jc w:val="center"/>
              <w:rPr>
                <w:b/>
                <w:bCs/>
              </w:rPr>
            </w:pPr>
            <w:bookmarkStart w:id="22" w:name="_Hlk147841946"/>
          </w:p>
        </w:tc>
        <w:tc>
          <w:tcPr>
            <w:tcW w:w="5069" w:type="dxa"/>
          </w:tcPr>
          <w:p w:rsidR="00560AE3" w:rsidRDefault="00560AE3" w:rsidP="00401195">
            <w:pPr>
              <w:pStyle w:val="ConsPlusNormal"/>
              <w:outlineLvl w:val="0"/>
            </w:pPr>
          </w:p>
          <w:p w:rsidR="00005F82" w:rsidRPr="00C7668A" w:rsidRDefault="00C7668A" w:rsidP="00B2414D">
            <w:pPr>
              <w:pStyle w:val="ConsPlusNormal"/>
              <w:jc w:val="center"/>
              <w:outlineLvl w:val="0"/>
            </w:pPr>
            <w:r w:rsidRPr="00C7668A">
              <w:lastRenderedPageBreak/>
              <w:t>ПРИЛОЖЕНИЕ № 6</w:t>
            </w:r>
          </w:p>
          <w:p w:rsidR="00362940" w:rsidRPr="00E42C60" w:rsidRDefault="00005F82" w:rsidP="00B2414D">
            <w:pPr>
              <w:pStyle w:val="ConsPlusNormal"/>
              <w:jc w:val="center"/>
            </w:pPr>
            <w:r w:rsidRPr="00E42C60">
              <w:t>к</w:t>
            </w:r>
            <w:r w:rsidR="00362940" w:rsidRPr="00E42C60">
              <w:t xml:space="preserve">   </w:t>
            </w:r>
            <w:r w:rsidR="00736731">
              <w:t>м</w:t>
            </w:r>
            <w:r w:rsidR="00362940" w:rsidRPr="00E42C60">
              <w:t>униципальной программе</w:t>
            </w:r>
          </w:p>
          <w:p w:rsidR="00005F82" w:rsidRPr="00E42C60" w:rsidRDefault="00362940" w:rsidP="00B2414D">
            <w:pPr>
              <w:pStyle w:val="ConsPlusNormal"/>
              <w:jc w:val="center"/>
              <w:rPr>
                <w:b/>
                <w:bCs/>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 xml:space="preserve">Забота» </w:t>
            </w:r>
            <w:r w:rsidR="00401195">
              <w:t xml:space="preserve">  </w:t>
            </w:r>
            <w:proofErr w:type="gramEnd"/>
            <w:r w:rsidR="00401195">
              <w:t xml:space="preserve">                      </w:t>
            </w:r>
            <w:r w:rsidRPr="00E42C60">
              <w:t>на 202</w:t>
            </w:r>
            <w:r w:rsidR="00933543">
              <w:t>4</w:t>
            </w:r>
            <w:r w:rsidRPr="00E42C60">
              <w:t xml:space="preserve"> - 202</w:t>
            </w:r>
            <w:r w:rsidR="00933543">
              <w:t>8</w:t>
            </w:r>
            <w:r w:rsidRPr="00E42C60">
              <w:t xml:space="preserve"> годы"</w:t>
            </w:r>
          </w:p>
        </w:tc>
      </w:tr>
      <w:bookmarkEnd w:id="22"/>
    </w:tbl>
    <w:p w:rsidR="00005F82" w:rsidRPr="00E42C60" w:rsidRDefault="00005F82" w:rsidP="00005F82">
      <w:pPr>
        <w:pStyle w:val="ConsPlusNormal"/>
        <w:jc w:val="center"/>
        <w:rPr>
          <w:b/>
          <w:bCs/>
        </w:rPr>
      </w:pPr>
    </w:p>
    <w:p w:rsidR="00005F82" w:rsidRPr="00E42C60" w:rsidRDefault="00005F82" w:rsidP="00005F82">
      <w:pPr>
        <w:pStyle w:val="ConsPlusNormal"/>
        <w:jc w:val="center"/>
        <w:rPr>
          <w:b/>
          <w:bCs/>
        </w:rPr>
      </w:pPr>
      <w:r w:rsidRPr="00E42C60">
        <w:rPr>
          <w:b/>
          <w:bCs/>
        </w:rPr>
        <w:t>ПОЛОЖЕНИЕ</w:t>
      </w:r>
    </w:p>
    <w:p w:rsidR="00005F82" w:rsidRPr="0044237D" w:rsidRDefault="00005F82" w:rsidP="00005F82">
      <w:pPr>
        <w:pStyle w:val="a5"/>
        <w:jc w:val="center"/>
        <w:rPr>
          <w:rFonts w:ascii="Times New Roman" w:hAnsi="Times New Roman" w:cs="Times New Roman"/>
          <w:b/>
          <w:sz w:val="28"/>
          <w:szCs w:val="28"/>
        </w:rPr>
      </w:pPr>
      <w:r w:rsidRPr="0044237D">
        <w:rPr>
          <w:rFonts w:ascii="Times New Roman" w:hAnsi="Times New Roman" w:cs="Times New Roman"/>
          <w:b/>
          <w:sz w:val="28"/>
          <w:szCs w:val="28"/>
        </w:rPr>
        <w:t>об общественной комиссии по рассмотрению об оказании материальной помощи на территории муниципального образования «</w:t>
      </w:r>
      <w:proofErr w:type="spellStart"/>
      <w:r w:rsidRPr="0044237D">
        <w:rPr>
          <w:rFonts w:ascii="Times New Roman" w:hAnsi="Times New Roman" w:cs="Times New Roman"/>
          <w:b/>
          <w:sz w:val="28"/>
          <w:szCs w:val="28"/>
        </w:rPr>
        <w:t>Сурский</w:t>
      </w:r>
      <w:proofErr w:type="spellEnd"/>
      <w:r w:rsidRPr="0044237D">
        <w:rPr>
          <w:rFonts w:ascii="Times New Roman" w:hAnsi="Times New Roman" w:cs="Times New Roman"/>
          <w:b/>
          <w:sz w:val="28"/>
          <w:szCs w:val="28"/>
        </w:rPr>
        <w:t xml:space="preserve"> район» 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w:t>
      </w:r>
    </w:p>
    <w:p w:rsidR="00005F82" w:rsidRPr="00E42C60" w:rsidRDefault="00005F82" w:rsidP="00005F82">
      <w:pPr>
        <w:pStyle w:val="a5"/>
        <w:jc w:val="center"/>
        <w:rPr>
          <w:rFonts w:ascii="Times New Roman" w:hAnsi="Times New Roman" w:cs="Times New Roman"/>
          <w:b/>
          <w:sz w:val="28"/>
          <w:szCs w:val="28"/>
        </w:rPr>
      </w:pPr>
    </w:p>
    <w:p w:rsidR="00005F82" w:rsidRDefault="00F6163F" w:rsidP="00005F82">
      <w:pPr>
        <w:pStyle w:val="a5"/>
        <w:jc w:val="center"/>
        <w:rPr>
          <w:rFonts w:ascii="Times New Roman" w:hAnsi="Times New Roman" w:cs="Times New Roman"/>
          <w:b/>
          <w:sz w:val="28"/>
          <w:szCs w:val="28"/>
        </w:rPr>
      </w:pPr>
      <w:r>
        <w:rPr>
          <w:rFonts w:ascii="Times New Roman" w:hAnsi="Times New Roman" w:cs="Times New Roman"/>
          <w:b/>
          <w:sz w:val="28"/>
          <w:szCs w:val="28"/>
        </w:rPr>
        <w:t>1.</w:t>
      </w:r>
      <w:r w:rsidR="00005F82" w:rsidRPr="00E42C60">
        <w:rPr>
          <w:rFonts w:ascii="Times New Roman" w:hAnsi="Times New Roman" w:cs="Times New Roman"/>
          <w:b/>
          <w:sz w:val="28"/>
          <w:szCs w:val="28"/>
        </w:rPr>
        <w:t>Общие положения</w:t>
      </w:r>
    </w:p>
    <w:p w:rsidR="00401195" w:rsidRPr="00E42C60" w:rsidRDefault="00401195" w:rsidP="00401195">
      <w:pPr>
        <w:pStyle w:val="a5"/>
        <w:ind w:firstLine="567"/>
        <w:jc w:val="center"/>
        <w:rPr>
          <w:rFonts w:ascii="Times New Roman" w:hAnsi="Times New Roman" w:cs="Times New Roman"/>
          <w:b/>
          <w:sz w:val="28"/>
          <w:szCs w:val="28"/>
        </w:rPr>
      </w:pP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ab/>
        <w:t>1. Общественная комиссия по рассмотрению вопросов об оказании материальной помощи на территории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семьям граждан Российской Федерации или одинок</w:t>
      </w:r>
      <w:r w:rsidR="00125552" w:rsidRPr="00E42C60">
        <w:rPr>
          <w:rFonts w:ascii="Times New Roman" w:hAnsi="Times New Roman" w:cs="Times New Roman"/>
          <w:sz w:val="28"/>
          <w:szCs w:val="28"/>
        </w:rPr>
        <w:t>о</w:t>
      </w:r>
      <w:r w:rsidR="00853355" w:rsidRPr="00E42C60">
        <w:rPr>
          <w:rFonts w:ascii="Times New Roman" w:hAnsi="Times New Roman" w:cs="Times New Roman"/>
          <w:sz w:val="28"/>
          <w:szCs w:val="28"/>
        </w:rPr>
        <w:t xml:space="preserve"> </w:t>
      </w:r>
      <w:r w:rsidR="00125552" w:rsidRPr="00E42C60">
        <w:rPr>
          <w:rFonts w:ascii="Times New Roman" w:hAnsi="Times New Roman" w:cs="Times New Roman"/>
          <w:sz w:val="28"/>
          <w:szCs w:val="28"/>
        </w:rPr>
        <w:t>проживающим</w:t>
      </w:r>
      <w:r w:rsidRPr="00E42C60">
        <w:rPr>
          <w:rFonts w:ascii="Times New Roman" w:hAnsi="Times New Roman" w:cs="Times New Roman"/>
          <w:sz w:val="28"/>
          <w:szCs w:val="28"/>
        </w:rPr>
        <w:t xml:space="preserve"> гражданам Российской Федерации, находящимся по причинам, указанным в пункте 1.2 настоящего Положения</w:t>
      </w:r>
      <w:r w:rsidR="00853355" w:rsidRPr="00E42C60">
        <w:rPr>
          <w:rFonts w:ascii="Times New Roman" w:hAnsi="Times New Roman" w:cs="Times New Roman"/>
          <w:sz w:val="28"/>
          <w:szCs w:val="28"/>
        </w:rPr>
        <w:t xml:space="preserve"> </w:t>
      </w:r>
      <w:r w:rsidRPr="00E42C60">
        <w:rPr>
          <w:rFonts w:ascii="Times New Roman" w:hAnsi="Times New Roman" w:cs="Times New Roman"/>
          <w:sz w:val="28"/>
          <w:szCs w:val="28"/>
        </w:rPr>
        <w:t>в трудной жизненной ситуации, в целях преодоления такой ситуации(далее - Комиссия) является постоянно действующим коллегиальным органом, созданным при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rsidR="00005F82" w:rsidRPr="00E42C60" w:rsidRDefault="00005F82" w:rsidP="00401195">
      <w:pPr>
        <w:pStyle w:val="ConsPlusNormal"/>
        <w:ind w:firstLine="567"/>
        <w:jc w:val="both"/>
      </w:pPr>
      <w:r w:rsidRPr="00E42C60">
        <w:tab/>
        <w:t xml:space="preserve">2. Комиссия в своей работе руководствуется </w:t>
      </w:r>
      <w:hyperlink r:id="rId10" w:history="1">
        <w:r w:rsidRPr="00E42C60">
          <w:t>Конституцией Российской Федерации</w:t>
        </w:r>
      </w:hyperlink>
      <w:r w:rsidRPr="00E42C60">
        <w:t>, федеральными законами и иными нормативными правовыми актами Российской Федерации, законодательством Ульяновской области,  а также настоящим Положением.</w:t>
      </w:r>
    </w:p>
    <w:p w:rsidR="00005F82" w:rsidRPr="00E42C60" w:rsidRDefault="00005F82" w:rsidP="00401195">
      <w:pPr>
        <w:pStyle w:val="ConsPlusNormal"/>
        <w:ind w:firstLine="567"/>
        <w:jc w:val="both"/>
      </w:pPr>
      <w:r w:rsidRPr="00E42C60">
        <w:tab/>
        <w:t>3. Состав</w:t>
      </w:r>
      <w:r w:rsidR="00676243" w:rsidRPr="00E42C60">
        <w:rPr>
          <w:rFonts w:eastAsia="Times New Roman"/>
          <w:lang w:eastAsia="ru-RU"/>
        </w:rPr>
        <w:t xml:space="preserve"> общественной</w:t>
      </w:r>
      <w:r w:rsidRPr="00E42C60">
        <w:t xml:space="preserve"> Комиссии формируется из представителей:</w:t>
      </w:r>
      <w:r w:rsidR="00A12A94" w:rsidRPr="00E42C60">
        <w:t xml:space="preserve"> </w:t>
      </w:r>
      <w:r w:rsidRPr="00E42C60">
        <w:t>администрации муниципального образования «</w:t>
      </w:r>
      <w:proofErr w:type="spellStart"/>
      <w:r w:rsidRPr="00E42C60">
        <w:t>Сурский</w:t>
      </w:r>
      <w:proofErr w:type="spellEnd"/>
      <w:r w:rsidRPr="00E42C60">
        <w:t xml:space="preserve"> район», отделения областного государственного казенного учреждения социальной защиты населения  Ульяновской области по Сурскому району (по согласованию), филиала Кадрового центра в Сурском районе (по согласованию), Управления образования администрации муниципального образования «</w:t>
      </w:r>
      <w:proofErr w:type="spellStart"/>
      <w:r w:rsidRPr="00E42C60">
        <w:t>Сурский</w:t>
      </w:r>
      <w:proofErr w:type="spellEnd"/>
      <w:r w:rsidRPr="00E42C60">
        <w:t xml:space="preserve"> район» (по согласованию), Совета по вопросам общественного контроля муниципального образования  «</w:t>
      </w:r>
      <w:proofErr w:type="spellStart"/>
      <w:r w:rsidRPr="00E42C60">
        <w:t>Сурский</w:t>
      </w:r>
      <w:proofErr w:type="spellEnd"/>
      <w:r w:rsidRPr="00E42C60">
        <w:t xml:space="preserve"> район» (по согласованию), отделения  обслуживания  семьи и детей «УРРИС» в</w:t>
      </w:r>
      <w:r w:rsidR="00D40163" w:rsidRPr="00E42C60">
        <w:t xml:space="preserve"> </w:t>
      </w:r>
      <w:r w:rsidRPr="00E42C60">
        <w:t>Сурском</w:t>
      </w:r>
      <w:r w:rsidR="00A12A94" w:rsidRPr="00E42C60">
        <w:t xml:space="preserve"> </w:t>
      </w:r>
      <w:r w:rsidRPr="00E42C60">
        <w:t>районе (по согласованию), Межведомственной комиссии по профилактике коррупции</w:t>
      </w:r>
      <w:r w:rsidR="0065159B" w:rsidRPr="00E42C60">
        <w:t xml:space="preserve"> </w:t>
      </w:r>
      <w:r w:rsidRPr="00E42C60">
        <w:t>в муниципальном образовании «</w:t>
      </w:r>
      <w:proofErr w:type="spellStart"/>
      <w:r w:rsidRPr="00E42C60">
        <w:t>Сурский</w:t>
      </w:r>
      <w:proofErr w:type="spellEnd"/>
      <w:r w:rsidRPr="00E42C60">
        <w:t xml:space="preserve"> район» (по согласованию), районного женсовета муниципального образования  «</w:t>
      </w:r>
      <w:proofErr w:type="spellStart"/>
      <w:r w:rsidRPr="00E42C60">
        <w:t>Сурский</w:t>
      </w:r>
      <w:proofErr w:type="spellEnd"/>
      <w:r w:rsidRPr="00E42C60">
        <w:t xml:space="preserve"> район» (по согласованию),  районного семейного совета муниципального образования  «</w:t>
      </w:r>
      <w:proofErr w:type="spellStart"/>
      <w:r w:rsidRPr="00E42C60">
        <w:t>Сурский</w:t>
      </w:r>
      <w:proofErr w:type="spellEnd"/>
      <w:r w:rsidRPr="00E42C60">
        <w:t xml:space="preserve"> район» (по согласованию).</w:t>
      </w:r>
    </w:p>
    <w:p w:rsidR="00005F82" w:rsidRPr="00E42C60" w:rsidRDefault="00005F82" w:rsidP="00401195">
      <w:pPr>
        <w:pStyle w:val="ConsPlusNormal"/>
        <w:ind w:firstLine="567"/>
        <w:jc w:val="both"/>
      </w:pPr>
    </w:p>
    <w:p w:rsidR="00005F82" w:rsidRDefault="00005F82" w:rsidP="00401195">
      <w:pPr>
        <w:pStyle w:val="ConsPlusNormal"/>
        <w:ind w:firstLine="567"/>
        <w:jc w:val="center"/>
        <w:rPr>
          <w:b/>
        </w:rPr>
      </w:pPr>
      <w:r w:rsidRPr="00E42C60">
        <w:rPr>
          <w:b/>
        </w:rPr>
        <w:t xml:space="preserve">2. Состав и полномочия </w:t>
      </w:r>
      <w:r w:rsidR="00676243" w:rsidRPr="00E42C60">
        <w:rPr>
          <w:rFonts w:eastAsia="Times New Roman"/>
          <w:b/>
          <w:lang w:eastAsia="ru-RU"/>
        </w:rPr>
        <w:t>общественной</w:t>
      </w:r>
      <w:r w:rsidR="00451484" w:rsidRPr="00E42C60">
        <w:rPr>
          <w:rFonts w:eastAsia="Times New Roman"/>
          <w:b/>
          <w:lang w:eastAsia="ru-RU"/>
        </w:rPr>
        <w:t xml:space="preserve"> </w:t>
      </w:r>
      <w:r w:rsidRPr="00E42C60">
        <w:rPr>
          <w:b/>
        </w:rPr>
        <w:t>Комиссии</w:t>
      </w:r>
    </w:p>
    <w:p w:rsidR="00401195" w:rsidRPr="00E42C60" w:rsidRDefault="00401195" w:rsidP="00401195">
      <w:pPr>
        <w:pStyle w:val="ConsPlusNormal"/>
        <w:ind w:firstLine="567"/>
        <w:jc w:val="center"/>
        <w:rPr>
          <w:b/>
        </w:rPr>
      </w:pPr>
    </w:p>
    <w:p w:rsidR="00005F82" w:rsidRPr="00E42C60" w:rsidRDefault="00005F82" w:rsidP="00401195">
      <w:pPr>
        <w:pStyle w:val="ConsPlusNormal"/>
        <w:ind w:firstLine="567"/>
        <w:jc w:val="both"/>
      </w:pPr>
      <w:r w:rsidRPr="00E42C60">
        <w:tab/>
        <w:t xml:space="preserve">2.1. </w:t>
      </w:r>
      <w:r w:rsidR="00676243" w:rsidRPr="00E42C60">
        <w:rPr>
          <w:rFonts w:eastAsia="Times New Roman"/>
          <w:lang w:eastAsia="ru-RU"/>
        </w:rPr>
        <w:t>Общественная</w:t>
      </w:r>
      <w:r w:rsidR="00451484" w:rsidRPr="00E42C60">
        <w:rPr>
          <w:rFonts w:eastAsia="Times New Roman"/>
          <w:lang w:eastAsia="ru-RU"/>
        </w:rPr>
        <w:t xml:space="preserve"> </w:t>
      </w:r>
      <w:r w:rsidRPr="00E42C60">
        <w:t xml:space="preserve">Комиссия состоит из председателя Комиссии, заместителя председателя Комиссии, членов Комиссии и секретаря Комиссии, являющегося одновременно членом Комиссии с правом голоса. </w:t>
      </w:r>
    </w:p>
    <w:p w:rsidR="00005F82" w:rsidRPr="00E42C60" w:rsidRDefault="00005F82" w:rsidP="00401195">
      <w:pPr>
        <w:pStyle w:val="ConsPlusNormal"/>
        <w:ind w:firstLine="567"/>
        <w:jc w:val="both"/>
      </w:pPr>
      <w:r w:rsidRPr="00E42C60">
        <w:lastRenderedPageBreak/>
        <w:t>2.2. Председатель Комиссии:</w:t>
      </w:r>
    </w:p>
    <w:p w:rsidR="00005F82" w:rsidRPr="00E42C60" w:rsidRDefault="00005F82" w:rsidP="00401195">
      <w:pPr>
        <w:pStyle w:val="ConsPlusNormal"/>
        <w:ind w:firstLine="567"/>
        <w:jc w:val="both"/>
      </w:pPr>
      <w:r w:rsidRPr="00E42C60">
        <w:t xml:space="preserve">- несет персональную ответственность за выполнение возложенных на </w:t>
      </w:r>
      <w:r w:rsidR="00676243" w:rsidRPr="00E42C60">
        <w:rPr>
          <w:rFonts w:eastAsia="Times New Roman"/>
          <w:lang w:eastAsia="ru-RU"/>
        </w:rPr>
        <w:t xml:space="preserve">общественную </w:t>
      </w:r>
      <w:r w:rsidRPr="00E42C60">
        <w:t>Комиссию задач;</w:t>
      </w:r>
    </w:p>
    <w:p w:rsidR="00005F82" w:rsidRPr="00E42C60" w:rsidRDefault="00401195" w:rsidP="00401195">
      <w:pPr>
        <w:pStyle w:val="ConsPlusNormal"/>
        <w:jc w:val="both"/>
      </w:pPr>
      <w:r>
        <w:t xml:space="preserve">        </w:t>
      </w:r>
      <w:r w:rsidR="00005F82" w:rsidRPr="00E42C60">
        <w:t xml:space="preserve">- назначает дату заседания </w:t>
      </w:r>
      <w:r w:rsidR="00676243" w:rsidRPr="00E42C60">
        <w:rPr>
          <w:rFonts w:eastAsia="Times New Roman"/>
          <w:lang w:eastAsia="ru-RU"/>
        </w:rPr>
        <w:t>общественной</w:t>
      </w:r>
      <w:r w:rsidR="00605D1A" w:rsidRPr="00E42C60">
        <w:rPr>
          <w:rFonts w:eastAsia="Times New Roman"/>
          <w:lang w:eastAsia="ru-RU"/>
        </w:rPr>
        <w:t xml:space="preserve"> </w:t>
      </w:r>
      <w:r w:rsidR="00005F82" w:rsidRPr="00E42C60">
        <w:t>Комиссии;</w:t>
      </w:r>
    </w:p>
    <w:p w:rsidR="00005F82" w:rsidRPr="00E42C60" w:rsidRDefault="00005F82" w:rsidP="00401195">
      <w:pPr>
        <w:pStyle w:val="ConsPlusNormal"/>
        <w:ind w:firstLine="567"/>
        <w:jc w:val="both"/>
      </w:pPr>
      <w:r w:rsidRPr="00E42C60">
        <w:t xml:space="preserve">- ведет заседания </w:t>
      </w:r>
      <w:r w:rsidR="00676243" w:rsidRPr="00E42C60">
        <w:rPr>
          <w:rFonts w:eastAsia="Times New Roman"/>
          <w:lang w:eastAsia="ru-RU"/>
        </w:rPr>
        <w:t>общественной</w:t>
      </w:r>
      <w:r w:rsidR="00605D1A" w:rsidRPr="00E42C60">
        <w:rPr>
          <w:rFonts w:eastAsia="Times New Roman"/>
          <w:lang w:eastAsia="ru-RU"/>
        </w:rPr>
        <w:t xml:space="preserve"> </w:t>
      </w:r>
      <w:r w:rsidRPr="00E42C60">
        <w:t xml:space="preserve">Комиссии и объявляет решения, принятые </w:t>
      </w:r>
      <w:r w:rsidR="00676243" w:rsidRPr="00E42C60">
        <w:rPr>
          <w:rFonts w:eastAsia="Times New Roman"/>
          <w:lang w:eastAsia="ru-RU"/>
        </w:rPr>
        <w:t xml:space="preserve">общественной </w:t>
      </w:r>
      <w:r w:rsidRPr="00E42C60">
        <w:t>Комиссией;</w:t>
      </w:r>
    </w:p>
    <w:p w:rsidR="00005F82" w:rsidRPr="00E42C60" w:rsidRDefault="00005F82" w:rsidP="00401195">
      <w:pPr>
        <w:pStyle w:val="pj"/>
        <w:shd w:val="clear" w:color="auto" w:fill="FFFFFF"/>
        <w:spacing w:before="0" w:beforeAutospacing="0" w:after="0" w:afterAutospacing="0"/>
        <w:ind w:firstLine="567"/>
        <w:jc w:val="both"/>
        <w:textAlignment w:val="baseline"/>
        <w:rPr>
          <w:sz w:val="28"/>
          <w:szCs w:val="28"/>
        </w:rPr>
      </w:pPr>
      <w:r w:rsidRPr="00E42C60">
        <w:rPr>
          <w:sz w:val="28"/>
          <w:szCs w:val="28"/>
        </w:rPr>
        <w:tab/>
        <w:t xml:space="preserve">- распределяет обязанности между членами </w:t>
      </w:r>
      <w:r w:rsidR="00676243" w:rsidRPr="00E42C60">
        <w:rPr>
          <w:sz w:val="28"/>
          <w:szCs w:val="28"/>
        </w:rPr>
        <w:t xml:space="preserve">общественной </w:t>
      </w:r>
      <w:r w:rsidRPr="00E42C60">
        <w:rPr>
          <w:sz w:val="28"/>
          <w:szCs w:val="28"/>
        </w:rPr>
        <w:t>Комиссии;</w:t>
      </w:r>
    </w:p>
    <w:p w:rsidR="00005F82" w:rsidRPr="00E42C60" w:rsidRDefault="00005F82" w:rsidP="00401195">
      <w:pPr>
        <w:pStyle w:val="pj"/>
        <w:shd w:val="clear" w:color="auto" w:fill="FFFFFF"/>
        <w:spacing w:before="0" w:beforeAutospacing="0" w:after="0" w:afterAutospacing="0"/>
        <w:ind w:firstLine="567"/>
        <w:jc w:val="both"/>
        <w:textAlignment w:val="baseline"/>
        <w:rPr>
          <w:sz w:val="28"/>
          <w:szCs w:val="28"/>
        </w:rPr>
      </w:pPr>
      <w:r w:rsidRPr="00E42C60">
        <w:rPr>
          <w:sz w:val="28"/>
          <w:szCs w:val="28"/>
        </w:rPr>
        <w:tab/>
        <w:t>- организует контроль выполнения её решений.</w:t>
      </w:r>
    </w:p>
    <w:p w:rsidR="00005F82" w:rsidRPr="00E42C60" w:rsidRDefault="00005F82" w:rsidP="00401195">
      <w:pPr>
        <w:pStyle w:val="pj"/>
        <w:shd w:val="clear" w:color="auto" w:fill="FFFFFF"/>
        <w:spacing w:before="0" w:beforeAutospacing="0" w:after="0" w:afterAutospacing="0"/>
        <w:ind w:firstLine="567"/>
        <w:jc w:val="both"/>
        <w:textAlignment w:val="baseline"/>
        <w:rPr>
          <w:sz w:val="28"/>
          <w:szCs w:val="28"/>
        </w:rPr>
      </w:pPr>
      <w:r w:rsidRPr="00E42C60">
        <w:rPr>
          <w:sz w:val="28"/>
          <w:szCs w:val="28"/>
        </w:rPr>
        <w:tab/>
        <w:t>2.3. Заместитель председателя</w:t>
      </w:r>
      <w:r w:rsidR="00676243" w:rsidRPr="00E42C60">
        <w:rPr>
          <w:sz w:val="28"/>
          <w:szCs w:val="28"/>
        </w:rPr>
        <w:t xml:space="preserve"> общественной</w:t>
      </w:r>
      <w:r w:rsidRPr="00E42C60">
        <w:rPr>
          <w:sz w:val="28"/>
          <w:szCs w:val="28"/>
        </w:rPr>
        <w:t xml:space="preserve"> Комиссии осуществляет функции</w:t>
      </w:r>
      <w:r w:rsidR="00605D1A" w:rsidRPr="00E42C60">
        <w:rPr>
          <w:sz w:val="28"/>
          <w:szCs w:val="28"/>
        </w:rPr>
        <w:t xml:space="preserve"> </w:t>
      </w:r>
      <w:r w:rsidRPr="00E42C60">
        <w:rPr>
          <w:sz w:val="28"/>
          <w:szCs w:val="28"/>
        </w:rPr>
        <w:t>председателя комиссии в его отсутствие.</w:t>
      </w:r>
    </w:p>
    <w:p w:rsidR="00005F82" w:rsidRPr="00E42C60" w:rsidRDefault="00005F82" w:rsidP="00401195">
      <w:pPr>
        <w:pStyle w:val="pj"/>
        <w:shd w:val="clear" w:color="auto" w:fill="FFFFFF"/>
        <w:spacing w:before="0" w:beforeAutospacing="0" w:after="0" w:afterAutospacing="0"/>
        <w:ind w:firstLine="567"/>
        <w:jc w:val="both"/>
        <w:textAlignment w:val="baseline"/>
        <w:rPr>
          <w:sz w:val="28"/>
          <w:szCs w:val="28"/>
        </w:rPr>
      </w:pPr>
      <w:r w:rsidRPr="00E42C60">
        <w:rPr>
          <w:sz w:val="26"/>
          <w:szCs w:val="26"/>
        </w:rPr>
        <w:tab/>
      </w:r>
      <w:r w:rsidRPr="00E42C60">
        <w:rPr>
          <w:sz w:val="28"/>
          <w:szCs w:val="28"/>
        </w:rPr>
        <w:t xml:space="preserve">2.4. Секретарь </w:t>
      </w:r>
      <w:r w:rsidR="00676243" w:rsidRPr="00E42C60">
        <w:rPr>
          <w:sz w:val="28"/>
          <w:szCs w:val="28"/>
        </w:rPr>
        <w:t xml:space="preserve">общественной </w:t>
      </w:r>
      <w:r w:rsidRPr="00E42C60">
        <w:rPr>
          <w:sz w:val="28"/>
          <w:szCs w:val="28"/>
        </w:rPr>
        <w:t>Комиссии:</w:t>
      </w:r>
    </w:p>
    <w:p w:rsidR="00005F82" w:rsidRPr="00E42C60" w:rsidRDefault="00005F82" w:rsidP="00401195">
      <w:pPr>
        <w:pStyle w:val="pj"/>
        <w:shd w:val="clear" w:color="auto" w:fill="FFFFFF"/>
        <w:spacing w:before="0" w:beforeAutospacing="0" w:after="0" w:afterAutospacing="0"/>
        <w:ind w:firstLine="567"/>
        <w:jc w:val="both"/>
        <w:textAlignment w:val="baseline"/>
        <w:rPr>
          <w:sz w:val="28"/>
          <w:szCs w:val="28"/>
        </w:rPr>
      </w:pPr>
      <w:r w:rsidRPr="00E42C60">
        <w:rPr>
          <w:sz w:val="28"/>
          <w:szCs w:val="28"/>
        </w:rPr>
        <w:t>-</w:t>
      </w:r>
      <w:r w:rsidR="00451484" w:rsidRPr="00E42C60">
        <w:rPr>
          <w:sz w:val="28"/>
          <w:szCs w:val="28"/>
        </w:rPr>
        <w:t xml:space="preserve"> </w:t>
      </w:r>
      <w:r w:rsidRPr="00E42C60">
        <w:rPr>
          <w:sz w:val="28"/>
          <w:szCs w:val="28"/>
        </w:rPr>
        <w:t>осуществляет прием заявлений от граждан на оказание материальной помощи и прилагаемых к нему документов;</w:t>
      </w:r>
    </w:p>
    <w:p w:rsidR="00005F82" w:rsidRPr="00E42C60" w:rsidRDefault="00005F82" w:rsidP="00401195">
      <w:pPr>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 консультирует по вопросам, находящимся в пределах компетенции </w:t>
      </w:r>
      <w:r w:rsidR="00676243" w:rsidRPr="00E42C60">
        <w:rPr>
          <w:rFonts w:ascii="Times New Roman" w:eastAsia="Times New Roman" w:hAnsi="Times New Roman" w:cs="Times New Roman"/>
          <w:sz w:val="28"/>
          <w:szCs w:val="28"/>
          <w:lang w:eastAsia="ru-RU"/>
        </w:rPr>
        <w:t>общественной</w:t>
      </w:r>
      <w:r w:rsidR="00451484"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Комиссии; </w:t>
      </w:r>
    </w:p>
    <w:p w:rsidR="00005F82" w:rsidRPr="00E42C60" w:rsidRDefault="00005F82" w:rsidP="00401195">
      <w:pPr>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 </w:t>
      </w:r>
      <w:proofErr w:type="gramStart"/>
      <w:r w:rsidRPr="00E42C60">
        <w:rPr>
          <w:rFonts w:ascii="Times New Roman" w:hAnsi="Times New Roman" w:cs="Times New Roman"/>
          <w:sz w:val="28"/>
          <w:szCs w:val="28"/>
        </w:rPr>
        <w:t>регистрирует  заявление</w:t>
      </w:r>
      <w:proofErr w:type="gramEnd"/>
      <w:r w:rsidRPr="00E42C60">
        <w:rPr>
          <w:rFonts w:ascii="Times New Roman" w:hAnsi="Times New Roman" w:cs="Times New Roman"/>
          <w:sz w:val="28"/>
          <w:szCs w:val="28"/>
        </w:rPr>
        <w:t xml:space="preserve"> в журнале регистрации обращений в хронологическом порядке их поступления с указанием даты и порядкового номера;</w:t>
      </w:r>
    </w:p>
    <w:p w:rsidR="00005F82" w:rsidRPr="00E42C60" w:rsidRDefault="00005F82" w:rsidP="00401195">
      <w:pPr>
        <w:ind w:firstLine="567"/>
        <w:jc w:val="both"/>
        <w:rPr>
          <w:rFonts w:ascii="Times New Roman" w:hAnsi="Times New Roman" w:cs="Times New Roman"/>
          <w:sz w:val="28"/>
          <w:szCs w:val="28"/>
        </w:rPr>
      </w:pPr>
      <w:r w:rsidRPr="00E42C60">
        <w:rPr>
          <w:rFonts w:ascii="Times New Roman" w:eastAsia="Times New Roman" w:hAnsi="Times New Roman"/>
          <w:sz w:val="28"/>
          <w:szCs w:val="28"/>
        </w:rPr>
        <w:t>-</w:t>
      </w:r>
      <w:r w:rsidRPr="00E42C60">
        <w:rPr>
          <w:rFonts w:ascii="Times New Roman" w:hAnsi="Times New Roman" w:cs="Times New Roman"/>
          <w:sz w:val="28"/>
          <w:szCs w:val="28"/>
        </w:rPr>
        <w:t xml:space="preserve"> проверяет </w:t>
      </w:r>
      <w:proofErr w:type="gramStart"/>
      <w:r w:rsidRPr="00E42C60">
        <w:rPr>
          <w:rFonts w:ascii="Times New Roman" w:hAnsi="Times New Roman" w:cs="Times New Roman"/>
          <w:sz w:val="28"/>
          <w:szCs w:val="28"/>
        </w:rPr>
        <w:t>наличие  документов</w:t>
      </w:r>
      <w:proofErr w:type="gramEnd"/>
      <w:r w:rsidRPr="00E42C60">
        <w:rPr>
          <w:rFonts w:ascii="Times New Roman" w:hAnsi="Times New Roman" w:cs="Times New Roman"/>
          <w:sz w:val="28"/>
          <w:szCs w:val="28"/>
        </w:rPr>
        <w:t>, в соответствии с  разделом</w:t>
      </w:r>
      <w:r w:rsidR="00451484" w:rsidRPr="00E42C60">
        <w:rPr>
          <w:rFonts w:ascii="Times New Roman" w:hAnsi="Times New Roman" w:cs="Times New Roman"/>
          <w:sz w:val="28"/>
          <w:szCs w:val="28"/>
        </w:rPr>
        <w:t xml:space="preserve"> </w:t>
      </w:r>
      <w:r w:rsidRPr="00E42C60">
        <w:rPr>
          <w:rFonts w:ascii="Times New Roman" w:hAnsi="Times New Roman" w:cs="Times New Roman"/>
          <w:sz w:val="28"/>
          <w:szCs w:val="28"/>
        </w:rPr>
        <w:t>2 Приложения1</w:t>
      </w:r>
      <w:r w:rsidR="00451484" w:rsidRPr="00E42C60">
        <w:rPr>
          <w:rFonts w:ascii="Times New Roman" w:hAnsi="Times New Roman" w:cs="Times New Roman"/>
          <w:sz w:val="28"/>
          <w:szCs w:val="28"/>
        </w:rPr>
        <w:t xml:space="preserve"> </w:t>
      </w:r>
      <w:r w:rsidRPr="00E42C60">
        <w:rPr>
          <w:rFonts w:ascii="Times New Roman" w:hAnsi="Times New Roman" w:cs="Times New Roman"/>
          <w:sz w:val="28"/>
          <w:szCs w:val="28"/>
        </w:rPr>
        <w:t>настоящего Постановления;</w:t>
      </w:r>
    </w:p>
    <w:p w:rsidR="00005F82" w:rsidRPr="00E42C60" w:rsidRDefault="00005F82" w:rsidP="00401195">
      <w:pPr>
        <w:ind w:firstLine="567"/>
        <w:jc w:val="both"/>
        <w:rPr>
          <w:rFonts w:ascii="Times New Roman" w:hAnsi="Times New Roman" w:cs="Times New Roman"/>
          <w:sz w:val="28"/>
          <w:szCs w:val="28"/>
        </w:rPr>
      </w:pPr>
      <w:r w:rsidRPr="00E42C60">
        <w:rPr>
          <w:rFonts w:ascii="Times New Roman" w:hAnsi="Times New Roman" w:cs="Times New Roman"/>
          <w:sz w:val="28"/>
          <w:szCs w:val="28"/>
        </w:rPr>
        <w:t>- сверяет копии с подлинниками документов</w:t>
      </w:r>
      <w:r w:rsidR="0065159B" w:rsidRPr="00E42C60">
        <w:rPr>
          <w:rFonts w:ascii="Times New Roman" w:hAnsi="Times New Roman" w:cs="Times New Roman"/>
          <w:sz w:val="28"/>
          <w:szCs w:val="28"/>
        </w:rPr>
        <w:t>, заверяет их собственной подписью;</w:t>
      </w:r>
    </w:p>
    <w:p w:rsidR="00005F82" w:rsidRPr="00E42C60" w:rsidRDefault="00005F82" w:rsidP="00401195">
      <w:pPr>
        <w:pStyle w:val="a5"/>
        <w:ind w:firstLine="567"/>
        <w:rPr>
          <w:rFonts w:ascii="Times New Roman" w:hAnsi="Times New Roman" w:cs="Times New Roman"/>
          <w:sz w:val="28"/>
          <w:szCs w:val="28"/>
        </w:rPr>
      </w:pPr>
      <w:r w:rsidRPr="00E42C60">
        <w:rPr>
          <w:rFonts w:ascii="Times New Roman" w:hAnsi="Times New Roman" w:cs="Times New Roman"/>
          <w:sz w:val="28"/>
          <w:szCs w:val="28"/>
          <w:lang w:bidi="en-US"/>
        </w:rPr>
        <w:t>-</w:t>
      </w:r>
      <w:r w:rsidRPr="00E42C60">
        <w:rPr>
          <w:rFonts w:ascii="Times New Roman" w:hAnsi="Times New Roman" w:cs="Times New Roman"/>
          <w:sz w:val="28"/>
          <w:szCs w:val="28"/>
        </w:rPr>
        <w:t xml:space="preserve"> вносит каждое заявление с приложением </w:t>
      </w:r>
      <w:proofErr w:type="gramStart"/>
      <w:r w:rsidRPr="00E42C60">
        <w:rPr>
          <w:rFonts w:ascii="Times New Roman" w:hAnsi="Times New Roman" w:cs="Times New Roman"/>
          <w:sz w:val="28"/>
          <w:szCs w:val="28"/>
        </w:rPr>
        <w:t>документов  в</w:t>
      </w:r>
      <w:proofErr w:type="gramEnd"/>
      <w:r w:rsidRPr="00E42C60">
        <w:rPr>
          <w:rFonts w:ascii="Times New Roman" w:hAnsi="Times New Roman" w:cs="Times New Roman"/>
          <w:sz w:val="28"/>
          <w:szCs w:val="28"/>
        </w:rPr>
        <w:t xml:space="preserve"> перечень вопросов, выносимых на заседание </w:t>
      </w:r>
      <w:r w:rsidR="00676243" w:rsidRPr="00E42C60">
        <w:rPr>
          <w:rFonts w:ascii="Times New Roman" w:eastAsia="Times New Roman" w:hAnsi="Times New Roman" w:cs="Times New Roman"/>
          <w:sz w:val="28"/>
          <w:szCs w:val="28"/>
          <w:lang w:eastAsia="ru-RU"/>
        </w:rPr>
        <w:t xml:space="preserve">общественной </w:t>
      </w:r>
      <w:r w:rsidRPr="00E42C60">
        <w:rPr>
          <w:rFonts w:ascii="Times New Roman" w:hAnsi="Times New Roman" w:cs="Times New Roman"/>
          <w:sz w:val="28"/>
          <w:szCs w:val="28"/>
        </w:rPr>
        <w:t>Комиссии;</w:t>
      </w:r>
    </w:p>
    <w:p w:rsidR="00005F82" w:rsidRPr="00E42C60" w:rsidRDefault="00401195" w:rsidP="00401195">
      <w:pPr>
        <w:pStyle w:val="a5"/>
        <w:jc w:val="both"/>
        <w:rPr>
          <w:rFonts w:ascii="Times New Roman" w:hAnsi="Times New Roman" w:cs="Times New Roman"/>
          <w:sz w:val="28"/>
          <w:szCs w:val="28"/>
          <w:lang w:bidi="en-US"/>
        </w:rPr>
      </w:pPr>
      <w:r>
        <w:rPr>
          <w:rFonts w:ascii="Times New Roman" w:hAnsi="Times New Roman" w:cs="Times New Roman"/>
          <w:sz w:val="28"/>
          <w:szCs w:val="28"/>
        </w:rPr>
        <w:t xml:space="preserve">        </w:t>
      </w:r>
      <w:r w:rsidR="00005F82" w:rsidRPr="00E42C60">
        <w:rPr>
          <w:rFonts w:ascii="Times New Roman" w:hAnsi="Times New Roman" w:cs="Times New Roman"/>
          <w:sz w:val="28"/>
          <w:szCs w:val="28"/>
        </w:rPr>
        <w:t>- формирует повестку дня заседания</w:t>
      </w:r>
      <w:r w:rsidR="00451484" w:rsidRPr="00E42C60">
        <w:rPr>
          <w:rFonts w:ascii="Times New Roman" w:hAnsi="Times New Roman" w:cs="Times New Roman"/>
          <w:sz w:val="28"/>
          <w:szCs w:val="28"/>
        </w:rPr>
        <w:t xml:space="preserve"> </w:t>
      </w:r>
      <w:r w:rsidR="00676243" w:rsidRPr="00E42C60">
        <w:rPr>
          <w:rFonts w:ascii="Times New Roman" w:eastAsia="Times New Roman" w:hAnsi="Times New Roman" w:cs="Times New Roman"/>
          <w:sz w:val="28"/>
          <w:szCs w:val="28"/>
          <w:lang w:eastAsia="ru-RU"/>
        </w:rPr>
        <w:t>общественной</w:t>
      </w:r>
      <w:r w:rsidR="00005F82" w:rsidRPr="00E42C60">
        <w:rPr>
          <w:rFonts w:ascii="Times New Roman" w:hAnsi="Times New Roman" w:cs="Times New Roman"/>
          <w:sz w:val="28"/>
          <w:szCs w:val="28"/>
        </w:rPr>
        <w:t xml:space="preserve"> Комиссии;</w:t>
      </w:r>
    </w:p>
    <w:p w:rsidR="00005F82" w:rsidRPr="00E42C60" w:rsidRDefault="00005F82" w:rsidP="00401195">
      <w:pPr>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 ведет Протокол заседания </w:t>
      </w:r>
      <w:r w:rsidR="00676243" w:rsidRPr="00E42C60">
        <w:rPr>
          <w:rFonts w:ascii="Times New Roman" w:eastAsia="Times New Roman" w:hAnsi="Times New Roman" w:cs="Times New Roman"/>
          <w:sz w:val="28"/>
          <w:szCs w:val="28"/>
          <w:lang w:eastAsia="ru-RU"/>
        </w:rPr>
        <w:t>общественной</w:t>
      </w:r>
      <w:r w:rsidR="005010D8"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Комиссии;</w:t>
      </w:r>
    </w:p>
    <w:p w:rsidR="005010D8" w:rsidRPr="00E42C60" w:rsidRDefault="005010D8" w:rsidP="00401195">
      <w:pPr>
        <w:autoSpaceDE w:val="0"/>
        <w:autoSpaceDN w:val="0"/>
        <w:adjustRightInd w:val="0"/>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 ведет </w:t>
      </w:r>
      <w:proofErr w:type="gramStart"/>
      <w:r w:rsidRPr="00E42C60">
        <w:rPr>
          <w:rFonts w:ascii="Times New Roman" w:hAnsi="Times New Roman" w:cs="Times New Roman"/>
          <w:sz w:val="28"/>
          <w:szCs w:val="28"/>
        </w:rPr>
        <w:t>подсчёт  количества</w:t>
      </w:r>
      <w:proofErr w:type="gramEnd"/>
      <w:r w:rsidRPr="00E42C60">
        <w:rPr>
          <w:rFonts w:ascii="Times New Roman" w:hAnsi="Times New Roman" w:cs="Times New Roman"/>
          <w:sz w:val="28"/>
          <w:szCs w:val="28"/>
        </w:rPr>
        <w:t xml:space="preserve"> голосов  проголосовавших членов общественной Комиссии за оказание материальной помощи и  подсчет голосов, проголосовавших против оказания материальной помощи;</w:t>
      </w:r>
    </w:p>
    <w:p w:rsidR="00005F82" w:rsidRPr="00E42C60" w:rsidRDefault="00401195" w:rsidP="00401195">
      <w:pPr>
        <w:pStyle w:val="a5"/>
        <w:jc w:val="both"/>
        <w:rPr>
          <w:rFonts w:ascii="Times New Roman" w:hAnsi="Times New Roman"/>
          <w:sz w:val="28"/>
          <w:szCs w:val="28"/>
          <w:lang w:bidi="en-US"/>
        </w:rPr>
      </w:pPr>
      <w:r>
        <w:rPr>
          <w:rFonts w:ascii="Times New Roman" w:hAnsi="Times New Roman" w:cs="Times New Roman"/>
          <w:sz w:val="28"/>
          <w:szCs w:val="28"/>
        </w:rPr>
        <w:t xml:space="preserve">         </w:t>
      </w:r>
      <w:r w:rsidR="00005F82" w:rsidRPr="00E42C60">
        <w:rPr>
          <w:rFonts w:ascii="Times New Roman" w:hAnsi="Times New Roman" w:cs="Times New Roman"/>
          <w:sz w:val="28"/>
          <w:szCs w:val="28"/>
        </w:rPr>
        <w:t xml:space="preserve">- оформляет Протокол общественной </w:t>
      </w:r>
      <w:proofErr w:type="gramStart"/>
      <w:r w:rsidR="00005F82" w:rsidRPr="00E42C60">
        <w:rPr>
          <w:rFonts w:ascii="Times New Roman" w:hAnsi="Times New Roman" w:cs="Times New Roman"/>
          <w:sz w:val="28"/>
          <w:szCs w:val="28"/>
        </w:rPr>
        <w:t xml:space="preserve">комиссии  </w:t>
      </w:r>
      <w:r w:rsidR="00005F82" w:rsidRPr="00E42C60">
        <w:rPr>
          <w:rFonts w:ascii="Times New Roman" w:hAnsi="Times New Roman"/>
          <w:sz w:val="28"/>
          <w:szCs w:val="28"/>
          <w:lang w:bidi="en-US"/>
        </w:rPr>
        <w:t>по</w:t>
      </w:r>
      <w:proofErr w:type="gramEnd"/>
      <w:r w:rsidR="00005F82" w:rsidRPr="00E42C60">
        <w:rPr>
          <w:rFonts w:ascii="Times New Roman" w:hAnsi="Times New Roman"/>
          <w:sz w:val="28"/>
          <w:szCs w:val="28"/>
          <w:lang w:bidi="en-US"/>
        </w:rPr>
        <w:t xml:space="preserve"> рассмотрению вопросов об оказании материальной помощи гражданам, оказавшимся в трудной жизненной ситуации, в муниципальном образовании «</w:t>
      </w:r>
      <w:proofErr w:type="spellStart"/>
      <w:r w:rsidR="00005F82" w:rsidRPr="00E42C60">
        <w:rPr>
          <w:rFonts w:ascii="Times New Roman" w:hAnsi="Times New Roman"/>
          <w:sz w:val="28"/>
          <w:szCs w:val="28"/>
          <w:lang w:bidi="en-US"/>
        </w:rPr>
        <w:t>Сурский</w:t>
      </w:r>
      <w:proofErr w:type="spellEnd"/>
      <w:r w:rsidR="00005F82" w:rsidRPr="00E42C60">
        <w:rPr>
          <w:rFonts w:ascii="Times New Roman" w:hAnsi="Times New Roman"/>
          <w:sz w:val="28"/>
          <w:szCs w:val="28"/>
          <w:lang w:bidi="en-US"/>
        </w:rPr>
        <w:t xml:space="preserve"> район»;</w:t>
      </w:r>
    </w:p>
    <w:p w:rsidR="00005F82" w:rsidRPr="00E42C60" w:rsidRDefault="00401195" w:rsidP="00401195">
      <w:pPr>
        <w:pStyle w:val="a5"/>
        <w:jc w:val="both"/>
        <w:rPr>
          <w:rFonts w:ascii="Times New Roman" w:hAnsi="Times New Roman"/>
          <w:sz w:val="28"/>
          <w:szCs w:val="28"/>
          <w:lang w:bidi="en-US"/>
        </w:rPr>
      </w:pPr>
      <w:r>
        <w:rPr>
          <w:rFonts w:ascii="Times New Roman" w:hAnsi="Times New Roman"/>
          <w:sz w:val="28"/>
          <w:szCs w:val="28"/>
          <w:lang w:bidi="en-US"/>
        </w:rPr>
        <w:t xml:space="preserve">          </w:t>
      </w:r>
      <w:r w:rsidR="00005F82" w:rsidRPr="00E42C60">
        <w:rPr>
          <w:rFonts w:ascii="Times New Roman" w:hAnsi="Times New Roman"/>
          <w:sz w:val="28"/>
          <w:szCs w:val="28"/>
          <w:lang w:bidi="en-US"/>
        </w:rPr>
        <w:t xml:space="preserve">- </w:t>
      </w:r>
      <w:r w:rsidR="00005F82" w:rsidRPr="00E42C60">
        <w:rPr>
          <w:rFonts w:ascii="Times New Roman" w:hAnsi="Times New Roman" w:cs="Times New Roman"/>
          <w:sz w:val="28"/>
          <w:szCs w:val="28"/>
        </w:rPr>
        <w:t>готовит проект постановления администрации муниципального образования «</w:t>
      </w:r>
      <w:proofErr w:type="spellStart"/>
      <w:r w:rsidR="00005F82" w:rsidRPr="00E42C60">
        <w:rPr>
          <w:rFonts w:ascii="Times New Roman" w:hAnsi="Times New Roman" w:cs="Times New Roman"/>
          <w:sz w:val="28"/>
          <w:szCs w:val="28"/>
        </w:rPr>
        <w:t>Сурский</w:t>
      </w:r>
      <w:proofErr w:type="spellEnd"/>
      <w:r w:rsidR="00005F82" w:rsidRPr="00E42C60">
        <w:rPr>
          <w:rFonts w:ascii="Times New Roman" w:hAnsi="Times New Roman" w:cs="Times New Roman"/>
          <w:sz w:val="28"/>
          <w:szCs w:val="28"/>
        </w:rPr>
        <w:t xml:space="preserve"> район», который вместе с протоколом передает на подпись Главе администрации муниципального образования «</w:t>
      </w:r>
      <w:proofErr w:type="spellStart"/>
      <w:r w:rsidR="00005F82" w:rsidRPr="00E42C60">
        <w:rPr>
          <w:rFonts w:ascii="Times New Roman" w:hAnsi="Times New Roman" w:cs="Times New Roman"/>
          <w:sz w:val="28"/>
          <w:szCs w:val="28"/>
        </w:rPr>
        <w:t>Сурский</w:t>
      </w:r>
      <w:proofErr w:type="spellEnd"/>
      <w:r w:rsidR="00005F82" w:rsidRPr="00E42C60">
        <w:rPr>
          <w:rFonts w:ascii="Times New Roman" w:hAnsi="Times New Roman" w:cs="Times New Roman"/>
          <w:sz w:val="28"/>
          <w:szCs w:val="28"/>
        </w:rPr>
        <w:t xml:space="preserve"> район»;</w:t>
      </w:r>
    </w:p>
    <w:p w:rsidR="00005F82" w:rsidRPr="007779BE"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ab/>
        <w:t xml:space="preserve">- организует оповещение членов </w:t>
      </w:r>
      <w:r w:rsidR="00676243" w:rsidRPr="00E42C60">
        <w:rPr>
          <w:rFonts w:ascii="Times New Roman" w:eastAsia="Times New Roman" w:hAnsi="Times New Roman" w:cs="Times New Roman"/>
          <w:sz w:val="28"/>
          <w:szCs w:val="28"/>
          <w:lang w:eastAsia="ru-RU"/>
        </w:rPr>
        <w:t>общественной</w:t>
      </w:r>
      <w:r w:rsidR="002E0DDC">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 xml:space="preserve">Комиссии о проведении очередного </w:t>
      </w:r>
      <w:r w:rsidRPr="007779BE">
        <w:rPr>
          <w:rFonts w:ascii="Times New Roman" w:hAnsi="Times New Roman" w:cs="Times New Roman"/>
          <w:sz w:val="28"/>
          <w:szCs w:val="28"/>
        </w:rPr>
        <w:t>заседания;</w:t>
      </w:r>
    </w:p>
    <w:p w:rsidR="00005F82" w:rsidRPr="00E42C60" w:rsidRDefault="00005F82" w:rsidP="00401195">
      <w:pPr>
        <w:pStyle w:val="a5"/>
        <w:ind w:firstLine="567"/>
        <w:rPr>
          <w:rFonts w:ascii="Times New Roman" w:hAnsi="Times New Roman" w:cs="Times New Roman"/>
          <w:sz w:val="28"/>
          <w:szCs w:val="28"/>
        </w:rPr>
      </w:pPr>
      <w:r w:rsidRPr="007779BE">
        <w:rPr>
          <w:rFonts w:ascii="Times New Roman" w:hAnsi="Times New Roman" w:cs="Times New Roman"/>
          <w:sz w:val="28"/>
          <w:szCs w:val="28"/>
        </w:rPr>
        <w:tab/>
      </w:r>
      <w:proofErr w:type="gramStart"/>
      <w:r w:rsidRPr="007779BE">
        <w:rPr>
          <w:rFonts w:ascii="Times New Roman" w:hAnsi="Times New Roman" w:cs="Times New Roman"/>
          <w:sz w:val="28"/>
          <w:szCs w:val="28"/>
        </w:rPr>
        <w:t>Протокол  и</w:t>
      </w:r>
      <w:proofErr w:type="gramEnd"/>
      <w:r w:rsidRPr="007779BE">
        <w:rPr>
          <w:rFonts w:ascii="Times New Roman" w:hAnsi="Times New Roman" w:cs="Times New Roman"/>
          <w:sz w:val="28"/>
          <w:szCs w:val="28"/>
        </w:rPr>
        <w:t xml:space="preserve"> </w:t>
      </w:r>
      <w:r w:rsidR="0065159B" w:rsidRPr="007779BE">
        <w:rPr>
          <w:rFonts w:ascii="Times New Roman" w:hAnsi="Times New Roman" w:cs="Times New Roman"/>
          <w:sz w:val="28"/>
          <w:szCs w:val="28"/>
        </w:rPr>
        <w:t xml:space="preserve">проект </w:t>
      </w:r>
      <w:r w:rsidRPr="007779BE">
        <w:rPr>
          <w:rFonts w:ascii="Times New Roman" w:hAnsi="Times New Roman" w:cs="Times New Roman"/>
          <w:sz w:val="28"/>
          <w:szCs w:val="28"/>
        </w:rPr>
        <w:t>постановлени</w:t>
      </w:r>
      <w:r w:rsidR="00451484" w:rsidRPr="007779BE">
        <w:rPr>
          <w:rFonts w:ascii="Times New Roman" w:hAnsi="Times New Roman" w:cs="Times New Roman"/>
          <w:sz w:val="28"/>
          <w:szCs w:val="28"/>
        </w:rPr>
        <w:t>я</w:t>
      </w:r>
      <w:r w:rsidRPr="007779BE">
        <w:rPr>
          <w:rFonts w:ascii="Times New Roman" w:hAnsi="Times New Roman" w:cs="Times New Roman"/>
          <w:sz w:val="28"/>
          <w:szCs w:val="28"/>
        </w:rPr>
        <w:t xml:space="preserve"> оформляются секретарем </w:t>
      </w:r>
      <w:r w:rsidR="00676243" w:rsidRPr="007779BE">
        <w:rPr>
          <w:rFonts w:ascii="Times New Roman" w:eastAsia="Times New Roman" w:hAnsi="Times New Roman" w:cs="Times New Roman"/>
          <w:sz w:val="28"/>
          <w:szCs w:val="28"/>
          <w:lang w:eastAsia="ru-RU"/>
        </w:rPr>
        <w:t>общественной</w:t>
      </w:r>
      <w:r w:rsidR="00676243" w:rsidRPr="007779BE">
        <w:rPr>
          <w:rFonts w:ascii="Times New Roman" w:hAnsi="Times New Roman" w:cs="Times New Roman"/>
          <w:sz w:val="28"/>
          <w:szCs w:val="28"/>
        </w:rPr>
        <w:t xml:space="preserve">  К</w:t>
      </w:r>
      <w:r w:rsidRPr="007779BE">
        <w:rPr>
          <w:rFonts w:ascii="Times New Roman" w:hAnsi="Times New Roman" w:cs="Times New Roman"/>
          <w:sz w:val="28"/>
          <w:szCs w:val="28"/>
        </w:rPr>
        <w:t xml:space="preserve">омиссии в течение </w:t>
      </w:r>
      <w:r w:rsidR="009F1281" w:rsidRPr="007779BE">
        <w:rPr>
          <w:rFonts w:ascii="Times New Roman" w:hAnsi="Times New Roman" w:cs="Times New Roman"/>
          <w:sz w:val="28"/>
          <w:szCs w:val="28"/>
        </w:rPr>
        <w:t>5</w:t>
      </w:r>
      <w:r w:rsidRPr="007779BE">
        <w:rPr>
          <w:rFonts w:ascii="Times New Roman" w:hAnsi="Times New Roman" w:cs="Times New Roman"/>
          <w:sz w:val="28"/>
          <w:szCs w:val="28"/>
        </w:rPr>
        <w:t xml:space="preserve"> </w:t>
      </w:r>
      <w:bookmarkStart w:id="23" w:name="_Hlk147850091"/>
      <w:r w:rsidRPr="007779BE">
        <w:rPr>
          <w:rFonts w:ascii="Times New Roman" w:hAnsi="Times New Roman" w:cs="Times New Roman"/>
          <w:sz w:val="28"/>
          <w:szCs w:val="28"/>
        </w:rPr>
        <w:t>рабочих</w:t>
      </w:r>
      <w:bookmarkEnd w:id="23"/>
      <w:r w:rsidRPr="007779BE">
        <w:rPr>
          <w:rFonts w:ascii="Times New Roman" w:hAnsi="Times New Roman" w:cs="Times New Roman"/>
          <w:sz w:val="28"/>
          <w:szCs w:val="28"/>
        </w:rPr>
        <w:t xml:space="preserve"> дней со дня </w:t>
      </w:r>
      <w:r w:rsidR="00676243" w:rsidRPr="007779BE">
        <w:rPr>
          <w:rFonts w:ascii="Times New Roman" w:hAnsi="Times New Roman" w:cs="Times New Roman"/>
          <w:sz w:val="28"/>
          <w:szCs w:val="28"/>
        </w:rPr>
        <w:t xml:space="preserve">её </w:t>
      </w:r>
      <w:r w:rsidRPr="007779BE">
        <w:rPr>
          <w:rFonts w:ascii="Times New Roman" w:hAnsi="Times New Roman" w:cs="Times New Roman"/>
          <w:sz w:val="28"/>
          <w:szCs w:val="28"/>
        </w:rPr>
        <w:t>заседания</w:t>
      </w:r>
      <w:r w:rsidR="00676243" w:rsidRPr="007779BE">
        <w:rPr>
          <w:rFonts w:ascii="Times New Roman" w:hAnsi="Times New Roman" w:cs="Times New Roman"/>
          <w:sz w:val="28"/>
          <w:szCs w:val="28"/>
        </w:rPr>
        <w:t>.</w:t>
      </w:r>
    </w:p>
    <w:p w:rsidR="00005F82" w:rsidRPr="00E42C60" w:rsidRDefault="00005F82" w:rsidP="00401195">
      <w:pPr>
        <w:pStyle w:val="a5"/>
        <w:ind w:firstLine="567"/>
        <w:rPr>
          <w:rFonts w:ascii="Times New Roman" w:hAnsi="Times New Roman" w:cs="Times New Roman"/>
          <w:sz w:val="28"/>
          <w:szCs w:val="28"/>
        </w:rPr>
      </w:pPr>
    </w:p>
    <w:p w:rsidR="00005F82" w:rsidRDefault="00005F82" w:rsidP="00401195">
      <w:pPr>
        <w:ind w:firstLine="567"/>
        <w:jc w:val="center"/>
        <w:rPr>
          <w:rFonts w:ascii="Times New Roman" w:hAnsi="Times New Roman" w:cs="Times New Roman"/>
          <w:b/>
          <w:sz w:val="28"/>
          <w:szCs w:val="28"/>
        </w:rPr>
      </w:pPr>
      <w:r w:rsidRPr="00E42C60">
        <w:rPr>
          <w:rFonts w:ascii="Times New Roman" w:hAnsi="Times New Roman" w:cs="Times New Roman"/>
          <w:b/>
          <w:sz w:val="28"/>
          <w:szCs w:val="28"/>
        </w:rPr>
        <w:t xml:space="preserve">3. Организация деятельности и порядок работы </w:t>
      </w:r>
      <w:r w:rsidR="00676243" w:rsidRPr="00E42C60">
        <w:rPr>
          <w:rFonts w:ascii="Times New Roman" w:eastAsia="Times New Roman" w:hAnsi="Times New Roman" w:cs="Times New Roman"/>
          <w:b/>
          <w:sz w:val="28"/>
          <w:szCs w:val="28"/>
          <w:lang w:eastAsia="ru-RU"/>
        </w:rPr>
        <w:t>общественной</w:t>
      </w:r>
      <w:r w:rsidR="00451484" w:rsidRPr="00E42C60">
        <w:rPr>
          <w:rFonts w:ascii="Times New Roman" w:eastAsia="Times New Roman" w:hAnsi="Times New Roman" w:cs="Times New Roman"/>
          <w:b/>
          <w:sz w:val="28"/>
          <w:szCs w:val="28"/>
          <w:lang w:eastAsia="ru-RU"/>
        </w:rPr>
        <w:t xml:space="preserve"> </w:t>
      </w:r>
      <w:r w:rsidRPr="00E42C60">
        <w:rPr>
          <w:rFonts w:ascii="Times New Roman" w:hAnsi="Times New Roman" w:cs="Times New Roman"/>
          <w:b/>
          <w:sz w:val="28"/>
          <w:szCs w:val="28"/>
        </w:rPr>
        <w:t>Комиссии</w:t>
      </w:r>
    </w:p>
    <w:p w:rsidR="00401195" w:rsidRPr="00E42C60" w:rsidRDefault="00401195" w:rsidP="00401195">
      <w:pPr>
        <w:ind w:firstLine="567"/>
        <w:jc w:val="center"/>
        <w:rPr>
          <w:rFonts w:ascii="Times New Roman" w:hAnsi="Times New Roman" w:cs="Times New Roman"/>
          <w:b/>
          <w:sz w:val="28"/>
          <w:szCs w:val="28"/>
        </w:rPr>
      </w:pPr>
    </w:p>
    <w:p w:rsidR="00005F82" w:rsidRPr="00E42C60" w:rsidRDefault="00005F82" w:rsidP="00401195">
      <w:pPr>
        <w:pStyle w:val="ConsPlusNormal"/>
        <w:ind w:firstLine="567"/>
        <w:jc w:val="both"/>
      </w:pPr>
      <w:r w:rsidRPr="00E42C60">
        <w:tab/>
        <w:t>3.1. Заседание</w:t>
      </w:r>
      <w:r w:rsidR="00F219DF" w:rsidRPr="00E42C60">
        <w:rPr>
          <w:rFonts w:eastAsia="Times New Roman"/>
          <w:lang w:eastAsia="ru-RU"/>
        </w:rPr>
        <w:t xml:space="preserve"> общественной</w:t>
      </w:r>
      <w:r w:rsidRPr="00E42C60">
        <w:t xml:space="preserve"> Комиссии является правомочным, если на нем присутствует более половины ее состава.</w:t>
      </w:r>
    </w:p>
    <w:p w:rsidR="00005F82" w:rsidRPr="00E42C60" w:rsidRDefault="00005F82" w:rsidP="00401195">
      <w:pPr>
        <w:pStyle w:val="ConsPlusNormal"/>
        <w:ind w:firstLine="567"/>
        <w:jc w:val="both"/>
      </w:pPr>
      <w:r w:rsidRPr="00E42C60">
        <w:tab/>
        <w:t xml:space="preserve">3.2. Дата очередного заседания </w:t>
      </w:r>
      <w:r w:rsidR="00F219DF" w:rsidRPr="00E42C60">
        <w:rPr>
          <w:rFonts w:eastAsia="Times New Roman"/>
          <w:lang w:eastAsia="ru-RU"/>
        </w:rPr>
        <w:t>общественной</w:t>
      </w:r>
      <w:r w:rsidR="00451484" w:rsidRPr="00E42C60">
        <w:rPr>
          <w:rFonts w:eastAsia="Times New Roman"/>
          <w:lang w:eastAsia="ru-RU"/>
        </w:rPr>
        <w:t xml:space="preserve"> </w:t>
      </w:r>
      <w:r w:rsidRPr="00E42C60">
        <w:t>Комиссии назначается председателем Комиссии.</w:t>
      </w:r>
    </w:p>
    <w:p w:rsidR="00005F82" w:rsidRPr="00E42C60" w:rsidRDefault="00005F82" w:rsidP="00401195">
      <w:pPr>
        <w:pStyle w:val="ConsPlusNormal"/>
        <w:ind w:firstLine="567"/>
        <w:jc w:val="both"/>
      </w:pPr>
      <w:r w:rsidRPr="00E42C60">
        <w:tab/>
        <w:t>3.</w:t>
      </w:r>
      <w:proofErr w:type="gramStart"/>
      <w:r w:rsidRPr="00E42C60">
        <w:t>3.Заявление</w:t>
      </w:r>
      <w:proofErr w:type="gramEnd"/>
      <w:r w:rsidRPr="00E42C60">
        <w:t xml:space="preserve"> и документы рассматриваются</w:t>
      </w:r>
      <w:r w:rsidR="00451484" w:rsidRPr="00E42C60">
        <w:t xml:space="preserve"> </w:t>
      </w:r>
      <w:r w:rsidRPr="00E42C60">
        <w:t>без присутствия заявителя.</w:t>
      </w: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ab/>
        <w:t xml:space="preserve">3.4. Решение </w:t>
      </w:r>
      <w:r w:rsidR="00F219DF" w:rsidRPr="00E42C60">
        <w:rPr>
          <w:rFonts w:ascii="Times New Roman" w:eastAsia="Times New Roman" w:hAnsi="Times New Roman" w:cs="Times New Roman"/>
          <w:sz w:val="28"/>
          <w:szCs w:val="28"/>
          <w:lang w:eastAsia="ru-RU"/>
        </w:rPr>
        <w:t>общественной</w:t>
      </w:r>
      <w:r w:rsidR="00451484"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Комиссии</w:t>
      </w:r>
      <w:r w:rsidR="00451484" w:rsidRPr="00E42C60">
        <w:rPr>
          <w:rFonts w:ascii="Times New Roman" w:hAnsi="Times New Roman" w:cs="Times New Roman"/>
          <w:sz w:val="28"/>
          <w:szCs w:val="28"/>
        </w:rPr>
        <w:t xml:space="preserve"> </w:t>
      </w:r>
      <w:r w:rsidRPr="00E42C60">
        <w:rPr>
          <w:rFonts w:ascii="Times New Roman" w:hAnsi="Times New Roman" w:cs="Times New Roman"/>
          <w:sz w:val="28"/>
          <w:szCs w:val="28"/>
        </w:rPr>
        <w:t xml:space="preserve">принимаются открытым голосованием простым большинством голосов членов </w:t>
      </w:r>
      <w:r w:rsidR="00F219DF" w:rsidRPr="00E42C60">
        <w:rPr>
          <w:rFonts w:ascii="Times New Roman" w:eastAsia="Times New Roman" w:hAnsi="Times New Roman" w:cs="Times New Roman"/>
          <w:sz w:val="28"/>
          <w:szCs w:val="28"/>
          <w:lang w:eastAsia="ru-RU"/>
        </w:rPr>
        <w:t>общественной</w:t>
      </w:r>
      <w:r w:rsidR="00605D1A"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 xml:space="preserve">Комиссии, присутствующих </w:t>
      </w:r>
      <w:r w:rsidRPr="00E42C60">
        <w:rPr>
          <w:rFonts w:ascii="Times New Roman" w:hAnsi="Times New Roman" w:cs="Times New Roman"/>
          <w:sz w:val="28"/>
          <w:szCs w:val="28"/>
        </w:rPr>
        <w:lastRenderedPageBreak/>
        <w:t>на заседании. В случае равенства голосов решающим является голос председательствующего на заседании</w:t>
      </w:r>
      <w:r w:rsidR="00451484" w:rsidRPr="00E42C60">
        <w:rPr>
          <w:rFonts w:ascii="Times New Roman" w:hAnsi="Times New Roman" w:cs="Times New Roman"/>
          <w:sz w:val="28"/>
          <w:szCs w:val="28"/>
        </w:rPr>
        <w:t xml:space="preserve"> </w:t>
      </w:r>
      <w:r w:rsidR="00F219DF" w:rsidRPr="00E42C60">
        <w:rPr>
          <w:rFonts w:ascii="Times New Roman" w:eastAsia="Times New Roman" w:hAnsi="Times New Roman" w:cs="Times New Roman"/>
          <w:sz w:val="28"/>
          <w:szCs w:val="28"/>
          <w:lang w:eastAsia="ru-RU"/>
        </w:rPr>
        <w:t>общественной</w:t>
      </w:r>
      <w:r w:rsidRPr="00E42C60">
        <w:rPr>
          <w:rFonts w:ascii="Times New Roman" w:hAnsi="Times New Roman" w:cs="Times New Roman"/>
          <w:sz w:val="28"/>
          <w:szCs w:val="28"/>
        </w:rPr>
        <w:t xml:space="preserve"> Комиссии.</w:t>
      </w: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3.5. Мнение членов </w:t>
      </w:r>
      <w:r w:rsidR="00F219DF" w:rsidRPr="00E42C60">
        <w:rPr>
          <w:rFonts w:ascii="Times New Roman" w:hAnsi="Times New Roman" w:cs="Times New Roman"/>
          <w:sz w:val="28"/>
          <w:szCs w:val="28"/>
        </w:rPr>
        <w:t>К</w:t>
      </w:r>
      <w:r w:rsidRPr="00E42C60">
        <w:rPr>
          <w:rFonts w:ascii="Times New Roman" w:hAnsi="Times New Roman" w:cs="Times New Roman"/>
          <w:sz w:val="28"/>
          <w:szCs w:val="28"/>
        </w:rPr>
        <w:t>омиссии, несогласных с принятым решением, включается в текст протокола.</w:t>
      </w: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3.6. Решение</w:t>
      </w:r>
      <w:r w:rsidR="00F219DF" w:rsidRPr="00E42C60">
        <w:rPr>
          <w:rFonts w:ascii="Times New Roman" w:eastAsia="Times New Roman" w:hAnsi="Times New Roman" w:cs="Times New Roman"/>
          <w:sz w:val="28"/>
          <w:szCs w:val="28"/>
          <w:lang w:eastAsia="ru-RU"/>
        </w:rPr>
        <w:t xml:space="preserve"> общественной</w:t>
      </w:r>
      <w:r w:rsidRPr="00E42C60">
        <w:rPr>
          <w:rFonts w:ascii="Times New Roman" w:hAnsi="Times New Roman" w:cs="Times New Roman"/>
          <w:sz w:val="28"/>
          <w:szCs w:val="28"/>
        </w:rPr>
        <w:t xml:space="preserve"> Комиссии по каждому заявлению принимается индивидуально на основании всестороннего изучения представленных документов, с учетом акта обследования материально-бытовых условий проживания заявителя и членов его семьи.</w:t>
      </w: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ab/>
        <w:t>3.</w:t>
      </w:r>
      <w:r w:rsidR="0093484E" w:rsidRPr="00E42C60">
        <w:rPr>
          <w:rFonts w:ascii="Times New Roman" w:hAnsi="Times New Roman" w:cs="Times New Roman"/>
          <w:sz w:val="28"/>
          <w:szCs w:val="28"/>
        </w:rPr>
        <w:t>7</w:t>
      </w:r>
      <w:r w:rsidRPr="00E42C60">
        <w:rPr>
          <w:rFonts w:ascii="Times New Roman" w:hAnsi="Times New Roman" w:cs="Times New Roman"/>
          <w:sz w:val="28"/>
          <w:szCs w:val="28"/>
        </w:rPr>
        <w:t xml:space="preserve">. Результаты заседания </w:t>
      </w:r>
      <w:r w:rsidR="0093484E" w:rsidRPr="00E42C60">
        <w:rPr>
          <w:rFonts w:ascii="Times New Roman" w:eastAsia="Times New Roman" w:hAnsi="Times New Roman" w:cs="Times New Roman"/>
          <w:sz w:val="28"/>
          <w:szCs w:val="28"/>
          <w:lang w:eastAsia="ru-RU"/>
        </w:rPr>
        <w:t>общественной</w:t>
      </w:r>
      <w:r w:rsidR="00D40163"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Комиссии оформляется протоколом, который подписывается всеми членами</w:t>
      </w:r>
      <w:r w:rsidR="00451484" w:rsidRPr="00E42C60">
        <w:rPr>
          <w:rFonts w:ascii="Times New Roman" w:hAnsi="Times New Roman" w:cs="Times New Roman"/>
          <w:sz w:val="28"/>
          <w:szCs w:val="28"/>
        </w:rPr>
        <w:t xml:space="preserve"> </w:t>
      </w:r>
      <w:r w:rsidR="0093484E" w:rsidRPr="00E42C60">
        <w:rPr>
          <w:rFonts w:ascii="Times New Roman" w:eastAsia="Times New Roman" w:hAnsi="Times New Roman" w:cs="Times New Roman"/>
          <w:sz w:val="28"/>
          <w:szCs w:val="28"/>
          <w:lang w:eastAsia="ru-RU"/>
        </w:rPr>
        <w:t>общественной</w:t>
      </w:r>
      <w:r w:rsidRPr="00E42C60">
        <w:rPr>
          <w:rFonts w:ascii="Times New Roman" w:hAnsi="Times New Roman" w:cs="Times New Roman"/>
          <w:sz w:val="28"/>
          <w:szCs w:val="28"/>
        </w:rPr>
        <w:t xml:space="preserve"> Комиссии, присутствующими на заседании</w:t>
      </w:r>
      <w:r w:rsidR="0093484E" w:rsidRPr="00E42C60">
        <w:rPr>
          <w:rFonts w:ascii="Times New Roman" w:hAnsi="Times New Roman" w:cs="Times New Roman"/>
          <w:sz w:val="28"/>
          <w:szCs w:val="28"/>
        </w:rPr>
        <w:t>.</w:t>
      </w:r>
      <w:r w:rsidR="00CF2324" w:rsidRPr="00E42C60">
        <w:rPr>
          <w:rFonts w:ascii="Times New Roman" w:hAnsi="Times New Roman" w:cs="Times New Roman"/>
          <w:sz w:val="28"/>
          <w:szCs w:val="28"/>
        </w:rPr>
        <w:t xml:space="preserve"> </w:t>
      </w:r>
      <w:r w:rsidRPr="00E42C60">
        <w:rPr>
          <w:rFonts w:ascii="Times New Roman" w:hAnsi="Times New Roman" w:cs="Times New Roman"/>
          <w:sz w:val="28"/>
          <w:szCs w:val="28"/>
        </w:rPr>
        <w:t>Протокол утверждается Главой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r w:rsidR="006E5163" w:rsidRPr="00E42C60">
        <w:rPr>
          <w:rFonts w:ascii="Times New Roman" w:hAnsi="Times New Roman" w:cs="Times New Roman"/>
          <w:sz w:val="28"/>
          <w:szCs w:val="28"/>
        </w:rPr>
        <w:t>.</w:t>
      </w:r>
    </w:p>
    <w:p w:rsidR="00005F82" w:rsidRPr="00E42C60" w:rsidRDefault="00005F82" w:rsidP="0040119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ab/>
        <w:t>3.</w:t>
      </w:r>
      <w:r w:rsidR="0093484E" w:rsidRPr="00E42C60">
        <w:rPr>
          <w:rFonts w:ascii="Times New Roman" w:hAnsi="Times New Roman" w:cs="Times New Roman"/>
          <w:sz w:val="28"/>
          <w:szCs w:val="28"/>
        </w:rPr>
        <w:t>8</w:t>
      </w:r>
      <w:r w:rsidRPr="00E42C60">
        <w:rPr>
          <w:rFonts w:ascii="Times New Roman" w:hAnsi="Times New Roman" w:cs="Times New Roman"/>
          <w:sz w:val="28"/>
          <w:szCs w:val="28"/>
        </w:rPr>
        <w:t>.</w:t>
      </w:r>
      <w:r w:rsidR="00451484" w:rsidRPr="00E42C60">
        <w:rPr>
          <w:rFonts w:ascii="Times New Roman" w:hAnsi="Times New Roman" w:cs="Times New Roman"/>
          <w:sz w:val="28"/>
          <w:szCs w:val="28"/>
        </w:rPr>
        <w:t xml:space="preserve"> </w:t>
      </w:r>
      <w:proofErr w:type="gramStart"/>
      <w:r w:rsidRPr="00E42C60">
        <w:rPr>
          <w:rFonts w:ascii="Times New Roman" w:hAnsi="Times New Roman" w:cs="Times New Roman"/>
          <w:sz w:val="28"/>
          <w:szCs w:val="28"/>
        </w:rPr>
        <w:t xml:space="preserve">В  </w:t>
      </w:r>
      <w:r w:rsidR="00D40163" w:rsidRPr="00E42C60">
        <w:rPr>
          <w:rFonts w:ascii="Times New Roman" w:hAnsi="Times New Roman" w:cs="Times New Roman"/>
          <w:sz w:val="28"/>
          <w:szCs w:val="28"/>
        </w:rPr>
        <w:t>п</w:t>
      </w:r>
      <w:r w:rsidRPr="00E42C60">
        <w:rPr>
          <w:rFonts w:ascii="Times New Roman" w:hAnsi="Times New Roman" w:cs="Times New Roman"/>
          <w:sz w:val="28"/>
          <w:szCs w:val="28"/>
        </w:rPr>
        <w:t>ротоколе</w:t>
      </w:r>
      <w:proofErr w:type="gramEnd"/>
      <w:r w:rsidRPr="00E42C60">
        <w:rPr>
          <w:rFonts w:ascii="Times New Roman" w:hAnsi="Times New Roman" w:cs="Times New Roman"/>
          <w:sz w:val="28"/>
          <w:szCs w:val="28"/>
        </w:rPr>
        <w:t xml:space="preserve"> указываются: дата, место заседания, номер протокола, присутствующие члены комиссии, фамилия, имя, отчество заявителя, его дата рождения, место рождения, адрес проживания (пребывания), причина обращения, принятое решение.</w:t>
      </w:r>
    </w:p>
    <w:p w:rsidR="00005F82" w:rsidRPr="00E42C60" w:rsidRDefault="00005F82" w:rsidP="00401195">
      <w:pPr>
        <w:pStyle w:val="ConsPlusNormal"/>
        <w:ind w:firstLine="567"/>
        <w:jc w:val="both"/>
      </w:pPr>
      <w:r w:rsidRPr="00E42C60">
        <w:tab/>
        <w:t>3.</w:t>
      </w:r>
      <w:r w:rsidR="0093484E" w:rsidRPr="00E42C60">
        <w:t>9.</w:t>
      </w:r>
      <w:r w:rsidRPr="00E42C60">
        <w:t xml:space="preserve"> Протоколы заседания</w:t>
      </w:r>
      <w:r w:rsidR="00451484" w:rsidRPr="00E42C60">
        <w:t xml:space="preserve"> </w:t>
      </w:r>
      <w:r w:rsidR="0093484E" w:rsidRPr="00E42C60">
        <w:rPr>
          <w:rFonts w:eastAsia="Times New Roman"/>
          <w:lang w:eastAsia="ru-RU"/>
        </w:rPr>
        <w:t>общественной</w:t>
      </w:r>
      <w:r w:rsidRPr="00E42C60">
        <w:t xml:space="preserve"> Комиссии, документы и материалы, представленные для рассмотрения на заседаниях Комиссии, подлежат хранению </w:t>
      </w:r>
      <w:r w:rsidR="00451484" w:rsidRPr="00E42C60">
        <w:t>у секретаря</w:t>
      </w:r>
      <w:r w:rsidR="00D40163" w:rsidRPr="00E42C60">
        <w:t xml:space="preserve"> </w:t>
      </w:r>
      <w:r w:rsidR="007157A0" w:rsidRPr="00E42C60">
        <w:t>общественной Комиссии</w:t>
      </w:r>
      <w:r w:rsidR="0093484E" w:rsidRPr="00E42C60">
        <w:t>.</w:t>
      </w:r>
    </w:p>
    <w:p w:rsidR="00005F82" w:rsidRPr="00E42C60" w:rsidRDefault="00005F82" w:rsidP="00401195">
      <w:pPr>
        <w:pStyle w:val="ConsPlusNormal"/>
        <w:ind w:firstLine="567"/>
        <w:jc w:val="both"/>
        <w:rPr>
          <w:b/>
        </w:rPr>
      </w:pPr>
    </w:p>
    <w:p w:rsidR="00005F82" w:rsidRPr="00E42C60" w:rsidRDefault="00005F82" w:rsidP="00401195">
      <w:pPr>
        <w:pStyle w:val="ConsPlusNormal"/>
        <w:ind w:firstLine="567"/>
        <w:jc w:val="both"/>
      </w:pPr>
    </w:p>
    <w:p w:rsidR="00005F82" w:rsidRPr="00E42C60" w:rsidRDefault="00005F82" w:rsidP="00401195">
      <w:pPr>
        <w:pStyle w:val="ConsPlusNormal"/>
        <w:ind w:firstLine="567"/>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005F82" w:rsidRPr="00E42C60" w:rsidRDefault="00005F82" w:rsidP="00005F82">
      <w:pPr>
        <w:pStyle w:val="ConsPlusNormal"/>
        <w:jc w:val="both"/>
      </w:pPr>
    </w:p>
    <w:p w:rsidR="005049F6" w:rsidRPr="00E42C60" w:rsidRDefault="005049F6" w:rsidP="00005F82">
      <w:pPr>
        <w:pStyle w:val="ConsPlusNormal"/>
        <w:jc w:val="both"/>
      </w:pPr>
    </w:p>
    <w:p w:rsidR="00BA0286" w:rsidRPr="00E42C60" w:rsidRDefault="00BA0286" w:rsidP="00005F82">
      <w:pPr>
        <w:pStyle w:val="ConsPlusNormal"/>
        <w:jc w:val="both"/>
      </w:pPr>
    </w:p>
    <w:p w:rsidR="005049F6" w:rsidRPr="00E42C60" w:rsidRDefault="005049F6" w:rsidP="00005F82">
      <w:pPr>
        <w:pStyle w:val="ConsPlusNormal"/>
        <w:jc w:val="both"/>
      </w:pPr>
    </w:p>
    <w:p w:rsidR="005049F6" w:rsidRPr="00E42C60" w:rsidRDefault="005049F6" w:rsidP="00005F82">
      <w:pPr>
        <w:pStyle w:val="ConsPlusNormal"/>
        <w:jc w:val="both"/>
      </w:pPr>
    </w:p>
    <w:p w:rsidR="005049F6" w:rsidRPr="00E42C60" w:rsidRDefault="005049F6" w:rsidP="00005F82">
      <w:pPr>
        <w:pStyle w:val="ConsPlusNormal"/>
        <w:jc w:val="both"/>
      </w:pPr>
    </w:p>
    <w:p w:rsidR="005049F6" w:rsidRPr="00E42C60" w:rsidRDefault="005049F6"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462755" w:rsidRPr="00E42C60" w:rsidRDefault="00462755" w:rsidP="00005F82">
      <w:pPr>
        <w:pStyle w:val="ConsPlusNormal"/>
        <w:jc w:val="both"/>
      </w:pPr>
    </w:p>
    <w:p w:rsidR="0093484E" w:rsidRPr="00E42C60" w:rsidRDefault="0093484E" w:rsidP="00005F82">
      <w:pPr>
        <w:pStyle w:val="ConsPlusNormal"/>
        <w:jc w:val="both"/>
      </w:pPr>
    </w:p>
    <w:p w:rsidR="0093484E" w:rsidRPr="00E42C60" w:rsidRDefault="0093484E" w:rsidP="00005F82">
      <w:pPr>
        <w:pStyle w:val="ConsPlusNormal"/>
        <w:jc w:val="both"/>
      </w:pPr>
      <w:bookmarkStart w:id="24" w:name="_Hlk147842367"/>
    </w:p>
    <w:p w:rsidR="0093484E" w:rsidRPr="00E42C60" w:rsidRDefault="0093484E" w:rsidP="00005F82">
      <w:pPr>
        <w:pStyle w:val="ConsPlusNormal"/>
        <w:jc w:val="both"/>
      </w:pPr>
    </w:p>
    <w:p w:rsidR="0093484E" w:rsidRPr="00E42C60" w:rsidRDefault="0093484E" w:rsidP="00005F82">
      <w:pPr>
        <w:pStyle w:val="ConsPlusNormal"/>
        <w:jc w:val="both"/>
      </w:pPr>
    </w:p>
    <w:tbl>
      <w:tblPr>
        <w:tblW w:w="4961" w:type="dxa"/>
        <w:tblInd w:w="4820" w:type="dxa"/>
        <w:tblLook w:val="04A0" w:firstRow="1" w:lastRow="0" w:firstColumn="1" w:lastColumn="0" w:noHBand="0" w:noVBand="1"/>
      </w:tblPr>
      <w:tblGrid>
        <w:gridCol w:w="4961"/>
      </w:tblGrid>
      <w:tr w:rsidR="00005F82" w:rsidRPr="00E42C60" w:rsidTr="00401195">
        <w:tc>
          <w:tcPr>
            <w:tcW w:w="4961" w:type="dxa"/>
          </w:tcPr>
          <w:p w:rsidR="00005F82" w:rsidRPr="00401195" w:rsidRDefault="00401195" w:rsidP="00C97154">
            <w:pPr>
              <w:pStyle w:val="ConsPlusNormal"/>
              <w:jc w:val="center"/>
              <w:outlineLvl w:val="0"/>
            </w:pPr>
            <w:bookmarkStart w:id="25" w:name="_Hlk147842302"/>
            <w:r w:rsidRPr="00401195">
              <w:lastRenderedPageBreak/>
              <w:t>ПРИЛОЖЕНИЕ № 7</w:t>
            </w:r>
          </w:p>
          <w:p w:rsidR="00362940" w:rsidRPr="00E42C60" w:rsidRDefault="00005F82" w:rsidP="00C97154">
            <w:pPr>
              <w:pStyle w:val="ConsPlusNormal"/>
              <w:jc w:val="center"/>
            </w:pPr>
            <w:proofErr w:type="gramStart"/>
            <w:r w:rsidRPr="00E42C60">
              <w:t>к</w:t>
            </w:r>
            <w:r w:rsidR="00362940" w:rsidRPr="00E42C60">
              <w:t xml:space="preserve">  </w:t>
            </w:r>
            <w:r w:rsidR="00401195">
              <w:t>м</w:t>
            </w:r>
            <w:r w:rsidR="00362940" w:rsidRPr="00E42C60">
              <w:t>униципальной</w:t>
            </w:r>
            <w:proofErr w:type="gramEnd"/>
            <w:r w:rsidR="00362940" w:rsidRPr="00E42C60">
              <w:t xml:space="preserve"> программе</w:t>
            </w:r>
          </w:p>
          <w:p w:rsidR="00401195" w:rsidRDefault="00362940" w:rsidP="00401195">
            <w:pPr>
              <w:pStyle w:val="ConsPlusNormal"/>
              <w:ind w:left="-365" w:right="-150"/>
              <w:jc w:val="cente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w:t>
            </w:r>
            <w:r w:rsidR="00401195">
              <w:t xml:space="preserve"> </w:t>
            </w:r>
            <w:r w:rsidRPr="00E42C60">
              <w:t xml:space="preserve">«Забота» </w:t>
            </w:r>
          </w:p>
          <w:p w:rsidR="00005F82" w:rsidRPr="00E42C60" w:rsidRDefault="00401195" w:rsidP="00401195">
            <w:pPr>
              <w:pStyle w:val="ConsPlusNormal"/>
              <w:ind w:left="-365"/>
              <w:jc w:val="center"/>
            </w:pPr>
            <w:r>
              <w:t xml:space="preserve">    </w:t>
            </w:r>
            <w:r w:rsidR="00362940" w:rsidRPr="00E42C60">
              <w:t>на 202</w:t>
            </w:r>
            <w:r w:rsidR="00933543">
              <w:t>4</w:t>
            </w:r>
            <w:r w:rsidR="00362940" w:rsidRPr="00E42C60">
              <w:t xml:space="preserve"> - 202</w:t>
            </w:r>
            <w:r w:rsidR="00933543">
              <w:t>8</w:t>
            </w:r>
            <w:r w:rsidR="00362940" w:rsidRPr="00E42C60">
              <w:t xml:space="preserve"> годы"</w:t>
            </w:r>
          </w:p>
        </w:tc>
      </w:tr>
      <w:bookmarkEnd w:id="24"/>
      <w:bookmarkEnd w:id="25"/>
    </w:tbl>
    <w:p w:rsidR="00401195" w:rsidRPr="00E42C60" w:rsidRDefault="00401195" w:rsidP="00401195">
      <w:pPr>
        <w:pStyle w:val="ConsPlusNormal"/>
        <w:jc w:val="both"/>
      </w:pPr>
    </w:p>
    <w:p w:rsidR="00005F82" w:rsidRPr="00E42C60" w:rsidRDefault="00C46E98" w:rsidP="00005F82">
      <w:pPr>
        <w:pStyle w:val="ConsPlusNormal"/>
        <w:jc w:val="center"/>
        <w:rPr>
          <w:b/>
          <w:bCs/>
        </w:rPr>
      </w:pPr>
      <w:r>
        <w:rPr>
          <w:b/>
          <w:bCs/>
        </w:rPr>
        <w:t xml:space="preserve">  </w:t>
      </w:r>
      <w:r w:rsidR="001A5E69">
        <w:rPr>
          <w:b/>
          <w:bCs/>
        </w:rPr>
        <w:t xml:space="preserve">  </w:t>
      </w:r>
      <w:r w:rsidR="00005F82" w:rsidRPr="00E42C60">
        <w:rPr>
          <w:b/>
          <w:bCs/>
        </w:rPr>
        <w:t>ПОЛОЖЕНИЕ</w:t>
      </w:r>
    </w:p>
    <w:p w:rsidR="00005F82" w:rsidRPr="00E42C60" w:rsidRDefault="00005F82" w:rsidP="00005F82">
      <w:pPr>
        <w:pStyle w:val="a5"/>
        <w:jc w:val="center"/>
        <w:rPr>
          <w:rFonts w:ascii="Times New Roman" w:hAnsi="Times New Roman" w:cs="Times New Roman"/>
          <w:b/>
          <w:sz w:val="28"/>
          <w:szCs w:val="28"/>
        </w:rPr>
      </w:pPr>
      <w:r w:rsidRPr="00E42C60">
        <w:rPr>
          <w:rFonts w:ascii="Times New Roman" w:hAnsi="Times New Roman" w:cs="Times New Roman"/>
          <w:b/>
          <w:sz w:val="28"/>
          <w:szCs w:val="28"/>
        </w:rPr>
        <w:t>о Порядке расчета среднедушевого дохода семьям на территории муниципального образования «</w:t>
      </w:r>
      <w:proofErr w:type="spellStart"/>
      <w:r w:rsidRPr="00E42C60">
        <w:rPr>
          <w:rFonts w:ascii="Times New Roman" w:hAnsi="Times New Roman" w:cs="Times New Roman"/>
          <w:b/>
          <w:sz w:val="28"/>
          <w:szCs w:val="28"/>
        </w:rPr>
        <w:t>Сурский</w:t>
      </w:r>
      <w:proofErr w:type="spellEnd"/>
      <w:r w:rsidRPr="00E42C60">
        <w:rPr>
          <w:rFonts w:ascii="Times New Roman" w:hAnsi="Times New Roman" w:cs="Times New Roman"/>
          <w:b/>
          <w:sz w:val="28"/>
          <w:szCs w:val="28"/>
        </w:rPr>
        <w:t xml:space="preserve"> район» при обращении</w:t>
      </w:r>
      <w:r w:rsidRPr="00E42C60">
        <w:rPr>
          <w:rFonts w:ascii="Times New Roman" w:hAnsi="Times New Roman" w:cs="Times New Roman"/>
          <w:b/>
          <w:sz w:val="28"/>
          <w:szCs w:val="28"/>
        </w:rPr>
        <w:br/>
        <w:t>за оказанием материальной помощи семей граждан Российской Федерации или одиноких граждан Российской Федерации, в трудной жизненной ситуации, в целях преодоления такой ситуации</w:t>
      </w:r>
    </w:p>
    <w:p w:rsidR="00005F82" w:rsidRPr="00E42C60" w:rsidRDefault="00005F82" w:rsidP="00005F82">
      <w:pPr>
        <w:pStyle w:val="a5"/>
        <w:jc w:val="center"/>
        <w:rPr>
          <w:rFonts w:ascii="Times New Roman" w:hAnsi="Times New Roman" w:cs="Times New Roman"/>
          <w:sz w:val="28"/>
          <w:szCs w:val="28"/>
        </w:rPr>
      </w:pPr>
    </w:p>
    <w:p w:rsidR="00005F82" w:rsidRPr="00E42C60" w:rsidRDefault="00005F82" w:rsidP="00005F82">
      <w:pPr>
        <w:pStyle w:val="ConsPlusNormal"/>
        <w:numPr>
          <w:ilvl w:val="0"/>
          <w:numId w:val="19"/>
        </w:numPr>
        <w:jc w:val="center"/>
        <w:outlineLvl w:val="1"/>
        <w:rPr>
          <w:b/>
        </w:rPr>
      </w:pPr>
      <w:r w:rsidRPr="00E42C60">
        <w:rPr>
          <w:b/>
        </w:rPr>
        <w:t>Общие положения</w:t>
      </w:r>
    </w:p>
    <w:p w:rsidR="00005F82" w:rsidRPr="00401195" w:rsidRDefault="00005F82" w:rsidP="00401195">
      <w:pPr>
        <w:pStyle w:val="ConsPlusNormal"/>
        <w:ind w:firstLine="567"/>
        <w:jc w:val="both"/>
        <w:outlineLvl w:val="1"/>
        <w:rPr>
          <w:b/>
        </w:rPr>
      </w:pPr>
    </w:p>
    <w:p w:rsidR="00005F82" w:rsidRPr="00401195" w:rsidRDefault="00005F82" w:rsidP="00401195">
      <w:pPr>
        <w:pStyle w:val="a5"/>
        <w:ind w:firstLine="567"/>
        <w:jc w:val="both"/>
        <w:rPr>
          <w:rFonts w:ascii="Times New Roman" w:hAnsi="Times New Roman" w:cs="Times New Roman"/>
          <w:sz w:val="28"/>
          <w:szCs w:val="28"/>
        </w:rPr>
      </w:pPr>
      <w:r w:rsidRPr="00401195">
        <w:rPr>
          <w:rFonts w:ascii="Times New Roman" w:hAnsi="Times New Roman" w:cs="Times New Roman"/>
          <w:sz w:val="28"/>
          <w:szCs w:val="28"/>
        </w:rPr>
        <w:t>1.Настоящий порядок устанавливает правила расчета среднедушевого дохода семьям, на территории муниципального образования «</w:t>
      </w:r>
      <w:proofErr w:type="spellStart"/>
      <w:r w:rsidRPr="00401195">
        <w:rPr>
          <w:rFonts w:ascii="Times New Roman" w:hAnsi="Times New Roman" w:cs="Times New Roman"/>
          <w:sz w:val="28"/>
          <w:szCs w:val="28"/>
        </w:rPr>
        <w:t>Сурский</w:t>
      </w:r>
      <w:proofErr w:type="spellEnd"/>
      <w:r w:rsidRPr="00401195">
        <w:rPr>
          <w:rFonts w:ascii="Times New Roman" w:hAnsi="Times New Roman" w:cs="Times New Roman"/>
          <w:sz w:val="28"/>
          <w:szCs w:val="28"/>
        </w:rPr>
        <w:t xml:space="preserve"> район» при обращении за оказанием материальной помощи семей граждан Российской Федерации или одино</w:t>
      </w:r>
      <w:r w:rsidR="00AA5D22" w:rsidRPr="00401195">
        <w:rPr>
          <w:rFonts w:ascii="Times New Roman" w:hAnsi="Times New Roman" w:cs="Times New Roman"/>
          <w:sz w:val="28"/>
          <w:szCs w:val="28"/>
        </w:rPr>
        <w:t>ко проживающ</w:t>
      </w:r>
      <w:r w:rsidRPr="00401195">
        <w:rPr>
          <w:rFonts w:ascii="Times New Roman" w:hAnsi="Times New Roman" w:cs="Times New Roman"/>
          <w:sz w:val="28"/>
          <w:szCs w:val="28"/>
        </w:rPr>
        <w:t>их граждан Российской Федерации, находящимся по причинам, указанным в пункте 1.2 Положения в трудной жизненной ситуации, в целях преодоления такой ситуации.</w:t>
      </w:r>
    </w:p>
    <w:p w:rsidR="00005F82" w:rsidRPr="00401195" w:rsidRDefault="00005F82" w:rsidP="00401195">
      <w:pPr>
        <w:ind w:firstLine="567"/>
        <w:jc w:val="both"/>
        <w:rPr>
          <w:rFonts w:ascii="Times New Roman" w:hAnsi="Times New Roman" w:cs="Times New Roman"/>
          <w:b/>
          <w:sz w:val="28"/>
          <w:szCs w:val="28"/>
        </w:rPr>
      </w:pPr>
      <w:r w:rsidRPr="00401195">
        <w:rPr>
          <w:rFonts w:ascii="Times New Roman" w:hAnsi="Times New Roman" w:cs="Times New Roman"/>
          <w:sz w:val="28"/>
          <w:szCs w:val="28"/>
        </w:rPr>
        <w:t>1.2.</w:t>
      </w:r>
      <w:r w:rsidR="00834CF7" w:rsidRPr="00401195">
        <w:rPr>
          <w:rFonts w:ascii="Times New Roman" w:hAnsi="Times New Roman" w:cs="Times New Roman"/>
          <w:sz w:val="28"/>
          <w:szCs w:val="28"/>
        </w:rPr>
        <w:t xml:space="preserve"> </w:t>
      </w:r>
      <w:r w:rsidRPr="00401195">
        <w:rPr>
          <w:rFonts w:ascii="Times New Roman" w:hAnsi="Times New Roman" w:cs="Times New Roman"/>
          <w:sz w:val="28"/>
          <w:szCs w:val="28"/>
        </w:rPr>
        <w:t>В состав семьи, учитываемый при исчислении величины среднедушевого дохода, включаются</w:t>
      </w:r>
      <w:r w:rsidR="00381121" w:rsidRPr="00401195">
        <w:rPr>
          <w:rFonts w:ascii="Times New Roman" w:hAnsi="Times New Roman" w:cs="Times New Roman"/>
          <w:sz w:val="28"/>
          <w:szCs w:val="28"/>
        </w:rPr>
        <w:t xml:space="preserve"> </w:t>
      </w:r>
      <w:r w:rsidRPr="00401195">
        <w:rPr>
          <w:rFonts w:ascii="Times New Roman" w:eastAsia="Times New Roman" w:hAnsi="Times New Roman" w:cs="Times New Roman"/>
          <w:sz w:val="28"/>
          <w:szCs w:val="28"/>
          <w:lang w:eastAsia="ru-RU"/>
        </w:rPr>
        <w:t>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005F82" w:rsidRPr="00401195" w:rsidRDefault="00005F82" w:rsidP="00401195">
      <w:pPr>
        <w:pStyle w:val="a5"/>
        <w:ind w:firstLine="567"/>
        <w:jc w:val="both"/>
        <w:rPr>
          <w:rFonts w:ascii="Times New Roman" w:hAnsi="Times New Roman" w:cs="Times New Roman"/>
          <w:sz w:val="28"/>
          <w:szCs w:val="28"/>
        </w:rPr>
      </w:pPr>
      <w:r w:rsidRPr="00401195">
        <w:rPr>
          <w:rFonts w:ascii="Times New Roman" w:hAnsi="Times New Roman" w:cs="Times New Roman"/>
          <w:sz w:val="28"/>
          <w:szCs w:val="28"/>
        </w:rPr>
        <w:t>1.3. В состав семьи, учитываемый при исчислении величины среднедушевого дохода, не включаются:</w:t>
      </w:r>
    </w:p>
    <w:p w:rsidR="00005F82" w:rsidRPr="00401195" w:rsidRDefault="00005F82" w:rsidP="00401195">
      <w:pPr>
        <w:pStyle w:val="a5"/>
        <w:ind w:firstLine="567"/>
        <w:jc w:val="both"/>
        <w:rPr>
          <w:rFonts w:ascii="Times New Roman" w:hAnsi="Times New Roman" w:cs="Times New Roman"/>
          <w:sz w:val="28"/>
          <w:szCs w:val="28"/>
        </w:rPr>
      </w:pPr>
      <w:r w:rsidRPr="00401195">
        <w:rPr>
          <w:rFonts w:ascii="Times New Roman" w:hAnsi="Times New Roman" w:cs="Times New Roman"/>
          <w:sz w:val="28"/>
          <w:szCs w:val="28"/>
        </w:rPr>
        <w:t>-</w:t>
      </w:r>
      <w:r w:rsidR="00381121" w:rsidRPr="00401195">
        <w:rPr>
          <w:rFonts w:ascii="Times New Roman" w:hAnsi="Times New Roman" w:cs="Times New Roman"/>
          <w:sz w:val="28"/>
          <w:szCs w:val="28"/>
        </w:rPr>
        <w:t xml:space="preserve"> </w:t>
      </w:r>
      <w:r w:rsidRPr="00401195">
        <w:rPr>
          <w:rFonts w:ascii="Times New Roman" w:hAnsi="Times New Roman" w:cs="Times New Roman"/>
          <w:sz w:val="28"/>
          <w:szCs w:val="28"/>
        </w:rPr>
        <w:t>дети в возрасте до 18 лет при приобретении ими полной дееспособности в соответствии с законод</w:t>
      </w:r>
      <w:r w:rsidR="00BA0286" w:rsidRPr="00401195">
        <w:rPr>
          <w:rFonts w:ascii="Times New Roman" w:hAnsi="Times New Roman" w:cs="Times New Roman"/>
          <w:sz w:val="28"/>
          <w:szCs w:val="28"/>
        </w:rPr>
        <w:t>ательством Российской Федерации,</w:t>
      </w:r>
    </w:p>
    <w:p w:rsidR="00005F82" w:rsidRPr="00401195" w:rsidRDefault="006E5163"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005F82" w:rsidRPr="00401195" w:rsidRDefault="006E5163"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w:t>
      </w:r>
      <w:r w:rsidR="00BA0286" w:rsidRPr="00401195">
        <w:rPr>
          <w:rFonts w:ascii="Times New Roman" w:eastAsia="Times New Roman" w:hAnsi="Times New Roman" w:cs="Times New Roman"/>
          <w:sz w:val="28"/>
          <w:szCs w:val="28"/>
          <w:lang w:eastAsia="ru-RU"/>
        </w:rPr>
        <w:t>тельном лечении по решению суда,</w:t>
      </w:r>
    </w:p>
    <w:p w:rsidR="00005F82" w:rsidRPr="00401195" w:rsidRDefault="006E5163"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лица, находящиеся на полном государственном обеспечении.</w:t>
      </w:r>
    </w:p>
    <w:p w:rsidR="00BA0286" w:rsidRPr="00401195" w:rsidRDefault="00BA0286" w:rsidP="00401195">
      <w:pPr>
        <w:ind w:firstLine="567"/>
        <w:jc w:val="both"/>
        <w:rPr>
          <w:rFonts w:ascii="Times New Roman" w:eastAsia="Times New Roman" w:hAnsi="Times New Roman" w:cs="Times New Roman"/>
          <w:sz w:val="28"/>
          <w:szCs w:val="28"/>
          <w:lang w:eastAsia="ru-RU"/>
        </w:rPr>
      </w:pPr>
    </w:p>
    <w:p w:rsidR="00401195" w:rsidRPr="00401195" w:rsidRDefault="00005F82" w:rsidP="00401195">
      <w:pPr>
        <w:pStyle w:val="a5"/>
        <w:ind w:firstLine="567"/>
        <w:jc w:val="center"/>
        <w:rPr>
          <w:rFonts w:ascii="Times New Roman" w:hAnsi="Times New Roman" w:cs="Times New Roman"/>
          <w:b/>
          <w:sz w:val="28"/>
          <w:szCs w:val="28"/>
          <w:lang w:eastAsia="ru-RU"/>
        </w:rPr>
      </w:pPr>
      <w:r w:rsidRPr="00401195">
        <w:rPr>
          <w:rFonts w:ascii="Times New Roman" w:hAnsi="Times New Roman" w:cs="Times New Roman"/>
          <w:b/>
          <w:sz w:val="28"/>
          <w:szCs w:val="28"/>
          <w:lang w:eastAsia="ru-RU"/>
        </w:rPr>
        <w:t>2.Виды дохода каждого члена семьи, учитываемого</w:t>
      </w:r>
    </w:p>
    <w:p w:rsidR="00BA0286" w:rsidRPr="00401195" w:rsidRDefault="00005F82" w:rsidP="00401195">
      <w:pPr>
        <w:pStyle w:val="a5"/>
        <w:ind w:firstLine="567"/>
        <w:jc w:val="center"/>
        <w:rPr>
          <w:rFonts w:ascii="Times New Roman" w:hAnsi="Times New Roman" w:cs="Times New Roman"/>
          <w:b/>
          <w:sz w:val="28"/>
          <w:szCs w:val="28"/>
          <w:lang w:eastAsia="ru-RU"/>
        </w:rPr>
      </w:pPr>
      <w:r w:rsidRPr="00401195">
        <w:rPr>
          <w:rFonts w:ascii="Times New Roman" w:hAnsi="Times New Roman" w:cs="Times New Roman"/>
          <w:b/>
          <w:sz w:val="28"/>
          <w:szCs w:val="28"/>
          <w:lang w:eastAsia="ru-RU"/>
        </w:rPr>
        <w:t>при исчислении величины среднедушевого дохода</w:t>
      </w:r>
    </w:p>
    <w:p w:rsidR="00401195" w:rsidRPr="00401195" w:rsidRDefault="00401195" w:rsidP="00401195">
      <w:pPr>
        <w:pStyle w:val="a5"/>
        <w:ind w:firstLine="567"/>
        <w:jc w:val="both"/>
        <w:rPr>
          <w:rFonts w:ascii="Times New Roman" w:hAnsi="Times New Roman" w:cs="Times New Roman"/>
          <w:b/>
          <w:sz w:val="28"/>
          <w:szCs w:val="28"/>
          <w:lang w:eastAsia="ru-RU"/>
        </w:rPr>
      </w:pPr>
    </w:p>
    <w:p w:rsidR="00005F82" w:rsidRPr="00401195" w:rsidRDefault="00005F82" w:rsidP="00401195">
      <w:pPr>
        <w:pStyle w:val="a5"/>
        <w:ind w:firstLine="567"/>
        <w:jc w:val="both"/>
        <w:rPr>
          <w:rFonts w:ascii="Times New Roman" w:hAnsi="Times New Roman" w:cs="Times New Roman"/>
          <w:sz w:val="28"/>
          <w:szCs w:val="28"/>
        </w:rPr>
      </w:pPr>
      <w:r w:rsidRPr="00401195">
        <w:rPr>
          <w:rFonts w:ascii="Times New Roman" w:hAnsi="Times New Roman" w:cs="Times New Roman"/>
          <w:sz w:val="28"/>
          <w:szCs w:val="28"/>
          <w:lang w:eastAsia="ru-RU"/>
        </w:rPr>
        <w:t>2.1.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w:t>
      </w:r>
      <w:r w:rsidR="00871AA0" w:rsidRPr="00401195">
        <w:rPr>
          <w:rFonts w:ascii="Times New Roman" w:hAnsi="Times New Roman" w:cs="Times New Roman"/>
          <w:sz w:val="28"/>
          <w:szCs w:val="28"/>
          <w:lang w:eastAsia="ru-RU"/>
        </w:rPr>
        <w:t>,</w:t>
      </w:r>
      <w:r w:rsidR="00381121" w:rsidRPr="00401195">
        <w:rPr>
          <w:rFonts w:ascii="Times New Roman" w:hAnsi="Times New Roman" w:cs="Times New Roman"/>
          <w:sz w:val="28"/>
          <w:szCs w:val="28"/>
          <w:lang w:eastAsia="ru-RU"/>
        </w:rPr>
        <w:t xml:space="preserve"> </w:t>
      </w:r>
      <w:r w:rsidRPr="00401195">
        <w:rPr>
          <w:rFonts w:ascii="Times New Roman" w:hAnsi="Times New Roman" w:cs="Times New Roman"/>
          <w:sz w:val="28"/>
          <w:szCs w:val="28"/>
        </w:rPr>
        <w:t>полученные в связи с трудовой деятельностью;</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26" w:name="p10"/>
      <w:bookmarkEnd w:id="26"/>
      <w:r w:rsidRPr="00401195">
        <w:rPr>
          <w:rFonts w:ascii="Times New Roman" w:hAnsi="Times New Roman" w:cs="Times New Roman"/>
          <w:sz w:val="28"/>
          <w:szCs w:val="28"/>
          <w:lang w:eastAsia="ru-RU"/>
        </w:rPr>
        <w:lastRenderedPageBreak/>
        <w:t>2.2. К доходу семьи, учитываемому при исчислении величины</w:t>
      </w:r>
      <w:r w:rsidR="00871AA0" w:rsidRPr="00401195">
        <w:rPr>
          <w:rFonts w:ascii="Times New Roman" w:hAnsi="Times New Roman" w:cs="Times New Roman"/>
          <w:sz w:val="28"/>
          <w:szCs w:val="28"/>
          <w:lang w:eastAsia="ru-RU"/>
        </w:rPr>
        <w:t xml:space="preserve"> с</w:t>
      </w:r>
      <w:r w:rsidRPr="00401195">
        <w:rPr>
          <w:rFonts w:ascii="Times New Roman" w:hAnsi="Times New Roman" w:cs="Times New Roman"/>
          <w:sz w:val="28"/>
          <w:szCs w:val="28"/>
          <w:lang w:eastAsia="ru-RU"/>
        </w:rPr>
        <w:t xml:space="preserve">реднедушевого дохода, также относятся: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а) комиссионное вознаграждение штатным страховым агентам и штатным брокерам;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б) оплата работ по договорам, заключаемым в соответствии с гражданским законодательством Российской Федерации;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в) авторское вознаграждение, выплачиваемое штатным работникам редакций газет, журналов и иных средств массовой информации;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д)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е) доходы физических лиц, осуществляющих старательскую деятельность;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ж)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з) доходы по акциям и другие доходы от участия в управлении собственностью организации (дивиденды, выплаты по долевым паям);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и) доходы от сдачи в аренду (наем) недвижимого имущества, принадлежащего на праве собственности семье или отдельным ее членам;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к) доходы от личного подсобного хозяйства (выращивание огородной продукции, разведение скота, птицы, пушных зверей, пчел);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л) алименты, получаемые на несовершеннолетних детей;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м) проценты по вкладам. </w:t>
      </w:r>
    </w:p>
    <w:p w:rsidR="00005F82" w:rsidRPr="00401195" w:rsidRDefault="00005F82" w:rsidP="00401195">
      <w:pPr>
        <w:pStyle w:val="a5"/>
        <w:ind w:firstLine="567"/>
        <w:jc w:val="both"/>
        <w:rPr>
          <w:rFonts w:ascii="Times New Roman" w:hAnsi="Times New Roman" w:cs="Times New Roman"/>
          <w:sz w:val="28"/>
          <w:szCs w:val="28"/>
          <w:lang w:eastAsia="ru-RU"/>
        </w:rPr>
      </w:pPr>
    </w:p>
    <w:p w:rsidR="00005F82" w:rsidRPr="00401195" w:rsidRDefault="00005F82" w:rsidP="00401195">
      <w:pPr>
        <w:pStyle w:val="a5"/>
        <w:ind w:firstLine="567"/>
        <w:jc w:val="center"/>
        <w:rPr>
          <w:rFonts w:ascii="Times New Roman" w:hAnsi="Times New Roman" w:cs="Times New Roman"/>
          <w:b/>
          <w:bCs/>
          <w:sz w:val="28"/>
          <w:szCs w:val="28"/>
          <w:lang w:eastAsia="ru-RU"/>
        </w:rPr>
      </w:pPr>
      <w:r w:rsidRPr="00401195">
        <w:rPr>
          <w:rFonts w:ascii="Times New Roman" w:hAnsi="Times New Roman" w:cs="Times New Roman"/>
          <w:b/>
          <w:bCs/>
          <w:sz w:val="28"/>
          <w:szCs w:val="28"/>
          <w:lang w:eastAsia="ru-RU"/>
        </w:rPr>
        <w:t>3. Исчисление дохода семьи для определения</w:t>
      </w:r>
      <w:r w:rsidR="00401195" w:rsidRPr="00401195">
        <w:rPr>
          <w:rFonts w:ascii="Times New Roman" w:hAnsi="Times New Roman" w:cs="Times New Roman"/>
          <w:b/>
          <w:bCs/>
          <w:sz w:val="28"/>
          <w:szCs w:val="28"/>
          <w:lang w:eastAsia="ru-RU"/>
        </w:rPr>
        <w:t xml:space="preserve">                                                      </w:t>
      </w:r>
      <w:r w:rsidRPr="00401195">
        <w:rPr>
          <w:rFonts w:ascii="Times New Roman" w:hAnsi="Times New Roman" w:cs="Times New Roman"/>
          <w:b/>
          <w:bCs/>
          <w:sz w:val="28"/>
          <w:szCs w:val="28"/>
          <w:lang w:eastAsia="ru-RU"/>
        </w:rPr>
        <w:t xml:space="preserve"> величины среднедушевого дохода</w:t>
      </w:r>
      <w:bookmarkStart w:id="27" w:name="p11"/>
      <w:bookmarkEnd w:id="27"/>
    </w:p>
    <w:p w:rsidR="00401195" w:rsidRPr="00401195" w:rsidRDefault="00401195" w:rsidP="00401195">
      <w:pPr>
        <w:pStyle w:val="a5"/>
        <w:ind w:firstLine="567"/>
        <w:jc w:val="both"/>
        <w:rPr>
          <w:rFonts w:ascii="Times New Roman" w:hAnsi="Times New Roman" w:cs="Times New Roman"/>
          <w:b/>
          <w:bCs/>
          <w:sz w:val="28"/>
          <w:szCs w:val="28"/>
          <w:lang w:eastAsia="ru-RU"/>
        </w:rPr>
      </w:pP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3.1.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материальной помощи (далее именуется - расчетный период) исходя из состава семьи на дату подачи заявления. </w:t>
      </w:r>
      <w:bookmarkStart w:id="28" w:name="p12"/>
      <w:bookmarkEnd w:id="28"/>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3.2.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29" w:name="p13"/>
      <w:bookmarkEnd w:id="29"/>
      <w:r w:rsidRPr="00401195">
        <w:rPr>
          <w:rFonts w:ascii="Times New Roman" w:hAnsi="Times New Roman" w:cs="Times New Roman"/>
          <w:sz w:val="28"/>
          <w:szCs w:val="28"/>
          <w:lang w:eastAsia="ru-RU"/>
        </w:rPr>
        <w:t xml:space="preserve">3.3. Доход семьи, получаемый в иностранной валюте, пересчитывается в рубли по курсу Центрального банка Российской Федерации на день получения.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0" w:name="p14"/>
      <w:bookmarkEnd w:id="30"/>
      <w:r w:rsidRPr="00401195">
        <w:rPr>
          <w:rFonts w:ascii="Times New Roman" w:hAnsi="Times New Roman" w:cs="Times New Roman"/>
          <w:sz w:val="28"/>
          <w:szCs w:val="28"/>
          <w:lang w:eastAsia="ru-RU"/>
        </w:rPr>
        <w:t xml:space="preserve">3.4.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 </w:t>
      </w:r>
    </w:p>
    <w:p w:rsidR="00005F82" w:rsidRPr="00401195" w:rsidRDefault="00005F82" w:rsidP="00401195">
      <w:pPr>
        <w:pStyle w:val="a5"/>
        <w:ind w:firstLine="567"/>
        <w:jc w:val="both"/>
        <w:rPr>
          <w:rFonts w:ascii="Times New Roman" w:hAnsi="Times New Roman" w:cs="Times New Roman"/>
          <w:sz w:val="28"/>
          <w:szCs w:val="28"/>
          <w:lang w:eastAsia="ru-RU"/>
        </w:rPr>
      </w:pPr>
      <w:r w:rsidRPr="00401195">
        <w:rPr>
          <w:rFonts w:ascii="Times New Roman" w:hAnsi="Times New Roman" w:cs="Times New Roman"/>
          <w:sz w:val="28"/>
          <w:szCs w:val="28"/>
          <w:lang w:eastAsia="ru-RU"/>
        </w:rPr>
        <w:t xml:space="preserve">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1" w:name="p15"/>
      <w:bookmarkEnd w:id="31"/>
      <w:r w:rsidRPr="00401195">
        <w:rPr>
          <w:rFonts w:ascii="Times New Roman" w:hAnsi="Times New Roman" w:cs="Times New Roman"/>
          <w:sz w:val="28"/>
          <w:szCs w:val="28"/>
          <w:lang w:eastAsia="ru-RU"/>
        </w:rPr>
        <w:lastRenderedPageBreak/>
        <w:t xml:space="preserve">3.5.Суммы заработной платы, </w:t>
      </w:r>
      <w:r w:rsidR="00871AA0" w:rsidRPr="00401195">
        <w:rPr>
          <w:rFonts w:ascii="Times New Roman" w:hAnsi="Times New Roman" w:cs="Times New Roman"/>
          <w:sz w:val="28"/>
          <w:szCs w:val="28"/>
          <w:lang w:eastAsia="ru-RU"/>
        </w:rPr>
        <w:t xml:space="preserve"> </w:t>
      </w:r>
      <w:r w:rsidRPr="00401195">
        <w:rPr>
          <w:rFonts w:ascii="Times New Roman" w:hAnsi="Times New Roman" w:cs="Times New Roman"/>
          <w:sz w:val="28"/>
          <w:szCs w:val="28"/>
          <w:lang w:eastAsia="ru-RU"/>
        </w:rPr>
        <w:t xml:space="preserve">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2" w:name="p16"/>
      <w:bookmarkEnd w:id="32"/>
      <w:r w:rsidRPr="00401195">
        <w:rPr>
          <w:rFonts w:ascii="Times New Roman" w:hAnsi="Times New Roman" w:cs="Times New Roman"/>
          <w:sz w:val="28"/>
          <w:szCs w:val="28"/>
          <w:lang w:eastAsia="ru-RU"/>
        </w:rPr>
        <w:t xml:space="preserve">3.6. Алименты, выплачиваемые одним из родителей на содержание несовершеннолетних детей, не проживающих в данной семье, исключаются из дохода этой семьи.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3" w:name="p17"/>
      <w:bookmarkEnd w:id="33"/>
      <w:r w:rsidRPr="00401195">
        <w:rPr>
          <w:rFonts w:ascii="Times New Roman" w:hAnsi="Times New Roman" w:cs="Times New Roman"/>
          <w:sz w:val="28"/>
          <w:szCs w:val="28"/>
          <w:lang w:eastAsia="ru-RU"/>
        </w:rPr>
        <w:t xml:space="preserve">3.7.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w:t>
      </w:r>
      <w:r w:rsidRPr="00401195">
        <w:rPr>
          <w:rFonts w:ascii="Times New Roman" w:eastAsia="Times New Roman" w:hAnsi="Times New Roman" w:cs="Times New Roman"/>
          <w:sz w:val="28"/>
          <w:szCs w:val="28"/>
          <w:lang w:eastAsia="ru-RU"/>
        </w:rPr>
        <w:t>братьев и сестёр, пасынков и падчериц</w:t>
      </w:r>
      <w:r w:rsidRPr="00401195">
        <w:rPr>
          <w:rFonts w:ascii="Times New Roman" w:hAnsi="Times New Roman" w:cs="Times New Roman"/>
          <w:sz w:val="28"/>
          <w:szCs w:val="28"/>
          <w:lang w:eastAsia="ru-RU"/>
        </w:rPr>
        <w:t>, указанных в пункте 1.2 настоящего Порядка</w:t>
      </w:r>
      <w:r w:rsidR="00BA0286" w:rsidRPr="00401195">
        <w:rPr>
          <w:rFonts w:ascii="Times New Roman" w:hAnsi="Times New Roman" w:cs="Times New Roman"/>
          <w:sz w:val="28"/>
          <w:szCs w:val="28"/>
          <w:lang w:eastAsia="ru-RU"/>
        </w:rPr>
        <w:t>.</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4" w:name="p18"/>
      <w:bookmarkEnd w:id="34"/>
      <w:r w:rsidRPr="00401195">
        <w:rPr>
          <w:rFonts w:ascii="Times New Roman" w:hAnsi="Times New Roman" w:cs="Times New Roman"/>
          <w:sz w:val="28"/>
          <w:szCs w:val="28"/>
          <w:lang w:eastAsia="ru-RU"/>
        </w:rPr>
        <w:t xml:space="preserve">3.8.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5" w:name="p19"/>
      <w:bookmarkStart w:id="36" w:name="p20"/>
      <w:bookmarkEnd w:id="35"/>
      <w:bookmarkEnd w:id="36"/>
      <w:r w:rsidRPr="00401195">
        <w:rPr>
          <w:rFonts w:ascii="Times New Roman" w:hAnsi="Times New Roman" w:cs="Times New Roman"/>
          <w:sz w:val="28"/>
          <w:szCs w:val="28"/>
          <w:lang w:eastAsia="ru-RU"/>
        </w:rPr>
        <w:t xml:space="preserve">3. </w:t>
      </w:r>
      <w:proofErr w:type="gramStart"/>
      <w:r w:rsidRPr="00401195">
        <w:rPr>
          <w:rFonts w:ascii="Times New Roman" w:hAnsi="Times New Roman" w:cs="Times New Roman"/>
          <w:sz w:val="28"/>
          <w:szCs w:val="28"/>
          <w:lang w:eastAsia="ru-RU"/>
        </w:rPr>
        <w:t>9.Доходы</w:t>
      </w:r>
      <w:proofErr w:type="gramEnd"/>
      <w:r w:rsidRPr="00401195">
        <w:rPr>
          <w:rFonts w:ascii="Times New Roman" w:hAnsi="Times New Roman" w:cs="Times New Roman"/>
          <w:sz w:val="28"/>
          <w:szCs w:val="28"/>
          <w:lang w:eastAsia="ru-RU"/>
        </w:rPr>
        <w:t xml:space="preserve"> от личного подсобного хозяйства не учитываются в доходе семьи, если одному из членов семьи,  установлена I или II группа инвалидности или категория ребенок - инвалид. </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37" w:name="p21"/>
      <w:bookmarkEnd w:id="37"/>
      <w:r w:rsidRPr="00401195">
        <w:rPr>
          <w:rFonts w:ascii="Times New Roman" w:hAnsi="Times New Roman" w:cs="Times New Roman"/>
          <w:sz w:val="28"/>
          <w:szCs w:val="28"/>
          <w:lang w:eastAsia="ru-RU"/>
        </w:rPr>
        <w:t xml:space="preserve">3.10. Доходы от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 </w:t>
      </w:r>
    </w:p>
    <w:p w:rsidR="00005F82" w:rsidRPr="00401195" w:rsidRDefault="00005F82" w:rsidP="00401195">
      <w:pPr>
        <w:pStyle w:val="a5"/>
        <w:ind w:firstLine="567"/>
        <w:jc w:val="both"/>
        <w:rPr>
          <w:rFonts w:ascii="Times New Roman" w:hAnsi="Times New Roman" w:cs="Times New Roman"/>
          <w:sz w:val="28"/>
          <w:szCs w:val="28"/>
          <w:lang w:eastAsia="ru-RU"/>
        </w:rPr>
      </w:pPr>
    </w:p>
    <w:p w:rsidR="00005F82" w:rsidRPr="00401195" w:rsidRDefault="00005F82" w:rsidP="00401195">
      <w:pPr>
        <w:pStyle w:val="a5"/>
        <w:ind w:firstLine="567"/>
        <w:jc w:val="center"/>
        <w:rPr>
          <w:rFonts w:ascii="Times New Roman" w:hAnsi="Times New Roman" w:cs="Times New Roman"/>
          <w:b/>
          <w:bCs/>
          <w:sz w:val="28"/>
          <w:szCs w:val="28"/>
          <w:lang w:eastAsia="ru-RU"/>
        </w:rPr>
      </w:pPr>
      <w:bookmarkStart w:id="38" w:name="p22"/>
      <w:bookmarkEnd w:id="38"/>
      <w:r w:rsidRPr="00401195">
        <w:rPr>
          <w:rFonts w:ascii="Times New Roman" w:hAnsi="Times New Roman" w:cs="Times New Roman"/>
          <w:b/>
          <w:bCs/>
          <w:sz w:val="28"/>
          <w:szCs w:val="28"/>
          <w:lang w:eastAsia="ru-RU"/>
        </w:rPr>
        <w:t>4. Исчисление величины среднедушевого</w:t>
      </w:r>
      <w:r w:rsidR="00401195">
        <w:rPr>
          <w:rFonts w:ascii="Times New Roman" w:hAnsi="Times New Roman" w:cs="Times New Roman"/>
          <w:b/>
          <w:bCs/>
          <w:sz w:val="28"/>
          <w:szCs w:val="28"/>
          <w:lang w:eastAsia="ru-RU"/>
        </w:rPr>
        <w:t xml:space="preserve">                                                       </w:t>
      </w:r>
      <w:r w:rsidRPr="00401195">
        <w:rPr>
          <w:rFonts w:ascii="Times New Roman" w:hAnsi="Times New Roman" w:cs="Times New Roman"/>
          <w:b/>
          <w:bCs/>
          <w:sz w:val="28"/>
          <w:szCs w:val="28"/>
          <w:lang w:eastAsia="ru-RU"/>
        </w:rPr>
        <w:t xml:space="preserve"> дохода семьи</w:t>
      </w:r>
    </w:p>
    <w:p w:rsidR="00401195" w:rsidRPr="00401195" w:rsidRDefault="00401195" w:rsidP="00401195">
      <w:pPr>
        <w:pStyle w:val="a5"/>
        <w:ind w:firstLine="567"/>
        <w:jc w:val="both"/>
        <w:rPr>
          <w:rFonts w:ascii="Times New Roman" w:hAnsi="Times New Roman" w:cs="Times New Roman"/>
          <w:b/>
          <w:bCs/>
          <w:sz w:val="28"/>
          <w:szCs w:val="28"/>
          <w:lang w:eastAsia="ru-RU"/>
        </w:rPr>
      </w:pPr>
    </w:p>
    <w:p w:rsidR="00005F82" w:rsidRPr="00401195" w:rsidRDefault="00005F82" w:rsidP="00401195">
      <w:pPr>
        <w:pStyle w:val="a5"/>
        <w:ind w:firstLine="567"/>
        <w:jc w:val="both"/>
        <w:rPr>
          <w:rFonts w:ascii="Times New Roman" w:hAnsi="Times New Roman" w:cs="Times New Roman"/>
          <w:sz w:val="28"/>
          <w:szCs w:val="28"/>
          <w:lang w:eastAsia="ru-RU"/>
        </w:rPr>
      </w:pPr>
      <w:bookmarkStart w:id="39" w:name="p23"/>
      <w:bookmarkEnd w:id="39"/>
      <w:r w:rsidRPr="00401195">
        <w:rPr>
          <w:rFonts w:ascii="Times New Roman" w:hAnsi="Times New Roman" w:cs="Times New Roman"/>
          <w:sz w:val="28"/>
          <w:szCs w:val="28"/>
          <w:lang w:eastAsia="ru-RU"/>
        </w:rPr>
        <w:t xml:space="preserve">4.1. Исчисление величины среднедушевого дохода семьи производится </w:t>
      </w:r>
      <w:proofErr w:type="gramStart"/>
      <w:r w:rsidRPr="00401195">
        <w:rPr>
          <w:rFonts w:ascii="Times New Roman" w:hAnsi="Times New Roman" w:cs="Times New Roman"/>
          <w:sz w:val="28"/>
          <w:szCs w:val="28"/>
          <w:lang w:eastAsia="ru-RU"/>
        </w:rPr>
        <w:t xml:space="preserve">секретарем </w:t>
      </w:r>
      <w:r w:rsidR="00871AA0" w:rsidRPr="00401195">
        <w:rPr>
          <w:rFonts w:ascii="Times New Roman" w:hAnsi="Times New Roman" w:cs="Times New Roman"/>
          <w:sz w:val="28"/>
          <w:szCs w:val="28"/>
          <w:lang w:eastAsia="ru-RU"/>
        </w:rPr>
        <w:t xml:space="preserve"> </w:t>
      </w:r>
      <w:r w:rsidRPr="00401195">
        <w:rPr>
          <w:rFonts w:ascii="Times New Roman" w:hAnsi="Times New Roman" w:cs="Times New Roman"/>
          <w:sz w:val="28"/>
          <w:szCs w:val="28"/>
          <w:lang w:eastAsia="ru-RU"/>
        </w:rPr>
        <w:t>Комиссии</w:t>
      </w:r>
      <w:proofErr w:type="gramEnd"/>
      <w:r w:rsidRPr="00401195">
        <w:rPr>
          <w:rFonts w:ascii="Times New Roman" w:hAnsi="Times New Roman" w:cs="Times New Roman"/>
          <w:sz w:val="28"/>
          <w:szCs w:val="28"/>
          <w:lang w:eastAsia="ru-RU"/>
        </w:rPr>
        <w:t xml:space="preserve">, с учётом количества членов семьи и размере доходов каждого члена семьи, представленных </w:t>
      </w:r>
      <w:r w:rsidR="001E3E6E" w:rsidRPr="00401195">
        <w:rPr>
          <w:rFonts w:ascii="Times New Roman" w:hAnsi="Times New Roman" w:cs="Times New Roman"/>
          <w:sz w:val="28"/>
          <w:szCs w:val="28"/>
          <w:lang w:eastAsia="ru-RU"/>
        </w:rPr>
        <w:t>заявителем.</w:t>
      </w:r>
    </w:p>
    <w:p w:rsidR="00005F82" w:rsidRPr="00401195" w:rsidRDefault="00005F82" w:rsidP="00401195">
      <w:pPr>
        <w:pStyle w:val="a5"/>
        <w:ind w:firstLine="567"/>
        <w:jc w:val="both"/>
        <w:rPr>
          <w:rFonts w:ascii="Times New Roman" w:hAnsi="Times New Roman" w:cs="Times New Roman"/>
          <w:sz w:val="28"/>
          <w:szCs w:val="28"/>
          <w:lang w:eastAsia="ru-RU"/>
        </w:rPr>
      </w:pPr>
      <w:bookmarkStart w:id="40" w:name="p24"/>
      <w:bookmarkEnd w:id="40"/>
      <w:r w:rsidRPr="00401195">
        <w:rPr>
          <w:rFonts w:ascii="Times New Roman" w:hAnsi="Times New Roman" w:cs="Times New Roman"/>
          <w:sz w:val="28"/>
          <w:szCs w:val="28"/>
          <w:lang w:eastAsia="ru-RU"/>
        </w:rPr>
        <w:t xml:space="preserve">4.2. Величина среднедушевого дохода определяется делением общей суммы дохода семьи за расчетный период на 3 и на число членов семьи. </w:t>
      </w:r>
    </w:p>
    <w:p w:rsidR="001E3E6E" w:rsidRPr="00401195" w:rsidRDefault="00005F82"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4.3. Для расчета используется следующая формула: СД (среднедушевой доход семьи) = Д (прибыль всех членов): Км (Период расчета – 3 месяца): Ч (количество человек).</w:t>
      </w:r>
      <w:r w:rsidRPr="00401195">
        <w:rPr>
          <w:rFonts w:ascii="Times New Roman" w:eastAsia="Times New Roman" w:hAnsi="Times New Roman" w:cs="Times New Roman"/>
          <w:sz w:val="28"/>
          <w:szCs w:val="28"/>
          <w:lang w:eastAsia="ru-RU"/>
        </w:rPr>
        <w:br/>
      </w:r>
      <w:r w:rsidR="006E5163" w:rsidRPr="00401195">
        <w:rPr>
          <w:rFonts w:ascii="Times New Roman" w:eastAsia="Times New Roman" w:hAnsi="Times New Roman" w:cs="Times New Roman"/>
          <w:sz w:val="28"/>
          <w:szCs w:val="28"/>
          <w:lang w:eastAsia="ru-RU"/>
        </w:rPr>
        <w:tab/>
      </w:r>
      <w:r w:rsidRPr="00401195">
        <w:rPr>
          <w:rFonts w:ascii="Times New Roman" w:eastAsia="Times New Roman" w:hAnsi="Times New Roman" w:cs="Times New Roman"/>
          <w:sz w:val="28"/>
          <w:szCs w:val="28"/>
          <w:lang w:eastAsia="ru-RU"/>
        </w:rPr>
        <w:t>4.4. Если граждане не имеют возможности подтвердить документально виды доходов, они самостоятельно декларируют их в заявлении</w:t>
      </w:r>
      <w:r w:rsidR="001E3E6E" w:rsidRPr="00401195">
        <w:rPr>
          <w:rFonts w:ascii="Times New Roman" w:eastAsia="Times New Roman" w:hAnsi="Times New Roman" w:cs="Times New Roman"/>
          <w:sz w:val="28"/>
          <w:szCs w:val="28"/>
          <w:lang w:eastAsia="ru-RU"/>
        </w:rPr>
        <w:t xml:space="preserve">. </w:t>
      </w:r>
    </w:p>
    <w:p w:rsidR="00401195" w:rsidRPr="00401195" w:rsidRDefault="008503B4"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К </w:t>
      </w:r>
      <w:proofErr w:type="gramStart"/>
      <w:r w:rsidRPr="00401195">
        <w:rPr>
          <w:rFonts w:ascii="Times New Roman" w:eastAsia="Times New Roman" w:hAnsi="Times New Roman" w:cs="Times New Roman"/>
          <w:sz w:val="28"/>
          <w:szCs w:val="28"/>
          <w:lang w:eastAsia="ru-RU"/>
        </w:rPr>
        <w:t>видам  до</w:t>
      </w:r>
      <w:r w:rsidR="00005F82" w:rsidRPr="00401195">
        <w:rPr>
          <w:rFonts w:ascii="Times New Roman" w:eastAsia="Times New Roman" w:hAnsi="Times New Roman" w:cs="Times New Roman"/>
          <w:sz w:val="28"/>
          <w:szCs w:val="28"/>
          <w:lang w:eastAsia="ru-RU"/>
        </w:rPr>
        <w:t>ход</w:t>
      </w:r>
      <w:r w:rsidRPr="00401195">
        <w:rPr>
          <w:rFonts w:ascii="Times New Roman" w:eastAsia="Times New Roman" w:hAnsi="Times New Roman" w:cs="Times New Roman"/>
          <w:sz w:val="28"/>
          <w:szCs w:val="28"/>
          <w:lang w:eastAsia="ru-RU"/>
        </w:rPr>
        <w:t>ов</w:t>
      </w:r>
      <w:proofErr w:type="gramEnd"/>
      <w:r w:rsidR="00005F82" w:rsidRPr="00401195">
        <w:rPr>
          <w:rFonts w:ascii="Times New Roman" w:eastAsia="Times New Roman" w:hAnsi="Times New Roman" w:cs="Times New Roman"/>
          <w:sz w:val="28"/>
          <w:szCs w:val="28"/>
          <w:lang w:eastAsia="ru-RU"/>
        </w:rPr>
        <w:t>, которые заявители самостоятельно декларир</w:t>
      </w:r>
      <w:r w:rsidRPr="00401195">
        <w:rPr>
          <w:rFonts w:ascii="Times New Roman" w:eastAsia="Times New Roman" w:hAnsi="Times New Roman" w:cs="Times New Roman"/>
          <w:sz w:val="28"/>
          <w:szCs w:val="28"/>
          <w:lang w:eastAsia="ru-RU"/>
        </w:rPr>
        <w:t>уют</w:t>
      </w:r>
      <w:r w:rsidR="00005F82" w:rsidRPr="00401195">
        <w:rPr>
          <w:rFonts w:ascii="Times New Roman" w:eastAsia="Times New Roman" w:hAnsi="Times New Roman" w:cs="Times New Roman"/>
          <w:sz w:val="28"/>
          <w:szCs w:val="28"/>
          <w:lang w:eastAsia="ru-RU"/>
        </w:rPr>
        <w:t xml:space="preserve"> в заявлении, относятся:</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оплата работ по договорам, заключаемым в соответствии с гражданским законодательством Российской Федерации;</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lastRenderedPageBreak/>
        <w:t xml:space="preserve">- </w:t>
      </w:r>
      <w:r w:rsidR="00005F82" w:rsidRPr="00401195">
        <w:rPr>
          <w:rFonts w:ascii="Times New Roman" w:eastAsia="Times New Roman" w:hAnsi="Times New Roman" w:cs="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доходы от личного подсобного хозяйства без образования юридического лица;</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доходы по акциям и другие доходы от участия в управлении собственностью организации;</w:t>
      </w:r>
    </w:p>
    <w:p w:rsidR="00401195"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проценты по банковским вкладам;</w:t>
      </w:r>
    </w:p>
    <w:p w:rsidR="00005F82" w:rsidRPr="00401195" w:rsidRDefault="00401195" w:rsidP="00401195">
      <w:pPr>
        <w:ind w:firstLine="567"/>
        <w:jc w:val="both"/>
        <w:rPr>
          <w:rFonts w:ascii="Times New Roman" w:eastAsia="Times New Roman" w:hAnsi="Times New Roman" w:cs="Times New Roman"/>
          <w:sz w:val="28"/>
          <w:szCs w:val="28"/>
          <w:lang w:eastAsia="ru-RU"/>
        </w:rPr>
      </w:pPr>
      <w:r w:rsidRPr="00401195">
        <w:rPr>
          <w:rFonts w:ascii="Times New Roman" w:eastAsia="Times New Roman" w:hAnsi="Times New Roman" w:cs="Times New Roman"/>
          <w:sz w:val="28"/>
          <w:szCs w:val="28"/>
          <w:lang w:eastAsia="ru-RU"/>
        </w:rPr>
        <w:t xml:space="preserve">- </w:t>
      </w:r>
      <w:r w:rsidR="00005F82" w:rsidRPr="00401195">
        <w:rPr>
          <w:rFonts w:ascii="Times New Roman" w:eastAsia="Times New Roman" w:hAnsi="Times New Roman" w:cs="Times New Roman"/>
          <w:sz w:val="28"/>
          <w:szCs w:val="28"/>
          <w:lang w:eastAsia="ru-RU"/>
        </w:rPr>
        <w:t>наследуемые и подаренные денежные средства. </w:t>
      </w:r>
    </w:p>
    <w:p w:rsidR="000B0FEA" w:rsidRPr="00401195" w:rsidRDefault="000B0FEA" w:rsidP="00401195">
      <w:pPr>
        <w:spacing w:before="100" w:beforeAutospacing="1" w:after="100" w:afterAutospacing="1"/>
        <w:ind w:firstLine="567"/>
        <w:jc w:val="both"/>
        <w:rPr>
          <w:rFonts w:ascii="Times New Roman" w:eastAsia="Times New Roman" w:hAnsi="Times New Roman" w:cs="Times New Roman"/>
          <w:sz w:val="28"/>
          <w:szCs w:val="28"/>
          <w:lang w:eastAsia="ru-RU"/>
        </w:rPr>
      </w:pPr>
    </w:p>
    <w:p w:rsidR="00005F82" w:rsidRPr="00401195" w:rsidRDefault="00005F82" w:rsidP="00401195">
      <w:pPr>
        <w:spacing w:before="100" w:beforeAutospacing="1" w:after="100" w:afterAutospacing="1"/>
        <w:ind w:firstLine="567"/>
        <w:jc w:val="both"/>
        <w:rPr>
          <w:rFonts w:ascii="Times New Roman" w:eastAsia="Times New Roman" w:hAnsi="Times New Roman" w:cs="Times New Roman"/>
          <w:sz w:val="28"/>
          <w:szCs w:val="28"/>
          <w:lang w:eastAsia="ru-RU"/>
        </w:rPr>
      </w:pPr>
    </w:p>
    <w:p w:rsidR="00005F82" w:rsidRPr="00401195" w:rsidRDefault="00005F82" w:rsidP="00401195">
      <w:pPr>
        <w:spacing w:before="100" w:beforeAutospacing="1" w:after="100" w:afterAutospacing="1"/>
        <w:ind w:firstLine="567"/>
        <w:jc w:val="both"/>
        <w:rPr>
          <w:rFonts w:ascii="Times New Roman" w:eastAsia="Times New Roman" w:hAnsi="Times New Roman" w:cs="Times New Roman"/>
          <w:sz w:val="28"/>
          <w:szCs w:val="28"/>
          <w:lang w:eastAsia="ru-RU"/>
        </w:rPr>
      </w:pPr>
    </w:p>
    <w:p w:rsidR="00005F82" w:rsidRPr="00401195" w:rsidRDefault="00005F82" w:rsidP="00401195">
      <w:pPr>
        <w:spacing w:before="100" w:beforeAutospacing="1" w:after="100" w:afterAutospacing="1"/>
        <w:ind w:firstLine="567"/>
        <w:jc w:val="both"/>
        <w:rPr>
          <w:rFonts w:ascii="Times New Roman" w:eastAsia="Times New Roman" w:hAnsi="Times New Roman" w:cs="Times New Roman"/>
          <w:sz w:val="28"/>
          <w:szCs w:val="28"/>
          <w:lang w:eastAsia="ru-RU"/>
        </w:rPr>
      </w:pPr>
    </w:p>
    <w:p w:rsidR="00005F82" w:rsidRPr="00E42C60" w:rsidRDefault="00005F82" w:rsidP="00005F82">
      <w:pPr>
        <w:spacing w:before="100" w:beforeAutospacing="1" w:after="100" w:afterAutospacing="1"/>
        <w:jc w:val="both"/>
        <w:rPr>
          <w:rFonts w:ascii="Times New Roman" w:eastAsia="Times New Roman" w:hAnsi="Times New Roman" w:cs="Times New Roman"/>
          <w:sz w:val="28"/>
          <w:szCs w:val="28"/>
          <w:lang w:eastAsia="ru-RU"/>
        </w:rPr>
      </w:pPr>
    </w:p>
    <w:p w:rsidR="005049F6" w:rsidRPr="00E42C60" w:rsidRDefault="005049F6" w:rsidP="00005F82">
      <w:pPr>
        <w:spacing w:before="100" w:beforeAutospacing="1" w:after="100" w:afterAutospacing="1"/>
        <w:jc w:val="both"/>
        <w:rPr>
          <w:rFonts w:ascii="Times New Roman" w:eastAsia="Times New Roman" w:hAnsi="Times New Roman" w:cs="Times New Roman"/>
          <w:sz w:val="28"/>
          <w:szCs w:val="28"/>
          <w:lang w:eastAsia="ru-RU"/>
        </w:rPr>
      </w:pPr>
    </w:p>
    <w:p w:rsidR="00EC37F8" w:rsidRPr="00E42C60" w:rsidRDefault="00EC37F8" w:rsidP="00005F82">
      <w:pPr>
        <w:spacing w:before="100" w:beforeAutospacing="1" w:after="100" w:afterAutospacing="1"/>
        <w:jc w:val="both"/>
        <w:rPr>
          <w:rFonts w:ascii="Times New Roman" w:eastAsia="Times New Roman" w:hAnsi="Times New Roman" w:cs="Times New Roman"/>
          <w:sz w:val="28"/>
          <w:szCs w:val="28"/>
          <w:lang w:eastAsia="ru-RU"/>
        </w:rPr>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Default="00401195" w:rsidP="00401195">
      <w:pPr>
        <w:pStyle w:val="ConsPlusNormal"/>
        <w:jc w:val="both"/>
      </w:pPr>
    </w:p>
    <w:p w:rsidR="00401195" w:rsidRPr="00E42C60" w:rsidRDefault="00401195" w:rsidP="00401195">
      <w:pPr>
        <w:pStyle w:val="ConsPlusNormal"/>
        <w:jc w:val="both"/>
      </w:pPr>
    </w:p>
    <w:p w:rsidR="00401195" w:rsidRPr="00E42C60" w:rsidRDefault="00401195" w:rsidP="00401195">
      <w:pPr>
        <w:pStyle w:val="ConsPlusNormal"/>
        <w:jc w:val="both"/>
      </w:pPr>
    </w:p>
    <w:p w:rsidR="00401195" w:rsidRPr="00E42C60" w:rsidRDefault="00401195" w:rsidP="00401195">
      <w:pPr>
        <w:pStyle w:val="ConsPlusNormal"/>
        <w:jc w:val="both"/>
      </w:pPr>
    </w:p>
    <w:tbl>
      <w:tblPr>
        <w:tblW w:w="4961" w:type="dxa"/>
        <w:tblInd w:w="4820" w:type="dxa"/>
        <w:tblLook w:val="04A0" w:firstRow="1" w:lastRow="0" w:firstColumn="1" w:lastColumn="0" w:noHBand="0" w:noVBand="1"/>
      </w:tblPr>
      <w:tblGrid>
        <w:gridCol w:w="4961"/>
      </w:tblGrid>
      <w:tr w:rsidR="00401195" w:rsidRPr="00E42C60" w:rsidTr="004C2C51">
        <w:tc>
          <w:tcPr>
            <w:tcW w:w="4961" w:type="dxa"/>
          </w:tcPr>
          <w:p w:rsidR="00401195" w:rsidRPr="00401195" w:rsidRDefault="00401195" w:rsidP="004C2C51">
            <w:pPr>
              <w:pStyle w:val="ConsPlusNormal"/>
              <w:jc w:val="center"/>
              <w:outlineLvl w:val="0"/>
            </w:pPr>
            <w:r w:rsidRPr="00401195">
              <w:t xml:space="preserve">ПРИЛОЖЕНИЕ № </w:t>
            </w:r>
            <w:r>
              <w:t>8</w:t>
            </w:r>
          </w:p>
          <w:p w:rsidR="00401195" w:rsidRPr="00E42C60" w:rsidRDefault="00401195" w:rsidP="004C2C51">
            <w:pPr>
              <w:pStyle w:val="ConsPlusNormal"/>
              <w:jc w:val="center"/>
            </w:pPr>
            <w:proofErr w:type="gramStart"/>
            <w:r w:rsidRPr="00E42C60">
              <w:t xml:space="preserve">к  </w:t>
            </w:r>
            <w:r>
              <w:t>м</w:t>
            </w:r>
            <w:r w:rsidRPr="00E42C60">
              <w:t>униципальной</w:t>
            </w:r>
            <w:proofErr w:type="gramEnd"/>
            <w:r w:rsidRPr="00E42C60">
              <w:t xml:space="preserve"> программе</w:t>
            </w:r>
          </w:p>
          <w:p w:rsidR="00401195" w:rsidRDefault="00401195" w:rsidP="004C2C51">
            <w:pPr>
              <w:pStyle w:val="ConsPlusNormal"/>
              <w:ind w:left="-365" w:right="-150"/>
              <w:jc w:val="cente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w:t>
            </w:r>
            <w:r>
              <w:t xml:space="preserve"> </w:t>
            </w:r>
            <w:r w:rsidRPr="00E42C60">
              <w:t xml:space="preserve">«Забота» </w:t>
            </w:r>
          </w:p>
          <w:p w:rsidR="00401195" w:rsidRPr="00E42C60" w:rsidRDefault="00401195" w:rsidP="004C2C51">
            <w:pPr>
              <w:pStyle w:val="ConsPlusNormal"/>
              <w:ind w:left="-365"/>
              <w:jc w:val="center"/>
            </w:pPr>
            <w:r>
              <w:t xml:space="preserve">    </w:t>
            </w:r>
            <w:r w:rsidRPr="00E42C60">
              <w:t>на 202</w:t>
            </w:r>
            <w:r>
              <w:t>4</w:t>
            </w:r>
            <w:r w:rsidRPr="00E42C60">
              <w:t xml:space="preserve"> - 202</w:t>
            </w:r>
            <w:r>
              <w:t>8</w:t>
            </w:r>
            <w:r w:rsidRPr="00E42C60">
              <w:t xml:space="preserve"> годы"</w:t>
            </w:r>
          </w:p>
        </w:tc>
      </w:tr>
    </w:tbl>
    <w:p w:rsidR="00401195" w:rsidRDefault="00401195" w:rsidP="00005F82">
      <w:pPr>
        <w:pStyle w:val="ConsPlusNormal"/>
        <w:jc w:val="right"/>
        <w:outlineLvl w:val="0"/>
        <w:rPr>
          <w:b/>
        </w:rPr>
      </w:pPr>
    </w:p>
    <w:p w:rsidR="00401195" w:rsidRPr="00E42C60" w:rsidRDefault="00401195" w:rsidP="00005F82">
      <w:pPr>
        <w:pStyle w:val="ConsPlusNormal"/>
        <w:jc w:val="right"/>
        <w:outlineLvl w:val="0"/>
        <w:rPr>
          <w:b/>
        </w:rPr>
      </w:pPr>
    </w:p>
    <w:p w:rsidR="00005F82" w:rsidRPr="00E42C60" w:rsidRDefault="00795642" w:rsidP="00005F82">
      <w:pPr>
        <w:pStyle w:val="ConsPlusNormal"/>
        <w:jc w:val="center"/>
        <w:outlineLvl w:val="0"/>
        <w:rPr>
          <w:b/>
        </w:rPr>
      </w:pPr>
      <w:hyperlink w:anchor="Par88" w:history="1">
        <w:r w:rsidR="00005F82" w:rsidRPr="00E42C60">
          <w:rPr>
            <w:b/>
          </w:rPr>
          <w:t>СОСТАВ</w:t>
        </w:r>
      </w:hyperlink>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2923"/>
        <w:gridCol w:w="6820"/>
      </w:tblGrid>
      <w:tr w:rsidR="00E42C60" w:rsidRPr="00E42C60" w:rsidTr="00005F82">
        <w:trPr>
          <w:trHeight w:val="142"/>
        </w:trPr>
        <w:tc>
          <w:tcPr>
            <w:tcW w:w="9743" w:type="dxa"/>
            <w:gridSpan w:val="2"/>
          </w:tcPr>
          <w:p w:rsidR="00005F82" w:rsidRPr="00E42C60" w:rsidRDefault="00005F82" w:rsidP="00005F82">
            <w:pPr>
              <w:pStyle w:val="ConsPlusNormal"/>
              <w:jc w:val="center"/>
              <w:outlineLvl w:val="1"/>
            </w:pPr>
            <w:bookmarkStart w:id="41" w:name="Par88"/>
            <w:bookmarkEnd w:id="41"/>
            <w:r w:rsidRPr="00E42C60">
              <w:rPr>
                <w:b/>
              </w:rPr>
              <w:t>общественной комиссии по рассмотрению вопросов об оказании материальной помощи на территории муниципального образования «</w:t>
            </w:r>
            <w:proofErr w:type="spellStart"/>
            <w:r w:rsidRPr="00E42C60">
              <w:rPr>
                <w:b/>
              </w:rPr>
              <w:t>Сурский</w:t>
            </w:r>
            <w:proofErr w:type="spellEnd"/>
            <w:r w:rsidRPr="00E42C60">
              <w:rPr>
                <w:b/>
              </w:rPr>
              <w:t xml:space="preserve"> район» 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w:t>
            </w:r>
          </w:p>
          <w:p w:rsidR="00005F82" w:rsidRPr="00401195" w:rsidRDefault="00005F82" w:rsidP="00005F82">
            <w:pPr>
              <w:pStyle w:val="ConsPlusNormal"/>
              <w:outlineLvl w:val="1"/>
              <w:rPr>
                <w:b/>
                <w:bCs/>
              </w:rPr>
            </w:pPr>
            <w:r w:rsidRPr="00401195">
              <w:rPr>
                <w:b/>
                <w:bCs/>
              </w:rPr>
              <w:t>Председатель комиссии</w:t>
            </w:r>
          </w:p>
        </w:tc>
      </w:tr>
      <w:tr w:rsidR="00E42C60" w:rsidRPr="00E42C60" w:rsidTr="00005F82">
        <w:trPr>
          <w:trHeight w:val="142"/>
        </w:trPr>
        <w:tc>
          <w:tcPr>
            <w:tcW w:w="2923" w:type="dxa"/>
          </w:tcPr>
          <w:p w:rsidR="00005F82" w:rsidRPr="00E42C60" w:rsidRDefault="004F37B5" w:rsidP="00005F82">
            <w:pPr>
              <w:pStyle w:val="ConsPlusNormal"/>
            </w:pPr>
            <w:r>
              <w:t>Лифанов Дмитрий Евгеньевич</w:t>
            </w:r>
          </w:p>
        </w:tc>
        <w:tc>
          <w:tcPr>
            <w:tcW w:w="6820" w:type="dxa"/>
          </w:tcPr>
          <w:p w:rsidR="00005F82" w:rsidRPr="00E42C60" w:rsidRDefault="004F37B5" w:rsidP="00401195">
            <w:pPr>
              <w:pStyle w:val="ConsPlusNormal"/>
              <w:jc w:val="both"/>
            </w:pPr>
            <w:r>
              <w:t>З</w:t>
            </w:r>
            <w:r w:rsidR="00005F82" w:rsidRPr="00E42C60">
              <w:t>аместитель Главы администрации</w:t>
            </w:r>
            <w:r>
              <w:t>-</w:t>
            </w:r>
            <w:proofErr w:type="gramStart"/>
            <w:r>
              <w:t>начальник  управления</w:t>
            </w:r>
            <w:proofErr w:type="gramEnd"/>
            <w:r>
              <w:t xml:space="preserve"> социального развития администрации </w:t>
            </w:r>
            <w:r w:rsidR="00005F82" w:rsidRPr="00E42C60">
              <w:t xml:space="preserve">  муниципального образования «</w:t>
            </w:r>
            <w:proofErr w:type="spellStart"/>
            <w:r w:rsidR="00005F82" w:rsidRPr="00E42C60">
              <w:t>Сурский</w:t>
            </w:r>
            <w:proofErr w:type="spellEnd"/>
            <w:r w:rsidR="00005F82" w:rsidRPr="00E42C60">
              <w:t xml:space="preserve"> район»</w:t>
            </w:r>
          </w:p>
        </w:tc>
      </w:tr>
      <w:tr w:rsidR="00E42C60" w:rsidRPr="00E42C60" w:rsidTr="00005F82">
        <w:trPr>
          <w:trHeight w:val="142"/>
        </w:trPr>
        <w:tc>
          <w:tcPr>
            <w:tcW w:w="9743" w:type="dxa"/>
            <w:gridSpan w:val="2"/>
          </w:tcPr>
          <w:p w:rsidR="00005F82" w:rsidRPr="00401195" w:rsidRDefault="00005F82" w:rsidP="00401195">
            <w:pPr>
              <w:pStyle w:val="ConsPlusNormal"/>
              <w:jc w:val="both"/>
              <w:outlineLvl w:val="1"/>
              <w:rPr>
                <w:b/>
                <w:bCs/>
              </w:rPr>
            </w:pPr>
            <w:r w:rsidRPr="00401195">
              <w:rPr>
                <w:b/>
                <w:bCs/>
              </w:rPr>
              <w:t>Заместитель председателя комиссии</w:t>
            </w:r>
          </w:p>
        </w:tc>
      </w:tr>
      <w:tr w:rsidR="00E42C60" w:rsidRPr="00E42C60" w:rsidTr="00005F82">
        <w:trPr>
          <w:trHeight w:val="142"/>
        </w:trPr>
        <w:tc>
          <w:tcPr>
            <w:tcW w:w="2923" w:type="dxa"/>
          </w:tcPr>
          <w:p w:rsidR="00005F82" w:rsidRPr="00E42C60" w:rsidRDefault="005A741F" w:rsidP="00005F82">
            <w:pPr>
              <w:pStyle w:val="ConsPlusNormal"/>
            </w:pPr>
            <w:r>
              <w:t>Куклева Елена Геннадьевна</w:t>
            </w:r>
          </w:p>
        </w:tc>
        <w:tc>
          <w:tcPr>
            <w:tcW w:w="6820" w:type="dxa"/>
          </w:tcPr>
          <w:p w:rsidR="00005F82" w:rsidRPr="00E42C60" w:rsidRDefault="005A741F" w:rsidP="00401195">
            <w:pPr>
              <w:pStyle w:val="ConsPlusNormal"/>
              <w:jc w:val="both"/>
            </w:pPr>
            <w:r>
              <w:t>Н</w:t>
            </w:r>
            <w:r w:rsidR="00005F82" w:rsidRPr="00E42C60">
              <w:t>ачальник Управления образования администрации муниципального образования «</w:t>
            </w:r>
            <w:proofErr w:type="spellStart"/>
            <w:r w:rsidR="00005F82" w:rsidRPr="00E42C60">
              <w:t>Сурский</w:t>
            </w:r>
            <w:proofErr w:type="spellEnd"/>
            <w:r w:rsidR="00005F82" w:rsidRPr="00E42C60">
              <w:t xml:space="preserve"> </w:t>
            </w:r>
            <w:proofErr w:type="gramStart"/>
            <w:r w:rsidR="00005F82" w:rsidRPr="00E42C60">
              <w:t>район»</w:t>
            </w:r>
            <w:r w:rsidR="001A5E69">
              <w:t xml:space="preserve">   </w:t>
            </w:r>
            <w:proofErr w:type="gramEnd"/>
            <w:r w:rsidR="001A5E69">
              <w:t xml:space="preserve">                 </w:t>
            </w:r>
            <w:r w:rsidR="00005F82" w:rsidRPr="00E42C60">
              <w:t xml:space="preserve">  (по согласованию)</w:t>
            </w:r>
          </w:p>
        </w:tc>
      </w:tr>
      <w:tr w:rsidR="00E42C60" w:rsidRPr="00E42C60" w:rsidTr="00005F82">
        <w:trPr>
          <w:trHeight w:val="142"/>
        </w:trPr>
        <w:tc>
          <w:tcPr>
            <w:tcW w:w="9743" w:type="dxa"/>
            <w:gridSpan w:val="2"/>
          </w:tcPr>
          <w:p w:rsidR="00005F82" w:rsidRPr="00401195" w:rsidRDefault="00005F82" w:rsidP="00401195">
            <w:pPr>
              <w:pStyle w:val="ConsPlusNormal"/>
              <w:jc w:val="both"/>
              <w:outlineLvl w:val="1"/>
              <w:rPr>
                <w:b/>
                <w:bCs/>
              </w:rPr>
            </w:pPr>
            <w:r w:rsidRPr="00401195">
              <w:rPr>
                <w:b/>
                <w:bCs/>
              </w:rPr>
              <w:t>Секретарь комиссии</w:t>
            </w:r>
          </w:p>
        </w:tc>
      </w:tr>
      <w:tr w:rsidR="00E42C60" w:rsidRPr="00E42C60" w:rsidTr="00005F82">
        <w:trPr>
          <w:trHeight w:val="142"/>
        </w:trPr>
        <w:tc>
          <w:tcPr>
            <w:tcW w:w="2923" w:type="dxa"/>
          </w:tcPr>
          <w:p w:rsidR="00005F82" w:rsidRPr="001A5E69" w:rsidRDefault="005A741F" w:rsidP="00005F82">
            <w:pPr>
              <w:pStyle w:val="ConsPlusNormal"/>
            </w:pPr>
            <w:r w:rsidRPr="001A5E69">
              <w:t>Сидорова Татьяна Владимировна</w:t>
            </w:r>
            <w:r w:rsidR="00B2414D" w:rsidRPr="001A5E69">
              <w:t xml:space="preserve"> </w:t>
            </w:r>
          </w:p>
        </w:tc>
        <w:tc>
          <w:tcPr>
            <w:tcW w:w="6820" w:type="dxa"/>
          </w:tcPr>
          <w:p w:rsidR="00005F82" w:rsidRPr="001A5E69" w:rsidRDefault="005A741F" w:rsidP="00401195">
            <w:pPr>
              <w:pStyle w:val="ConsPlusNormal"/>
              <w:jc w:val="both"/>
            </w:pPr>
            <w:r w:rsidRPr="001A5E69">
              <w:t xml:space="preserve">Начальник отдела по охране здоровья населения администрации </w:t>
            </w:r>
            <w:r w:rsidR="001A5E69" w:rsidRPr="001A5E69">
              <w:t>муниципального образования</w:t>
            </w:r>
            <w:r w:rsidRPr="001A5E69">
              <w:t xml:space="preserve"> «</w:t>
            </w:r>
            <w:proofErr w:type="spellStart"/>
            <w:r w:rsidRPr="001A5E69">
              <w:t>Сурский</w:t>
            </w:r>
            <w:proofErr w:type="spellEnd"/>
            <w:r w:rsidRPr="001A5E69">
              <w:t xml:space="preserve"> район»</w:t>
            </w:r>
            <w:r w:rsidR="001A5E69">
              <w:t xml:space="preserve">, </w:t>
            </w:r>
            <w:proofErr w:type="spellStart"/>
            <w:r w:rsidR="001A5E69" w:rsidRPr="001A5E69">
              <w:t>и.</w:t>
            </w:r>
            <w:proofErr w:type="gramStart"/>
            <w:r w:rsidR="001A5E69" w:rsidRPr="001A5E69">
              <w:t>о.начальника</w:t>
            </w:r>
            <w:proofErr w:type="spellEnd"/>
            <w:proofErr w:type="gramEnd"/>
            <w:r w:rsidR="001A5E69" w:rsidRPr="001A5E69">
              <w:t xml:space="preserve"> отдела по молодежной политике, физической культуре и спорту администрации муниципального образования «</w:t>
            </w:r>
            <w:proofErr w:type="spellStart"/>
            <w:r w:rsidR="001A5E69" w:rsidRPr="001A5E69">
              <w:t>Сурский</w:t>
            </w:r>
            <w:proofErr w:type="spellEnd"/>
            <w:r w:rsidR="001A5E69" w:rsidRPr="001A5E69">
              <w:t xml:space="preserve"> район» </w:t>
            </w:r>
          </w:p>
        </w:tc>
      </w:tr>
      <w:tr w:rsidR="00E42C60" w:rsidRPr="00E42C60" w:rsidTr="00005F82">
        <w:trPr>
          <w:trHeight w:val="142"/>
        </w:trPr>
        <w:tc>
          <w:tcPr>
            <w:tcW w:w="2923" w:type="dxa"/>
          </w:tcPr>
          <w:p w:rsidR="00005F82" w:rsidRPr="003F38A5" w:rsidRDefault="00005F82" w:rsidP="00005F82">
            <w:pPr>
              <w:pStyle w:val="ConsPlusNormal"/>
              <w:rPr>
                <w:b/>
                <w:bCs/>
              </w:rPr>
            </w:pPr>
            <w:r w:rsidRPr="003F38A5">
              <w:rPr>
                <w:b/>
                <w:bCs/>
              </w:rPr>
              <w:t>Члены комиссии:</w:t>
            </w:r>
          </w:p>
        </w:tc>
        <w:tc>
          <w:tcPr>
            <w:tcW w:w="6820" w:type="dxa"/>
          </w:tcPr>
          <w:p w:rsidR="00005F82" w:rsidRPr="00E42C60" w:rsidRDefault="00005F82" w:rsidP="00401195">
            <w:pPr>
              <w:pStyle w:val="ConsPlusNormal"/>
              <w:jc w:val="both"/>
            </w:pPr>
          </w:p>
        </w:tc>
      </w:tr>
      <w:tr w:rsidR="00E42C60" w:rsidRPr="00E42C60" w:rsidTr="00005F82">
        <w:trPr>
          <w:trHeight w:val="142"/>
        </w:trPr>
        <w:tc>
          <w:tcPr>
            <w:tcW w:w="2923" w:type="dxa"/>
          </w:tcPr>
          <w:p w:rsidR="00005F82" w:rsidRPr="00E42C60" w:rsidRDefault="00937D6F" w:rsidP="00005F82">
            <w:pPr>
              <w:pStyle w:val="ConsPlusNormal"/>
            </w:pPr>
            <w:r>
              <w:t>Седова Наталья Васильевна</w:t>
            </w:r>
          </w:p>
        </w:tc>
        <w:tc>
          <w:tcPr>
            <w:tcW w:w="6820" w:type="dxa"/>
          </w:tcPr>
          <w:p w:rsidR="00005F82" w:rsidRPr="00E42C60" w:rsidRDefault="00005F82" w:rsidP="00401195">
            <w:pPr>
              <w:pStyle w:val="ConsPlusNormal"/>
              <w:jc w:val="both"/>
            </w:pPr>
            <w:r w:rsidRPr="00E42C60">
              <w:t>Главный специалист отде</w:t>
            </w:r>
            <w:r w:rsidR="00937D6F">
              <w:t xml:space="preserve">ла </w:t>
            </w:r>
            <w:proofErr w:type="gramStart"/>
            <w:r w:rsidR="00937D6F">
              <w:t>реализации  программ</w:t>
            </w:r>
            <w:proofErr w:type="gramEnd"/>
            <w:r w:rsidR="00937D6F">
              <w:t xml:space="preserve"> социального благополучия</w:t>
            </w:r>
            <w:r w:rsidRPr="00E42C60">
              <w:t xml:space="preserve"> ОГКУ СЗН Ульяновской области по Сурскому району  (по согласованию)</w:t>
            </w:r>
          </w:p>
        </w:tc>
      </w:tr>
      <w:tr w:rsidR="00E42C60" w:rsidRPr="00E42C60" w:rsidTr="00005F82">
        <w:trPr>
          <w:trHeight w:val="142"/>
        </w:trPr>
        <w:tc>
          <w:tcPr>
            <w:tcW w:w="2923" w:type="dxa"/>
          </w:tcPr>
          <w:p w:rsidR="00005F82" w:rsidRPr="00E42C60" w:rsidRDefault="00005F82" w:rsidP="00005F82">
            <w:pPr>
              <w:pStyle w:val="ConsPlusNormal"/>
            </w:pPr>
            <w:r w:rsidRPr="00E42C60">
              <w:t>Кашин Алексей Александрович</w:t>
            </w:r>
          </w:p>
        </w:tc>
        <w:tc>
          <w:tcPr>
            <w:tcW w:w="6820" w:type="dxa"/>
          </w:tcPr>
          <w:p w:rsidR="00005F82" w:rsidRPr="00E42C60" w:rsidRDefault="00005F82" w:rsidP="00401195">
            <w:pPr>
              <w:pStyle w:val="ConsPlusNormal"/>
              <w:jc w:val="both"/>
            </w:pPr>
            <w:r w:rsidRPr="00E42C60">
              <w:t xml:space="preserve">Председатель Совета по вопросам общественного контроля муниципального </w:t>
            </w:r>
            <w:proofErr w:type="gramStart"/>
            <w:r w:rsidRPr="00E42C60">
              <w:t>образования  «</w:t>
            </w:r>
            <w:proofErr w:type="spellStart"/>
            <w:proofErr w:type="gramEnd"/>
            <w:r w:rsidRPr="00E42C60">
              <w:t>Сурский</w:t>
            </w:r>
            <w:proofErr w:type="spellEnd"/>
            <w:r w:rsidRPr="00E42C60">
              <w:t xml:space="preserve"> район» (по согласованию)</w:t>
            </w:r>
          </w:p>
        </w:tc>
      </w:tr>
      <w:tr w:rsidR="00B2414D" w:rsidRPr="00E42C60" w:rsidTr="00005F82">
        <w:trPr>
          <w:trHeight w:val="142"/>
        </w:trPr>
        <w:tc>
          <w:tcPr>
            <w:tcW w:w="2923" w:type="dxa"/>
          </w:tcPr>
          <w:p w:rsidR="00B2414D" w:rsidRPr="00E42C60" w:rsidRDefault="00937D6F" w:rsidP="00736394">
            <w:pPr>
              <w:pStyle w:val="ConsPlusNormal"/>
            </w:pPr>
            <w:proofErr w:type="spellStart"/>
            <w:r>
              <w:t>Нефёдова</w:t>
            </w:r>
            <w:proofErr w:type="spellEnd"/>
            <w:r>
              <w:t xml:space="preserve"> Кристина Алексеевна</w:t>
            </w:r>
          </w:p>
        </w:tc>
        <w:tc>
          <w:tcPr>
            <w:tcW w:w="6820" w:type="dxa"/>
          </w:tcPr>
          <w:p w:rsidR="00B2414D" w:rsidRPr="00E42C60" w:rsidRDefault="00937D6F" w:rsidP="00401195">
            <w:pPr>
              <w:pStyle w:val="ConsPlusNormal"/>
              <w:jc w:val="both"/>
            </w:pPr>
            <w:proofErr w:type="spellStart"/>
            <w:r>
              <w:t>И.</w:t>
            </w:r>
            <w:proofErr w:type="gramStart"/>
            <w:r>
              <w:t>о.</w:t>
            </w:r>
            <w:r w:rsidR="00B2414D" w:rsidRPr="00E42C60">
              <w:t>начальник</w:t>
            </w:r>
            <w:r>
              <w:t>а</w:t>
            </w:r>
            <w:proofErr w:type="spellEnd"/>
            <w:proofErr w:type="gramEnd"/>
            <w:r w:rsidR="00B2414D" w:rsidRPr="00E42C60">
              <w:t xml:space="preserve"> отдела административного обеспечения администрации муниципального образования  «</w:t>
            </w:r>
            <w:proofErr w:type="spellStart"/>
            <w:r w:rsidR="00B2414D" w:rsidRPr="00E42C60">
              <w:t>Сурский</w:t>
            </w:r>
            <w:proofErr w:type="spellEnd"/>
            <w:r w:rsidR="00B2414D" w:rsidRPr="00E42C60">
              <w:t xml:space="preserve"> район»</w:t>
            </w:r>
          </w:p>
        </w:tc>
      </w:tr>
      <w:tr w:rsidR="00E42C60" w:rsidRPr="00E42C60" w:rsidTr="00005F82">
        <w:trPr>
          <w:trHeight w:val="1089"/>
        </w:trPr>
        <w:tc>
          <w:tcPr>
            <w:tcW w:w="2923" w:type="dxa"/>
          </w:tcPr>
          <w:p w:rsidR="00005F82" w:rsidRPr="001A5E69" w:rsidRDefault="001A5E69" w:rsidP="00005F82">
            <w:pPr>
              <w:pStyle w:val="ConsPlusNormal"/>
            </w:pPr>
            <w:proofErr w:type="spellStart"/>
            <w:r w:rsidRPr="001A5E69">
              <w:lastRenderedPageBreak/>
              <w:t>Синякаева</w:t>
            </w:r>
            <w:proofErr w:type="spellEnd"/>
            <w:r w:rsidRPr="001A5E69">
              <w:t xml:space="preserve"> Лилия Алексеевна </w:t>
            </w:r>
          </w:p>
        </w:tc>
        <w:tc>
          <w:tcPr>
            <w:tcW w:w="6820" w:type="dxa"/>
          </w:tcPr>
          <w:p w:rsidR="00005F82" w:rsidRPr="003F38A5" w:rsidRDefault="001A5E69" w:rsidP="00401195">
            <w:pPr>
              <w:pStyle w:val="ConsPlusNormal"/>
              <w:jc w:val="both"/>
              <w:rPr>
                <w:highlight w:val="red"/>
              </w:rPr>
            </w:pPr>
            <w:r>
              <w:t xml:space="preserve">Главный инспектор </w:t>
            </w:r>
            <w:r w:rsidRPr="001A5E69">
              <w:t>отдела по охране здоровья населения администрации муниципального образования «</w:t>
            </w:r>
            <w:proofErr w:type="spellStart"/>
            <w:r w:rsidRPr="001A5E69">
              <w:t>Сурский</w:t>
            </w:r>
            <w:proofErr w:type="spellEnd"/>
            <w:r w:rsidRPr="001A5E69">
              <w:t xml:space="preserve"> район»</w:t>
            </w:r>
          </w:p>
        </w:tc>
      </w:tr>
      <w:tr w:rsidR="00E42C60" w:rsidRPr="00E42C60" w:rsidTr="00005F82">
        <w:trPr>
          <w:trHeight w:val="965"/>
        </w:trPr>
        <w:tc>
          <w:tcPr>
            <w:tcW w:w="2923" w:type="dxa"/>
          </w:tcPr>
          <w:p w:rsidR="00005F82" w:rsidRPr="00E42C60" w:rsidRDefault="00005F82" w:rsidP="00005F82">
            <w:pPr>
              <w:pStyle w:val="ConsPlusNormal"/>
            </w:pPr>
            <w:r w:rsidRPr="00E42C60">
              <w:t xml:space="preserve">Груздов Александр Петрович </w:t>
            </w:r>
          </w:p>
          <w:p w:rsidR="00005F82" w:rsidRPr="00E42C60" w:rsidRDefault="00005F82" w:rsidP="00005F82">
            <w:pPr>
              <w:pStyle w:val="ConsPlusNormal"/>
            </w:pPr>
          </w:p>
        </w:tc>
        <w:tc>
          <w:tcPr>
            <w:tcW w:w="6820" w:type="dxa"/>
          </w:tcPr>
          <w:p w:rsidR="00005F82" w:rsidRPr="00E42C60" w:rsidRDefault="00005F82" w:rsidP="00401195">
            <w:pPr>
              <w:pStyle w:val="a5"/>
              <w:jc w:val="both"/>
            </w:pPr>
            <w:r w:rsidRPr="00E42C60">
              <w:rPr>
                <w:rFonts w:ascii="Times New Roman" w:hAnsi="Times New Roman" w:cs="Times New Roman"/>
                <w:sz w:val="28"/>
                <w:szCs w:val="28"/>
              </w:rPr>
              <w:t>Председатель Межведомственной комиссии по профилактике коррупции</w:t>
            </w:r>
            <w:r w:rsidR="002E0DDC">
              <w:rPr>
                <w:rFonts w:ascii="Times New Roman" w:hAnsi="Times New Roman" w:cs="Times New Roman"/>
                <w:sz w:val="28"/>
                <w:szCs w:val="28"/>
              </w:rPr>
              <w:t xml:space="preserve"> </w:t>
            </w:r>
            <w:r w:rsidRPr="00E42C60">
              <w:rPr>
                <w:rFonts w:ascii="Times New Roman" w:hAnsi="Times New Roman" w:cs="Times New Roman"/>
                <w:sz w:val="28"/>
                <w:szCs w:val="28"/>
              </w:rPr>
              <w:t>в муниципальном образовании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(по согласованию)</w:t>
            </w:r>
          </w:p>
        </w:tc>
      </w:tr>
      <w:tr w:rsidR="00E42C60" w:rsidRPr="00E42C60" w:rsidTr="00005F82">
        <w:trPr>
          <w:trHeight w:val="965"/>
        </w:trPr>
        <w:tc>
          <w:tcPr>
            <w:tcW w:w="2923" w:type="dxa"/>
          </w:tcPr>
          <w:p w:rsidR="00005F82" w:rsidRPr="00E42C60" w:rsidRDefault="00937D6F" w:rsidP="00005F82">
            <w:pPr>
              <w:pStyle w:val="ConsPlusNormal"/>
            </w:pPr>
            <w:r>
              <w:t>Старостина Валентина Дмитриевна</w:t>
            </w:r>
          </w:p>
        </w:tc>
        <w:tc>
          <w:tcPr>
            <w:tcW w:w="6820" w:type="dxa"/>
          </w:tcPr>
          <w:p w:rsidR="00005F82" w:rsidRPr="00E42C60" w:rsidRDefault="00005F82" w:rsidP="00401195">
            <w:pPr>
              <w:pStyle w:val="ConsPlusNormal"/>
              <w:jc w:val="both"/>
            </w:pPr>
            <w:r w:rsidRPr="00E42C60">
              <w:t xml:space="preserve">Председатель районного </w:t>
            </w:r>
            <w:proofErr w:type="gramStart"/>
            <w:r w:rsidRPr="00E42C60">
              <w:t xml:space="preserve">женсовета </w:t>
            </w:r>
            <w:r w:rsidR="003F38A5">
              <w:t xml:space="preserve"> </w:t>
            </w:r>
            <w:r w:rsidRPr="00E42C60">
              <w:t>муниципального</w:t>
            </w:r>
            <w:proofErr w:type="gramEnd"/>
            <w:r w:rsidRPr="00E42C60">
              <w:t xml:space="preserve"> образования  «</w:t>
            </w:r>
            <w:proofErr w:type="spellStart"/>
            <w:r w:rsidRPr="00E42C60">
              <w:t>Сурский</w:t>
            </w:r>
            <w:proofErr w:type="spellEnd"/>
            <w:r w:rsidRPr="00E42C60">
              <w:t xml:space="preserve"> район» (по согласованию)</w:t>
            </w:r>
          </w:p>
        </w:tc>
      </w:tr>
      <w:tr w:rsidR="00E42C60" w:rsidRPr="00E42C60" w:rsidTr="00005F82">
        <w:trPr>
          <w:trHeight w:val="638"/>
        </w:trPr>
        <w:tc>
          <w:tcPr>
            <w:tcW w:w="2923" w:type="dxa"/>
          </w:tcPr>
          <w:p w:rsidR="00005F82" w:rsidRPr="00E42C60" w:rsidRDefault="00005F82" w:rsidP="00005F82">
            <w:pPr>
              <w:pStyle w:val="ConsPlusNormal"/>
            </w:pPr>
            <w:proofErr w:type="spellStart"/>
            <w:r w:rsidRPr="00E42C60">
              <w:t>Кручинкина</w:t>
            </w:r>
            <w:proofErr w:type="spellEnd"/>
            <w:r w:rsidRPr="00E42C60">
              <w:t xml:space="preserve"> Людмила Васильевна</w:t>
            </w:r>
          </w:p>
        </w:tc>
        <w:tc>
          <w:tcPr>
            <w:tcW w:w="6820" w:type="dxa"/>
          </w:tcPr>
          <w:p w:rsidR="00005F82" w:rsidRPr="00E42C60" w:rsidRDefault="00005F82" w:rsidP="00401195">
            <w:pPr>
              <w:jc w:val="both"/>
            </w:pPr>
            <w:r w:rsidRPr="00E42C60">
              <w:rPr>
                <w:rFonts w:ascii="Times New Roman" w:hAnsi="Times New Roman"/>
                <w:sz w:val="28"/>
                <w:szCs w:val="28"/>
              </w:rPr>
              <w:t xml:space="preserve">Руководитель филиала Кадрового центра в Сурском районе </w:t>
            </w:r>
            <w:r w:rsidRPr="00E42C60">
              <w:rPr>
                <w:rFonts w:ascii="Times New Roman" w:hAnsi="Times New Roman" w:cs="Times New Roman"/>
                <w:sz w:val="28"/>
                <w:szCs w:val="28"/>
              </w:rPr>
              <w:t>(по согласованию)</w:t>
            </w:r>
          </w:p>
        </w:tc>
      </w:tr>
      <w:tr w:rsidR="00E42C60" w:rsidRPr="00E42C60" w:rsidTr="00005F82">
        <w:trPr>
          <w:trHeight w:val="965"/>
        </w:trPr>
        <w:tc>
          <w:tcPr>
            <w:tcW w:w="2923" w:type="dxa"/>
          </w:tcPr>
          <w:p w:rsidR="00005F82" w:rsidRPr="00E42C60" w:rsidRDefault="001862F9" w:rsidP="00005F82">
            <w:pPr>
              <w:pStyle w:val="ConsPlusNormal"/>
            </w:pPr>
            <w:r>
              <w:t>Лушина Светлана Николаевна</w:t>
            </w:r>
          </w:p>
        </w:tc>
        <w:tc>
          <w:tcPr>
            <w:tcW w:w="6820" w:type="dxa"/>
          </w:tcPr>
          <w:p w:rsidR="00005F82" w:rsidRPr="00E42C60" w:rsidRDefault="001862F9" w:rsidP="00401195">
            <w:pPr>
              <w:pStyle w:val="ConsPlusNormal"/>
              <w:jc w:val="both"/>
            </w:pPr>
            <w:r>
              <w:t>П</w:t>
            </w:r>
            <w:r w:rsidR="00005F82" w:rsidRPr="00E42C60">
              <w:t>редседател</w:t>
            </w:r>
            <w:r>
              <w:t>ь</w:t>
            </w:r>
            <w:r w:rsidR="00005F82" w:rsidRPr="00E42C60">
              <w:t xml:space="preserve"> районного семейного совета муниципального </w:t>
            </w:r>
            <w:proofErr w:type="gramStart"/>
            <w:r w:rsidR="00005F82" w:rsidRPr="00E42C60">
              <w:t>образования  «</w:t>
            </w:r>
            <w:proofErr w:type="spellStart"/>
            <w:proofErr w:type="gramEnd"/>
            <w:r w:rsidR="00005F82" w:rsidRPr="00E42C60">
              <w:t>Сурский</w:t>
            </w:r>
            <w:proofErr w:type="spellEnd"/>
            <w:r w:rsidR="00005F82" w:rsidRPr="00E42C60">
              <w:t xml:space="preserve"> район» </w:t>
            </w:r>
          </w:p>
          <w:p w:rsidR="00005F82" w:rsidRPr="00E42C60" w:rsidRDefault="00005F82" w:rsidP="00401195">
            <w:pPr>
              <w:pStyle w:val="ConsPlusNormal"/>
              <w:jc w:val="both"/>
            </w:pPr>
            <w:r w:rsidRPr="00E42C60">
              <w:t>(по согласованию)</w:t>
            </w:r>
          </w:p>
        </w:tc>
      </w:tr>
      <w:tr w:rsidR="00E42C60" w:rsidRPr="00E42C60" w:rsidTr="00005F82">
        <w:trPr>
          <w:trHeight w:val="653"/>
        </w:trPr>
        <w:tc>
          <w:tcPr>
            <w:tcW w:w="2923" w:type="dxa"/>
          </w:tcPr>
          <w:p w:rsidR="00005F82" w:rsidRPr="00E42C60" w:rsidRDefault="00005F82" w:rsidP="00005F82">
            <w:pPr>
              <w:pStyle w:val="ConsPlusNormal"/>
            </w:pPr>
            <w:proofErr w:type="spellStart"/>
            <w:r w:rsidRPr="00E42C60">
              <w:t>Паркаева</w:t>
            </w:r>
            <w:proofErr w:type="spellEnd"/>
            <w:r w:rsidRPr="00E42C60">
              <w:t xml:space="preserve"> Мария Валентиновна</w:t>
            </w:r>
          </w:p>
        </w:tc>
        <w:tc>
          <w:tcPr>
            <w:tcW w:w="6820" w:type="dxa"/>
          </w:tcPr>
          <w:p w:rsidR="00005F82" w:rsidRPr="00E42C60" w:rsidRDefault="00005F82" w:rsidP="00401195">
            <w:pPr>
              <w:pStyle w:val="ConsPlusNormal"/>
              <w:jc w:val="both"/>
            </w:pPr>
            <w:r w:rsidRPr="00E42C60">
              <w:t xml:space="preserve">Ответственный секретарь КДН и ЗП администрации муниципального </w:t>
            </w:r>
            <w:proofErr w:type="gramStart"/>
            <w:r w:rsidRPr="00E42C60">
              <w:t>образования  «</w:t>
            </w:r>
            <w:proofErr w:type="spellStart"/>
            <w:proofErr w:type="gramEnd"/>
            <w:r w:rsidRPr="00E42C60">
              <w:t>Сурский</w:t>
            </w:r>
            <w:proofErr w:type="spellEnd"/>
            <w:r w:rsidRPr="00E42C60">
              <w:t xml:space="preserve"> район»</w:t>
            </w:r>
          </w:p>
        </w:tc>
      </w:tr>
      <w:tr w:rsidR="00E42C60" w:rsidRPr="00E42C60" w:rsidTr="00005F82">
        <w:trPr>
          <w:trHeight w:val="1197"/>
        </w:trPr>
        <w:tc>
          <w:tcPr>
            <w:tcW w:w="2923" w:type="dxa"/>
          </w:tcPr>
          <w:p w:rsidR="00005F82" w:rsidRPr="00E42C60" w:rsidRDefault="00005F82" w:rsidP="00005F82">
            <w:pPr>
              <w:pStyle w:val="ConsPlusNormal"/>
            </w:pPr>
            <w:r w:rsidRPr="00E42C60">
              <w:t xml:space="preserve">Рябова </w:t>
            </w:r>
            <w:proofErr w:type="gramStart"/>
            <w:r w:rsidRPr="00E42C60">
              <w:t>Светлана  Игоревна</w:t>
            </w:r>
            <w:proofErr w:type="gramEnd"/>
          </w:p>
        </w:tc>
        <w:tc>
          <w:tcPr>
            <w:tcW w:w="6820" w:type="dxa"/>
          </w:tcPr>
          <w:p w:rsidR="00005F82" w:rsidRPr="00E42C60" w:rsidRDefault="000B0FEA" w:rsidP="00401195">
            <w:pPr>
              <w:pStyle w:val="ConsPlusNormal"/>
              <w:jc w:val="both"/>
            </w:pPr>
            <w:proofErr w:type="gramStart"/>
            <w:r>
              <w:t>Начальник</w:t>
            </w:r>
            <w:r w:rsidR="00005F82" w:rsidRPr="00E42C60">
              <w:t xml:space="preserve">  отдела</w:t>
            </w:r>
            <w:proofErr w:type="gramEnd"/>
            <w:r w:rsidR="00005F82" w:rsidRPr="00E42C60">
              <w:t xml:space="preserve"> кадрового обеспечения и делопроизводства администрации муниципального образования  «</w:t>
            </w:r>
            <w:proofErr w:type="spellStart"/>
            <w:r w:rsidR="00005F82" w:rsidRPr="00E42C60">
              <w:t>Сурский</w:t>
            </w:r>
            <w:proofErr w:type="spellEnd"/>
            <w:r w:rsidR="00005F82" w:rsidRPr="00E42C60">
              <w:t xml:space="preserve"> район»</w:t>
            </w:r>
          </w:p>
        </w:tc>
      </w:tr>
      <w:tr w:rsidR="00E42C60" w:rsidRPr="00E42C60" w:rsidTr="00605D1A">
        <w:trPr>
          <w:trHeight w:val="1369"/>
        </w:trPr>
        <w:tc>
          <w:tcPr>
            <w:tcW w:w="2923" w:type="dxa"/>
          </w:tcPr>
          <w:p w:rsidR="00005F82" w:rsidRPr="00E42C60" w:rsidRDefault="000B0FEA" w:rsidP="00005F82">
            <w:pPr>
              <w:pStyle w:val="ConsPlusNormal"/>
            </w:pPr>
            <w:r>
              <w:t>Кузина Наталья Валентиновна</w:t>
            </w:r>
          </w:p>
        </w:tc>
        <w:tc>
          <w:tcPr>
            <w:tcW w:w="6820" w:type="dxa"/>
          </w:tcPr>
          <w:p w:rsidR="00005F82" w:rsidRPr="00E42C60" w:rsidRDefault="00005F82" w:rsidP="00401195">
            <w:pPr>
              <w:pStyle w:val="ConsPlusNormal"/>
              <w:jc w:val="both"/>
            </w:pPr>
            <w:r w:rsidRPr="00E42C60">
              <w:t>Ведущий инспектор Муниципального бюджетного учреждения «Центр развития образования» муниципального образования «</w:t>
            </w:r>
            <w:proofErr w:type="spellStart"/>
            <w:r w:rsidRPr="00E42C60">
              <w:t>Сурский</w:t>
            </w:r>
            <w:proofErr w:type="spellEnd"/>
            <w:r w:rsidRPr="00E42C60">
              <w:t xml:space="preserve"> район» (по согласованию)</w:t>
            </w:r>
          </w:p>
        </w:tc>
      </w:tr>
      <w:tr w:rsidR="00BA0286" w:rsidRPr="00E42C60" w:rsidTr="00781BDA">
        <w:trPr>
          <w:trHeight w:val="829"/>
        </w:trPr>
        <w:tc>
          <w:tcPr>
            <w:tcW w:w="2923" w:type="dxa"/>
          </w:tcPr>
          <w:p w:rsidR="00BA0286" w:rsidRPr="00E42C60" w:rsidRDefault="00BA0286" w:rsidP="00005F82">
            <w:pPr>
              <w:pStyle w:val="ConsPlusNormal"/>
            </w:pPr>
            <w:proofErr w:type="spellStart"/>
            <w:r w:rsidRPr="00E42C60">
              <w:t>Корпухова</w:t>
            </w:r>
            <w:proofErr w:type="spellEnd"/>
            <w:r w:rsidRPr="00E42C60">
              <w:t xml:space="preserve"> Наталья Владиславовна</w:t>
            </w:r>
          </w:p>
        </w:tc>
        <w:tc>
          <w:tcPr>
            <w:tcW w:w="6820" w:type="dxa"/>
          </w:tcPr>
          <w:p w:rsidR="00DB0465" w:rsidRPr="00E42C60" w:rsidRDefault="00DB0465" w:rsidP="00401195">
            <w:pPr>
              <w:pStyle w:val="af2"/>
              <w:jc w:val="both"/>
            </w:pPr>
            <w:r w:rsidRPr="00E42C60">
              <w:rPr>
                <w:rFonts w:ascii="Times New Roman" w:hAnsi="Times New Roman" w:cs="Times New Roman"/>
                <w:sz w:val="28"/>
                <w:szCs w:val="28"/>
              </w:rPr>
              <w:t xml:space="preserve">Директор АНО «Центр развития предпринимательства Сурского района» </w:t>
            </w:r>
          </w:p>
        </w:tc>
      </w:tr>
    </w:tbl>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Default="00EC37F8"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Pr="00E42C60" w:rsidRDefault="003F38A5"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EC37F8" w:rsidRPr="00E42C60" w:rsidRDefault="00EC37F8" w:rsidP="00936AFD">
      <w:pPr>
        <w:autoSpaceDE w:val="0"/>
        <w:autoSpaceDN w:val="0"/>
        <w:adjustRightInd w:val="0"/>
        <w:jc w:val="both"/>
        <w:rPr>
          <w:rFonts w:ascii="Times New Roman" w:hAnsi="Times New Roman" w:cs="Times New Roman"/>
          <w:sz w:val="20"/>
          <w:szCs w:val="20"/>
        </w:rPr>
      </w:pPr>
    </w:p>
    <w:p w:rsidR="003F38A5" w:rsidRPr="00E42C60" w:rsidRDefault="003F38A5" w:rsidP="003F38A5">
      <w:pPr>
        <w:pStyle w:val="ConsPlusNormal"/>
        <w:jc w:val="both"/>
      </w:pPr>
    </w:p>
    <w:tbl>
      <w:tblPr>
        <w:tblW w:w="4961" w:type="dxa"/>
        <w:tblInd w:w="4820" w:type="dxa"/>
        <w:tblLook w:val="04A0" w:firstRow="1" w:lastRow="0" w:firstColumn="1" w:lastColumn="0" w:noHBand="0" w:noVBand="1"/>
      </w:tblPr>
      <w:tblGrid>
        <w:gridCol w:w="4961"/>
      </w:tblGrid>
      <w:tr w:rsidR="003F38A5" w:rsidRPr="00E42C60" w:rsidTr="004C2C51">
        <w:tc>
          <w:tcPr>
            <w:tcW w:w="4961" w:type="dxa"/>
          </w:tcPr>
          <w:p w:rsidR="003F38A5" w:rsidRPr="00401195" w:rsidRDefault="003F38A5" w:rsidP="004C2C51">
            <w:pPr>
              <w:pStyle w:val="ConsPlusNormal"/>
              <w:jc w:val="center"/>
              <w:outlineLvl w:val="0"/>
            </w:pPr>
            <w:r w:rsidRPr="00401195">
              <w:t xml:space="preserve">ПРИЛОЖЕНИЕ № </w:t>
            </w:r>
            <w:r>
              <w:t>9</w:t>
            </w:r>
          </w:p>
          <w:p w:rsidR="003F38A5" w:rsidRPr="00E42C60" w:rsidRDefault="003F38A5" w:rsidP="004C2C51">
            <w:pPr>
              <w:pStyle w:val="ConsPlusNormal"/>
              <w:jc w:val="center"/>
            </w:pPr>
            <w:proofErr w:type="gramStart"/>
            <w:r w:rsidRPr="00E42C60">
              <w:t xml:space="preserve">к  </w:t>
            </w:r>
            <w:r>
              <w:t>м</w:t>
            </w:r>
            <w:r w:rsidRPr="00E42C60">
              <w:t>униципальной</w:t>
            </w:r>
            <w:proofErr w:type="gramEnd"/>
            <w:r w:rsidRPr="00E42C60">
              <w:t xml:space="preserve"> программе</w:t>
            </w:r>
          </w:p>
          <w:p w:rsidR="003F38A5" w:rsidRDefault="003F38A5" w:rsidP="004C2C51">
            <w:pPr>
              <w:pStyle w:val="ConsPlusNormal"/>
              <w:ind w:left="-365" w:right="-150"/>
              <w:jc w:val="cente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w:t>
            </w:r>
            <w:r>
              <w:t xml:space="preserve"> </w:t>
            </w:r>
            <w:r w:rsidRPr="00E42C60">
              <w:t xml:space="preserve">«Забота» </w:t>
            </w:r>
          </w:p>
          <w:p w:rsidR="003F38A5" w:rsidRPr="00E42C60" w:rsidRDefault="003F38A5" w:rsidP="004C2C51">
            <w:pPr>
              <w:pStyle w:val="ConsPlusNormal"/>
              <w:ind w:left="-365"/>
              <w:jc w:val="center"/>
            </w:pPr>
            <w:r>
              <w:t xml:space="preserve">    </w:t>
            </w:r>
            <w:r w:rsidRPr="00E42C60">
              <w:t>на 202</w:t>
            </w:r>
            <w:r>
              <w:t>4</w:t>
            </w:r>
            <w:r w:rsidRPr="00E42C60">
              <w:t xml:space="preserve"> - 202</w:t>
            </w:r>
            <w:r>
              <w:t>8</w:t>
            </w:r>
            <w:r w:rsidRPr="00E42C60">
              <w:t xml:space="preserve"> годы"</w:t>
            </w:r>
          </w:p>
        </w:tc>
      </w:tr>
    </w:tbl>
    <w:p w:rsidR="00E06B3C" w:rsidRPr="00E42C60" w:rsidRDefault="00E06B3C" w:rsidP="003F38A5">
      <w:pPr>
        <w:pStyle w:val="ConsPlusNormal"/>
      </w:pPr>
    </w:p>
    <w:p w:rsidR="005049F6" w:rsidRPr="00E42C60" w:rsidRDefault="005049F6" w:rsidP="00936AFD">
      <w:pPr>
        <w:autoSpaceDE w:val="0"/>
        <w:autoSpaceDN w:val="0"/>
        <w:adjustRightInd w:val="0"/>
        <w:jc w:val="both"/>
        <w:rPr>
          <w:rFonts w:ascii="Times New Roman" w:hAnsi="Times New Roman" w:cs="Times New Roman"/>
          <w:sz w:val="20"/>
          <w:szCs w:val="20"/>
        </w:rPr>
      </w:pPr>
    </w:p>
    <w:p w:rsidR="00E06B3C" w:rsidRPr="00E42C60" w:rsidRDefault="00E06B3C" w:rsidP="00E06B3C">
      <w:pPr>
        <w:jc w:val="center"/>
        <w:rPr>
          <w:rFonts w:ascii="Times New Roman" w:hAnsi="Times New Roman" w:cs="Times New Roman"/>
          <w:b/>
          <w:sz w:val="28"/>
          <w:szCs w:val="28"/>
        </w:rPr>
      </w:pPr>
      <w:r w:rsidRPr="00E42C60">
        <w:rPr>
          <w:rFonts w:ascii="Times New Roman" w:hAnsi="Times New Roman" w:cs="Times New Roman"/>
          <w:b/>
          <w:sz w:val="28"/>
          <w:szCs w:val="28"/>
        </w:rPr>
        <w:t>Нормы расходов</w:t>
      </w:r>
    </w:p>
    <w:p w:rsidR="00E06B3C" w:rsidRPr="00E42C60" w:rsidRDefault="00E06B3C" w:rsidP="00E06B3C">
      <w:pPr>
        <w:jc w:val="center"/>
        <w:rPr>
          <w:rFonts w:ascii="Times New Roman" w:hAnsi="Times New Roman" w:cs="Times New Roman"/>
          <w:b/>
          <w:sz w:val="28"/>
          <w:szCs w:val="28"/>
        </w:rPr>
      </w:pPr>
      <w:r w:rsidRPr="00E42C60">
        <w:rPr>
          <w:rFonts w:ascii="Times New Roman" w:hAnsi="Times New Roman" w:cs="Times New Roman"/>
          <w:b/>
          <w:sz w:val="28"/>
          <w:szCs w:val="28"/>
        </w:rPr>
        <w:t>на проведение мероприятий за счет средств бюджета муниципального образования «</w:t>
      </w:r>
      <w:proofErr w:type="spellStart"/>
      <w:r w:rsidRPr="00E42C60">
        <w:rPr>
          <w:rFonts w:ascii="Times New Roman" w:hAnsi="Times New Roman" w:cs="Times New Roman"/>
          <w:b/>
          <w:sz w:val="28"/>
          <w:szCs w:val="28"/>
        </w:rPr>
        <w:t>Сурский</w:t>
      </w:r>
      <w:proofErr w:type="spellEnd"/>
      <w:r w:rsidRPr="00E42C60">
        <w:rPr>
          <w:rFonts w:ascii="Times New Roman" w:hAnsi="Times New Roman" w:cs="Times New Roman"/>
          <w:b/>
          <w:sz w:val="28"/>
          <w:szCs w:val="28"/>
        </w:rPr>
        <w:t xml:space="preserve"> район»</w:t>
      </w:r>
    </w:p>
    <w:p w:rsidR="00E06B3C" w:rsidRPr="00E42C60" w:rsidRDefault="00E06B3C" w:rsidP="00E06B3C">
      <w:pPr>
        <w:jc w:val="both"/>
        <w:rPr>
          <w:rFonts w:ascii="Times New Roman" w:hAnsi="Times New Roman" w:cs="Times New Roman"/>
          <w:b/>
          <w:sz w:val="28"/>
          <w:szCs w:val="28"/>
        </w:rPr>
      </w:pPr>
    </w:p>
    <w:p w:rsidR="00E06B3C" w:rsidRPr="003F38A5" w:rsidRDefault="00E06B3C" w:rsidP="003F38A5">
      <w:pPr>
        <w:pStyle w:val="a5"/>
        <w:rPr>
          <w:rFonts w:ascii="Times New Roman" w:hAnsi="Times New Roman" w:cs="Times New Roman"/>
          <w:sz w:val="24"/>
          <w:szCs w:val="24"/>
        </w:rPr>
      </w:pPr>
      <w:r w:rsidRPr="00E42C60">
        <w:rPr>
          <w:rFonts w:ascii="Times New Roman" w:hAnsi="Times New Roman" w:cs="Times New Roman"/>
          <w:sz w:val="28"/>
          <w:szCs w:val="28"/>
        </w:rPr>
        <w:t>1</w:t>
      </w:r>
      <w:r w:rsidRPr="003F38A5">
        <w:rPr>
          <w:rFonts w:ascii="Times New Roman" w:hAnsi="Times New Roman" w:cs="Times New Roman"/>
          <w:sz w:val="24"/>
          <w:szCs w:val="24"/>
        </w:rPr>
        <w:t>.  Нормы расходов на приобретение памятных сувениров, подарков.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4"/>
        <w:gridCol w:w="4274"/>
        <w:gridCol w:w="2086"/>
        <w:gridCol w:w="3191"/>
      </w:tblGrid>
      <w:tr w:rsidR="00E42C60" w:rsidRPr="003F38A5" w:rsidTr="004D5744">
        <w:trPr>
          <w:trHeight w:val="1479"/>
          <w:tblCellSpacing w:w="15" w:type="dxa"/>
        </w:trPr>
        <w:tc>
          <w:tcPr>
            <w:tcW w:w="529" w:type="dxa"/>
            <w:tcBorders>
              <w:top w:val="single" w:sz="6" w:space="0" w:color="000000"/>
              <w:left w:val="single" w:sz="6" w:space="0" w:color="000000"/>
              <w:bottom w:val="single" w:sz="6" w:space="0" w:color="000000"/>
              <w:right w:val="nil"/>
            </w:tcBorders>
            <w:hideMark/>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4244" w:type="dxa"/>
            <w:tcBorders>
              <w:top w:val="single" w:sz="6" w:space="0" w:color="000000"/>
              <w:left w:val="single" w:sz="6" w:space="0" w:color="000000"/>
              <w:bottom w:val="single" w:sz="6" w:space="0" w:color="000000"/>
              <w:right w:val="nil"/>
            </w:tcBorders>
            <w:hideMark/>
          </w:tcPr>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Мероприятия</w:t>
            </w:r>
          </w:p>
        </w:tc>
        <w:tc>
          <w:tcPr>
            <w:tcW w:w="2056" w:type="dxa"/>
            <w:tcBorders>
              <w:top w:val="single" w:sz="6" w:space="0" w:color="000000"/>
              <w:left w:val="single" w:sz="6" w:space="0" w:color="000000"/>
              <w:right w:val="single" w:sz="6" w:space="0" w:color="000000"/>
            </w:tcBorders>
          </w:tcPr>
          <w:p w:rsidR="00E06B3C" w:rsidRPr="003F38A5" w:rsidRDefault="00E06B3C" w:rsidP="003F38A5">
            <w:pPr>
              <w:pStyle w:val="a5"/>
              <w:rPr>
                <w:rFonts w:ascii="Times New Roman" w:hAnsi="Times New Roman" w:cs="Times New Roman"/>
                <w:sz w:val="24"/>
                <w:szCs w:val="24"/>
              </w:rPr>
            </w:pPr>
          </w:p>
        </w:tc>
        <w:tc>
          <w:tcPr>
            <w:tcW w:w="3146" w:type="dxa"/>
            <w:tcBorders>
              <w:top w:val="single" w:sz="6" w:space="0" w:color="000000"/>
              <w:left w:val="single" w:sz="6" w:space="0" w:color="000000"/>
              <w:right w:val="single" w:sz="6" w:space="0" w:color="000000"/>
            </w:tcBorders>
            <w:tcMar>
              <w:top w:w="58" w:type="dxa"/>
              <w:left w:w="58" w:type="dxa"/>
              <w:bottom w:w="58" w:type="dxa"/>
              <w:right w:w="58" w:type="dxa"/>
            </w:tcMar>
            <w:hideMark/>
          </w:tcPr>
          <w:p w:rsidR="00E06B3C" w:rsidRPr="003F38A5" w:rsidRDefault="00E06B3C" w:rsidP="003F38A5">
            <w:pPr>
              <w:pStyle w:val="a5"/>
              <w:jc w:val="center"/>
              <w:rPr>
                <w:rFonts w:ascii="Times New Roman" w:hAnsi="Times New Roman" w:cs="Times New Roman"/>
                <w:sz w:val="24"/>
                <w:szCs w:val="24"/>
              </w:rPr>
            </w:pPr>
            <w:r w:rsidRPr="003F38A5">
              <w:rPr>
                <w:rFonts w:ascii="Times New Roman" w:hAnsi="Times New Roman" w:cs="Times New Roman"/>
                <w:sz w:val="24"/>
                <w:szCs w:val="24"/>
              </w:rPr>
              <w:t xml:space="preserve">Стоимость памятных </w:t>
            </w:r>
            <w:proofErr w:type="gramStart"/>
            <w:r w:rsidRPr="003F38A5">
              <w:rPr>
                <w:rFonts w:ascii="Times New Roman" w:hAnsi="Times New Roman" w:cs="Times New Roman"/>
                <w:sz w:val="24"/>
                <w:szCs w:val="24"/>
              </w:rPr>
              <w:t>сувениров,  подарков</w:t>
            </w:r>
            <w:proofErr w:type="gramEnd"/>
            <w:r w:rsidRPr="003F38A5">
              <w:rPr>
                <w:rFonts w:ascii="Times New Roman" w:hAnsi="Times New Roman" w:cs="Times New Roman"/>
                <w:sz w:val="24"/>
                <w:szCs w:val="24"/>
              </w:rPr>
              <w:t xml:space="preserve"> на одну семью      (в рублях)</w:t>
            </w:r>
          </w:p>
        </w:tc>
      </w:tr>
      <w:tr w:rsidR="00E42C60" w:rsidRPr="003F38A5" w:rsidTr="004D5744">
        <w:trPr>
          <w:trHeight w:val="1124"/>
          <w:tblCellSpacing w:w="15" w:type="dxa"/>
        </w:trPr>
        <w:tc>
          <w:tcPr>
            <w:tcW w:w="529" w:type="dxa"/>
            <w:tcBorders>
              <w:top w:val="nil"/>
              <w:left w:val="single" w:sz="6" w:space="0" w:color="000000"/>
              <w:bottom w:val="single" w:sz="6" w:space="0" w:color="000000"/>
              <w:right w:val="nil"/>
            </w:tcBorders>
            <w:hideMark/>
          </w:tcPr>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1</w:t>
            </w:r>
          </w:p>
        </w:tc>
        <w:tc>
          <w:tcPr>
            <w:tcW w:w="4244" w:type="dxa"/>
            <w:tcBorders>
              <w:top w:val="nil"/>
              <w:left w:val="single" w:sz="6" w:space="0" w:color="000000"/>
              <w:bottom w:val="single" w:sz="6" w:space="0" w:color="000000"/>
              <w:right w:val="nil"/>
            </w:tcBorders>
            <w:hideMark/>
          </w:tcPr>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 xml:space="preserve">Чествование семей,  </w:t>
            </w:r>
          </w:p>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достойных граждан района, граждан с юбилейными датами.</w:t>
            </w:r>
          </w:p>
        </w:tc>
        <w:tc>
          <w:tcPr>
            <w:tcW w:w="2056" w:type="dxa"/>
            <w:tcBorders>
              <w:top w:val="nil"/>
              <w:left w:val="single" w:sz="6" w:space="0" w:color="000000"/>
              <w:bottom w:val="single" w:sz="6" w:space="0" w:color="000000"/>
              <w:right w:val="single" w:sz="6" w:space="0" w:color="000000"/>
            </w:tcBorders>
          </w:tcPr>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На 1 семью</w:t>
            </w:r>
          </w:p>
        </w:tc>
        <w:tc>
          <w:tcPr>
            <w:tcW w:w="3146" w:type="dxa"/>
            <w:tcBorders>
              <w:top w:val="nil"/>
              <w:left w:val="single" w:sz="6" w:space="0" w:color="000000"/>
              <w:bottom w:val="single" w:sz="6" w:space="0" w:color="000000"/>
              <w:right w:val="single" w:sz="6" w:space="0" w:color="000000"/>
            </w:tcBorders>
          </w:tcPr>
          <w:p w:rsidR="00E06B3C" w:rsidRPr="003F38A5" w:rsidRDefault="00E06B3C" w:rsidP="003F38A5">
            <w:pPr>
              <w:pStyle w:val="a5"/>
              <w:jc w:val="center"/>
              <w:rPr>
                <w:rFonts w:ascii="Times New Roman" w:hAnsi="Times New Roman" w:cs="Times New Roman"/>
                <w:sz w:val="24"/>
                <w:szCs w:val="24"/>
              </w:rPr>
            </w:pPr>
            <w:r w:rsidRPr="003F38A5">
              <w:rPr>
                <w:rFonts w:ascii="Times New Roman" w:hAnsi="Times New Roman" w:cs="Times New Roman"/>
                <w:sz w:val="24"/>
                <w:szCs w:val="24"/>
              </w:rPr>
              <w:t>1</w:t>
            </w:r>
            <w:r w:rsidR="002F1AF8" w:rsidRPr="003F38A5">
              <w:rPr>
                <w:rFonts w:ascii="Times New Roman" w:hAnsi="Times New Roman" w:cs="Times New Roman"/>
                <w:sz w:val="24"/>
                <w:szCs w:val="24"/>
              </w:rPr>
              <w:t>5</w:t>
            </w:r>
            <w:r w:rsidRPr="003F38A5">
              <w:rPr>
                <w:rFonts w:ascii="Times New Roman" w:hAnsi="Times New Roman" w:cs="Times New Roman"/>
                <w:sz w:val="24"/>
                <w:szCs w:val="24"/>
              </w:rPr>
              <w:t>00,0</w:t>
            </w:r>
          </w:p>
        </w:tc>
      </w:tr>
    </w:tbl>
    <w:p w:rsidR="003F38A5" w:rsidRDefault="003F38A5" w:rsidP="003F38A5">
      <w:pPr>
        <w:pStyle w:val="a5"/>
        <w:jc w:val="both"/>
        <w:rPr>
          <w:rFonts w:ascii="Times New Roman" w:hAnsi="Times New Roman" w:cs="Times New Roman"/>
          <w:sz w:val="24"/>
          <w:szCs w:val="24"/>
        </w:rPr>
      </w:pPr>
    </w:p>
    <w:p w:rsidR="00E06B3C" w:rsidRPr="003F38A5" w:rsidRDefault="00E06B3C" w:rsidP="003F38A5">
      <w:pPr>
        <w:pStyle w:val="a5"/>
        <w:jc w:val="both"/>
        <w:rPr>
          <w:rFonts w:ascii="Times New Roman" w:hAnsi="Times New Roman" w:cs="Times New Roman"/>
          <w:sz w:val="24"/>
          <w:szCs w:val="24"/>
        </w:rPr>
      </w:pPr>
      <w:r w:rsidRPr="003F38A5">
        <w:rPr>
          <w:rFonts w:ascii="Times New Roman" w:hAnsi="Times New Roman" w:cs="Times New Roman"/>
          <w:sz w:val="24"/>
          <w:szCs w:val="24"/>
        </w:rPr>
        <w:t xml:space="preserve">2.Нормы расходов на награждение памятными подарками по </w:t>
      </w:r>
      <w:proofErr w:type="gramStart"/>
      <w:r w:rsidRPr="003F38A5">
        <w:rPr>
          <w:rFonts w:ascii="Times New Roman" w:hAnsi="Times New Roman" w:cs="Times New Roman"/>
          <w:sz w:val="24"/>
          <w:szCs w:val="24"/>
        </w:rPr>
        <w:t>итогам  конкурсов</w:t>
      </w:r>
      <w:proofErr w:type="gramEnd"/>
      <w:r w:rsidRPr="003F38A5">
        <w:rPr>
          <w:rFonts w:ascii="Times New Roman" w:hAnsi="Times New Roman" w:cs="Times New Roman"/>
          <w:sz w:val="24"/>
          <w:szCs w:val="24"/>
        </w:rPr>
        <w:t>, спортивных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835"/>
        <w:gridCol w:w="2552"/>
      </w:tblGrid>
      <w:tr w:rsidR="00E42C60" w:rsidRPr="003F38A5" w:rsidTr="004D5744">
        <w:trPr>
          <w:trHeight w:val="615"/>
        </w:trPr>
        <w:tc>
          <w:tcPr>
            <w:tcW w:w="959" w:type="dxa"/>
            <w:vMerge w:val="restart"/>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827" w:type="dxa"/>
            <w:vMerge w:val="restart"/>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Наименование соревнований</w:t>
            </w:r>
          </w:p>
        </w:tc>
        <w:tc>
          <w:tcPr>
            <w:tcW w:w="5387" w:type="dxa"/>
            <w:gridSpan w:val="2"/>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Стоимость памятных подарков</w:t>
            </w:r>
            <w:r w:rsidR="002F1AF8" w:rsidRPr="003F38A5">
              <w:rPr>
                <w:rFonts w:ascii="Times New Roman" w:eastAsia="Calibri" w:hAnsi="Times New Roman" w:cs="Times New Roman"/>
                <w:sz w:val="24"/>
                <w:szCs w:val="24"/>
              </w:rPr>
              <w:t xml:space="preserve"> </w:t>
            </w:r>
            <w:r w:rsidRPr="003F38A5">
              <w:rPr>
                <w:rFonts w:ascii="Times New Roman" w:hAnsi="Times New Roman" w:cs="Times New Roman"/>
                <w:sz w:val="24"/>
                <w:szCs w:val="24"/>
              </w:rPr>
              <w:t>(в рублях).</w:t>
            </w:r>
          </w:p>
        </w:tc>
      </w:tr>
      <w:tr w:rsidR="00E42C60" w:rsidRPr="003F38A5" w:rsidTr="004D5744">
        <w:trPr>
          <w:trHeight w:val="570"/>
        </w:trPr>
        <w:tc>
          <w:tcPr>
            <w:tcW w:w="959"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vMerge/>
            <w:shd w:val="clear" w:color="auto" w:fill="auto"/>
          </w:tcPr>
          <w:p w:rsidR="00E06B3C" w:rsidRPr="003F38A5" w:rsidRDefault="00E06B3C" w:rsidP="003F38A5">
            <w:pPr>
              <w:pStyle w:val="a5"/>
              <w:rPr>
                <w:rFonts w:ascii="Times New Roman" w:eastAsia="Calibri" w:hAnsi="Times New Roman" w:cs="Times New Roman"/>
                <w:sz w:val="24"/>
                <w:szCs w:val="24"/>
              </w:rPr>
            </w:pPr>
          </w:p>
        </w:tc>
        <w:tc>
          <w:tcPr>
            <w:tcW w:w="2835"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командные призы</w:t>
            </w:r>
          </w:p>
        </w:tc>
        <w:tc>
          <w:tcPr>
            <w:tcW w:w="2552"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личные призы</w:t>
            </w:r>
          </w:p>
        </w:tc>
      </w:tr>
      <w:tr w:rsidR="00E42C60" w:rsidRPr="003F38A5" w:rsidTr="004D5744">
        <w:tc>
          <w:tcPr>
            <w:tcW w:w="959" w:type="dxa"/>
            <w:vMerge w:val="restart"/>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Районные соревнования:</w:t>
            </w:r>
          </w:p>
        </w:tc>
        <w:tc>
          <w:tcPr>
            <w:tcW w:w="2835" w:type="dxa"/>
            <w:shd w:val="clear" w:color="auto" w:fill="auto"/>
          </w:tcPr>
          <w:p w:rsidR="00E06B3C" w:rsidRPr="003F38A5" w:rsidRDefault="00E06B3C" w:rsidP="003F38A5">
            <w:pPr>
              <w:pStyle w:val="a5"/>
              <w:rPr>
                <w:rFonts w:ascii="Times New Roman" w:eastAsia="Calibri" w:hAnsi="Times New Roman" w:cs="Times New Roman"/>
                <w:sz w:val="24"/>
                <w:szCs w:val="24"/>
              </w:rPr>
            </w:pPr>
          </w:p>
        </w:tc>
        <w:tc>
          <w:tcPr>
            <w:tcW w:w="2552" w:type="dxa"/>
            <w:shd w:val="clear" w:color="auto" w:fill="auto"/>
          </w:tcPr>
          <w:p w:rsidR="00E06B3C" w:rsidRPr="003F38A5" w:rsidRDefault="00E06B3C" w:rsidP="003F38A5">
            <w:pPr>
              <w:pStyle w:val="a5"/>
              <w:rPr>
                <w:rFonts w:ascii="Times New Roman" w:eastAsia="Calibri" w:hAnsi="Times New Roman" w:cs="Times New Roman"/>
                <w:sz w:val="24"/>
                <w:szCs w:val="24"/>
              </w:rPr>
            </w:pPr>
          </w:p>
        </w:tc>
      </w:tr>
      <w:tr w:rsidR="00E42C60" w:rsidRPr="003F38A5" w:rsidTr="004D5744">
        <w:tc>
          <w:tcPr>
            <w:tcW w:w="959"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1 место</w:t>
            </w:r>
          </w:p>
        </w:tc>
        <w:tc>
          <w:tcPr>
            <w:tcW w:w="2835"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500,0</w:t>
            </w:r>
          </w:p>
        </w:tc>
        <w:tc>
          <w:tcPr>
            <w:tcW w:w="2552"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200,0</w:t>
            </w:r>
          </w:p>
        </w:tc>
      </w:tr>
      <w:tr w:rsidR="00E42C60" w:rsidRPr="003F38A5" w:rsidTr="004D5744">
        <w:tc>
          <w:tcPr>
            <w:tcW w:w="959"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2 место</w:t>
            </w:r>
          </w:p>
        </w:tc>
        <w:tc>
          <w:tcPr>
            <w:tcW w:w="2835"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300,0</w:t>
            </w:r>
          </w:p>
        </w:tc>
        <w:tc>
          <w:tcPr>
            <w:tcW w:w="2552"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150,0</w:t>
            </w:r>
          </w:p>
        </w:tc>
      </w:tr>
      <w:tr w:rsidR="00E42C60" w:rsidRPr="003F38A5" w:rsidTr="004D5744">
        <w:tc>
          <w:tcPr>
            <w:tcW w:w="959"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3 место</w:t>
            </w:r>
          </w:p>
        </w:tc>
        <w:tc>
          <w:tcPr>
            <w:tcW w:w="2835"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200,0</w:t>
            </w:r>
          </w:p>
        </w:tc>
        <w:tc>
          <w:tcPr>
            <w:tcW w:w="2552"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100,0</w:t>
            </w:r>
          </w:p>
        </w:tc>
      </w:tr>
      <w:tr w:rsidR="00E06B3C" w:rsidRPr="003F38A5" w:rsidTr="004D5744">
        <w:tc>
          <w:tcPr>
            <w:tcW w:w="959"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Приз зрительских симпатий, самый младший участник и самый старший, приз «За волю к победе»</w:t>
            </w:r>
          </w:p>
        </w:tc>
        <w:tc>
          <w:tcPr>
            <w:tcW w:w="2835"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200,0</w:t>
            </w:r>
          </w:p>
        </w:tc>
        <w:tc>
          <w:tcPr>
            <w:tcW w:w="2552"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150,0</w:t>
            </w:r>
          </w:p>
        </w:tc>
      </w:tr>
    </w:tbl>
    <w:p w:rsidR="003F38A5" w:rsidRDefault="003F38A5" w:rsidP="003F38A5">
      <w:pPr>
        <w:pStyle w:val="a5"/>
        <w:jc w:val="both"/>
        <w:rPr>
          <w:rFonts w:ascii="Times New Roman" w:hAnsi="Times New Roman" w:cs="Times New Roman"/>
          <w:sz w:val="24"/>
          <w:szCs w:val="24"/>
        </w:rPr>
      </w:pPr>
    </w:p>
    <w:p w:rsidR="00E06B3C" w:rsidRPr="003F38A5" w:rsidRDefault="00340E31" w:rsidP="003F38A5">
      <w:pPr>
        <w:pStyle w:val="a5"/>
        <w:jc w:val="both"/>
        <w:rPr>
          <w:rFonts w:ascii="Times New Roman" w:hAnsi="Times New Roman" w:cs="Times New Roman"/>
          <w:sz w:val="24"/>
          <w:szCs w:val="24"/>
        </w:rPr>
      </w:pPr>
      <w:r w:rsidRPr="003F38A5">
        <w:rPr>
          <w:rFonts w:ascii="Times New Roman" w:hAnsi="Times New Roman" w:cs="Times New Roman"/>
          <w:sz w:val="24"/>
          <w:szCs w:val="24"/>
        </w:rPr>
        <w:t>3</w:t>
      </w:r>
      <w:r w:rsidR="00E06B3C" w:rsidRPr="003F38A5">
        <w:rPr>
          <w:rFonts w:ascii="Times New Roman" w:hAnsi="Times New Roman" w:cs="Times New Roman"/>
          <w:sz w:val="24"/>
          <w:szCs w:val="24"/>
        </w:rPr>
        <w:t xml:space="preserve">. Нормы расходов на 1 чел в день на обеспечение питанием </w:t>
      </w:r>
      <w:proofErr w:type="gramStart"/>
      <w:r w:rsidR="00E06B3C" w:rsidRPr="003F38A5">
        <w:rPr>
          <w:rFonts w:ascii="Times New Roman" w:hAnsi="Times New Roman" w:cs="Times New Roman"/>
          <w:sz w:val="24"/>
          <w:szCs w:val="24"/>
        </w:rPr>
        <w:t>участников  в</w:t>
      </w:r>
      <w:proofErr w:type="gramEnd"/>
      <w:r w:rsidR="00E06B3C" w:rsidRPr="003F38A5">
        <w:rPr>
          <w:rFonts w:ascii="Times New Roman" w:hAnsi="Times New Roman" w:cs="Times New Roman"/>
          <w:sz w:val="24"/>
          <w:szCs w:val="24"/>
        </w:rPr>
        <w:t xml:space="preserve"> период  проведения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440"/>
        <w:gridCol w:w="1755"/>
        <w:gridCol w:w="2334"/>
      </w:tblGrid>
      <w:tr w:rsidR="00E42C60" w:rsidRPr="003F38A5" w:rsidTr="004D5744">
        <w:trPr>
          <w:trHeight w:val="840"/>
        </w:trPr>
        <w:tc>
          <w:tcPr>
            <w:tcW w:w="817" w:type="dxa"/>
            <w:vMerge w:val="restart"/>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spacing w:after="200"/>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827" w:type="dxa"/>
            <w:vMerge w:val="restart"/>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Мероприятия</w:t>
            </w:r>
          </w:p>
        </w:tc>
        <w:tc>
          <w:tcPr>
            <w:tcW w:w="5529" w:type="dxa"/>
            <w:gridSpan w:val="3"/>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Нормы расходов на одного человека в день (в рублях)</w:t>
            </w:r>
          </w:p>
        </w:tc>
      </w:tr>
      <w:tr w:rsidR="00E42C60" w:rsidRPr="003F38A5" w:rsidTr="004D5744">
        <w:trPr>
          <w:trHeight w:val="300"/>
        </w:trPr>
        <w:tc>
          <w:tcPr>
            <w:tcW w:w="817"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3827" w:type="dxa"/>
            <w:vMerge/>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p>
        </w:tc>
        <w:tc>
          <w:tcPr>
            <w:tcW w:w="1440"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завтрак</w:t>
            </w:r>
          </w:p>
        </w:tc>
        <w:tc>
          <w:tcPr>
            <w:tcW w:w="1755"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обед</w:t>
            </w:r>
          </w:p>
        </w:tc>
        <w:tc>
          <w:tcPr>
            <w:tcW w:w="2334"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ужин</w:t>
            </w:r>
          </w:p>
        </w:tc>
      </w:tr>
      <w:tr w:rsidR="00E42C60" w:rsidRPr="003F38A5" w:rsidTr="004D5744">
        <w:tc>
          <w:tcPr>
            <w:tcW w:w="81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Районные, областные, </w:t>
            </w:r>
          </w:p>
        </w:tc>
        <w:tc>
          <w:tcPr>
            <w:tcW w:w="1440"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150,0</w:t>
            </w:r>
          </w:p>
        </w:tc>
        <w:tc>
          <w:tcPr>
            <w:tcW w:w="1755"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200,0</w:t>
            </w:r>
          </w:p>
        </w:tc>
        <w:tc>
          <w:tcPr>
            <w:tcW w:w="2334"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150,0</w:t>
            </w:r>
          </w:p>
        </w:tc>
      </w:tr>
    </w:tbl>
    <w:p w:rsidR="00E06B3C" w:rsidRPr="003F38A5" w:rsidRDefault="00E06B3C" w:rsidP="003F38A5">
      <w:pPr>
        <w:pStyle w:val="a5"/>
        <w:jc w:val="both"/>
        <w:rPr>
          <w:rFonts w:ascii="Times New Roman" w:hAnsi="Times New Roman" w:cs="Times New Roman"/>
          <w:sz w:val="24"/>
          <w:szCs w:val="24"/>
        </w:rPr>
      </w:pPr>
      <w:r w:rsidRPr="003F38A5">
        <w:rPr>
          <w:rFonts w:ascii="Times New Roman" w:hAnsi="Times New Roman" w:cs="Times New Roman"/>
          <w:sz w:val="24"/>
          <w:szCs w:val="24"/>
        </w:rPr>
        <w:t xml:space="preserve">Примечание: При отсутствии возможности обеспечения организованного питания в местах проведения мероприятий по безналичному расчету участникам мероприятия разрешается выдавать по ведомости наличные деньги по нормам установленным </w:t>
      </w:r>
      <w:proofErr w:type="gramStart"/>
      <w:r w:rsidRPr="003F38A5">
        <w:rPr>
          <w:rFonts w:ascii="Times New Roman" w:hAnsi="Times New Roman" w:cs="Times New Roman"/>
          <w:sz w:val="24"/>
          <w:szCs w:val="24"/>
        </w:rPr>
        <w:t>настоящим  приложением</w:t>
      </w:r>
      <w:proofErr w:type="gramEnd"/>
      <w:r w:rsidRPr="003F38A5">
        <w:rPr>
          <w:rFonts w:ascii="Times New Roman" w:hAnsi="Times New Roman" w:cs="Times New Roman"/>
          <w:sz w:val="24"/>
          <w:szCs w:val="24"/>
        </w:rPr>
        <w:t>.</w:t>
      </w:r>
    </w:p>
    <w:p w:rsidR="003F38A5" w:rsidRDefault="003F38A5" w:rsidP="003F38A5">
      <w:pPr>
        <w:pStyle w:val="a5"/>
        <w:rPr>
          <w:rFonts w:ascii="Times New Roman" w:hAnsi="Times New Roman" w:cs="Times New Roman"/>
          <w:sz w:val="24"/>
          <w:szCs w:val="24"/>
        </w:rPr>
      </w:pPr>
    </w:p>
    <w:p w:rsidR="00E06B3C" w:rsidRPr="003F38A5" w:rsidRDefault="00340E31" w:rsidP="003F38A5">
      <w:pPr>
        <w:pStyle w:val="a5"/>
        <w:rPr>
          <w:rFonts w:ascii="Times New Roman" w:hAnsi="Times New Roman" w:cs="Times New Roman"/>
          <w:sz w:val="24"/>
          <w:szCs w:val="24"/>
        </w:rPr>
      </w:pPr>
      <w:r w:rsidRPr="003F38A5">
        <w:rPr>
          <w:rFonts w:ascii="Times New Roman" w:hAnsi="Times New Roman" w:cs="Times New Roman"/>
          <w:sz w:val="24"/>
          <w:szCs w:val="24"/>
        </w:rPr>
        <w:lastRenderedPageBreak/>
        <w:t>4</w:t>
      </w:r>
      <w:r w:rsidR="00E06B3C" w:rsidRPr="003F38A5">
        <w:rPr>
          <w:rFonts w:ascii="Times New Roman" w:hAnsi="Times New Roman" w:cs="Times New Roman"/>
          <w:sz w:val="24"/>
          <w:szCs w:val="24"/>
        </w:rPr>
        <w:t xml:space="preserve">. Нормы расходов на 1 чел. при </w:t>
      </w:r>
      <w:proofErr w:type="gramStart"/>
      <w:r w:rsidR="00E06B3C" w:rsidRPr="003F38A5">
        <w:rPr>
          <w:rFonts w:ascii="Times New Roman" w:hAnsi="Times New Roman" w:cs="Times New Roman"/>
          <w:sz w:val="24"/>
          <w:szCs w:val="24"/>
        </w:rPr>
        <w:t>проведении  акций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5529"/>
      </w:tblGrid>
      <w:tr w:rsidR="00E42C60" w:rsidRPr="003F38A5" w:rsidTr="004D5744">
        <w:trPr>
          <w:trHeight w:val="840"/>
        </w:trPr>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Акции</w:t>
            </w:r>
          </w:p>
        </w:tc>
        <w:tc>
          <w:tcPr>
            <w:tcW w:w="5529"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Нормы расходов на одного человека </w:t>
            </w:r>
          </w:p>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(в рублях)</w:t>
            </w:r>
          </w:p>
        </w:tc>
      </w:tr>
      <w:tr w:rsidR="00E42C60" w:rsidRPr="003F38A5" w:rsidTr="004D5744">
        <w:tc>
          <w:tcPr>
            <w:tcW w:w="81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«Помоги собраться в школу»</w:t>
            </w:r>
          </w:p>
        </w:tc>
        <w:tc>
          <w:tcPr>
            <w:tcW w:w="5529" w:type="dxa"/>
            <w:shd w:val="clear" w:color="auto" w:fill="auto"/>
          </w:tcPr>
          <w:p w:rsidR="00E06B3C" w:rsidRPr="003F38A5" w:rsidRDefault="00E06B3C" w:rsidP="003F38A5">
            <w:pPr>
              <w:pStyle w:val="a5"/>
              <w:spacing w:after="200"/>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1 </w:t>
            </w:r>
            <w:r w:rsidR="00491A92" w:rsidRPr="003F38A5">
              <w:rPr>
                <w:rFonts w:ascii="Times New Roman" w:eastAsia="Calibri" w:hAnsi="Times New Roman" w:cs="Times New Roman"/>
                <w:sz w:val="24"/>
                <w:szCs w:val="24"/>
              </w:rPr>
              <w:t>5</w:t>
            </w:r>
            <w:r w:rsidRPr="003F38A5">
              <w:rPr>
                <w:rFonts w:ascii="Times New Roman" w:eastAsia="Calibri" w:hAnsi="Times New Roman" w:cs="Times New Roman"/>
                <w:sz w:val="24"/>
                <w:szCs w:val="24"/>
              </w:rPr>
              <w:t>00,0</w:t>
            </w:r>
          </w:p>
        </w:tc>
      </w:tr>
      <w:tr w:rsidR="00E42C60" w:rsidRPr="003F38A5" w:rsidTr="003F38A5">
        <w:trPr>
          <w:trHeight w:val="1503"/>
        </w:trPr>
        <w:tc>
          <w:tcPr>
            <w:tcW w:w="81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2.</w:t>
            </w:r>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«Роди </w:t>
            </w:r>
            <w:proofErr w:type="spellStart"/>
            <w:r w:rsidRPr="003F38A5">
              <w:rPr>
                <w:rFonts w:ascii="Times New Roman" w:eastAsia="Calibri" w:hAnsi="Times New Roman" w:cs="Times New Roman"/>
                <w:sz w:val="24"/>
                <w:szCs w:val="24"/>
              </w:rPr>
              <w:t>сурчанина</w:t>
            </w:r>
            <w:proofErr w:type="spellEnd"/>
            <w:r w:rsidRPr="003F38A5">
              <w:rPr>
                <w:rFonts w:ascii="Times New Roman" w:eastAsia="Calibri" w:hAnsi="Times New Roman" w:cs="Times New Roman"/>
                <w:sz w:val="24"/>
                <w:szCs w:val="24"/>
              </w:rPr>
              <w:t xml:space="preserve"> в День поселка»</w:t>
            </w:r>
          </w:p>
        </w:tc>
        <w:tc>
          <w:tcPr>
            <w:tcW w:w="5529" w:type="dxa"/>
            <w:shd w:val="clear" w:color="auto" w:fill="auto"/>
          </w:tcPr>
          <w:p w:rsidR="00E06B3C" w:rsidRPr="003F38A5" w:rsidRDefault="00CA7509" w:rsidP="003F38A5">
            <w:pPr>
              <w:pStyle w:val="a5"/>
              <w:spacing w:after="200"/>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1 место- </w:t>
            </w:r>
            <w:proofErr w:type="gramStart"/>
            <w:r w:rsidR="00E06B3C" w:rsidRPr="003F38A5">
              <w:rPr>
                <w:rFonts w:ascii="Times New Roman" w:eastAsia="Calibri" w:hAnsi="Times New Roman" w:cs="Times New Roman"/>
                <w:sz w:val="24"/>
                <w:szCs w:val="24"/>
              </w:rPr>
              <w:t>50  000</w:t>
            </w:r>
            <w:proofErr w:type="gramEnd"/>
            <w:r w:rsidR="00E06B3C" w:rsidRPr="003F38A5">
              <w:rPr>
                <w:rFonts w:ascii="Times New Roman" w:eastAsia="Calibri" w:hAnsi="Times New Roman" w:cs="Times New Roman"/>
                <w:sz w:val="24"/>
                <w:szCs w:val="24"/>
              </w:rPr>
              <w:t>,0</w:t>
            </w:r>
          </w:p>
          <w:p w:rsidR="00CA7509" w:rsidRPr="003F38A5" w:rsidRDefault="00CA7509" w:rsidP="003F38A5">
            <w:pPr>
              <w:pStyle w:val="a5"/>
              <w:spacing w:after="200"/>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2 место- 20 000,0</w:t>
            </w:r>
          </w:p>
          <w:p w:rsidR="00CA7509" w:rsidRPr="003F38A5" w:rsidRDefault="00CA7509" w:rsidP="003F38A5">
            <w:pPr>
              <w:pStyle w:val="a5"/>
              <w:spacing w:after="200"/>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3 место-20 000,00</w:t>
            </w:r>
          </w:p>
        </w:tc>
      </w:tr>
      <w:tr w:rsidR="00E42C60" w:rsidRPr="003F38A5" w:rsidTr="004D5744">
        <w:tc>
          <w:tcPr>
            <w:tcW w:w="81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3.</w:t>
            </w:r>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w:t>
            </w:r>
            <w:r w:rsidR="00360BF5" w:rsidRPr="003F38A5">
              <w:rPr>
                <w:rFonts w:ascii="Times New Roman" w:eastAsia="Calibri" w:hAnsi="Times New Roman" w:cs="Times New Roman"/>
                <w:sz w:val="24"/>
                <w:szCs w:val="24"/>
              </w:rPr>
              <w:t>Новогодний подарок</w:t>
            </w:r>
            <w:r w:rsidRPr="003F38A5">
              <w:rPr>
                <w:rFonts w:ascii="Times New Roman" w:eastAsia="Calibri" w:hAnsi="Times New Roman" w:cs="Times New Roman"/>
                <w:sz w:val="24"/>
                <w:szCs w:val="24"/>
              </w:rPr>
              <w:t>»</w:t>
            </w:r>
          </w:p>
        </w:tc>
        <w:tc>
          <w:tcPr>
            <w:tcW w:w="5529" w:type="dxa"/>
            <w:shd w:val="clear" w:color="auto" w:fill="auto"/>
          </w:tcPr>
          <w:p w:rsidR="00E06B3C" w:rsidRPr="003F38A5" w:rsidRDefault="00E06B3C" w:rsidP="003F38A5">
            <w:pPr>
              <w:pStyle w:val="a5"/>
              <w:spacing w:after="200"/>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 </w:t>
            </w:r>
            <w:r w:rsidR="00491A92" w:rsidRPr="003F38A5">
              <w:rPr>
                <w:rFonts w:ascii="Times New Roman" w:eastAsia="Calibri" w:hAnsi="Times New Roman" w:cs="Times New Roman"/>
                <w:sz w:val="24"/>
                <w:szCs w:val="24"/>
              </w:rPr>
              <w:t>250</w:t>
            </w:r>
            <w:r w:rsidRPr="003F38A5">
              <w:rPr>
                <w:rFonts w:ascii="Times New Roman" w:eastAsia="Calibri" w:hAnsi="Times New Roman" w:cs="Times New Roman"/>
                <w:sz w:val="24"/>
                <w:szCs w:val="24"/>
              </w:rPr>
              <w:t>,0</w:t>
            </w:r>
          </w:p>
        </w:tc>
      </w:tr>
    </w:tbl>
    <w:p w:rsidR="00E06B3C" w:rsidRPr="003F38A5" w:rsidRDefault="00E06B3C" w:rsidP="003F38A5">
      <w:pPr>
        <w:pStyle w:val="a5"/>
        <w:rPr>
          <w:rFonts w:ascii="Times New Roman" w:hAnsi="Times New Roman" w:cs="Times New Roman"/>
          <w:sz w:val="24"/>
          <w:szCs w:val="24"/>
        </w:rPr>
      </w:pPr>
    </w:p>
    <w:p w:rsidR="00E06B3C" w:rsidRPr="003F38A5" w:rsidRDefault="00340E31" w:rsidP="003F38A5">
      <w:pPr>
        <w:pStyle w:val="a5"/>
        <w:rPr>
          <w:rFonts w:ascii="Times New Roman" w:hAnsi="Times New Roman" w:cs="Times New Roman"/>
          <w:sz w:val="24"/>
          <w:szCs w:val="24"/>
        </w:rPr>
      </w:pPr>
      <w:r w:rsidRPr="003F38A5">
        <w:rPr>
          <w:rFonts w:ascii="Times New Roman" w:hAnsi="Times New Roman" w:cs="Times New Roman"/>
          <w:sz w:val="24"/>
          <w:szCs w:val="24"/>
        </w:rPr>
        <w:t>5</w:t>
      </w:r>
      <w:r w:rsidR="00E06B3C" w:rsidRPr="003F38A5">
        <w:rPr>
          <w:rFonts w:ascii="Times New Roman" w:hAnsi="Times New Roman" w:cs="Times New Roman"/>
          <w:sz w:val="24"/>
          <w:szCs w:val="24"/>
        </w:rPr>
        <w:t xml:space="preserve">. Нормы расходов на 1 чел. при </w:t>
      </w:r>
      <w:proofErr w:type="gramStart"/>
      <w:r w:rsidR="00E06B3C" w:rsidRPr="003F38A5">
        <w:rPr>
          <w:rFonts w:ascii="Times New Roman" w:hAnsi="Times New Roman" w:cs="Times New Roman"/>
          <w:sz w:val="24"/>
          <w:szCs w:val="24"/>
        </w:rPr>
        <w:t>обеспечении  подарк</w:t>
      </w:r>
      <w:r w:rsidR="00CA7509" w:rsidRPr="003F38A5">
        <w:rPr>
          <w:rFonts w:ascii="Times New Roman" w:hAnsi="Times New Roman" w:cs="Times New Roman"/>
          <w:sz w:val="24"/>
          <w:szCs w:val="24"/>
        </w:rPr>
        <w:t>ами</w:t>
      </w:r>
      <w:proofErr w:type="gramEnd"/>
      <w:r w:rsidR="00CA7509" w:rsidRPr="003F38A5">
        <w:rPr>
          <w:rFonts w:ascii="Times New Roman" w:hAnsi="Times New Roman" w:cs="Times New Roman"/>
          <w:sz w:val="24"/>
          <w:szCs w:val="24"/>
        </w:rPr>
        <w:t xml:space="preserve">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800"/>
        <w:gridCol w:w="5585"/>
      </w:tblGrid>
      <w:tr w:rsidR="00E42C60" w:rsidRPr="003F38A5" w:rsidTr="004D5744">
        <w:trPr>
          <w:trHeight w:val="840"/>
        </w:trPr>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82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Категория</w:t>
            </w:r>
          </w:p>
        </w:tc>
        <w:tc>
          <w:tcPr>
            <w:tcW w:w="5670"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Нормы расходов на одного человека (в рублях)</w:t>
            </w:r>
          </w:p>
        </w:tc>
      </w:tr>
      <w:tr w:rsidR="00E42C60" w:rsidRPr="003F38A5" w:rsidTr="004D5744">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Ветераны Великой Отечественной войны (участники и инвалиды Великой Отечественной войны)</w:t>
            </w:r>
          </w:p>
        </w:tc>
        <w:tc>
          <w:tcPr>
            <w:tcW w:w="5670" w:type="dxa"/>
            <w:shd w:val="clear" w:color="auto" w:fill="auto"/>
          </w:tcPr>
          <w:p w:rsidR="00E06B3C" w:rsidRPr="003F38A5" w:rsidRDefault="002F1AF8"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5000</w:t>
            </w:r>
            <w:r w:rsidR="00E06B3C" w:rsidRPr="003F38A5">
              <w:rPr>
                <w:rFonts w:ascii="Times New Roman" w:eastAsia="Calibri" w:hAnsi="Times New Roman" w:cs="Times New Roman"/>
                <w:sz w:val="24"/>
                <w:szCs w:val="24"/>
              </w:rPr>
              <w:t>,0</w:t>
            </w:r>
          </w:p>
        </w:tc>
      </w:tr>
      <w:tr w:rsidR="00E42C60" w:rsidRPr="003F38A5" w:rsidTr="004D5744">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2.</w:t>
            </w: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Ветераны Великой Отечественной войны (вдовы, труженики тыла, несовершеннолетние узники фашистских концлагерей) Великой Отечественной войны)</w:t>
            </w:r>
          </w:p>
        </w:tc>
        <w:tc>
          <w:tcPr>
            <w:tcW w:w="5670" w:type="dxa"/>
            <w:shd w:val="clear" w:color="auto" w:fill="auto"/>
          </w:tcPr>
          <w:p w:rsidR="00E06B3C" w:rsidRPr="003F38A5" w:rsidRDefault="00491A92"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800</w:t>
            </w:r>
            <w:r w:rsidR="00E06B3C" w:rsidRPr="003F38A5">
              <w:rPr>
                <w:rFonts w:ascii="Times New Roman" w:eastAsia="Calibri" w:hAnsi="Times New Roman" w:cs="Times New Roman"/>
                <w:sz w:val="24"/>
                <w:szCs w:val="24"/>
              </w:rPr>
              <w:t>,0</w:t>
            </w:r>
          </w:p>
        </w:tc>
      </w:tr>
      <w:tr w:rsidR="00E42C60" w:rsidRPr="003F38A5" w:rsidTr="004D5744">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3.</w:t>
            </w:r>
          </w:p>
        </w:tc>
        <w:tc>
          <w:tcPr>
            <w:tcW w:w="3827" w:type="dxa"/>
            <w:shd w:val="clear" w:color="auto" w:fill="auto"/>
          </w:tcPr>
          <w:p w:rsidR="00E06B3C" w:rsidRPr="003F38A5" w:rsidRDefault="00CA7509" w:rsidP="003F38A5">
            <w:pPr>
              <w:autoSpaceDE w:val="0"/>
              <w:autoSpaceDN w:val="0"/>
              <w:adjustRightInd w:val="0"/>
              <w:rPr>
                <w:rFonts w:ascii="Times New Roman" w:hAnsi="Times New Roman" w:cs="Times New Roman"/>
                <w:sz w:val="24"/>
                <w:szCs w:val="24"/>
              </w:rPr>
            </w:pPr>
            <w:r w:rsidRPr="003F38A5">
              <w:rPr>
                <w:rFonts w:ascii="Times New Roman" w:hAnsi="Times New Roman" w:cs="Times New Roman"/>
                <w:sz w:val="24"/>
                <w:szCs w:val="24"/>
              </w:rPr>
              <w:t>Участникам ликвидации последствий радиационных аварий и катастроф</w:t>
            </w:r>
          </w:p>
        </w:tc>
        <w:tc>
          <w:tcPr>
            <w:tcW w:w="5670" w:type="dxa"/>
            <w:shd w:val="clear" w:color="auto" w:fill="auto"/>
          </w:tcPr>
          <w:p w:rsidR="00E06B3C" w:rsidRPr="003F38A5" w:rsidRDefault="00491A92"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w:t>
            </w:r>
            <w:r w:rsidR="00E06B3C" w:rsidRPr="003F38A5">
              <w:rPr>
                <w:rFonts w:ascii="Times New Roman" w:eastAsia="Calibri" w:hAnsi="Times New Roman" w:cs="Times New Roman"/>
                <w:sz w:val="24"/>
                <w:szCs w:val="24"/>
              </w:rPr>
              <w:t xml:space="preserve">00,0 </w:t>
            </w:r>
          </w:p>
        </w:tc>
      </w:tr>
      <w:tr w:rsidR="00E06B3C" w:rsidRPr="003F38A5" w:rsidTr="004D5744">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4.</w:t>
            </w:r>
          </w:p>
        </w:tc>
        <w:tc>
          <w:tcPr>
            <w:tcW w:w="3827" w:type="dxa"/>
            <w:shd w:val="clear" w:color="auto" w:fill="auto"/>
          </w:tcPr>
          <w:p w:rsidR="00E06B3C" w:rsidRPr="003F38A5" w:rsidRDefault="00E06B3C" w:rsidP="003F38A5">
            <w:pPr>
              <w:pStyle w:val="a5"/>
              <w:rPr>
                <w:rFonts w:ascii="Times New Roman" w:hAnsi="Times New Roman" w:cs="Times New Roman"/>
                <w:sz w:val="24"/>
                <w:szCs w:val="24"/>
              </w:rPr>
            </w:pPr>
            <w:r w:rsidRPr="003F38A5">
              <w:rPr>
                <w:rFonts w:ascii="Times New Roman" w:hAnsi="Times New Roman" w:cs="Times New Roman"/>
                <w:sz w:val="24"/>
                <w:szCs w:val="24"/>
              </w:rPr>
              <w:t>Призывники</w:t>
            </w:r>
          </w:p>
        </w:tc>
        <w:tc>
          <w:tcPr>
            <w:tcW w:w="5670" w:type="dxa"/>
            <w:shd w:val="clear" w:color="auto" w:fill="auto"/>
          </w:tcPr>
          <w:p w:rsidR="00E06B3C" w:rsidRPr="003F38A5" w:rsidRDefault="00340E31"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w:t>
            </w:r>
            <w:r w:rsidR="00E06B3C" w:rsidRPr="003F38A5">
              <w:rPr>
                <w:rFonts w:ascii="Times New Roman" w:eastAsia="Calibri" w:hAnsi="Times New Roman" w:cs="Times New Roman"/>
                <w:sz w:val="24"/>
                <w:szCs w:val="24"/>
              </w:rPr>
              <w:t>00,0</w:t>
            </w:r>
          </w:p>
        </w:tc>
      </w:tr>
      <w:tr w:rsidR="00491A92" w:rsidRPr="003F38A5" w:rsidTr="004D5744">
        <w:tc>
          <w:tcPr>
            <w:tcW w:w="817" w:type="dxa"/>
            <w:shd w:val="clear" w:color="auto" w:fill="auto"/>
          </w:tcPr>
          <w:p w:rsidR="00491A92" w:rsidRPr="003F38A5" w:rsidRDefault="00491A92"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5</w:t>
            </w:r>
          </w:p>
        </w:tc>
        <w:tc>
          <w:tcPr>
            <w:tcW w:w="3827" w:type="dxa"/>
            <w:shd w:val="clear" w:color="auto" w:fill="auto"/>
          </w:tcPr>
          <w:p w:rsidR="00491A92" w:rsidRPr="003F38A5" w:rsidRDefault="00491A92" w:rsidP="003F38A5">
            <w:pPr>
              <w:pStyle w:val="a5"/>
              <w:rPr>
                <w:rFonts w:ascii="Times New Roman" w:hAnsi="Times New Roman" w:cs="Times New Roman"/>
                <w:sz w:val="24"/>
                <w:szCs w:val="24"/>
              </w:rPr>
            </w:pPr>
            <w:r w:rsidRPr="003F38A5">
              <w:rPr>
                <w:rFonts w:ascii="Times New Roman" w:hAnsi="Times New Roman" w:cs="Times New Roman"/>
                <w:sz w:val="24"/>
                <w:szCs w:val="24"/>
              </w:rPr>
              <w:t>Гражданам пожилого возраста (ветеранам органов местного самоуправления муниципального образования «</w:t>
            </w:r>
            <w:proofErr w:type="spellStart"/>
            <w:r w:rsidRPr="003F38A5">
              <w:rPr>
                <w:rFonts w:ascii="Times New Roman" w:hAnsi="Times New Roman" w:cs="Times New Roman"/>
                <w:sz w:val="24"/>
                <w:szCs w:val="24"/>
              </w:rPr>
              <w:t>Сурский</w:t>
            </w:r>
            <w:proofErr w:type="spellEnd"/>
            <w:r w:rsidRPr="003F38A5">
              <w:rPr>
                <w:rFonts w:ascii="Times New Roman" w:hAnsi="Times New Roman" w:cs="Times New Roman"/>
                <w:sz w:val="24"/>
                <w:szCs w:val="24"/>
              </w:rPr>
              <w:t xml:space="preserve"> район»)</w:t>
            </w:r>
          </w:p>
        </w:tc>
        <w:tc>
          <w:tcPr>
            <w:tcW w:w="5670" w:type="dxa"/>
            <w:shd w:val="clear" w:color="auto" w:fill="auto"/>
          </w:tcPr>
          <w:p w:rsidR="00491A92" w:rsidRPr="003F38A5" w:rsidRDefault="00491A92" w:rsidP="003F38A5">
            <w:pPr>
              <w:pStyle w:val="a5"/>
              <w:jc w:val="center"/>
              <w:rPr>
                <w:rFonts w:ascii="Times New Roman" w:eastAsia="Calibri" w:hAnsi="Times New Roman" w:cs="Times New Roman"/>
                <w:sz w:val="24"/>
                <w:szCs w:val="24"/>
              </w:rPr>
            </w:pPr>
          </w:p>
          <w:p w:rsidR="00491A92" w:rsidRPr="003F38A5" w:rsidRDefault="00491A92"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500,0</w:t>
            </w:r>
          </w:p>
        </w:tc>
      </w:tr>
    </w:tbl>
    <w:p w:rsidR="00E06B3C" w:rsidRPr="003F38A5" w:rsidRDefault="00E06B3C" w:rsidP="003F38A5">
      <w:pPr>
        <w:pStyle w:val="a5"/>
        <w:rPr>
          <w:rFonts w:ascii="Times New Roman" w:hAnsi="Times New Roman" w:cs="Times New Roman"/>
          <w:sz w:val="24"/>
          <w:szCs w:val="24"/>
        </w:rPr>
      </w:pPr>
    </w:p>
    <w:p w:rsidR="003F38A5" w:rsidRDefault="003F38A5" w:rsidP="003F38A5">
      <w:pPr>
        <w:pStyle w:val="a5"/>
        <w:rPr>
          <w:rFonts w:ascii="Times New Roman" w:hAnsi="Times New Roman" w:cs="Times New Roman"/>
          <w:sz w:val="24"/>
          <w:szCs w:val="24"/>
        </w:rPr>
      </w:pPr>
    </w:p>
    <w:p w:rsidR="00E06B3C" w:rsidRPr="003F38A5" w:rsidRDefault="00F762C1" w:rsidP="003F38A5">
      <w:pPr>
        <w:pStyle w:val="a5"/>
        <w:rPr>
          <w:rFonts w:ascii="Times New Roman" w:hAnsi="Times New Roman" w:cs="Times New Roman"/>
          <w:sz w:val="24"/>
          <w:szCs w:val="24"/>
        </w:rPr>
      </w:pPr>
      <w:r w:rsidRPr="003F38A5">
        <w:rPr>
          <w:rFonts w:ascii="Times New Roman" w:hAnsi="Times New Roman" w:cs="Times New Roman"/>
          <w:sz w:val="24"/>
          <w:szCs w:val="24"/>
        </w:rPr>
        <w:t>6</w:t>
      </w:r>
      <w:r w:rsidR="00E06B3C" w:rsidRPr="003F38A5">
        <w:rPr>
          <w:rFonts w:ascii="Times New Roman" w:hAnsi="Times New Roman" w:cs="Times New Roman"/>
          <w:sz w:val="24"/>
          <w:szCs w:val="24"/>
        </w:rPr>
        <w:t xml:space="preserve">. Нормы расходов на 1 </w:t>
      </w:r>
      <w:proofErr w:type="gramStart"/>
      <w:r w:rsidR="00E06B3C" w:rsidRPr="003F38A5">
        <w:rPr>
          <w:rFonts w:ascii="Times New Roman" w:hAnsi="Times New Roman" w:cs="Times New Roman"/>
          <w:sz w:val="24"/>
          <w:szCs w:val="24"/>
        </w:rPr>
        <w:t>чел  в</w:t>
      </w:r>
      <w:proofErr w:type="gramEnd"/>
      <w:r w:rsidR="00E06B3C" w:rsidRPr="003F38A5">
        <w:rPr>
          <w:rFonts w:ascii="Times New Roman" w:hAnsi="Times New Roman" w:cs="Times New Roman"/>
          <w:sz w:val="24"/>
          <w:szCs w:val="24"/>
        </w:rPr>
        <w:t xml:space="preserve"> месяц при предоставлении </w:t>
      </w:r>
      <w:r w:rsidR="00D40163" w:rsidRPr="003F38A5">
        <w:rPr>
          <w:rFonts w:ascii="Times New Roman" w:hAnsi="Times New Roman" w:cs="Times New Roman"/>
          <w:sz w:val="24"/>
          <w:szCs w:val="24"/>
        </w:rPr>
        <w:t>социальных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350"/>
        <w:gridCol w:w="2205"/>
        <w:gridCol w:w="1897"/>
        <w:gridCol w:w="2072"/>
      </w:tblGrid>
      <w:tr w:rsidR="00E42C60" w:rsidRPr="003F38A5" w:rsidTr="00E703A1">
        <w:trPr>
          <w:trHeight w:val="840"/>
        </w:trPr>
        <w:tc>
          <w:tcPr>
            <w:tcW w:w="586"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350"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Категория</w:t>
            </w:r>
          </w:p>
        </w:tc>
        <w:tc>
          <w:tcPr>
            <w:tcW w:w="2205"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 xml:space="preserve">Перечень </w:t>
            </w:r>
          </w:p>
        </w:tc>
        <w:tc>
          <w:tcPr>
            <w:tcW w:w="1357" w:type="dxa"/>
            <w:shd w:val="clear" w:color="auto" w:fill="auto"/>
          </w:tcPr>
          <w:p w:rsidR="00E06B3C" w:rsidRPr="003F38A5" w:rsidRDefault="00E06B3C" w:rsidP="003F38A5">
            <w:pPr>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Сроки выплат</w:t>
            </w:r>
          </w:p>
          <w:p w:rsidR="00E06B3C" w:rsidRPr="003F38A5" w:rsidRDefault="00E06B3C" w:rsidP="003F38A5">
            <w:pPr>
              <w:pStyle w:val="a5"/>
              <w:jc w:val="center"/>
              <w:rPr>
                <w:rFonts w:ascii="Times New Roman" w:eastAsia="Calibri" w:hAnsi="Times New Roman" w:cs="Times New Roman"/>
                <w:sz w:val="24"/>
                <w:szCs w:val="24"/>
              </w:rPr>
            </w:pPr>
          </w:p>
        </w:tc>
        <w:tc>
          <w:tcPr>
            <w:tcW w:w="2072"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Нормы расходов на</w:t>
            </w:r>
          </w:p>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одного человека</w:t>
            </w:r>
          </w:p>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(в рублях)</w:t>
            </w:r>
          </w:p>
          <w:p w:rsidR="00E06B3C" w:rsidRPr="003F38A5" w:rsidRDefault="00E06B3C" w:rsidP="003F38A5">
            <w:pPr>
              <w:pStyle w:val="a5"/>
              <w:rPr>
                <w:rFonts w:ascii="Times New Roman" w:eastAsia="Calibri" w:hAnsi="Times New Roman" w:cs="Times New Roman"/>
                <w:sz w:val="24"/>
                <w:szCs w:val="24"/>
              </w:rPr>
            </w:pPr>
          </w:p>
        </w:tc>
      </w:tr>
      <w:tr w:rsidR="00E42C60" w:rsidRPr="003F38A5" w:rsidTr="00D40163">
        <w:trPr>
          <w:trHeight w:val="274"/>
        </w:trPr>
        <w:tc>
          <w:tcPr>
            <w:tcW w:w="586"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350" w:type="dxa"/>
            <w:shd w:val="clear" w:color="auto" w:fill="auto"/>
          </w:tcPr>
          <w:p w:rsidR="00E06B3C" w:rsidRPr="003F38A5" w:rsidRDefault="00D40163"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 xml:space="preserve">Беременные </w:t>
            </w:r>
            <w:proofErr w:type="gramStart"/>
            <w:r w:rsidRPr="003F38A5">
              <w:rPr>
                <w:rFonts w:ascii="Times New Roman" w:hAnsi="Times New Roman" w:cs="Times New Roman"/>
                <w:sz w:val="24"/>
                <w:szCs w:val="24"/>
              </w:rPr>
              <w:t>женщины  из</w:t>
            </w:r>
            <w:proofErr w:type="gramEnd"/>
            <w:r w:rsidRPr="003F38A5">
              <w:rPr>
                <w:rFonts w:ascii="Times New Roman" w:hAnsi="Times New Roman" w:cs="Times New Roman"/>
                <w:sz w:val="24"/>
                <w:szCs w:val="24"/>
              </w:rPr>
              <w:t xml:space="preserve"> малообеспеченных семей,  состоящие на учете в ГУЗ "</w:t>
            </w:r>
            <w:proofErr w:type="spellStart"/>
            <w:r w:rsidRPr="003F38A5">
              <w:rPr>
                <w:rFonts w:ascii="Times New Roman" w:hAnsi="Times New Roman" w:cs="Times New Roman"/>
                <w:sz w:val="24"/>
                <w:szCs w:val="24"/>
              </w:rPr>
              <w:t>Сурская</w:t>
            </w:r>
            <w:proofErr w:type="spellEnd"/>
            <w:r w:rsidRPr="003F38A5">
              <w:rPr>
                <w:rFonts w:ascii="Times New Roman" w:hAnsi="Times New Roman" w:cs="Times New Roman"/>
                <w:sz w:val="24"/>
                <w:szCs w:val="24"/>
              </w:rPr>
              <w:t xml:space="preserve"> РБ", постоянно проживающим в  населенных пунктах муниципального образования «</w:t>
            </w:r>
            <w:proofErr w:type="spellStart"/>
            <w:r w:rsidRPr="003F38A5">
              <w:rPr>
                <w:rFonts w:ascii="Times New Roman" w:hAnsi="Times New Roman" w:cs="Times New Roman"/>
                <w:sz w:val="24"/>
                <w:szCs w:val="24"/>
              </w:rPr>
              <w:t>Сурский</w:t>
            </w:r>
            <w:proofErr w:type="spellEnd"/>
            <w:r w:rsidRPr="003F38A5">
              <w:rPr>
                <w:rFonts w:ascii="Times New Roman" w:hAnsi="Times New Roman" w:cs="Times New Roman"/>
                <w:sz w:val="24"/>
                <w:szCs w:val="24"/>
              </w:rPr>
              <w:t xml:space="preserve"> район» Ульяновской области, за исключением села Астрадамовка и </w:t>
            </w:r>
            <w:proofErr w:type="spellStart"/>
            <w:r w:rsidRPr="003F38A5">
              <w:rPr>
                <w:rFonts w:ascii="Times New Roman" w:hAnsi="Times New Roman" w:cs="Times New Roman"/>
                <w:sz w:val="24"/>
                <w:szCs w:val="24"/>
              </w:rPr>
              <w:t>р.п.Сурское</w:t>
            </w:r>
            <w:proofErr w:type="spellEnd"/>
            <w:r w:rsidRPr="003F38A5">
              <w:rPr>
                <w:rFonts w:ascii="Times New Roman" w:hAnsi="Times New Roman" w:cs="Times New Roman"/>
                <w:sz w:val="24"/>
                <w:szCs w:val="24"/>
              </w:rPr>
              <w:t xml:space="preserve"> Сурского района Ульяновкой области, </w:t>
            </w:r>
          </w:p>
        </w:tc>
        <w:tc>
          <w:tcPr>
            <w:tcW w:w="2205" w:type="dxa"/>
            <w:shd w:val="clear" w:color="auto" w:fill="auto"/>
          </w:tcPr>
          <w:p w:rsidR="00E06B3C" w:rsidRPr="003F38A5" w:rsidRDefault="00D40163"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Единовременная денежная выплата на проезд до ГУЗ "</w:t>
            </w:r>
            <w:proofErr w:type="spellStart"/>
            <w:r w:rsidRPr="003F38A5">
              <w:rPr>
                <w:rFonts w:ascii="Times New Roman" w:hAnsi="Times New Roman" w:cs="Times New Roman"/>
                <w:sz w:val="24"/>
                <w:szCs w:val="24"/>
              </w:rPr>
              <w:t>Сурская</w:t>
            </w:r>
            <w:proofErr w:type="spellEnd"/>
            <w:r w:rsidRPr="003F38A5">
              <w:rPr>
                <w:rFonts w:ascii="Times New Roman" w:hAnsi="Times New Roman" w:cs="Times New Roman"/>
                <w:sz w:val="24"/>
                <w:szCs w:val="24"/>
              </w:rPr>
              <w:t xml:space="preserve"> РБ"</w:t>
            </w:r>
          </w:p>
        </w:tc>
        <w:tc>
          <w:tcPr>
            <w:tcW w:w="1357" w:type="dxa"/>
            <w:shd w:val="clear" w:color="auto" w:fill="auto"/>
          </w:tcPr>
          <w:p w:rsidR="00E06B3C" w:rsidRPr="003F38A5" w:rsidRDefault="00CA7509"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Е</w:t>
            </w:r>
            <w:r w:rsidR="00E06B3C" w:rsidRPr="003F38A5">
              <w:rPr>
                <w:rFonts w:ascii="Times New Roman" w:eastAsia="Calibri" w:hAnsi="Times New Roman" w:cs="Times New Roman"/>
                <w:sz w:val="24"/>
                <w:szCs w:val="24"/>
              </w:rPr>
              <w:t>диновременно, не более чем за 6 месяцев.</w:t>
            </w:r>
          </w:p>
        </w:tc>
        <w:tc>
          <w:tcPr>
            <w:tcW w:w="2072"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p>
          <w:p w:rsidR="00E06B3C" w:rsidRPr="003F38A5" w:rsidRDefault="00491A92"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1000</w:t>
            </w:r>
            <w:r w:rsidR="00E06B3C" w:rsidRPr="003F38A5">
              <w:rPr>
                <w:rFonts w:ascii="Times New Roman" w:eastAsia="Calibri" w:hAnsi="Times New Roman" w:cs="Times New Roman"/>
                <w:sz w:val="24"/>
                <w:szCs w:val="24"/>
              </w:rPr>
              <w:t>,0</w:t>
            </w:r>
          </w:p>
        </w:tc>
      </w:tr>
      <w:tr w:rsidR="00E42C60" w:rsidRPr="003F38A5" w:rsidTr="00E703A1">
        <w:trPr>
          <w:trHeight w:val="620"/>
        </w:trPr>
        <w:tc>
          <w:tcPr>
            <w:tcW w:w="586"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lastRenderedPageBreak/>
              <w:t>2.</w:t>
            </w:r>
          </w:p>
        </w:tc>
        <w:tc>
          <w:tcPr>
            <w:tcW w:w="3350" w:type="dxa"/>
            <w:shd w:val="clear" w:color="auto" w:fill="auto"/>
          </w:tcPr>
          <w:p w:rsidR="00E06B3C" w:rsidRPr="003F38A5" w:rsidRDefault="00D40163"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 xml:space="preserve">Беременные женщины из </w:t>
            </w:r>
            <w:proofErr w:type="gramStart"/>
            <w:r w:rsidRPr="003F38A5">
              <w:rPr>
                <w:rFonts w:ascii="Times New Roman" w:hAnsi="Times New Roman" w:cs="Times New Roman"/>
                <w:sz w:val="24"/>
                <w:szCs w:val="24"/>
              </w:rPr>
              <w:t>малообеспеченных  семьей</w:t>
            </w:r>
            <w:proofErr w:type="gramEnd"/>
            <w:r w:rsidRPr="003F38A5">
              <w:rPr>
                <w:rFonts w:ascii="Times New Roman" w:hAnsi="Times New Roman" w:cs="Times New Roman"/>
                <w:sz w:val="24"/>
                <w:szCs w:val="24"/>
              </w:rPr>
              <w:t>, состоящим на учете в ГУЗ "</w:t>
            </w:r>
            <w:proofErr w:type="spellStart"/>
            <w:r w:rsidRPr="003F38A5">
              <w:rPr>
                <w:rFonts w:ascii="Times New Roman" w:hAnsi="Times New Roman" w:cs="Times New Roman"/>
                <w:sz w:val="24"/>
                <w:szCs w:val="24"/>
              </w:rPr>
              <w:t>Сурская</w:t>
            </w:r>
            <w:proofErr w:type="spellEnd"/>
            <w:r w:rsidRPr="003F38A5">
              <w:rPr>
                <w:rFonts w:ascii="Times New Roman" w:hAnsi="Times New Roman" w:cs="Times New Roman"/>
                <w:sz w:val="24"/>
                <w:szCs w:val="24"/>
              </w:rPr>
              <w:t xml:space="preserve"> РБ",  в соответствии с Приложением №5 к Муниципальной программе "Социальная поддержка и защита населения муниципального образования "</w:t>
            </w:r>
            <w:proofErr w:type="spellStart"/>
            <w:r w:rsidRPr="003F38A5">
              <w:rPr>
                <w:rFonts w:ascii="Times New Roman" w:hAnsi="Times New Roman" w:cs="Times New Roman"/>
                <w:sz w:val="24"/>
                <w:szCs w:val="24"/>
              </w:rPr>
              <w:t>Сурский</w:t>
            </w:r>
            <w:proofErr w:type="spellEnd"/>
            <w:r w:rsidRPr="003F38A5">
              <w:rPr>
                <w:rFonts w:ascii="Times New Roman" w:hAnsi="Times New Roman" w:cs="Times New Roman"/>
                <w:sz w:val="24"/>
                <w:szCs w:val="24"/>
              </w:rPr>
              <w:t xml:space="preserve"> район" «Забота» на 202</w:t>
            </w:r>
            <w:r w:rsidR="00F762C1" w:rsidRPr="003F38A5">
              <w:rPr>
                <w:rFonts w:ascii="Times New Roman" w:hAnsi="Times New Roman" w:cs="Times New Roman"/>
                <w:sz w:val="24"/>
                <w:szCs w:val="24"/>
              </w:rPr>
              <w:t>4</w:t>
            </w:r>
            <w:r w:rsidRPr="003F38A5">
              <w:rPr>
                <w:rFonts w:ascii="Times New Roman" w:hAnsi="Times New Roman" w:cs="Times New Roman"/>
                <w:sz w:val="24"/>
                <w:szCs w:val="24"/>
              </w:rPr>
              <w:t xml:space="preserve"> - 202</w:t>
            </w:r>
            <w:r w:rsidR="00F762C1" w:rsidRPr="003F38A5">
              <w:rPr>
                <w:rFonts w:ascii="Times New Roman" w:hAnsi="Times New Roman" w:cs="Times New Roman"/>
                <w:sz w:val="24"/>
                <w:szCs w:val="24"/>
              </w:rPr>
              <w:t>8</w:t>
            </w:r>
            <w:r w:rsidRPr="003F38A5">
              <w:rPr>
                <w:rFonts w:ascii="Times New Roman" w:hAnsi="Times New Roman" w:cs="Times New Roman"/>
                <w:sz w:val="24"/>
                <w:szCs w:val="24"/>
              </w:rPr>
              <w:t xml:space="preserve"> годы»,  в сумме </w:t>
            </w:r>
            <w:r w:rsidR="00F762C1" w:rsidRPr="003F38A5">
              <w:rPr>
                <w:rFonts w:ascii="Times New Roman" w:hAnsi="Times New Roman" w:cs="Times New Roman"/>
                <w:sz w:val="24"/>
                <w:szCs w:val="24"/>
              </w:rPr>
              <w:t>2000</w:t>
            </w:r>
            <w:r w:rsidRPr="003F38A5">
              <w:rPr>
                <w:rFonts w:ascii="Times New Roman" w:hAnsi="Times New Roman" w:cs="Times New Roman"/>
                <w:sz w:val="24"/>
                <w:szCs w:val="24"/>
              </w:rPr>
              <w:t>,0 рублей</w:t>
            </w:r>
          </w:p>
        </w:tc>
        <w:tc>
          <w:tcPr>
            <w:tcW w:w="2205" w:type="dxa"/>
            <w:shd w:val="clear" w:color="auto" w:fill="auto"/>
          </w:tcPr>
          <w:p w:rsidR="00E06B3C" w:rsidRPr="003F38A5" w:rsidRDefault="00D40163"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 xml:space="preserve">Единовременная денежная </w:t>
            </w:r>
            <w:proofErr w:type="gramStart"/>
            <w:r w:rsidRPr="003F38A5">
              <w:rPr>
                <w:rFonts w:ascii="Times New Roman" w:hAnsi="Times New Roman" w:cs="Times New Roman"/>
                <w:sz w:val="24"/>
                <w:szCs w:val="24"/>
              </w:rPr>
              <w:t>выплата  для</w:t>
            </w:r>
            <w:proofErr w:type="gramEnd"/>
            <w:r w:rsidR="003F38A5">
              <w:rPr>
                <w:rFonts w:ascii="Times New Roman" w:hAnsi="Times New Roman" w:cs="Times New Roman"/>
                <w:sz w:val="24"/>
                <w:szCs w:val="24"/>
              </w:rPr>
              <w:t xml:space="preserve"> </w:t>
            </w:r>
            <w:r w:rsidRPr="003F38A5">
              <w:rPr>
                <w:rFonts w:ascii="Times New Roman" w:hAnsi="Times New Roman" w:cs="Times New Roman"/>
                <w:sz w:val="24"/>
                <w:szCs w:val="24"/>
              </w:rPr>
              <w:t xml:space="preserve">дополнительного питания  </w:t>
            </w:r>
          </w:p>
        </w:tc>
        <w:tc>
          <w:tcPr>
            <w:tcW w:w="1357" w:type="dxa"/>
            <w:shd w:val="clear" w:color="auto" w:fill="auto"/>
          </w:tcPr>
          <w:p w:rsidR="00E06B3C" w:rsidRPr="003F38A5" w:rsidRDefault="00CA7509"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Е</w:t>
            </w:r>
            <w:r w:rsidR="00E06B3C" w:rsidRPr="003F38A5">
              <w:rPr>
                <w:rFonts w:ascii="Times New Roman" w:eastAsia="Calibri" w:hAnsi="Times New Roman" w:cs="Times New Roman"/>
                <w:sz w:val="24"/>
                <w:szCs w:val="24"/>
              </w:rPr>
              <w:t>диновременно, не более чем за 6 месяцев.</w:t>
            </w:r>
          </w:p>
        </w:tc>
        <w:tc>
          <w:tcPr>
            <w:tcW w:w="2072" w:type="dxa"/>
            <w:shd w:val="clear" w:color="auto" w:fill="auto"/>
          </w:tcPr>
          <w:p w:rsidR="00E06B3C" w:rsidRPr="003F38A5" w:rsidRDefault="00F762C1"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2000</w:t>
            </w:r>
            <w:r w:rsidR="00E06B3C" w:rsidRPr="003F38A5">
              <w:rPr>
                <w:rFonts w:ascii="Times New Roman" w:eastAsia="Calibri" w:hAnsi="Times New Roman" w:cs="Times New Roman"/>
                <w:sz w:val="24"/>
                <w:szCs w:val="24"/>
              </w:rPr>
              <w:t>,0</w:t>
            </w:r>
          </w:p>
        </w:tc>
      </w:tr>
      <w:tr w:rsidR="00E42C60" w:rsidRPr="003F38A5" w:rsidTr="00E703A1">
        <w:trPr>
          <w:trHeight w:val="619"/>
        </w:trPr>
        <w:tc>
          <w:tcPr>
            <w:tcW w:w="586"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3.</w:t>
            </w:r>
          </w:p>
        </w:tc>
        <w:tc>
          <w:tcPr>
            <w:tcW w:w="3350" w:type="dxa"/>
            <w:shd w:val="clear" w:color="auto" w:fill="auto"/>
          </w:tcPr>
          <w:p w:rsidR="00E06B3C" w:rsidRPr="003F38A5" w:rsidRDefault="00CA7509"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 xml:space="preserve">Женщинам, зарегистрированным по месту жительства на </w:t>
            </w:r>
            <w:proofErr w:type="gramStart"/>
            <w:r w:rsidRPr="003F38A5">
              <w:rPr>
                <w:rFonts w:ascii="Times New Roman" w:hAnsi="Times New Roman" w:cs="Times New Roman"/>
                <w:sz w:val="24"/>
                <w:szCs w:val="24"/>
              </w:rPr>
              <w:t>территории  муниципального</w:t>
            </w:r>
            <w:proofErr w:type="gramEnd"/>
            <w:r w:rsidRPr="003F38A5">
              <w:rPr>
                <w:rFonts w:ascii="Times New Roman" w:hAnsi="Times New Roman" w:cs="Times New Roman"/>
                <w:sz w:val="24"/>
                <w:szCs w:val="24"/>
              </w:rPr>
              <w:t xml:space="preserve"> образования «</w:t>
            </w:r>
            <w:proofErr w:type="spellStart"/>
            <w:r w:rsidRPr="003F38A5">
              <w:rPr>
                <w:rFonts w:ascii="Times New Roman" w:hAnsi="Times New Roman" w:cs="Times New Roman"/>
                <w:sz w:val="24"/>
                <w:szCs w:val="24"/>
              </w:rPr>
              <w:t>Сурский</w:t>
            </w:r>
            <w:proofErr w:type="spellEnd"/>
            <w:r w:rsidRPr="003F38A5">
              <w:rPr>
                <w:rFonts w:ascii="Times New Roman" w:hAnsi="Times New Roman" w:cs="Times New Roman"/>
                <w:sz w:val="24"/>
                <w:szCs w:val="24"/>
              </w:rPr>
              <w:t xml:space="preserve"> район»</w:t>
            </w:r>
          </w:p>
        </w:tc>
        <w:tc>
          <w:tcPr>
            <w:tcW w:w="2205" w:type="dxa"/>
            <w:shd w:val="clear" w:color="auto" w:fill="auto"/>
          </w:tcPr>
          <w:p w:rsidR="00E06B3C" w:rsidRPr="003F38A5" w:rsidRDefault="00CA7509" w:rsidP="003F38A5">
            <w:pPr>
              <w:pStyle w:val="a5"/>
              <w:rPr>
                <w:rFonts w:ascii="Times New Roman" w:eastAsia="Calibri" w:hAnsi="Times New Roman" w:cs="Times New Roman"/>
                <w:sz w:val="24"/>
                <w:szCs w:val="24"/>
              </w:rPr>
            </w:pPr>
            <w:r w:rsidRPr="003F38A5">
              <w:rPr>
                <w:rFonts w:ascii="Times New Roman" w:hAnsi="Times New Roman" w:cs="Times New Roman"/>
                <w:sz w:val="24"/>
                <w:szCs w:val="24"/>
              </w:rPr>
              <w:t>Выделение единовременной денежной выплаты при рождении ребенка</w:t>
            </w:r>
          </w:p>
        </w:tc>
        <w:tc>
          <w:tcPr>
            <w:tcW w:w="1357" w:type="dxa"/>
            <w:shd w:val="clear" w:color="auto" w:fill="auto"/>
          </w:tcPr>
          <w:p w:rsidR="00E06B3C" w:rsidRPr="003F38A5" w:rsidRDefault="00E06B3C" w:rsidP="003F38A5">
            <w:pPr>
              <w:rPr>
                <w:rFonts w:ascii="Times New Roman" w:eastAsia="Calibri" w:hAnsi="Times New Roman" w:cs="Times New Roman"/>
                <w:sz w:val="24"/>
                <w:szCs w:val="24"/>
              </w:rPr>
            </w:pPr>
            <w:r w:rsidRPr="003F38A5">
              <w:rPr>
                <w:rFonts w:ascii="Times New Roman" w:eastAsia="Calibri" w:hAnsi="Times New Roman" w:cs="Times New Roman"/>
                <w:sz w:val="24"/>
                <w:szCs w:val="24"/>
              </w:rPr>
              <w:t>Единовременно</w:t>
            </w:r>
          </w:p>
        </w:tc>
        <w:tc>
          <w:tcPr>
            <w:tcW w:w="2072" w:type="dxa"/>
            <w:shd w:val="clear" w:color="auto" w:fill="auto"/>
          </w:tcPr>
          <w:p w:rsidR="00E06B3C" w:rsidRPr="003F38A5" w:rsidRDefault="00C07630"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500</w:t>
            </w:r>
            <w:r w:rsidR="00E06B3C" w:rsidRPr="003F38A5">
              <w:rPr>
                <w:rFonts w:ascii="Times New Roman" w:eastAsia="Calibri" w:hAnsi="Times New Roman" w:cs="Times New Roman"/>
                <w:sz w:val="24"/>
                <w:szCs w:val="24"/>
              </w:rPr>
              <w:t>,0</w:t>
            </w:r>
          </w:p>
        </w:tc>
      </w:tr>
      <w:tr w:rsidR="00C46F6C" w:rsidRPr="003F38A5" w:rsidTr="00E703A1">
        <w:trPr>
          <w:trHeight w:val="619"/>
        </w:trPr>
        <w:tc>
          <w:tcPr>
            <w:tcW w:w="586" w:type="dxa"/>
            <w:shd w:val="clear" w:color="auto" w:fill="auto"/>
          </w:tcPr>
          <w:p w:rsidR="00C46F6C" w:rsidRPr="003F38A5" w:rsidRDefault="00C46F6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4</w:t>
            </w:r>
          </w:p>
        </w:tc>
        <w:tc>
          <w:tcPr>
            <w:tcW w:w="3350" w:type="dxa"/>
            <w:shd w:val="clear" w:color="auto" w:fill="auto"/>
          </w:tcPr>
          <w:p w:rsidR="00C46F6C" w:rsidRPr="003F38A5" w:rsidRDefault="00C46F6C" w:rsidP="003F38A5">
            <w:pPr>
              <w:pStyle w:val="a5"/>
              <w:rPr>
                <w:rFonts w:ascii="Times New Roman" w:hAnsi="Times New Roman" w:cs="Times New Roman"/>
                <w:sz w:val="24"/>
                <w:szCs w:val="24"/>
              </w:rPr>
            </w:pPr>
            <w:r w:rsidRPr="003F38A5">
              <w:rPr>
                <w:rFonts w:ascii="Times New Roman" w:hAnsi="Times New Roman" w:cs="Times New Roman"/>
                <w:sz w:val="24"/>
                <w:szCs w:val="24"/>
              </w:rPr>
              <w:t>Женщинам, зарегистрированным по месту жительства на территории муниципального образования «</w:t>
            </w:r>
            <w:proofErr w:type="spellStart"/>
            <w:r w:rsidRPr="003F38A5">
              <w:rPr>
                <w:rFonts w:ascii="Times New Roman" w:hAnsi="Times New Roman" w:cs="Times New Roman"/>
                <w:sz w:val="24"/>
                <w:szCs w:val="24"/>
              </w:rPr>
              <w:t>Сурский</w:t>
            </w:r>
            <w:proofErr w:type="spellEnd"/>
            <w:r w:rsidRPr="003F38A5">
              <w:rPr>
                <w:rFonts w:ascii="Times New Roman" w:hAnsi="Times New Roman" w:cs="Times New Roman"/>
                <w:sz w:val="24"/>
                <w:szCs w:val="24"/>
              </w:rPr>
              <w:t xml:space="preserve"> район» </w:t>
            </w:r>
          </w:p>
        </w:tc>
        <w:tc>
          <w:tcPr>
            <w:tcW w:w="2205" w:type="dxa"/>
            <w:shd w:val="clear" w:color="auto" w:fill="auto"/>
          </w:tcPr>
          <w:p w:rsidR="00C46F6C" w:rsidRPr="003F38A5" w:rsidRDefault="00C46F6C" w:rsidP="003F38A5">
            <w:pPr>
              <w:pStyle w:val="a5"/>
              <w:rPr>
                <w:rFonts w:ascii="Times New Roman" w:hAnsi="Times New Roman" w:cs="Times New Roman"/>
                <w:sz w:val="24"/>
                <w:szCs w:val="24"/>
              </w:rPr>
            </w:pPr>
            <w:r w:rsidRPr="003F38A5">
              <w:rPr>
                <w:rFonts w:ascii="Times New Roman" w:hAnsi="Times New Roman" w:cs="Times New Roman"/>
                <w:sz w:val="24"/>
                <w:szCs w:val="24"/>
              </w:rPr>
              <w:t xml:space="preserve">Единовременная денежная выплата, при рождении детей-двойни, тройни и т.д. </w:t>
            </w:r>
          </w:p>
        </w:tc>
        <w:tc>
          <w:tcPr>
            <w:tcW w:w="1357" w:type="dxa"/>
            <w:shd w:val="clear" w:color="auto" w:fill="auto"/>
          </w:tcPr>
          <w:p w:rsidR="00C46F6C" w:rsidRPr="003F38A5" w:rsidRDefault="00C46F6C" w:rsidP="003F38A5">
            <w:pPr>
              <w:rPr>
                <w:rFonts w:ascii="Times New Roman" w:eastAsia="Calibri" w:hAnsi="Times New Roman" w:cs="Times New Roman"/>
                <w:sz w:val="24"/>
                <w:szCs w:val="24"/>
              </w:rPr>
            </w:pPr>
            <w:r w:rsidRPr="003F38A5">
              <w:rPr>
                <w:rFonts w:ascii="Times New Roman" w:eastAsia="Calibri" w:hAnsi="Times New Roman" w:cs="Times New Roman"/>
                <w:sz w:val="24"/>
                <w:szCs w:val="24"/>
              </w:rPr>
              <w:t>Единовременно</w:t>
            </w:r>
          </w:p>
        </w:tc>
        <w:tc>
          <w:tcPr>
            <w:tcW w:w="2072" w:type="dxa"/>
            <w:shd w:val="clear" w:color="auto" w:fill="auto"/>
          </w:tcPr>
          <w:p w:rsidR="00C46F6C" w:rsidRPr="003F38A5" w:rsidRDefault="00C46F6C" w:rsidP="003F38A5">
            <w:pPr>
              <w:pStyle w:val="a5"/>
              <w:jc w:val="center"/>
              <w:rPr>
                <w:rFonts w:ascii="Times New Roman" w:eastAsia="Calibri" w:hAnsi="Times New Roman" w:cs="Times New Roman"/>
                <w:sz w:val="24"/>
                <w:szCs w:val="24"/>
              </w:rPr>
            </w:pPr>
            <w:r w:rsidRPr="003F38A5">
              <w:rPr>
                <w:rFonts w:ascii="Times New Roman" w:hAnsi="Times New Roman" w:cs="Times New Roman"/>
                <w:sz w:val="24"/>
                <w:szCs w:val="24"/>
              </w:rPr>
              <w:t>в размере. 1</w:t>
            </w:r>
            <w:r w:rsidR="00F762C1" w:rsidRPr="003F38A5">
              <w:rPr>
                <w:rFonts w:ascii="Times New Roman" w:hAnsi="Times New Roman" w:cs="Times New Roman"/>
                <w:sz w:val="24"/>
                <w:szCs w:val="24"/>
              </w:rPr>
              <w:t>5</w:t>
            </w:r>
            <w:r w:rsidRPr="003F38A5">
              <w:rPr>
                <w:rFonts w:ascii="Times New Roman" w:hAnsi="Times New Roman" w:cs="Times New Roman"/>
                <w:sz w:val="24"/>
                <w:szCs w:val="24"/>
              </w:rPr>
              <w:t>00,0 руб. на каждого ребенка;</w:t>
            </w:r>
          </w:p>
        </w:tc>
      </w:tr>
    </w:tbl>
    <w:p w:rsidR="00E06B3C" w:rsidRPr="003F38A5" w:rsidRDefault="00E06B3C" w:rsidP="003F38A5">
      <w:pPr>
        <w:pStyle w:val="a5"/>
        <w:rPr>
          <w:rFonts w:ascii="Times New Roman" w:hAnsi="Times New Roman" w:cs="Times New Roman"/>
          <w:sz w:val="24"/>
          <w:szCs w:val="24"/>
        </w:rPr>
      </w:pPr>
    </w:p>
    <w:p w:rsidR="00E06B3C" w:rsidRPr="003F38A5" w:rsidRDefault="00F762C1" w:rsidP="003F38A5">
      <w:pPr>
        <w:pStyle w:val="a5"/>
        <w:rPr>
          <w:rFonts w:ascii="Times New Roman" w:hAnsi="Times New Roman" w:cs="Times New Roman"/>
          <w:sz w:val="24"/>
          <w:szCs w:val="24"/>
        </w:rPr>
      </w:pPr>
      <w:r w:rsidRPr="003F38A5">
        <w:rPr>
          <w:rFonts w:ascii="Times New Roman" w:hAnsi="Times New Roman" w:cs="Times New Roman"/>
          <w:sz w:val="24"/>
          <w:szCs w:val="24"/>
        </w:rPr>
        <w:t>7</w:t>
      </w:r>
      <w:r w:rsidR="00E06B3C" w:rsidRPr="003F38A5">
        <w:rPr>
          <w:rFonts w:ascii="Times New Roman" w:hAnsi="Times New Roman" w:cs="Times New Roman"/>
          <w:sz w:val="24"/>
          <w:szCs w:val="24"/>
        </w:rPr>
        <w:t xml:space="preserve">. Нормы расходов на 1 </w:t>
      </w:r>
      <w:proofErr w:type="gramStart"/>
      <w:r w:rsidR="00E06B3C" w:rsidRPr="003F38A5">
        <w:rPr>
          <w:rFonts w:ascii="Times New Roman" w:hAnsi="Times New Roman" w:cs="Times New Roman"/>
          <w:sz w:val="24"/>
          <w:szCs w:val="24"/>
        </w:rPr>
        <w:t>семью  в</w:t>
      </w:r>
      <w:proofErr w:type="gramEnd"/>
      <w:r w:rsidR="00E06B3C" w:rsidRPr="003F38A5">
        <w:rPr>
          <w:rFonts w:ascii="Times New Roman" w:hAnsi="Times New Roman" w:cs="Times New Roman"/>
          <w:sz w:val="24"/>
          <w:szCs w:val="24"/>
        </w:rPr>
        <w:t xml:space="preserve"> месяц при чрезвычайных ситуациях (пожар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791"/>
        <w:gridCol w:w="5594"/>
      </w:tblGrid>
      <w:tr w:rsidR="00E42C60" w:rsidRPr="003F38A5" w:rsidTr="00E06B3C">
        <w:trPr>
          <w:trHeight w:val="840"/>
        </w:trPr>
        <w:tc>
          <w:tcPr>
            <w:tcW w:w="81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w:t>
            </w:r>
          </w:p>
          <w:p w:rsidR="00E06B3C" w:rsidRPr="003F38A5" w:rsidRDefault="00E06B3C" w:rsidP="003F38A5">
            <w:pPr>
              <w:pStyle w:val="a5"/>
              <w:rPr>
                <w:rFonts w:ascii="Times New Roman" w:eastAsia="Calibri" w:hAnsi="Times New Roman" w:cs="Times New Roman"/>
                <w:sz w:val="24"/>
                <w:szCs w:val="24"/>
              </w:rPr>
            </w:pPr>
            <w:proofErr w:type="spellStart"/>
            <w:proofErr w:type="gramStart"/>
            <w:r w:rsidRPr="003F38A5">
              <w:rPr>
                <w:rFonts w:ascii="Times New Roman" w:eastAsia="Calibri" w:hAnsi="Times New Roman" w:cs="Times New Roman"/>
                <w:sz w:val="24"/>
                <w:szCs w:val="24"/>
              </w:rPr>
              <w:t>п.п</w:t>
            </w:r>
            <w:proofErr w:type="spellEnd"/>
            <w:proofErr w:type="gramEnd"/>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Чрезвычайная ситуация</w:t>
            </w:r>
          </w:p>
        </w:tc>
        <w:tc>
          <w:tcPr>
            <w:tcW w:w="5670"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Нормы расходов на одну семью</w:t>
            </w:r>
          </w:p>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(в рублях)</w:t>
            </w:r>
          </w:p>
          <w:p w:rsidR="00E06B3C" w:rsidRPr="003F38A5" w:rsidRDefault="00E06B3C" w:rsidP="003F38A5">
            <w:pPr>
              <w:pStyle w:val="a5"/>
              <w:jc w:val="center"/>
              <w:rPr>
                <w:rFonts w:ascii="Times New Roman" w:eastAsia="Calibri" w:hAnsi="Times New Roman" w:cs="Times New Roman"/>
                <w:sz w:val="24"/>
                <w:szCs w:val="24"/>
              </w:rPr>
            </w:pPr>
          </w:p>
        </w:tc>
      </w:tr>
      <w:tr w:rsidR="00E06B3C" w:rsidRPr="003F38A5" w:rsidTr="00E06B3C">
        <w:tc>
          <w:tcPr>
            <w:tcW w:w="817" w:type="dxa"/>
            <w:shd w:val="clear" w:color="auto" w:fill="auto"/>
          </w:tcPr>
          <w:p w:rsidR="00E06B3C" w:rsidRPr="003F38A5" w:rsidRDefault="00E06B3C" w:rsidP="003F38A5">
            <w:pPr>
              <w:pStyle w:val="a5"/>
              <w:spacing w:after="200"/>
              <w:rPr>
                <w:rFonts w:ascii="Times New Roman" w:eastAsia="Calibri" w:hAnsi="Times New Roman" w:cs="Times New Roman"/>
                <w:sz w:val="24"/>
                <w:szCs w:val="24"/>
              </w:rPr>
            </w:pPr>
            <w:r w:rsidRPr="003F38A5">
              <w:rPr>
                <w:rFonts w:ascii="Times New Roman" w:eastAsia="Calibri" w:hAnsi="Times New Roman" w:cs="Times New Roman"/>
                <w:sz w:val="24"/>
                <w:szCs w:val="24"/>
              </w:rPr>
              <w:t>1.</w:t>
            </w:r>
          </w:p>
        </w:tc>
        <w:tc>
          <w:tcPr>
            <w:tcW w:w="3827" w:type="dxa"/>
            <w:shd w:val="clear" w:color="auto" w:fill="auto"/>
          </w:tcPr>
          <w:p w:rsidR="00E06B3C" w:rsidRPr="003F38A5" w:rsidRDefault="00E06B3C" w:rsidP="003F38A5">
            <w:pPr>
              <w:pStyle w:val="a5"/>
              <w:rPr>
                <w:rFonts w:ascii="Times New Roman" w:eastAsia="Calibri" w:hAnsi="Times New Roman" w:cs="Times New Roman"/>
                <w:sz w:val="24"/>
                <w:szCs w:val="24"/>
              </w:rPr>
            </w:pPr>
            <w:r w:rsidRPr="003F38A5">
              <w:rPr>
                <w:rFonts w:ascii="Times New Roman" w:eastAsia="Calibri" w:hAnsi="Times New Roman" w:cs="Times New Roman"/>
                <w:sz w:val="24"/>
                <w:szCs w:val="24"/>
              </w:rPr>
              <w:t>Пожар, ураган, наводнение</w:t>
            </w:r>
            <w:r w:rsidR="008F2DE4" w:rsidRPr="003F38A5">
              <w:rPr>
                <w:rFonts w:ascii="Times New Roman" w:eastAsia="Calibri" w:hAnsi="Times New Roman" w:cs="Times New Roman"/>
                <w:sz w:val="24"/>
                <w:szCs w:val="24"/>
              </w:rPr>
              <w:t xml:space="preserve"> и др</w:t>
            </w:r>
            <w:r w:rsidRPr="003F38A5">
              <w:rPr>
                <w:rFonts w:ascii="Times New Roman" w:eastAsia="Calibri" w:hAnsi="Times New Roman" w:cs="Times New Roman"/>
                <w:sz w:val="24"/>
                <w:szCs w:val="24"/>
              </w:rPr>
              <w:t>.</w:t>
            </w:r>
          </w:p>
        </w:tc>
        <w:tc>
          <w:tcPr>
            <w:tcW w:w="5670" w:type="dxa"/>
            <w:shd w:val="clear" w:color="auto" w:fill="auto"/>
          </w:tcPr>
          <w:p w:rsidR="00E06B3C" w:rsidRPr="003F38A5" w:rsidRDefault="00E06B3C" w:rsidP="003F38A5">
            <w:pPr>
              <w:pStyle w:val="a5"/>
              <w:jc w:val="center"/>
              <w:rPr>
                <w:rFonts w:ascii="Times New Roman" w:eastAsia="Calibri" w:hAnsi="Times New Roman" w:cs="Times New Roman"/>
                <w:sz w:val="24"/>
                <w:szCs w:val="24"/>
              </w:rPr>
            </w:pPr>
            <w:r w:rsidRPr="003F38A5">
              <w:rPr>
                <w:rFonts w:ascii="Times New Roman" w:eastAsia="Calibri" w:hAnsi="Times New Roman" w:cs="Times New Roman"/>
                <w:sz w:val="24"/>
                <w:szCs w:val="24"/>
              </w:rPr>
              <w:t>5000,0</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31"/>
      </w:tblGrid>
      <w:tr w:rsidR="00CA7509" w:rsidRPr="00E42C60" w:rsidTr="00F762C1">
        <w:tc>
          <w:tcPr>
            <w:tcW w:w="5076" w:type="dxa"/>
          </w:tcPr>
          <w:p w:rsidR="00CA7509" w:rsidRDefault="00CA7509"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Default="003F38A5" w:rsidP="00936AFD">
            <w:pPr>
              <w:autoSpaceDE w:val="0"/>
              <w:autoSpaceDN w:val="0"/>
              <w:adjustRightInd w:val="0"/>
              <w:jc w:val="both"/>
              <w:rPr>
                <w:rFonts w:ascii="Times New Roman" w:hAnsi="Times New Roman" w:cs="Times New Roman"/>
                <w:sz w:val="20"/>
                <w:szCs w:val="20"/>
              </w:rPr>
            </w:pPr>
          </w:p>
          <w:p w:rsidR="003F38A5" w:rsidRPr="00E42C60" w:rsidRDefault="003F38A5" w:rsidP="00936AFD">
            <w:pPr>
              <w:autoSpaceDE w:val="0"/>
              <w:autoSpaceDN w:val="0"/>
              <w:adjustRightInd w:val="0"/>
              <w:jc w:val="both"/>
              <w:rPr>
                <w:rFonts w:ascii="Times New Roman" w:hAnsi="Times New Roman" w:cs="Times New Roman"/>
                <w:sz w:val="20"/>
                <w:szCs w:val="20"/>
              </w:rPr>
            </w:pPr>
          </w:p>
        </w:tc>
        <w:tc>
          <w:tcPr>
            <w:tcW w:w="5131" w:type="dxa"/>
          </w:tcPr>
          <w:p w:rsidR="00C46E98" w:rsidRDefault="00C46E98" w:rsidP="00C97154">
            <w:pPr>
              <w:pStyle w:val="ConsPlusNormal"/>
              <w:jc w:val="center"/>
              <w:outlineLvl w:val="0"/>
            </w:pPr>
          </w:p>
          <w:p w:rsidR="00C46E98" w:rsidRDefault="00C46E98" w:rsidP="00C97154">
            <w:pPr>
              <w:pStyle w:val="ConsPlusNormal"/>
              <w:jc w:val="center"/>
              <w:outlineLvl w:val="0"/>
            </w:pPr>
          </w:p>
          <w:p w:rsidR="00C46E98" w:rsidRDefault="00C46E98"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3F38A5" w:rsidRDefault="003F38A5" w:rsidP="00C97154">
            <w:pPr>
              <w:pStyle w:val="ConsPlusNormal"/>
              <w:jc w:val="center"/>
              <w:outlineLvl w:val="0"/>
            </w:pPr>
          </w:p>
          <w:p w:rsidR="00C46E98" w:rsidRDefault="00C46E98" w:rsidP="00C97154">
            <w:pPr>
              <w:pStyle w:val="ConsPlusNormal"/>
              <w:jc w:val="center"/>
              <w:outlineLvl w:val="0"/>
            </w:pPr>
          </w:p>
          <w:p w:rsidR="00CA7509" w:rsidRPr="003F38A5" w:rsidRDefault="003F38A5" w:rsidP="00C97154">
            <w:pPr>
              <w:pStyle w:val="ConsPlusNormal"/>
              <w:jc w:val="center"/>
              <w:outlineLvl w:val="0"/>
            </w:pPr>
            <w:r w:rsidRPr="003F38A5">
              <w:t xml:space="preserve">ПРИЛОЖЕНИЕ </w:t>
            </w:r>
            <w:r>
              <w:t>№</w:t>
            </w:r>
            <w:r w:rsidRPr="003F38A5">
              <w:t>10</w:t>
            </w:r>
          </w:p>
          <w:p w:rsidR="00CA7509" w:rsidRPr="00E42C60" w:rsidRDefault="00CA7509" w:rsidP="00C97154">
            <w:pPr>
              <w:pStyle w:val="ConsPlusNormal"/>
              <w:jc w:val="center"/>
            </w:pPr>
            <w:r w:rsidRPr="00E42C60">
              <w:t xml:space="preserve">к   </w:t>
            </w:r>
            <w:r w:rsidR="003F38A5">
              <w:t>м</w:t>
            </w:r>
            <w:r w:rsidRPr="00E42C60">
              <w:t>униципальной программе</w:t>
            </w:r>
          </w:p>
          <w:p w:rsidR="00CA7509" w:rsidRPr="00E42C60" w:rsidRDefault="00CA7509" w:rsidP="00C97154">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8"/>
                <w:szCs w:val="28"/>
              </w:rPr>
              <w:t>"Социальная поддержка и защита населения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w:t>
            </w:r>
            <w:proofErr w:type="gramStart"/>
            <w:r w:rsidRPr="00E42C60">
              <w:rPr>
                <w:rFonts w:ascii="Times New Roman" w:hAnsi="Times New Roman" w:cs="Times New Roman"/>
                <w:sz w:val="28"/>
                <w:szCs w:val="28"/>
              </w:rPr>
              <w:t>Забота»</w:t>
            </w:r>
            <w:r w:rsidR="003F38A5">
              <w:rPr>
                <w:rFonts w:ascii="Times New Roman" w:hAnsi="Times New Roman" w:cs="Times New Roman"/>
                <w:sz w:val="28"/>
                <w:szCs w:val="28"/>
              </w:rPr>
              <w:t xml:space="preserve">   </w:t>
            </w:r>
            <w:proofErr w:type="gramEnd"/>
            <w:r w:rsidR="003F38A5">
              <w:rPr>
                <w:rFonts w:ascii="Times New Roman" w:hAnsi="Times New Roman" w:cs="Times New Roman"/>
                <w:sz w:val="28"/>
                <w:szCs w:val="28"/>
              </w:rPr>
              <w:t xml:space="preserve">                       </w:t>
            </w:r>
            <w:r w:rsidRPr="00E42C60">
              <w:rPr>
                <w:rFonts w:ascii="Times New Roman" w:hAnsi="Times New Roman" w:cs="Times New Roman"/>
                <w:sz w:val="28"/>
                <w:szCs w:val="28"/>
              </w:rPr>
              <w:t xml:space="preserve"> на 202</w:t>
            </w:r>
            <w:r w:rsidR="00574C03">
              <w:rPr>
                <w:rFonts w:ascii="Times New Roman" w:hAnsi="Times New Roman" w:cs="Times New Roman"/>
                <w:sz w:val="28"/>
                <w:szCs w:val="28"/>
              </w:rPr>
              <w:t>4</w:t>
            </w:r>
            <w:r w:rsidRPr="00E42C60">
              <w:rPr>
                <w:rFonts w:ascii="Times New Roman" w:hAnsi="Times New Roman" w:cs="Times New Roman"/>
                <w:sz w:val="28"/>
                <w:szCs w:val="28"/>
              </w:rPr>
              <w:t xml:space="preserve"> - 202</w:t>
            </w:r>
            <w:r w:rsidR="00574C03">
              <w:rPr>
                <w:rFonts w:ascii="Times New Roman" w:hAnsi="Times New Roman" w:cs="Times New Roman"/>
                <w:sz w:val="28"/>
                <w:szCs w:val="28"/>
              </w:rPr>
              <w:t>8</w:t>
            </w:r>
            <w:r w:rsidRPr="00E42C60">
              <w:rPr>
                <w:rFonts w:ascii="Times New Roman" w:hAnsi="Times New Roman" w:cs="Times New Roman"/>
                <w:sz w:val="28"/>
                <w:szCs w:val="28"/>
              </w:rPr>
              <w:t xml:space="preserve"> годы"</w:t>
            </w:r>
          </w:p>
        </w:tc>
      </w:tr>
    </w:tbl>
    <w:p w:rsidR="00EC37F8" w:rsidRPr="00E42C60" w:rsidRDefault="00EC37F8" w:rsidP="00936AFD">
      <w:pPr>
        <w:autoSpaceDE w:val="0"/>
        <w:autoSpaceDN w:val="0"/>
        <w:adjustRightInd w:val="0"/>
        <w:jc w:val="both"/>
        <w:rPr>
          <w:rFonts w:ascii="Times New Roman" w:hAnsi="Times New Roman" w:cs="Times New Roman"/>
          <w:sz w:val="20"/>
          <w:szCs w:val="20"/>
        </w:rPr>
      </w:pPr>
    </w:p>
    <w:p w:rsidR="00936AFD" w:rsidRDefault="00936AFD" w:rsidP="00936AFD">
      <w:pPr>
        <w:autoSpaceDE w:val="0"/>
        <w:autoSpaceDN w:val="0"/>
        <w:adjustRightInd w:val="0"/>
        <w:jc w:val="both"/>
        <w:rPr>
          <w:rFonts w:ascii="Times New Roman" w:hAnsi="Times New Roman" w:cs="Times New Roman"/>
          <w:sz w:val="20"/>
          <w:szCs w:val="20"/>
        </w:rPr>
      </w:pPr>
    </w:p>
    <w:p w:rsidR="003F38A5" w:rsidRPr="00E42C60" w:rsidRDefault="003F38A5" w:rsidP="00936AFD">
      <w:pPr>
        <w:autoSpaceDE w:val="0"/>
        <w:autoSpaceDN w:val="0"/>
        <w:adjustRightInd w:val="0"/>
        <w:jc w:val="both"/>
        <w:rPr>
          <w:rFonts w:ascii="Times New Roman" w:hAnsi="Times New Roman" w:cs="Times New Roman"/>
          <w:sz w:val="20"/>
          <w:szCs w:val="20"/>
        </w:rPr>
      </w:pPr>
    </w:p>
    <w:p w:rsidR="00936AFD" w:rsidRPr="003F38A5" w:rsidRDefault="00936AFD" w:rsidP="003F38A5">
      <w:pPr>
        <w:autoSpaceDE w:val="0"/>
        <w:autoSpaceDN w:val="0"/>
        <w:adjustRightInd w:val="0"/>
        <w:jc w:val="center"/>
        <w:outlineLvl w:val="1"/>
        <w:rPr>
          <w:rFonts w:ascii="Times New Roman" w:hAnsi="Times New Roman" w:cs="Times New Roman"/>
          <w:b/>
          <w:bCs/>
          <w:sz w:val="28"/>
          <w:szCs w:val="28"/>
        </w:rPr>
      </w:pPr>
      <w:bookmarkStart w:id="42" w:name="Par1049"/>
      <w:bookmarkEnd w:id="42"/>
      <w:r w:rsidRPr="00E42C60">
        <w:rPr>
          <w:rFonts w:ascii="Times New Roman" w:hAnsi="Times New Roman" w:cs="Times New Roman"/>
          <w:b/>
          <w:bCs/>
          <w:sz w:val="28"/>
          <w:szCs w:val="28"/>
        </w:rPr>
        <w:t>О</w:t>
      </w:r>
      <w:r w:rsidR="00F413F8">
        <w:rPr>
          <w:rFonts w:ascii="Times New Roman" w:hAnsi="Times New Roman" w:cs="Times New Roman"/>
          <w:b/>
          <w:bCs/>
          <w:sz w:val="28"/>
          <w:szCs w:val="28"/>
        </w:rPr>
        <w:t xml:space="preserve">жидаемый эффект от реализации </w:t>
      </w:r>
      <w:r w:rsidR="00CA5983">
        <w:rPr>
          <w:rFonts w:ascii="Times New Roman" w:hAnsi="Times New Roman" w:cs="Times New Roman"/>
          <w:b/>
          <w:bCs/>
          <w:sz w:val="28"/>
          <w:szCs w:val="28"/>
        </w:rPr>
        <w:t>Программы</w:t>
      </w:r>
    </w:p>
    <w:tbl>
      <w:tblPr>
        <w:tblW w:w="10915" w:type="dxa"/>
        <w:tblInd w:w="-714" w:type="dxa"/>
        <w:tblLayout w:type="fixed"/>
        <w:tblCellMar>
          <w:top w:w="102" w:type="dxa"/>
          <w:left w:w="62" w:type="dxa"/>
          <w:bottom w:w="102" w:type="dxa"/>
          <w:right w:w="62" w:type="dxa"/>
        </w:tblCellMar>
        <w:tblLook w:val="0000" w:firstRow="0" w:lastRow="0" w:firstColumn="0" w:lastColumn="0" w:noHBand="0" w:noVBand="0"/>
      </w:tblPr>
      <w:tblGrid>
        <w:gridCol w:w="540"/>
        <w:gridCol w:w="4365"/>
        <w:gridCol w:w="737"/>
        <w:gridCol w:w="1163"/>
        <w:gridCol w:w="992"/>
        <w:gridCol w:w="1276"/>
        <w:gridCol w:w="992"/>
        <w:gridCol w:w="850"/>
      </w:tblGrid>
      <w:tr w:rsidR="00574C03" w:rsidRPr="00E42C60" w:rsidTr="00136150">
        <w:tc>
          <w:tcPr>
            <w:tcW w:w="540" w:type="dxa"/>
            <w:vMerge w:val="restart"/>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N п/п</w:t>
            </w:r>
          </w:p>
        </w:tc>
        <w:tc>
          <w:tcPr>
            <w:tcW w:w="4365" w:type="dxa"/>
            <w:vMerge w:val="restart"/>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Индикаторы</w:t>
            </w:r>
          </w:p>
        </w:tc>
        <w:tc>
          <w:tcPr>
            <w:tcW w:w="737" w:type="dxa"/>
            <w:vMerge w:val="restart"/>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Ед. изм.</w:t>
            </w:r>
          </w:p>
        </w:tc>
        <w:tc>
          <w:tcPr>
            <w:tcW w:w="5273" w:type="dxa"/>
            <w:gridSpan w:val="5"/>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42C60">
              <w:rPr>
                <w:rFonts w:ascii="Times New Roman" w:hAnsi="Times New Roman" w:cs="Times New Roman"/>
                <w:sz w:val="20"/>
                <w:szCs w:val="20"/>
              </w:rPr>
              <w:t>Годы</w:t>
            </w:r>
          </w:p>
        </w:tc>
      </w:tr>
      <w:tr w:rsidR="00574C03" w:rsidRPr="00E42C60" w:rsidTr="00136150">
        <w:tc>
          <w:tcPr>
            <w:tcW w:w="540" w:type="dxa"/>
            <w:vMerge/>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both"/>
              <w:rPr>
                <w:rFonts w:ascii="Times New Roman" w:hAnsi="Times New Roman" w:cs="Times New Roman"/>
                <w:sz w:val="20"/>
                <w:szCs w:val="20"/>
              </w:rPr>
            </w:pPr>
          </w:p>
        </w:tc>
        <w:tc>
          <w:tcPr>
            <w:tcW w:w="4365" w:type="dxa"/>
            <w:vMerge/>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both"/>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74C03" w:rsidRPr="00E42C60" w:rsidRDefault="00574C03" w:rsidP="00936AFD">
            <w:pPr>
              <w:autoSpaceDE w:val="0"/>
              <w:autoSpaceDN w:val="0"/>
              <w:adjustRightInd w:val="0"/>
              <w:jc w:val="both"/>
              <w:rPr>
                <w:rFonts w:ascii="Times New Roman" w:hAnsi="Times New Roman"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9867B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202</w:t>
            </w: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9867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9867B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202</w:t>
            </w:r>
            <w:r>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9867B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202</w:t>
            </w: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9867B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202</w:t>
            </w:r>
            <w:r>
              <w:rPr>
                <w:rFonts w:ascii="Times New Roman" w:hAnsi="Times New Roman" w:cs="Times New Roman"/>
                <w:sz w:val="20"/>
                <w:szCs w:val="20"/>
              </w:rPr>
              <w:t>8</w:t>
            </w:r>
          </w:p>
        </w:tc>
      </w:tr>
      <w:tr w:rsidR="00574C03" w:rsidRPr="00E42C60" w:rsidTr="00136150">
        <w:tc>
          <w:tcPr>
            <w:tcW w:w="540" w:type="dxa"/>
            <w:tcBorders>
              <w:top w:val="single" w:sz="4" w:space="0" w:color="auto"/>
              <w:left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1.</w:t>
            </w:r>
          </w:p>
        </w:tc>
        <w:tc>
          <w:tcPr>
            <w:tcW w:w="4365" w:type="dxa"/>
            <w:tcBorders>
              <w:top w:val="single" w:sz="4" w:space="0" w:color="auto"/>
              <w:left w:val="single" w:sz="4" w:space="0" w:color="auto"/>
              <w:right w:val="single" w:sz="4" w:space="0" w:color="auto"/>
            </w:tcBorders>
          </w:tcPr>
          <w:p w:rsidR="00574C03" w:rsidRPr="00574C03" w:rsidRDefault="00574C03" w:rsidP="00574C03">
            <w:pPr>
              <w:autoSpaceDE w:val="0"/>
              <w:autoSpaceDN w:val="0"/>
              <w:adjustRightInd w:val="0"/>
              <w:rPr>
                <w:rFonts w:ascii="Times New Roman" w:hAnsi="Times New Roman" w:cs="Times New Roman"/>
                <w:sz w:val="24"/>
                <w:szCs w:val="24"/>
              </w:rPr>
            </w:pPr>
            <w:r w:rsidRPr="00574C03">
              <w:rPr>
                <w:rFonts w:ascii="Times New Roman" w:hAnsi="Times New Roman" w:cs="Times New Roman"/>
                <w:sz w:val="24"/>
                <w:szCs w:val="24"/>
              </w:rPr>
              <w:t>Количество родившихся</w:t>
            </w:r>
          </w:p>
        </w:tc>
        <w:tc>
          <w:tcPr>
            <w:tcW w:w="737" w:type="dxa"/>
            <w:tcBorders>
              <w:top w:val="single" w:sz="4" w:space="0" w:color="auto"/>
              <w:left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1163" w:type="dxa"/>
            <w:tcBorders>
              <w:top w:val="single" w:sz="2" w:space="0" w:color="000000"/>
              <w:left w:val="single" w:sz="2" w:space="0" w:color="000000"/>
              <w:bottom w:val="single" w:sz="2" w:space="0" w:color="000000"/>
              <w:right w:val="single" w:sz="2" w:space="0" w:color="000000"/>
            </w:tcBorders>
          </w:tcPr>
          <w:p w:rsidR="00574C03" w:rsidRDefault="00574C03" w:rsidP="00574C03">
            <w:pPr>
              <w:spacing w:line="259" w:lineRule="auto"/>
              <w:ind w:right="25"/>
              <w:jc w:val="center"/>
            </w:pPr>
            <w:r>
              <w:rPr>
                <w:rFonts w:ascii="Times New Roman" w:eastAsia="Times New Roman" w:hAnsi="Times New Roman" w:cs="Times New Roman"/>
                <w:sz w:val="26"/>
              </w:rPr>
              <w:t>111</w:t>
            </w:r>
          </w:p>
        </w:tc>
        <w:tc>
          <w:tcPr>
            <w:tcW w:w="992" w:type="dxa"/>
            <w:tcBorders>
              <w:top w:val="single" w:sz="2" w:space="0" w:color="000000"/>
              <w:left w:val="single" w:sz="2" w:space="0" w:color="000000"/>
              <w:bottom w:val="single" w:sz="2" w:space="0" w:color="000000"/>
              <w:right w:val="single" w:sz="2" w:space="0" w:color="000000"/>
            </w:tcBorders>
          </w:tcPr>
          <w:p w:rsidR="00574C03" w:rsidRDefault="00574C03" w:rsidP="00574C03">
            <w:pPr>
              <w:spacing w:line="259" w:lineRule="auto"/>
              <w:ind w:left="3"/>
              <w:jc w:val="center"/>
            </w:pPr>
            <w:r>
              <w:rPr>
                <w:rFonts w:ascii="Times New Roman" w:eastAsia="Times New Roman" w:hAnsi="Times New Roman" w:cs="Times New Roman"/>
                <w:sz w:val="26"/>
              </w:rPr>
              <w:t>115</w:t>
            </w:r>
          </w:p>
        </w:tc>
        <w:tc>
          <w:tcPr>
            <w:tcW w:w="1276" w:type="dxa"/>
            <w:tcBorders>
              <w:top w:val="single" w:sz="4" w:space="0" w:color="auto"/>
              <w:left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c>
          <w:tcPr>
            <w:tcW w:w="992" w:type="dxa"/>
            <w:tcBorders>
              <w:top w:val="single" w:sz="4" w:space="0" w:color="auto"/>
              <w:left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c>
          <w:tcPr>
            <w:tcW w:w="850" w:type="dxa"/>
            <w:tcBorders>
              <w:top w:val="single" w:sz="4" w:space="0" w:color="auto"/>
              <w:left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127</w:t>
            </w:r>
          </w:p>
        </w:tc>
      </w:tr>
      <w:tr w:rsidR="00574C03" w:rsidRPr="00E42C60" w:rsidTr="00136150">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rPr>
                <w:rFonts w:ascii="Times New Roman" w:hAnsi="Times New Roman" w:cs="Times New Roman"/>
                <w:sz w:val="24"/>
                <w:szCs w:val="24"/>
              </w:rPr>
            </w:pPr>
            <w:r w:rsidRPr="00574C03">
              <w:rPr>
                <w:rFonts w:ascii="Times New Roman" w:hAnsi="Times New Roman" w:cs="Times New Roman"/>
                <w:sz w:val="24"/>
                <w:szCs w:val="24"/>
              </w:rPr>
              <w:t>Количество детей, рожденных вторыми и последующими</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4</w:t>
            </w:r>
            <w:r>
              <w:rPr>
                <w:rFonts w:ascii="Times New Roman" w:hAnsi="Times New Roman" w:cs="Times New Roman"/>
                <w:sz w:val="24"/>
                <w:szCs w:val="24"/>
              </w:rPr>
              <w:t>9,4</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51,3</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53,2</w:t>
            </w:r>
          </w:p>
        </w:tc>
      </w:tr>
      <w:tr w:rsidR="00574C03" w:rsidRPr="00E42C60" w:rsidTr="00136150">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sidRPr="00E42C60">
              <w:rPr>
                <w:rFonts w:ascii="Times New Roman" w:hAnsi="Times New Roman" w:cs="Times New Roman"/>
                <w:sz w:val="20"/>
                <w:szCs w:val="20"/>
              </w:rPr>
              <w:t>3.</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Доля беременных женщин, получающих социальные выплаты, от общего количества беременных женщин</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5</w:t>
            </w: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r>
      <w:tr w:rsidR="00574C03" w:rsidRPr="00E42C60" w:rsidTr="00136150">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Pr="00E42C60">
              <w:rPr>
                <w:rFonts w:ascii="Times New Roman"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Охват граждан пожилого возраста, приобщенных к активному образу жизни</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574C03" w:rsidRPr="00E42C60" w:rsidTr="00136150">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r w:rsidRPr="00E42C60">
              <w:rPr>
                <w:rFonts w:ascii="Times New Roman"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Охват граждан пожилого возраста и инвалидов, обеспеченных долговременным уходом</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1</w:t>
            </w: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574C03" w:rsidRPr="00E42C60" w:rsidTr="00136150">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E42C60">
              <w:rPr>
                <w:rFonts w:ascii="Times New Roman"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Количество граждан, которым оказана материальная помощь в связи с трудной жизненной ситуацией</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bCs/>
                <w:szCs w:val="28"/>
              </w:rPr>
              <w:t>100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pPr>
            <w:r w:rsidRPr="00E42C60">
              <w:rPr>
                <w:rFonts w:ascii="Times New Roman" w:hAnsi="Times New Roman" w:cs="Times New Roman"/>
                <w:bCs/>
                <w:szCs w:val="28"/>
              </w:rPr>
              <w:t>100</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pPr>
            <w:r w:rsidRPr="00E42C60">
              <w:rPr>
                <w:rFonts w:ascii="Times New Roman" w:hAnsi="Times New Roman" w:cs="Times New Roman"/>
                <w:bCs/>
                <w:szCs w:val="28"/>
              </w:rPr>
              <w:t>100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pPr>
            <w:r w:rsidRPr="00E42C60">
              <w:rPr>
                <w:rFonts w:ascii="Times New Roman" w:hAnsi="Times New Roman" w:cs="Times New Roman"/>
                <w:bCs/>
                <w:szCs w:val="28"/>
              </w:rPr>
              <w:t>100</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rFonts w:ascii="Times New Roman" w:hAnsi="Times New Roman" w:cs="Times New Roman"/>
                <w:bCs/>
                <w:szCs w:val="28"/>
              </w:rPr>
            </w:pPr>
            <w:r>
              <w:rPr>
                <w:rFonts w:ascii="Times New Roman" w:hAnsi="Times New Roman" w:cs="Times New Roman"/>
                <w:bCs/>
                <w:szCs w:val="28"/>
              </w:rPr>
              <w:t>100</w:t>
            </w:r>
          </w:p>
        </w:tc>
      </w:tr>
      <w:tr w:rsidR="00574C03" w:rsidRPr="00E42C60" w:rsidTr="00136150">
        <w:trPr>
          <w:trHeight w:val="1147"/>
        </w:trPr>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E42C60">
              <w:rPr>
                <w:rFonts w:ascii="Times New Roman"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Охват детей из малообеспеченных семей помощью к школе в рамках акции "Помоги собраться в школу", "Новогодний подарок".</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Чел.</w:t>
            </w:r>
          </w:p>
          <w:p w:rsidR="00574C03" w:rsidRPr="00E42C60" w:rsidRDefault="00574C03" w:rsidP="00574C03">
            <w:pPr>
              <w:autoSpaceDE w:val="0"/>
              <w:autoSpaceDN w:val="0"/>
              <w:adjustRightInd w:val="0"/>
              <w:jc w:val="cente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sz w:val="24"/>
                <w:szCs w:val="24"/>
              </w:rPr>
            </w:pPr>
            <w:r w:rsidRPr="00E42C60">
              <w:rPr>
                <w:rFonts w:ascii="Times New Roman" w:hAnsi="Times New Roman" w:cs="Times New Roman"/>
                <w:sz w:val="24"/>
                <w:szCs w:val="24"/>
              </w:rPr>
              <w:t>3</w:t>
            </w:r>
            <w:r>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rFonts w:ascii="Times New Roman" w:hAnsi="Times New Roman" w:cs="Times New Roman"/>
                <w:sz w:val="24"/>
                <w:szCs w:val="24"/>
              </w:rPr>
            </w:pPr>
            <w:r>
              <w:rPr>
                <w:rFonts w:ascii="Times New Roman" w:hAnsi="Times New Roman" w:cs="Times New Roman"/>
                <w:sz w:val="24"/>
                <w:szCs w:val="24"/>
              </w:rPr>
              <w:t>360</w:t>
            </w:r>
          </w:p>
        </w:tc>
      </w:tr>
      <w:tr w:rsidR="00574C03" w:rsidRPr="00E42C60" w:rsidTr="00136150">
        <w:trPr>
          <w:trHeight w:val="1053"/>
        </w:trPr>
        <w:tc>
          <w:tcPr>
            <w:tcW w:w="540"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4365" w:type="dxa"/>
            <w:tcBorders>
              <w:top w:val="single" w:sz="4" w:space="0" w:color="auto"/>
              <w:left w:val="single" w:sz="4" w:space="0" w:color="auto"/>
              <w:bottom w:val="single" w:sz="4" w:space="0" w:color="auto"/>
              <w:right w:val="single" w:sz="4" w:space="0" w:color="auto"/>
            </w:tcBorders>
          </w:tcPr>
          <w:p w:rsidR="00574C03" w:rsidRPr="00574C03" w:rsidRDefault="00574C03" w:rsidP="00574C03">
            <w:pPr>
              <w:autoSpaceDE w:val="0"/>
              <w:autoSpaceDN w:val="0"/>
              <w:adjustRightInd w:val="0"/>
              <w:jc w:val="both"/>
              <w:rPr>
                <w:rFonts w:ascii="Times New Roman" w:hAnsi="Times New Roman" w:cs="Times New Roman"/>
                <w:sz w:val="24"/>
                <w:szCs w:val="24"/>
              </w:rPr>
            </w:pPr>
            <w:r w:rsidRPr="00574C03">
              <w:rPr>
                <w:rFonts w:ascii="Times New Roman" w:hAnsi="Times New Roman" w:cs="Times New Roman"/>
                <w:sz w:val="24"/>
                <w:szCs w:val="24"/>
              </w:rPr>
              <w:t>Количество ветеранов органов местного самоуправления муниципального образования «</w:t>
            </w:r>
            <w:proofErr w:type="spellStart"/>
            <w:r w:rsidRPr="00574C03">
              <w:rPr>
                <w:rFonts w:ascii="Times New Roman" w:hAnsi="Times New Roman" w:cs="Times New Roman"/>
                <w:sz w:val="24"/>
                <w:szCs w:val="24"/>
              </w:rPr>
              <w:t>Сурский</w:t>
            </w:r>
            <w:proofErr w:type="spellEnd"/>
            <w:r w:rsidRPr="00574C03">
              <w:rPr>
                <w:rFonts w:ascii="Times New Roman" w:hAnsi="Times New Roman" w:cs="Times New Roman"/>
                <w:sz w:val="24"/>
                <w:szCs w:val="24"/>
              </w:rPr>
              <w:t xml:space="preserve"> район»</w:t>
            </w:r>
          </w:p>
        </w:tc>
        <w:tc>
          <w:tcPr>
            <w:tcW w:w="737"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w:t>
            </w:r>
          </w:p>
        </w:tc>
        <w:tc>
          <w:tcPr>
            <w:tcW w:w="1163"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rPr>
                <w:rFonts w:ascii="Times New Roman" w:hAnsi="Times New Roman" w:cs="Times New Roman"/>
                <w:sz w:val="24"/>
                <w:szCs w:val="24"/>
              </w:rPr>
            </w:pPr>
            <w:r>
              <w:rPr>
                <w:rFonts w:ascii="Times New Roman"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574C03" w:rsidRPr="00E42C60" w:rsidRDefault="00574C03" w:rsidP="00574C03">
            <w:pPr>
              <w:jc w:val="center"/>
              <w:rPr>
                <w:rFonts w:ascii="Times New Roman" w:hAnsi="Times New Roman" w:cs="Times New Roman"/>
                <w:sz w:val="24"/>
                <w:szCs w:val="24"/>
              </w:rPr>
            </w:pPr>
            <w:r>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574C03" w:rsidRDefault="00574C03" w:rsidP="00574C03">
            <w:pPr>
              <w:jc w:val="center"/>
              <w:rPr>
                <w:rFonts w:ascii="Times New Roman" w:hAnsi="Times New Roman" w:cs="Times New Roman"/>
                <w:sz w:val="24"/>
                <w:szCs w:val="24"/>
              </w:rPr>
            </w:pPr>
            <w:r>
              <w:rPr>
                <w:rFonts w:ascii="Times New Roman" w:hAnsi="Times New Roman" w:cs="Times New Roman"/>
                <w:sz w:val="24"/>
                <w:szCs w:val="24"/>
              </w:rPr>
              <w:t>53</w:t>
            </w:r>
          </w:p>
        </w:tc>
      </w:tr>
    </w:tbl>
    <w:p w:rsidR="009867B3" w:rsidRPr="00E42C60" w:rsidRDefault="009867B3" w:rsidP="00936AFD">
      <w:pPr>
        <w:autoSpaceDE w:val="0"/>
        <w:autoSpaceDN w:val="0"/>
        <w:adjustRightInd w:val="0"/>
        <w:jc w:val="right"/>
        <w:outlineLvl w:val="1"/>
        <w:rPr>
          <w:rFonts w:ascii="Times New Roman" w:hAnsi="Times New Roman" w:cs="Times New Roman"/>
          <w:sz w:val="20"/>
          <w:szCs w:val="20"/>
        </w:rPr>
      </w:pPr>
    </w:p>
    <w:p w:rsidR="00CA46A9" w:rsidRPr="00E42C60" w:rsidRDefault="00CA46A9" w:rsidP="00936AFD">
      <w:pPr>
        <w:autoSpaceDE w:val="0"/>
        <w:autoSpaceDN w:val="0"/>
        <w:adjustRightInd w:val="0"/>
        <w:jc w:val="right"/>
        <w:outlineLvl w:val="1"/>
        <w:rPr>
          <w:rFonts w:ascii="Times New Roman" w:hAnsi="Times New Roman" w:cs="Times New Roman"/>
          <w:sz w:val="20"/>
          <w:szCs w:val="20"/>
        </w:rPr>
      </w:pPr>
    </w:p>
    <w:p w:rsidR="00CA46A9" w:rsidRPr="00E42C60" w:rsidRDefault="00CA46A9" w:rsidP="00936AFD">
      <w:pPr>
        <w:autoSpaceDE w:val="0"/>
        <w:autoSpaceDN w:val="0"/>
        <w:adjustRightInd w:val="0"/>
        <w:jc w:val="right"/>
        <w:outlineLvl w:val="1"/>
        <w:rPr>
          <w:rFonts w:ascii="Times New Roman" w:hAnsi="Times New Roman" w:cs="Times New Roman"/>
          <w:sz w:val="20"/>
          <w:szCs w:val="20"/>
        </w:rPr>
      </w:pPr>
    </w:p>
    <w:p w:rsidR="009867B3" w:rsidRPr="00E42C60" w:rsidRDefault="009867B3" w:rsidP="00936AFD">
      <w:pPr>
        <w:autoSpaceDE w:val="0"/>
        <w:autoSpaceDN w:val="0"/>
        <w:adjustRightInd w:val="0"/>
        <w:jc w:val="right"/>
        <w:outlineLvl w:val="1"/>
        <w:rPr>
          <w:rFonts w:ascii="Times New Roman" w:hAnsi="Times New Roman" w:cs="Times New Roman"/>
          <w:sz w:val="20"/>
          <w:szCs w:val="20"/>
        </w:rPr>
      </w:pPr>
    </w:p>
    <w:p w:rsidR="005049F6" w:rsidRDefault="005049F6" w:rsidP="00936AFD">
      <w:pPr>
        <w:autoSpaceDE w:val="0"/>
        <w:autoSpaceDN w:val="0"/>
        <w:adjustRightInd w:val="0"/>
        <w:jc w:val="right"/>
        <w:outlineLvl w:val="1"/>
        <w:rPr>
          <w:rFonts w:ascii="Times New Roman" w:hAnsi="Times New Roman" w:cs="Times New Roman"/>
          <w:sz w:val="20"/>
          <w:szCs w:val="20"/>
        </w:rPr>
      </w:pPr>
    </w:p>
    <w:p w:rsidR="003F38A5" w:rsidRDefault="003F38A5" w:rsidP="00936AFD">
      <w:pPr>
        <w:autoSpaceDE w:val="0"/>
        <w:autoSpaceDN w:val="0"/>
        <w:adjustRightInd w:val="0"/>
        <w:jc w:val="right"/>
        <w:outlineLvl w:val="1"/>
        <w:rPr>
          <w:rFonts w:ascii="Times New Roman" w:hAnsi="Times New Roman" w:cs="Times New Roman"/>
          <w:sz w:val="20"/>
          <w:szCs w:val="20"/>
        </w:rPr>
      </w:pPr>
    </w:p>
    <w:p w:rsidR="003F38A5" w:rsidRDefault="003F38A5" w:rsidP="00936AFD">
      <w:pPr>
        <w:autoSpaceDE w:val="0"/>
        <w:autoSpaceDN w:val="0"/>
        <w:adjustRightInd w:val="0"/>
        <w:jc w:val="right"/>
        <w:outlineLvl w:val="1"/>
        <w:rPr>
          <w:rFonts w:ascii="Times New Roman" w:hAnsi="Times New Roman" w:cs="Times New Roman"/>
          <w:sz w:val="20"/>
          <w:szCs w:val="20"/>
        </w:rPr>
      </w:pPr>
    </w:p>
    <w:p w:rsidR="003F38A5" w:rsidRPr="00E42C60" w:rsidRDefault="003F38A5" w:rsidP="00936AFD">
      <w:pPr>
        <w:autoSpaceDE w:val="0"/>
        <w:autoSpaceDN w:val="0"/>
        <w:adjustRightInd w:val="0"/>
        <w:jc w:val="right"/>
        <w:outlineLvl w:val="1"/>
        <w:rPr>
          <w:rFonts w:ascii="Times New Roman" w:hAnsi="Times New Roman" w:cs="Times New Roman"/>
          <w:sz w:val="20"/>
          <w:szCs w:val="20"/>
        </w:rPr>
      </w:pPr>
    </w:p>
    <w:p w:rsidR="007157A0" w:rsidRDefault="007157A0" w:rsidP="00936AFD">
      <w:pPr>
        <w:autoSpaceDE w:val="0"/>
        <w:autoSpaceDN w:val="0"/>
        <w:adjustRightInd w:val="0"/>
        <w:jc w:val="right"/>
        <w:outlineLvl w:val="1"/>
        <w:rPr>
          <w:rFonts w:ascii="Times New Roman" w:hAnsi="Times New Roman" w:cs="Times New Roman"/>
          <w:sz w:val="20"/>
          <w:szCs w:val="20"/>
        </w:rPr>
      </w:pPr>
    </w:p>
    <w:p w:rsidR="003F38A5" w:rsidRDefault="003F38A5" w:rsidP="00936AFD">
      <w:pPr>
        <w:autoSpaceDE w:val="0"/>
        <w:autoSpaceDN w:val="0"/>
        <w:adjustRightInd w:val="0"/>
        <w:jc w:val="right"/>
        <w:outlineLvl w:val="1"/>
        <w:rPr>
          <w:rFonts w:ascii="Times New Roman" w:hAnsi="Times New Roman" w:cs="Times New Roman"/>
          <w:sz w:val="20"/>
          <w:szCs w:val="20"/>
        </w:rPr>
      </w:pPr>
    </w:p>
    <w:p w:rsidR="003F38A5" w:rsidRDefault="003F38A5" w:rsidP="00936AFD">
      <w:pPr>
        <w:autoSpaceDE w:val="0"/>
        <w:autoSpaceDN w:val="0"/>
        <w:adjustRightInd w:val="0"/>
        <w:jc w:val="right"/>
        <w:outlineLvl w:val="1"/>
        <w:rPr>
          <w:rFonts w:ascii="Times New Roman" w:hAnsi="Times New Roman" w:cs="Times New Roman"/>
          <w:sz w:val="20"/>
          <w:szCs w:val="20"/>
        </w:rPr>
      </w:pPr>
    </w:p>
    <w:p w:rsidR="003F38A5" w:rsidRPr="00E42C60" w:rsidRDefault="003F38A5" w:rsidP="00936AFD">
      <w:pPr>
        <w:autoSpaceDE w:val="0"/>
        <w:autoSpaceDN w:val="0"/>
        <w:adjustRightInd w:val="0"/>
        <w:jc w:val="right"/>
        <w:outlineLvl w:val="1"/>
        <w:rPr>
          <w:rFonts w:ascii="Times New Roman" w:hAnsi="Times New Roman" w:cs="Times New Roman"/>
          <w:sz w:val="20"/>
          <w:szCs w:val="20"/>
        </w:rPr>
      </w:pPr>
    </w:p>
    <w:p w:rsidR="007157A0" w:rsidRPr="00E42C60" w:rsidRDefault="007157A0" w:rsidP="00936AFD">
      <w:pPr>
        <w:autoSpaceDE w:val="0"/>
        <w:autoSpaceDN w:val="0"/>
        <w:adjustRightInd w:val="0"/>
        <w:jc w:val="right"/>
        <w:outlineLvl w:val="1"/>
        <w:rPr>
          <w:rFonts w:ascii="Times New Roman" w:hAnsi="Times New Roman" w:cs="Times New Roman"/>
          <w:sz w:val="20"/>
          <w:szCs w:val="20"/>
        </w:rPr>
      </w:pPr>
    </w:p>
    <w:p w:rsidR="007157A0" w:rsidRPr="00E42C60" w:rsidRDefault="007157A0" w:rsidP="00936AFD">
      <w:pPr>
        <w:autoSpaceDE w:val="0"/>
        <w:autoSpaceDN w:val="0"/>
        <w:adjustRightInd w:val="0"/>
        <w:jc w:val="right"/>
        <w:outlineLvl w:val="1"/>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268"/>
      </w:tblGrid>
      <w:tr w:rsidR="00E42C60" w:rsidRPr="00E42C60" w:rsidTr="00C07630">
        <w:tc>
          <w:tcPr>
            <w:tcW w:w="4939" w:type="dxa"/>
          </w:tcPr>
          <w:p w:rsidR="005049F6" w:rsidRPr="00E42C60" w:rsidRDefault="005049F6" w:rsidP="003A1FB8">
            <w:pPr>
              <w:autoSpaceDE w:val="0"/>
              <w:autoSpaceDN w:val="0"/>
              <w:adjustRightInd w:val="0"/>
              <w:jc w:val="both"/>
              <w:rPr>
                <w:rFonts w:ascii="Times New Roman" w:hAnsi="Times New Roman" w:cs="Times New Roman"/>
                <w:sz w:val="20"/>
                <w:szCs w:val="20"/>
              </w:rPr>
            </w:pPr>
            <w:bookmarkStart w:id="43" w:name="Par1129"/>
            <w:bookmarkEnd w:id="43"/>
          </w:p>
        </w:tc>
        <w:tc>
          <w:tcPr>
            <w:tcW w:w="5268" w:type="dxa"/>
          </w:tcPr>
          <w:p w:rsidR="005049F6" w:rsidRPr="003F38A5" w:rsidRDefault="003F38A5" w:rsidP="00C97154">
            <w:pPr>
              <w:pStyle w:val="ConsPlusNormal"/>
              <w:jc w:val="center"/>
              <w:outlineLvl w:val="0"/>
            </w:pPr>
            <w:r w:rsidRPr="003F38A5">
              <w:t>ПРИЛОЖЕНИЕ №11</w:t>
            </w:r>
          </w:p>
          <w:p w:rsidR="00362940" w:rsidRPr="00E42C60" w:rsidRDefault="005049F6" w:rsidP="00C97154">
            <w:pPr>
              <w:pStyle w:val="ConsPlusNormal"/>
              <w:jc w:val="center"/>
            </w:pPr>
            <w:r w:rsidRPr="00E42C60">
              <w:t>к</w:t>
            </w:r>
            <w:r w:rsidR="00362940" w:rsidRPr="00E42C60">
              <w:t xml:space="preserve">   </w:t>
            </w:r>
            <w:r w:rsidR="003F38A5">
              <w:t>м</w:t>
            </w:r>
            <w:r w:rsidR="00362940" w:rsidRPr="00E42C60">
              <w:t>униципальной программе</w:t>
            </w:r>
          </w:p>
          <w:p w:rsidR="005049F6" w:rsidRDefault="00362940" w:rsidP="00C97154">
            <w:pPr>
              <w:pStyle w:val="ConsPlusNormal"/>
              <w:jc w:val="cente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Забота»</w:t>
            </w:r>
            <w:r w:rsidR="003F38A5">
              <w:t xml:space="preserve">   </w:t>
            </w:r>
            <w:proofErr w:type="gramEnd"/>
            <w:r w:rsidR="003F38A5">
              <w:t xml:space="preserve">                          </w:t>
            </w:r>
            <w:r w:rsidRPr="00E42C60">
              <w:t xml:space="preserve"> на 202</w:t>
            </w:r>
            <w:r w:rsidR="00574C03">
              <w:t>4</w:t>
            </w:r>
            <w:r w:rsidRPr="00E42C60">
              <w:t xml:space="preserve"> - 202</w:t>
            </w:r>
            <w:r w:rsidR="00574C03">
              <w:t>8</w:t>
            </w:r>
            <w:r w:rsidRPr="00E42C60">
              <w:t xml:space="preserve"> годы"</w:t>
            </w:r>
          </w:p>
          <w:p w:rsidR="003F38A5" w:rsidRDefault="003F38A5" w:rsidP="00C97154">
            <w:pPr>
              <w:pStyle w:val="ConsPlusNormal"/>
              <w:jc w:val="center"/>
            </w:pPr>
          </w:p>
          <w:p w:rsidR="003F38A5" w:rsidRPr="00E42C60" w:rsidRDefault="003F38A5" w:rsidP="00C97154">
            <w:pPr>
              <w:pStyle w:val="ConsPlusNormal"/>
              <w:jc w:val="center"/>
              <w:rPr>
                <w:sz w:val="20"/>
                <w:szCs w:val="20"/>
              </w:rPr>
            </w:pPr>
          </w:p>
        </w:tc>
      </w:tr>
    </w:tbl>
    <w:p w:rsidR="00936AFD"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МЕТОДИКА</w:t>
      </w:r>
    </w:p>
    <w:p w:rsidR="00936AFD" w:rsidRPr="00E42C60" w:rsidRDefault="00E50016"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 xml:space="preserve">оценки эффективности реализации </w:t>
      </w:r>
      <w:r w:rsidR="00CA5983">
        <w:rPr>
          <w:rFonts w:ascii="Times New Roman" w:hAnsi="Times New Roman" w:cs="Times New Roman"/>
          <w:b/>
          <w:bCs/>
          <w:sz w:val="28"/>
          <w:szCs w:val="28"/>
        </w:rPr>
        <w:t>Программы</w:t>
      </w:r>
      <w:r w:rsidRPr="00E42C60">
        <w:rPr>
          <w:rFonts w:ascii="Times New Roman" w:hAnsi="Times New Roman" w:cs="Times New Roman"/>
          <w:b/>
          <w:bCs/>
          <w:sz w:val="28"/>
          <w:szCs w:val="28"/>
        </w:rPr>
        <w:t xml:space="preserve"> «Социальная поддержка и защита населения муниципального образования </w:t>
      </w:r>
    </w:p>
    <w:p w:rsidR="00994B5A" w:rsidRPr="00E42C60" w:rsidRDefault="00936AFD"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w:t>
      </w:r>
      <w:proofErr w:type="spellStart"/>
      <w:r w:rsidR="009B5007" w:rsidRPr="00E42C60">
        <w:rPr>
          <w:rFonts w:ascii="Times New Roman" w:hAnsi="Times New Roman" w:cs="Times New Roman"/>
          <w:b/>
          <w:bCs/>
          <w:sz w:val="28"/>
          <w:szCs w:val="28"/>
        </w:rPr>
        <w:t>С</w:t>
      </w:r>
      <w:r w:rsidR="00E50016" w:rsidRPr="00E42C60">
        <w:rPr>
          <w:rFonts w:ascii="Times New Roman" w:hAnsi="Times New Roman" w:cs="Times New Roman"/>
          <w:b/>
          <w:bCs/>
          <w:sz w:val="28"/>
          <w:szCs w:val="28"/>
        </w:rPr>
        <w:t>урский</w:t>
      </w:r>
      <w:proofErr w:type="spellEnd"/>
      <w:r w:rsidR="00E50016" w:rsidRPr="00E42C60">
        <w:rPr>
          <w:rFonts w:ascii="Times New Roman" w:hAnsi="Times New Roman" w:cs="Times New Roman"/>
          <w:b/>
          <w:bCs/>
          <w:sz w:val="28"/>
          <w:szCs w:val="28"/>
        </w:rPr>
        <w:t xml:space="preserve"> район</w:t>
      </w:r>
      <w:r w:rsidRPr="00E42C60">
        <w:rPr>
          <w:rFonts w:ascii="Times New Roman" w:hAnsi="Times New Roman" w:cs="Times New Roman"/>
          <w:b/>
          <w:bCs/>
          <w:sz w:val="28"/>
          <w:szCs w:val="28"/>
        </w:rPr>
        <w:t>" У</w:t>
      </w:r>
      <w:r w:rsidR="00E50016" w:rsidRPr="00E42C60">
        <w:rPr>
          <w:rFonts w:ascii="Times New Roman" w:hAnsi="Times New Roman" w:cs="Times New Roman"/>
          <w:b/>
          <w:bCs/>
          <w:sz w:val="28"/>
          <w:szCs w:val="28"/>
        </w:rPr>
        <w:t>льяновской области</w:t>
      </w:r>
      <w:r w:rsidRPr="00E42C60">
        <w:rPr>
          <w:rFonts w:ascii="Times New Roman" w:hAnsi="Times New Roman" w:cs="Times New Roman"/>
          <w:b/>
          <w:bCs/>
          <w:sz w:val="28"/>
          <w:szCs w:val="28"/>
        </w:rPr>
        <w:t xml:space="preserve"> </w:t>
      </w:r>
      <w:r w:rsidR="00994B5A" w:rsidRPr="00E42C60">
        <w:rPr>
          <w:rFonts w:ascii="Times New Roman" w:hAnsi="Times New Roman" w:cs="Times New Roman"/>
          <w:b/>
          <w:bCs/>
          <w:sz w:val="28"/>
          <w:szCs w:val="28"/>
        </w:rPr>
        <w:t>«З</w:t>
      </w:r>
      <w:r w:rsidR="00E50016" w:rsidRPr="00E42C60">
        <w:rPr>
          <w:rFonts w:ascii="Times New Roman" w:hAnsi="Times New Roman" w:cs="Times New Roman"/>
          <w:b/>
          <w:bCs/>
          <w:sz w:val="28"/>
          <w:szCs w:val="28"/>
        </w:rPr>
        <w:t>абота</w:t>
      </w:r>
      <w:r w:rsidR="00994B5A" w:rsidRPr="00E42C60">
        <w:rPr>
          <w:rFonts w:ascii="Times New Roman" w:hAnsi="Times New Roman" w:cs="Times New Roman"/>
          <w:b/>
          <w:bCs/>
          <w:sz w:val="28"/>
          <w:szCs w:val="28"/>
        </w:rPr>
        <w:t xml:space="preserve">» </w:t>
      </w:r>
    </w:p>
    <w:p w:rsidR="00936AFD" w:rsidRPr="00E42C60" w:rsidRDefault="00E50016" w:rsidP="00936AFD">
      <w:pPr>
        <w:autoSpaceDE w:val="0"/>
        <w:autoSpaceDN w:val="0"/>
        <w:adjustRightInd w:val="0"/>
        <w:jc w:val="center"/>
        <w:outlineLvl w:val="1"/>
        <w:rPr>
          <w:rFonts w:ascii="Times New Roman" w:hAnsi="Times New Roman" w:cs="Times New Roman"/>
          <w:b/>
          <w:bCs/>
          <w:sz w:val="28"/>
          <w:szCs w:val="28"/>
        </w:rPr>
      </w:pPr>
      <w:r w:rsidRPr="00E42C60">
        <w:rPr>
          <w:rFonts w:ascii="Times New Roman" w:hAnsi="Times New Roman" w:cs="Times New Roman"/>
          <w:b/>
          <w:bCs/>
          <w:sz w:val="28"/>
          <w:szCs w:val="28"/>
        </w:rPr>
        <w:t>на</w:t>
      </w:r>
      <w:r w:rsidR="00936AFD" w:rsidRPr="00E42C60">
        <w:rPr>
          <w:rFonts w:ascii="Times New Roman" w:hAnsi="Times New Roman" w:cs="Times New Roman"/>
          <w:b/>
          <w:bCs/>
          <w:sz w:val="28"/>
          <w:szCs w:val="28"/>
        </w:rPr>
        <w:t xml:space="preserve"> 20</w:t>
      </w:r>
      <w:r w:rsidR="009B5007" w:rsidRPr="00E42C60">
        <w:rPr>
          <w:rFonts w:ascii="Times New Roman" w:hAnsi="Times New Roman" w:cs="Times New Roman"/>
          <w:b/>
          <w:bCs/>
          <w:sz w:val="28"/>
          <w:szCs w:val="28"/>
        </w:rPr>
        <w:t>2</w:t>
      </w:r>
      <w:r w:rsidR="00574C03">
        <w:rPr>
          <w:rFonts w:ascii="Times New Roman" w:hAnsi="Times New Roman" w:cs="Times New Roman"/>
          <w:b/>
          <w:bCs/>
          <w:sz w:val="28"/>
          <w:szCs w:val="28"/>
        </w:rPr>
        <w:t>4</w:t>
      </w:r>
      <w:r w:rsidR="00936AFD" w:rsidRPr="00E42C60">
        <w:rPr>
          <w:rFonts w:ascii="Times New Roman" w:hAnsi="Times New Roman" w:cs="Times New Roman"/>
          <w:b/>
          <w:bCs/>
          <w:sz w:val="28"/>
          <w:szCs w:val="28"/>
        </w:rPr>
        <w:t xml:space="preserve"> - 202</w:t>
      </w:r>
      <w:r w:rsidR="00574C03">
        <w:rPr>
          <w:rFonts w:ascii="Times New Roman" w:hAnsi="Times New Roman" w:cs="Times New Roman"/>
          <w:b/>
          <w:bCs/>
          <w:sz w:val="28"/>
          <w:szCs w:val="28"/>
        </w:rPr>
        <w:t>8</w:t>
      </w:r>
      <w:r w:rsidR="00936AFD" w:rsidRPr="00E42C60">
        <w:rPr>
          <w:rFonts w:ascii="Times New Roman" w:hAnsi="Times New Roman" w:cs="Times New Roman"/>
          <w:b/>
          <w:bCs/>
          <w:sz w:val="28"/>
          <w:szCs w:val="28"/>
        </w:rPr>
        <w:t xml:space="preserve"> </w:t>
      </w:r>
      <w:r w:rsidRPr="00E42C60">
        <w:rPr>
          <w:rFonts w:ascii="Times New Roman" w:hAnsi="Times New Roman" w:cs="Times New Roman"/>
          <w:b/>
          <w:bCs/>
          <w:sz w:val="28"/>
          <w:szCs w:val="28"/>
        </w:rPr>
        <w:t>годы</w:t>
      </w:r>
      <w:r w:rsidR="00936AFD" w:rsidRPr="00E42C60">
        <w:rPr>
          <w:rFonts w:ascii="Times New Roman" w:hAnsi="Times New Roman" w:cs="Times New Roman"/>
          <w:b/>
          <w:bCs/>
          <w:sz w:val="28"/>
          <w:szCs w:val="28"/>
        </w:rPr>
        <w:t>"</w:t>
      </w:r>
    </w:p>
    <w:p w:rsidR="00936AFD" w:rsidRPr="00E42C60" w:rsidRDefault="00936AFD" w:rsidP="00936AFD">
      <w:pPr>
        <w:autoSpaceDE w:val="0"/>
        <w:autoSpaceDN w:val="0"/>
        <w:adjustRightInd w:val="0"/>
        <w:jc w:val="both"/>
        <w:rPr>
          <w:rFonts w:ascii="Times New Roman" w:hAnsi="Times New Roman" w:cs="Times New Roman"/>
          <w:sz w:val="28"/>
          <w:szCs w:val="28"/>
        </w:rPr>
      </w:pPr>
    </w:p>
    <w:p w:rsidR="00936AFD" w:rsidRPr="00E42C60" w:rsidRDefault="00936AFD" w:rsidP="00936AFD">
      <w:pPr>
        <w:autoSpaceDE w:val="0"/>
        <w:autoSpaceDN w:val="0"/>
        <w:adjustRightInd w:val="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1. Оценка эффективности реализации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"Социальная поддержка и защита населения муниципального образования "</w:t>
      </w:r>
      <w:proofErr w:type="spellStart"/>
      <w:r w:rsidR="009B5007" w:rsidRPr="00E42C60">
        <w:rPr>
          <w:rFonts w:ascii="Times New Roman" w:hAnsi="Times New Roman" w:cs="Times New Roman"/>
          <w:sz w:val="28"/>
          <w:szCs w:val="28"/>
        </w:rPr>
        <w:t>Сурс</w:t>
      </w:r>
      <w:r w:rsidRPr="00E42C60">
        <w:rPr>
          <w:rFonts w:ascii="Times New Roman" w:hAnsi="Times New Roman" w:cs="Times New Roman"/>
          <w:sz w:val="28"/>
          <w:szCs w:val="28"/>
        </w:rPr>
        <w:t>кий</w:t>
      </w:r>
      <w:proofErr w:type="spellEnd"/>
      <w:r w:rsidRPr="00E42C60">
        <w:rPr>
          <w:rFonts w:ascii="Times New Roman" w:hAnsi="Times New Roman" w:cs="Times New Roman"/>
          <w:sz w:val="28"/>
          <w:szCs w:val="28"/>
        </w:rPr>
        <w:t xml:space="preserve"> район" на 20</w:t>
      </w:r>
      <w:r w:rsidR="009B5007" w:rsidRPr="00E42C60">
        <w:rPr>
          <w:rFonts w:ascii="Times New Roman" w:hAnsi="Times New Roman" w:cs="Times New Roman"/>
          <w:sz w:val="28"/>
          <w:szCs w:val="28"/>
        </w:rPr>
        <w:t>2</w:t>
      </w:r>
      <w:r w:rsidR="00574C03">
        <w:rPr>
          <w:rFonts w:ascii="Times New Roman" w:hAnsi="Times New Roman" w:cs="Times New Roman"/>
          <w:sz w:val="28"/>
          <w:szCs w:val="28"/>
        </w:rPr>
        <w:t>4</w:t>
      </w:r>
      <w:r w:rsidRPr="00E42C60">
        <w:rPr>
          <w:rFonts w:ascii="Times New Roman" w:hAnsi="Times New Roman" w:cs="Times New Roman"/>
          <w:sz w:val="28"/>
          <w:szCs w:val="28"/>
        </w:rPr>
        <w:t xml:space="preserve"> - 202</w:t>
      </w:r>
      <w:r w:rsidR="00574C03">
        <w:rPr>
          <w:rFonts w:ascii="Times New Roman" w:hAnsi="Times New Roman" w:cs="Times New Roman"/>
          <w:sz w:val="28"/>
          <w:szCs w:val="28"/>
        </w:rPr>
        <w:t>8</w:t>
      </w:r>
      <w:r w:rsidRPr="00E42C60">
        <w:rPr>
          <w:rFonts w:ascii="Times New Roman" w:hAnsi="Times New Roman" w:cs="Times New Roman"/>
          <w:sz w:val="28"/>
          <w:szCs w:val="28"/>
        </w:rPr>
        <w:t xml:space="preserve"> годы"</w:t>
      </w:r>
      <w:r w:rsidR="00381121" w:rsidRPr="00E42C60">
        <w:rPr>
          <w:rFonts w:ascii="Times New Roman" w:hAnsi="Times New Roman" w:cs="Times New Roman"/>
          <w:sz w:val="28"/>
          <w:szCs w:val="28"/>
        </w:rPr>
        <w:t xml:space="preserve"> </w:t>
      </w:r>
      <w:r w:rsidRPr="00E42C60">
        <w:rPr>
          <w:rFonts w:ascii="Times New Roman" w:hAnsi="Times New Roman" w:cs="Times New Roman"/>
          <w:sz w:val="28"/>
          <w:szCs w:val="28"/>
        </w:rPr>
        <w:t xml:space="preserve"> (далее -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осуществляется муниципальным заказчиком </w:t>
      </w:r>
      <w:r w:rsidR="00381121" w:rsidRPr="00E42C60">
        <w:rPr>
          <w:rFonts w:ascii="Times New Roman" w:hAnsi="Times New Roman" w:cs="Times New Roman"/>
          <w:sz w:val="28"/>
          <w:szCs w:val="28"/>
        </w:rPr>
        <w:t xml:space="preserve">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по итогам ее исполнения за отчетный период (за отчетный финансовый год и в целом за период реализации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2. Оценка эффективности реализации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осуществляется по следующим критериям:</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2.1. Оценка степени достижения за отчетный период запланированных значений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определяется по следующей формуле:</w:t>
      </w:r>
    </w:p>
    <w:p w:rsidR="00936AFD" w:rsidRPr="00E42C60" w:rsidRDefault="00936AFD" w:rsidP="00936AFD">
      <w:pPr>
        <w:autoSpaceDE w:val="0"/>
        <w:autoSpaceDN w:val="0"/>
        <w:adjustRightInd w:val="0"/>
        <w:jc w:val="both"/>
        <w:rPr>
          <w:rFonts w:ascii="Times New Roman" w:hAnsi="Times New Roman" w:cs="Times New Roman"/>
          <w:sz w:val="28"/>
          <w:szCs w:val="28"/>
        </w:rPr>
      </w:pPr>
    </w:p>
    <w:p w:rsidR="00936AFD" w:rsidRPr="00E42C60" w:rsidRDefault="00936AFD" w:rsidP="00936AFD">
      <w:pPr>
        <w:autoSpaceDE w:val="0"/>
        <w:autoSpaceDN w:val="0"/>
        <w:adjustRightInd w:val="0"/>
        <w:ind w:firstLine="540"/>
        <w:jc w:val="both"/>
        <w:rPr>
          <w:rFonts w:ascii="Times New Roman" w:hAnsi="Times New Roman" w:cs="Times New Roman"/>
          <w:sz w:val="20"/>
          <w:szCs w:val="20"/>
        </w:rPr>
      </w:pPr>
      <w:r w:rsidRPr="00E42C60">
        <w:rPr>
          <w:rFonts w:ascii="Times New Roman" w:hAnsi="Times New Roman" w:cs="Times New Roman"/>
          <w:noProof/>
          <w:position w:val="-20"/>
          <w:sz w:val="24"/>
          <w:szCs w:val="24"/>
          <w:lang w:eastAsia="ru-RU"/>
        </w:rPr>
        <w:drawing>
          <wp:inline distT="0" distB="0" distL="0" distR="0" wp14:anchorId="68E50AC8" wp14:editId="35DB7F70">
            <wp:extent cx="1151255" cy="387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51255" cy="387350"/>
                    </a:xfrm>
                    <a:prstGeom prst="rect">
                      <a:avLst/>
                    </a:prstGeom>
                    <a:noFill/>
                    <a:ln w="9525">
                      <a:noFill/>
                      <a:miter lim="800000"/>
                      <a:headEnd/>
                      <a:tailEnd/>
                    </a:ln>
                  </pic:spPr>
                </pic:pic>
              </a:graphicData>
            </a:graphic>
          </wp:inline>
        </w:drawing>
      </w:r>
    </w:p>
    <w:p w:rsidR="00936AFD" w:rsidRPr="00E42C60" w:rsidRDefault="00936AFD" w:rsidP="00936AFD">
      <w:pPr>
        <w:autoSpaceDE w:val="0"/>
        <w:autoSpaceDN w:val="0"/>
        <w:adjustRightInd w:val="0"/>
        <w:jc w:val="both"/>
        <w:rPr>
          <w:rFonts w:ascii="Times New Roman" w:hAnsi="Times New Roman" w:cs="Times New Roman"/>
          <w:sz w:val="20"/>
          <w:szCs w:val="20"/>
        </w:rPr>
      </w:pP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И - оценка степени достижения запланированных значений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Ф - фактические значения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П - плановые значения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Фактические значения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Значение И должно быть не менее 100 %.</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2.2. Оценка уровня финансирования мероприятия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за отчетный период определяется по следующей формуле:</w:t>
      </w:r>
    </w:p>
    <w:p w:rsidR="00936AFD" w:rsidRPr="00E42C60" w:rsidRDefault="00936AFD" w:rsidP="00936AFD">
      <w:pPr>
        <w:autoSpaceDE w:val="0"/>
        <w:autoSpaceDN w:val="0"/>
        <w:adjustRightInd w:val="0"/>
        <w:jc w:val="both"/>
        <w:rPr>
          <w:rFonts w:ascii="Times New Roman" w:hAnsi="Times New Roman" w:cs="Times New Roman"/>
          <w:sz w:val="20"/>
          <w:szCs w:val="20"/>
        </w:rPr>
      </w:pPr>
    </w:p>
    <w:p w:rsidR="00936AFD" w:rsidRPr="00E42C60" w:rsidRDefault="00936AFD" w:rsidP="00936AFD">
      <w:pPr>
        <w:autoSpaceDE w:val="0"/>
        <w:autoSpaceDN w:val="0"/>
        <w:adjustRightInd w:val="0"/>
        <w:ind w:firstLine="540"/>
        <w:jc w:val="both"/>
        <w:rPr>
          <w:rFonts w:ascii="Times New Roman" w:hAnsi="Times New Roman" w:cs="Times New Roman"/>
          <w:sz w:val="20"/>
          <w:szCs w:val="20"/>
        </w:rPr>
      </w:pPr>
      <w:r w:rsidRPr="00E42C60">
        <w:rPr>
          <w:rFonts w:ascii="Times New Roman" w:hAnsi="Times New Roman" w:cs="Times New Roman"/>
          <w:noProof/>
          <w:position w:val="-20"/>
          <w:sz w:val="20"/>
          <w:szCs w:val="20"/>
          <w:lang w:eastAsia="ru-RU"/>
        </w:rPr>
        <w:drawing>
          <wp:inline distT="0" distB="0" distL="0" distR="0" wp14:anchorId="40B4AAED" wp14:editId="6E0E2B9F">
            <wp:extent cx="1344930" cy="387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4930" cy="387350"/>
                    </a:xfrm>
                    <a:prstGeom prst="rect">
                      <a:avLst/>
                    </a:prstGeom>
                    <a:noFill/>
                    <a:ln w="9525">
                      <a:noFill/>
                      <a:miter lim="800000"/>
                      <a:headEnd/>
                      <a:tailEnd/>
                    </a:ln>
                  </pic:spPr>
                </pic:pic>
              </a:graphicData>
            </a:graphic>
          </wp:inline>
        </w:drawing>
      </w:r>
    </w:p>
    <w:p w:rsidR="00936AFD" w:rsidRPr="00E42C60" w:rsidRDefault="00936AFD" w:rsidP="00936AFD">
      <w:pPr>
        <w:autoSpaceDE w:val="0"/>
        <w:autoSpaceDN w:val="0"/>
        <w:adjustRightInd w:val="0"/>
        <w:jc w:val="both"/>
        <w:rPr>
          <w:rFonts w:ascii="Times New Roman" w:hAnsi="Times New Roman" w:cs="Times New Roman"/>
          <w:sz w:val="20"/>
          <w:szCs w:val="20"/>
        </w:rPr>
      </w:pP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Фи - оценка уровня финансирования мероприятия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B5007">
      <w:pPr>
        <w:pStyle w:val="a5"/>
        <w:jc w:val="both"/>
        <w:rPr>
          <w:rFonts w:ascii="Times New Roman" w:hAnsi="Times New Roman" w:cs="Times New Roman"/>
          <w:sz w:val="28"/>
          <w:szCs w:val="28"/>
        </w:rPr>
      </w:pPr>
      <w:proofErr w:type="spellStart"/>
      <w:r w:rsidRPr="00E42C60">
        <w:rPr>
          <w:rFonts w:ascii="Times New Roman" w:hAnsi="Times New Roman" w:cs="Times New Roman"/>
          <w:sz w:val="28"/>
          <w:szCs w:val="28"/>
        </w:rPr>
        <w:t>Фф</w:t>
      </w:r>
      <w:proofErr w:type="spellEnd"/>
      <w:r w:rsidRPr="00E42C60">
        <w:rPr>
          <w:rFonts w:ascii="Times New Roman" w:hAnsi="Times New Roman" w:cs="Times New Roman"/>
          <w:sz w:val="28"/>
          <w:szCs w:val="28"/>
        </w:rPr>
        <w:t xml:space="preserve"> - фактический уровень финансирования мероприятия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B5007">
      <w:pPr>
        <w:pStyle w:val="a5"/>
        <w:jc w:val="both"/>
        <w:rPr>
          <w:rFonts w:ascii="Times New Roman" w:hAnsi="Times New Roman" w:cs="Times New Roman"/>
          <w:sz w:val="28"/>
          <w:szCs w:val="28"/>
        </w:rPr>
      </w:pPr>
      <w:proofErr w:type="spellStart"/>
      <w:r w:rsidRPr="00E42C60">
        <w:rPr>
          <w:rFonts w:ascii="Times New Roman" w:hAnsi="Times New Roman" w:cs="Times New Roman"/>
          <w:sz w:val="28"/>
          <w:szCs w:val="28"/>
        </w:rPr>
        <w:lastRenderedPageBreak/>
        <w:t>Фп</w:t>
      </w:r>
      <w:proofErr w:type="spellEnd"/>
      <w:r w:rsidRPr="00E42C60">
        <w:rPr>
          <w:rFonts w:ascii="Times New Roman" w:hAnsi="Times New Roman" w:cs="Times New Roman"/>
          <w:sz w:val="28"/>
          <w:szCs w:val="28"/>
        </w:rPr>
        <w:t xml:space="preserve"> - объем финансирования мероприятия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предусмотренный Программой.</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proofErr w:type="gramStart"/>
      <w:r w:rsidRPr="00E42C60">
        <w:rPr>
          <w:rFonts w:ascii="Times New Roman" w:hAnsi="Times New Roman" w:cs="Times New Roman"/>
          <w:sz w:val="28"/>
          <w:szCs w:val="28"/>
        </w:rPr>
        <w:t>Значение Фи</w:t>
      </w:r>
      <w:proofErr w:type="gramEnd"/>
      <w:r w:rsidRPr="00E42C60">
        <w:rPr>
          <w:rFonts w:ascii="Times New Roman" w:hAnsi="Times New Roman" w:cs="Times New Roman"/>
          <w:sz w:val="28"/>
          <w:szCs w:val="28"/>
        </w:rPr>
        <w:t xml:space="preserve"> должно быть равно 100 %.</w:t>
      </w:r>
    </w:p>
    <w:p w:rsidR="00936AFD" w:rsidRPr="00E42C60" w:rsidRDefault="00936AFD" w:rsidP="00936AFD">
      <w:pPr>
        <w:autoSpaceDE w:val="0"/>
        <w:autoSpaceDN w:val="0"/>
        <w:adjustRightInd w:val="0"/>
        <w:spacing w:before="200"/>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2.3. Степень выполнения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определяется по следующей формуле:</w:t>
      </w:r>
    </w:p>
    <w:p w:rsidR="00936AFD" w:rsidRPr="00E42C60" w:rsidRDefault="00936AFD" w:rsidP="00936AFD">
      <w:pPr>
        <w:autoSpaceDE w:val="0"/>
        <w:autoSpaceDN w:val="0"/>
        <w:adjustRightInd w:val="0"/>
        <w:jc w:val="both"/>
        <w:rPr>
          <w:rFonts w:ascii="Times New Roman" w:hAnsi="Times New Roman" w:cs="Times New Roman"/>
          <w:sz w:val="28"/>
          <w:szCs w:val="28"/>
        </w:rPr>
      </w:pPr>
    </w:p>
    <w:p w:rsidR="00936AFD" w:rsidRPr="00E42C60" w:rsidRDefault="00936AFD" w:rsidP="00936AFD">
      <w:pPr>
        <w:autoSpaceDE w:val="0"/>
        <w:autoSpaceDN w:val="0"/>
        <w:adjustRightInd w:val="0"/>
        <w:ind w:firstLine="540"/>
        <w:jc w:val="both"/>
        <w:rPr>
          <w:rFonts w:ascii="Times New Roman" w:hAnsi="Times New Roman" w:cs="Times New Roman"/>
          <w:sz w:val="20"/>
          <w:szCs w:val="20"/>
        </w:rPr>
      </w:pPr>
      <w:r w:rsidRPr="00E42C60">
        <w:rPr>
          <w:rFonts w:ascii="Times New Roman" w:hAnsi="Times New Roman" w:cs="Times New Roman"/>
          <w:noProof/>
          <w:position w:val="-20"/>
          <w:sz w:val="20"/>
          <w:szCs w:val="20"/>
          <w:lang w:eastAsia="ru-RU"/>
        </w:rPr>
        <w:drawing>
          <wp:inline distT="0" distB="0" distL="0" distR="0" wp14:anchorId="30AC77B0" wp14:editId="63785767">
            <wp:extent cx="1376680" cy="387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76680" cy="387350"/>
                    </a:xfrm>
                    <a:prstGeom prst="rect">
                      <a:avLst/>
                    </a:prstGeom>
                    <a:noFill/>
                    <a:ln w="9525">
                      <a:noFill/>
                      <a:miter lim="800000"/>
                      <a:headEnd/>
                      <a:tailEnd/>
                    </a:ln>
                  </pic:spPr>
                </pic:pic>
              </a:graphicData>
            </a:graphic>
          </wp:inline>
        </w:drawing>
      </w:r>
    </w:p>
    <w:p w:rsidR="00936AFD" w:rsidRPr="00E42C60" w:rsidRDefault="00936AFD" w:rsidP="00936AFD">
      <w:pPr>
        <w:autoSpaceDE w:val="0"/>
        <w:autoSpaceDN w:val="0"/>
        <w:adjustRightInd w:val="0"/>
        <w:jc w:val="both"/>
        <w:rPr>
          <w:rFonts w:ascii="Times New Roman" w:hAnsi="Times New Roman" w:cs="Times New Roman"/>
          <w:sz w:val="20"/>
          <w:szCs w:val="20"/>
        </w:rPr>
      </w:pP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Ми - степень выполнения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w:t>
      </w: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Мф - количество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фактически реализованных за отчетный период;</w:t>
      </w:r>
    </w:p>
    <w:p w:rsidR="00936AFD" w:rsidRPr="00E42C60" w:rsidRDefault="00936AFD" w:rsidP="009B5007">
      <w:pPr>
        <w:pStyle w:val="a5"/>
        <w:jc w:val="both"/>
        <w:rPr>
          <w:rFonts w:ascii="Times New Roman" w:hAnsi="Times New Roman" w:cs="Times New Roman"/>
          <w:sz w:val="28"/>
          <w:szCs w:val="28"/>
        </w:rPr>
      </w:pPr>
      <w:proofErr w:type="spellStart"/>
      <w:r w:rsidRPr="00E42C60">
        <w:rPr>
          <w:rFonts w:ascii="Times New Roman" w:hAnsi="Times New Roman" w:cs="Times New Roman"/>
          <w:sz w:val="28"/>
          <w:szCs w:val="28"/>
        </w:rPr>
        <w:t>Мп</w:t>
      </w:r>
      <w:proofErr w:type="spellEnd"/>
      <w:r w:rsidRPr="00E42C60">
        <w:rPr>
          <w:rFonts w:ascii="Times New Roman" w:hAnsi="Times New Roman" w:cs="Times New Roman"/>
          <w:sz w:val="28"/>
          <w:szCs w:val="28"/>
        </w:rPr>
        <w:t xml:space="preserve"> - количество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запланированных на отчетный период.</w:t>
      </w: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Значение Ми должно быть равно 100 %.</w:t>
      </w:r>
    </w:p>
    <w:p w:rsidR="00936AFD" w:rsidRPr="00E42C60" w:rsidRDefault="00936AFD" w:rsidP="009B5007">
      <w:pPr>
        <w:pStyle w:val="a5"/>
        <w:jc w:val="both"/>
        <w:rPr>
          <w:rFonts w:ascii="Times New Roman" w:hAnsi="Times New Roman" w:cs="Times New Roman"/>
          <w:sz w:val="28"/>
          <w:szCs w:val="28"/>
        </w:rPr>
      </w:pPr>
      <w:r w:rsidRPr="00E42C60">
        <w:rPr>
          <w:rFonts w:ascii="Times New Roman" w:hAnsi="Times New Roman" w:cs="Times New Roman"/>
          <w:sz w:val="28"/>
          <w:szCs w:val="28"/>
        </w:rPr>
        <w:t xml:space="preserve">3. На основе проведенной оценки эффективности реализации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xml:space="preserve"> могут быть сделаны следующие выводы:</w:t>
      </w:r>
    </w:p>
    <w:p w:rsidR="00936AFD" w:rsidRPr="00E42C60" w:rsidRDefault="00936AFD" w:rsidP="00BF79D0">
      <w:pPr>
        <w:pStyle w:val="a5"/>
        <w:ind w:firstLine="708"/>
        <w:jc w:val="both"/>
        <w:rPr>
          <w:rFonts w:ascii="Times New Roman" w:hAnsi="Times New Roman" w:cs="Times New Roman"/>
          <w:sz w:val="28"/>
          <w:szCs w:val="28"/>
        </w:rPr>
      </w:pPr>
      <w:r w:rsidRPr="00E42C60">
        <w:rPr>
          <w:rFonts w:ascii="Times New Roman" w:hAnsi="Times New Roman" w:cs="Times New Roman"/>
          <w:sz w:val="28"/>
          <w:szCs w:val="28"/>
        </w:rPr>
        <w:t>при значении показателя эффективности менее 50 % Программа признается неэффективной;</w:t>
      </w:r>
    </w:p>
    <w:p w:rsidR="00936AFD" w:rsidRPr="00E42C60" w:rsidRDefault="00936AFD" w:rsidP="00BF79D0">
      <w:pPr>
        <w:pStyle w:val="a5"/>
        <w:ind w:firstLine="708"/>
        <w:jc w:val="both"/>
        <w:rPr>
          <w:rFonts w:ascii="Times New Roman" w:hAnsi="Times New Roman" w:cs="Times New Roman"/>
          <w:sz w:val="28"/>
          <w:szCs w:val="28"/>
        </w:rPr>
      </w:pPr>
      <w:r w:rsidRPr="00E42C60">
        <w:rPr>
          <w:rFonts w:ascii="Times New Roman" w:hAnsi="Times New Roman" w:cs="Times New Roman"/>
          <w:sz w:val="28"/>
          <w:szCs w:val="28"/>
        </w:rPr>
        <w:t>при значении показателя эффективности от 50 до 80 % Программа признается умеренно эффективной;</w:t>
      </w:r>
    </w:p>
    <w:p w:rsidR="00936AFD" w:rsidRPr="00E42C60" w:rsidRDefault="00936AFD" w:rsidP="00BF79D0">
      <w:pPr>
        <w:pStyle w:val="a5"/>
        <w:ind w:firstLine="708"/>
        <w:jc w:val="both"/>
        <w:rPr>
          <w:rFonts w:ascii="Times New Roman" w:hAnsi="Times New Roman" w:cs="Times New Roman"/>
          <w:sz w:val="28"/>
          <w:szCs w:val="28"/>
        </w:rPr>
      </w:pPr>
      <w:r w:rsidRPr="00E42C60">
        <w:rPr>
          <w:rFonts w:ascii="Times New Roman" w:hAnsi="Times New Roman" w:cs="Times New Roman"/>
          <w:sz w:val="28"/>
          <w:szCs w:val="28"/>
        </w:rPr>
        <w:t>при значении показателя эффективности от 80 до 100 % Программа признается эффективной;</w:t>
      </w:r>
    </w:p>
    <w:p w:rsidR="00936AFD" w:rsidRPr="00E42C60" w:rsidRDefault="00936AFD" w:rsidP="00BF79D0">
      <w:pPr>
        <w:pStyle w:val="a5"/>
        <w:ind w:firstLine="708"/>
        <w:jc w:val="both"/>
        <w:rPr>
          <w:rFonts w:ascii="Times New Roman" w:hAnsi="Times New Roman" w:cs="Times New Roman"/>
          <w:sz w:val="28"/>
          <w:szCs w:val="28"/>
        </w:rPr>
      </w:pPr>
      <w:r w:rsidRPr="00E42C60">
        <w:rPr>
          <w:rFonts w:ascii="Times New Roman" w:hAnsi="Times New Roman" w:cs="Times New Roman"/>
          <w:sz w:val="28"/>
          <w:szCs w:val="28"/>
        </w:rPr>
        <w:t>при значении показателя эффективности более 100 % Программа признается высокоэффективной.</w:t>
      </w:r>
    </w:p>
    <w:p w:rsidR="00936AFD" w:rsidRPr="00E42C60" w:rsidRDefault="00936AFD" w:rsidP="003F38A5">
      <w:pPr>
        <w:pStyle w:val="a5"/>
        <w:ind w:firstLine="567"/>
        <w:jc w:val="both"/>
        <w:rPr>
          <w:rFonts w:ascii="Times New Roman" w:hAnsi="Times New Roman" w:cs="Times New Roman"/>
          <w:sz w:val="28"/>
          <w:szCs w:val="28"/>
        </w:rPr>
      </w:pPr>
      <w:r w:rsidRPr="00E42C60">
        <w:rPr>
          <w:rFonts w:ascii="Times New Roman" w:hAnsi="Times New Roman" w:cs="Times New Roman"/>
          <w:sz w:val="28"/>
          <w:szCs w:val="28"/>
        </w:rPr>
        <w:t xml:space="preserve">4. Финансирование расходов, связанных с реализацией мероприятий </w:t>
      </w:r>
      <w:r w:rsidR="00CA5983">
        <w:rPr>
          <w:rFonts w:ascii="Times New Roman" w:hAnsi="Times New Roman" w:cs="Times New Roman"/>
          <w:sz w:val="28"/>
          <w:szCs w:val="28"/>
        </w:rPr>
        <w:t>Программы</w:t>
      </w:r>
      <w:r w:rsidRPr="00E42C60">
        <w:rPr>
          <w:rFonts w:ascii="Times New Roman" w:hAnsi="Times New Roman" w:cs="Times New Roman"/>
          <w:sz w:val="28"/>
          <w:szCs w:val="28"/>
        </w:rPr>
        <w:t>, осуществляется за счет средств</w:t>
      </w:r>
      <w:r w:rsidR="00FE1919" w:rsidRPr="00E42C60">
        <w:rPr>
          <w:rFonts w:ascii="Times New Roman" w:hAnsi="Times New Roman" w:cs="Times New Roman"/>
          <w:sz w:val="28"/>
          <w:szCs w:val="28"/>
        </w:rPr>
        <w:t xml:space="preserve"> </w:t>
      </w:r>
      <w:proofErr w:type="gramStart"/>
      <w:r w:rsidR="00FE1919" w:rsidRPr="00E42C60">
        <w:rPr>
          <w:rFonts w:ascii="Times New Roman" w:hAnsi="Times New Roman" w:cs="Times New Roman"/>
          <w:sz w:val="28"/>
          <w:szCs w:val="28"/>
        </w:rPr>
        <w:t xml:space="preserve">администрации </w:t>
      </w:r>
      <w:r w:rsidRPr="00E42C60">
        <w:rPr>
          <w:rFonts w:ascii="Times New Roman" w:hAnsi="Times New Roman" w:cs="Times New Roman"/>
          <w:sz w:val="28"/>
          <w:szCs w:val="28"/>
        </w:rPr>
        <w:t xml:space="preserve"> МО</w:t>
      </w:r>
      <w:proofErr w:type="gramEnd"/>
      <w:r w:rsidRPr="00E42C60">
        <w:rPr>
          <w:rFonts w:ascii="Times New Roman" w:hAnsi="Times New Roman" w:cs="Times New Roman"/>
          <w:sz w:val="28"/>
          <w:szCs w:val="28"/>
        </w:rPr>
        <w:t xml:space="preserve"> "</w:t>
      </w:r>
      <w:proofErr w:type="spellStart"/>
      <w:r w:rsidR="009B5007"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rsidR="00936AFD" w:rsidRPr="00E42C60" w:rsidRDefault="00936AFD" w:rsidP="00936AFD">
      <w:pPr>
        <w:autoSpaceDE w:val="0"/>
        <w:autoSpaceDN w:val="0"/>
        <w:adjustRightInd w:val="0"/>
        <w:jc w:val="both"/>
        <w:rPr>
          <w:rFonts w:ascii="Times New Roman" w:hAnsi="Times New Roman" w:cs="Times New Roman"/>
          <w:sz w:val="20"/>
          <w:szCs w:val="20"/>
        </w:rPr>
      </w:pPr>
    </w:p>
    <w:p w:rsidR="00936AFD" w:rsidRPr="00E42C60" w:rsidRDefault="00936AFD" w:rsidP="00936AFD">
      <w:pPr>
        <w:autoSpaceDE w:val="0"/>
        <w:autoSpaceDN w:val="0"/>
        <w:adjustRightInd w:val="0"/>
        <w:jc w:val="both"/>
        <w:rPr>
          <w:rFonts w:ascii="Times New Roman" w:hAnsi="Times New Roman" w:cs="Times New Roman"/>
          <w:sz w:val="20"/>
          <w:szCs w:val="20"/>
        </w:rPr>
      </w:pPr>
    </w:p>
    <w:p w:rsidR="00372D9C" w:rsidRPr="00E42C60" w:rsidRDefault="00372D9C">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7253EA" w:rsidRPr="00E42C60" w:rsidRDefault="007253EA">
      <w:pPr>
        <w:rPr>
          <w:rFonts w:ascii="Times New Roman" w:hAnsi="Times New Roman" w:cs="Times New Roman"/>
        </w:rPr>
      </w:pPr>
    </w:p>
    <w:p w:rsidR="00E50016" w:rsidRPr="00E42C60" w:rsidRDefault="00E50016" w:rsidP="007253EA">
      <w:pPr>
        <w:jc w:val="center"/>
        <w:rPr>
          <w:rFonts w:ascii="Times New Roman" w:hAnsi="Times New Roman" w:cs="Times New Roman"/>
          <w:b/>
          <w:sz w:val="28"/>
          <w:szCs w:val="28"/>
        </w:rPr>
      </w:pPr>
    </w:p>
    <w:p w:rsidR="002A0B4D" w:rsidRPr="00E42C60" w:rsidRDefault="002A0B4D" w:rsidP="007253EA">
      <w:pPr>
        <w:jc w:val="center"/>
        <w:rPr>
          <w:rFonts w:ascii="Times New Roman" w:hAnsi="Times New Roman" w:cs="Times New Roman"/>
          <w:b/>
          <w:sz w:val="28"/>
          <w:szCs w:val="28"/>
        </w:rPr>
      </w:pPr>
      <w:r w:rsidRPr="00E42C60">
        <w:rPr>
          <w:rFonts w:ascii="Times New Roman" w:hAnsi="Times New Roman" w:cs="Times New Roman"/>
          <w:b/>
          <w:sz w:val="28"/>
          <w:szCs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268"/>
      </w:tblGrid>
      <w:tr w:rsidR="002A0B4D" w:rsidRPr="00E42C60" w:rsidTr="007574C0">
        <w:tc>
          <w:tcPr>
            <w:tcW w:w="5070" w:type="dxa"/>
          </w:tcPr>
          <w:p w:rsidR="002A0B4D" w:rsidRPr="00E42C60" w:rsidRDefault="002A0B4D" w:rsidP="007574C0">
            <w:pPr>
              <w:autoSpaceDE w:val="0"/>
              <w:autoSpaceDN w:val="0"/>
              <w:adjustRightInd w:val="0"/>
              <w:jc w:val="both"/>
              <w:rPr>
                <w:rFonts w:ascii="Times New Roman" w:hAnsi="Times New Roman" w:cs="Times New Roman"/>
                <w:sz w:val="20"/>
                <w:szCs w:val="20"/>
              </w:rPr>
            </w:pPr>
          </w:p>
        </w:tc>
        <w:tc>
          <w:tcPr>
            <w:tcW w:w="5353" w:type="dxa"/>
          </w:tcPr>
          <w:p w:rsidR="002A0B4D" w:rsidRPr="003F38A5" w:rsidRDefault="003F38A5" w:rsidP="00C97154">
            <w:pPr>
              <w:pStyle w:val="ConsPlusNormal"/>
              <w:jc w:val="center"/>
              <w:outlineLvl w:val="0"/>
            </w:pPr>
            <w:r w:rsidRPr="003F38A5">
              <w:t>ПРИЛОЖЕНИЕ №12</w:t>
            </w:r>
          </w:p>
          <w:p w:rsidR="002A0B4D" w:rsidRPr="00E42C60" w:rsidRDefault="002A0B4D" w:rsidP="00C97154">
            <w:pPr>
              <w:pStyle w:val="ConsPlusNormal"/>
              <w:jc w:val="center"/>
            </w:pPr>
            <w:r w:rsidRPr="00E42C60">
              <w:t xml:space="preserve">к   </w:t>
            </w:r>
            <w:r w:rsidR="003F38A5">
              <w:t>м</w:t>
            </w:r>
            <w:r w:rsidRPr="00E42C60">
              <w:t>униципальной программе</w:t>
            </w:r>
          </w:p>
          <w:p w:rsidR="002A0B4D" w:rsidRPr="00E42C60" w:rsidRDefault="002A0B4D" w:rsidP="00C97154">
            <w:pPr>
              <w:pStyle w:val="ConsPlusNormal"/>
              <w:jc w:val="center"/>
              <w:rPr>
                <w:sz w:val="20"/>
                <w:szCs w:val="20"/>
              </w:rPr>
            </w:pPr>
            <w:r w:rsidRPr="00E42C60">
              <w:t>"Социальная поддержка и защита населения муниципального образования "</w:t>
            </w:r>
            <w:proofErr w:type="spellStart"/>
            <w:r w:rsidRPr="00E42C60">
              <w:t>Сурский</w:t>
            </w:r>
            <w:proofErr w:type="spellEnd"/>
            <w:r w:rsidRPr="00E42C60">
              <w:t xml:space="preserve"> район" «</w:t>
            </w:r>
            <w:proofErr w:type="gramStart"/>
            <w:r w:rsidRPr="00E42C60">
              <w:t xml:space="preserve">Забота» </w:t>
            </w:r>
            <w:r w:rsidR="003F38A5">
              <w:t xml:space="preserve">  </w:t>
            </w:r>
            <w:proofErr w:type="gramEnd"/>
            <w:r w:rsidR="003F38A5">
              <w:t xml:space="preserve">                                 </w:t>
            </w:r>
            <w:r w:rsidRPr="00E42C60">
              <w:t>на 202</w:t>
            </w:r>
            <w:r w:rsidR="00574C03">
              <w:t>4</w:t>
            </w:r>
            <w:r w:rsidRPr="00E42C60">
              <w:t xml:space="preserve"> - 202</w:t>
            </w:r>
            <w:r w:rsidR="00574C03">
              <w:t>8</w:t>
            </w:r>
            <w:r w:rsidRPr="00E42C60">
              <w:t xml:space="preserve"> годы"</w:t>
            </w:r>
          </w:p>
        </w:tc>
      </w:tr>
    </w:tbl>
    <w:p w:rsidR="002A0B4D" w:rsidRPr="00E42C60" w:rsidRDefault="002A0B4D" w:rsidP="007253EA">
      <w:pPr>
        <w:jc w:val="center"/>
        <w:rPr>
          <w:rFonts w:ascii="Times New Roman" w:hAnsi="Times New Roman" w:cs="Times New Roman"/>
          <w:b/>
          <w:sz w:val="28"/>
          <w:szCs w:val="28"/>
        </w:rPr>
      </w:pPr>
    </w:p>
    <w:p w:rsidR="007253EA" w:rsidRPr="00E42C60" w:rsidRDefault="007253EA" w:rsidP="007253EA">
      <w:pPr>
        <w:jc w:val="center"/>
        <w:rPr>
          <w:rFonts w:ascii="Times New Roman" w:hAnsi="Times New Roman" w:cs="Times New Roman"/>
          <w:b/>
          <w:bCs/>
          <w:sz w:val="28"/>
          <w:szCs w:val="28"/>
        </w:rPr>
      </w:pPr>
      <w:r w:rsidRPr="00E42C60">
        <w:rPr>
          <w:rFonts w:ascii="Times New Roman" w:hAnsi="Times New Roman" w:cs="Times New Roman"/>
          <w:b/>
          <w:sz w:val="28"/>
          <w:szCs w:val="28"/>
        </w:rPr>
        <w:t>Финансирование мероприятий</w:t>
      </w:r>
      <w:r w:rsidRPr="00E42C60">
        <w:rPr>
          <w:rFonts w:ascii="Times New Roman" w:hAnsi="Times New Roman" w:cs="Times New Roman"/>
        </w:rPr>
        <w:t xml:space="preserve"> </w:t>
      </w:r>
      <w:r w:rsidRPr="00E42C60">
        <w:rPr>
          <w:rFonts w:ascii="Times New Roman" w:hAnsi="Times New Roman" w:cs="Times New Roman"/>
          <w:b/>
          <w:bCs/>
          <w:sz w:val="28"/>
          <w:szCs w:val="28"/>
        </w:rPr>
        <w:t xml:space="preserve">муниципальной </w:t>
      </w:r>
      <w:r w:rsidR="00CA5983">
        <w:rPr>
          <w:rFonts w:ascii="Times New Roman" w:hAnsi="Times New Roman" w:cs="Times New Roman"/>
          <w:b/>
          <w:bCs/>
          <w:sz w:val="28"/>
          <w:szCs w:val="28"/>
        </w:rPr>
        <w:t>Программы</w:t>
      </w:r>
    </w:p>
    <w:p w:rsidR="007253EA" w:rsidRPr="00E42C60" w:rsidRDefault="007253EA" w:rsidP="007253EA">
      <w:pPr>
        <w:jc w:val="center"/>
        <w:rPr>
          <w:rFonts w:ascii="Times New Roman" w:hAnsi="Times New Roman" w:cs="Times New Roman"/>
          <w:b/>
          <w:bCs/>
          <w:sz w:val="28"/>
          <w:szCs w:val="28"/>
        </w:rPr>
      </w:pPr>
      <w:r w:rsidRPr="00E42C60">
        <w:rPr>
          <w:rFonts w:ascii="Times New Roman" w:hAnsi="Times New Roman" w:cs="Times New Roman"/>
          <w:b/>
          <w:bCs/>
          <w:sz w:val="28"/>
          <w:szCs w:val="28"/>
        </w:rPr>
        <w:t>«Социальная поддержка и защита населения муниципального образования «</w:t>
      </w:r>
      <w:proofErr w:type="spellStart"/>
      <w:r w:rsidRPr="00E42C60">
        <w:rPr>
          <w:rFonts w:ascii="Times New Roman" w:hAnsi="Times New Roman" w:cs="Times New Roman"/>
          <w:b/>
          <w:bCs/>
          <w:sz w:val="28"/>
          <w:szCs w:val="28"/>
        </w:rPr>
        <w:t>Сурский</w:t>
      </w:r>
      <w:proofErr w:type="spellEnd"/>
      <w:r w:rsidRPr="00E42C60">
        <w:rPr>
          <w:rFonts w:ascii="Times New Roman" w:hAnsi="Times New Roman" w:cs="Times New Roman"/>
          <w:b/>
          <w:bCs/>
          <w:sz w:val="28"/>
          <w:szCs w:val="28"/>
        </w:rPr>
        <w:t xml:space="preserve"> район» «Забота» на 202</w:t>
      </w:r>
      <w:r w:rsidR="00574C03">
        <w:rPr>
          <w:rFonts w:ascii="Times New Roman" w:hAnsi="Times New Roman" w:cs="Times New Roman"/>
          <w:b/>
          <w:bCs/>
          <w:sz w:val="28"/>
          <w:szCs w:val="28"/>
        </w:rPr>
        <w:t>4</w:t>
      </w:r>
      <w:r w:rsidRPr="00E42C60">
        <w:rPr>
          <w:rFonts w:ascii="Times New Roman" w:hAnsi="Times New Roman" w:cs="Times New Roman"/>
          <w:b/>
          <w:bCs/>
          <w:sz w:val="28"/>
          <w:szCs w:val="28"/>
        </w:rPr>
        <w:t xml:space="preserve"> – 202</w:t>
      </w:r>
      <w:r w:rsidR="00574C03">
        <w:rPr>
          <w:rFonts w:ascii="Times New Roman" w:hAnsi="Times New Roman" w:cs="Times New Roman"/>
          <w:b/>
          <w:bCs/>
          <w:sz w:val="28"/>
          <w:szCs w:val="28"/>
        </w:rPr>
        <w:t>8</w:t>
      </w:r>
      <w:r w:rsidRPr="00E42C60">
        <w:rPr>
          <w:rFonts w:ascii="Times New Roman" w:hAnsi="Times New Roman" w:cs="Times New Roman"/>
          <w:b/>
          <w:bCs/>
          <w:sz w:val="28"/>
          <w:szCs w:val="28"/>
        </w:rPr>
        <w:t xml:space="preserve"> годы</w:t>
      </w:r>
    </w:p>
    <w:p w:rsidR="007253EA" w:rsidRPr="00E42C60" w:rsidRDefault="007253EA" w:rsidP="007253EA">
      <w:pPr>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2680"/>
        <w:gridCol w:w="1278"/>
        <w:gridCol w:w="1140"/>
        <w:gridCol w:w="1134"/>
        <w:gridCol w:w="1276"/>
        <w:gridCol w:w="1418"/>
        <w:gridCol w:w="1271"/>
      </w:tblGrid>
      <w:tr w:rsidR="003978DA" w:rsidRPr="003F38A5" w:rsidTr="007651A3">
        <w:trPr>
          <w:trHeight w:val="276"/>
        </w:trPr>
        <w:tc>
          <w:tcPr>
            <w:tcW w:w="2680" w:type="dxa"/>
            <w:vMerge w:val="restart"/>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Целевые направления</w:t>
            </w:r>
          </w:p>
          <w:p w:rsidR="003978DA" w:rsidRPr="003F38A5" w:rsidRDefault="003978DA" w:rsidP="007253EA">
            <w:pPr>
              <w:jc w:val="center"/>
              <w:rPr>
                <w:rFonts w:ascii="Times New Roman" w:hAnsi="Times New Roman" w:cs="Times New Roman"/>
                <w:b/>
                <w:bCs/>
                <w:sz w:val="24"/>
                <w:szCs w:val="24"/>
              </w:rPr>
            </w:pPr>
          </w:p>
        </w:tc>
        <w:tc>
          <w:tcPr>
            <w:tcW w:w="1278" w:type="dxa"/>
            <w:vMerge w:val="restart"/>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Всего средств</w:t>
            </w:r>
          </w:p>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тыс. рублей</w:t>
            </w:r>
          </w:p>
        </w:tc>
        <w:tc>
          <w:tcPr>
            <w:tcW w:w="6239" w:type="dxa"/>
            <w:gridSpan w:val="5"/>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в том числе</w:t>
            </w:r>
          </w:p>
        </w:tc>
      </w:tr>
      <w:tr w:rsidR="003978DA" w:rsidRPr="003F38A5" w:rsidTr="003978DA">
        <w:trPr>
          <w:trHeight w:val="225"/>
        </w:trPr>
        <w:tc>
          <w:tcPr>
            <w:tcW w:w="2680" w:type="dxa"/>
            <w:vMerge/>
          </w:tcPr>
          <w:p w:rsidR="003978DA" w:rsidRPr="003F38A5" w:rsidRDefault="003978DA" w:rsidP="007253EA">
            <w:pPr>
              <w:jc w:val="center"/>
              <w:rPr>
                <w:rFonts w:ascii="Times New Roman" w:hAnsi="Times New Roman" w:cs="Times New Roman"/>
                <w:sz w:val="24"/>
                <w:szCs w:val="24"/>
              </w:rPr>
            </w:pPr>
          </w:p>
        </w:tc>
        <w:tc>
          <w:tcPr>
            <w:tcW w:w="1278" w:type="dxa"/>
            <w:vMerge/>
          </w:tcPr>
          <w:p w:rsidR="003978DA" w:rsidRPr="003F38A5" w:rsidRDefault="003978DA" w:rsidP="007253EA">
            <w:pPr>
              <w:jc w:val="center"/>
              <w:rPr>
                <w:rFonts w:ascii="Times New Roman" w:hAnsi="Times New Roman" w:cs="Times New Roman"/>
                <w:sz w:val="24"/>
                <w:szCs w:val="24"/>
              </w:rPr>
            </w:pPr>
          </w:p>
        </w:tc>
        <w:tc>
          <w:tcPr>
            <w:tcW w:w="1140" w:type="dxa"/>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2024</w:t>
            </w:r>
          </w:p>
        </w:tc>
        <w:tc>
          <w:tcPr>
            <w:tcW w:w="1134" w:type="dxa"/>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2025</w:t>
            </w:r>
          </w:p>
        </w:tc>
        <w:tc>
          <w:tcPr>
            <w:tcW w:w="1276" w:type="dxa"/>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2026</w:t>
            </w:r>
          </w:p>
        </w:tc>
        <w:tc>
          <w:tcPr>
            <w:tcW w:w="1418" w:type="dxa"/>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2027</w:t>
            </w:r>
          </w:p>
        </w:tc>
        <w:tc>
          <w:tcPr>
            <w:tcW w:w="1271" w:type="dxa"/>
          </w:tcPr>
          <w:p w:rsidR="003978DA" w:rsidRPr="003F38A5" w:rsidRDefault="003978DA" w:rsidP="007253EA">
            <w:pPr>
              <w:jc w:val="center"/>
              <w:rPr>
                <w:rFonts w:ascii="Times New Roman" w:hAnsi="Times New Roman" w:cs="Times New Roman"/>
                <w:b/>
                <w:bCs/>
                <w:sz w:val="24"/>
                <w:szCs w:val="24"/>
              </w:rPr>
            </w:pPr>
            <w:r w:rsidRPr="003F38A5">
              <w:rPr>
                <w:rFonts w:ascii="Times New Roman" w:hAnsi="Times New Roman" w:cs="Times New Roman"/>
                <w:b/>
                <w:bCs/>
                <w:sz w:val="24"/>
                <w:szCs w:val="24"/>
              </w:rPr>
              <w:t>2028</w:t>
            </w:r>
          </w:p>
        </w:tc>
      </w:tr>
      <w:tr w:rsidR="003978DA" w:rsidRPr="003F38A5" w:rsidTr="003978DA">
        <w:tc>
          <w:tcPr>
            <w:tcW w:w="2680" w:type="dxa"/>
          </w:tcPr>
          <w:p w:rsidR="003978DA" w:rsidRPr="003F38A5" w:rsidRDefault="003978DA" w:rsidP="003978DA">
            <w:pPr>
              <w:rPr>
                <w:rFonts w:ascii="Times New Roman" w:hAnsi="Times New Roman" w:cs="Times New Roman"/>
                <w:sz w:val="24"/>
                <w:szCs w:val="24"/>
              </w:rPr>
            </w:pPr>
            <w:r w:rsidRPr="003F38A5">
              <w:rPr>
                <w:rFonts w:ascii="Times New Roman" w:hAnsi="Times New Roman" w:cs="Times New Roman"/>
                <w:sz w:val="24"/>
                <w:szCs w:val="24"/>
                <w:lang w:val="en-US"/>
              </w:rPr>
              <w:t>I</w:t>
            </w:r>
            <w:r w:rsidRPr="003F38A5">
              <w:rPr>
                <w:rFonts w:ascii="Times New Roman" w:hAnsi="Times New Roman" w:cs="Times New Roman"/>
                <w:sz w:val="24"/>
                <w:szCs w:val="24"/>
              </w:rPr>
              <w:t>. Материальная поддержка населения</w:t>
            </w:r>
          </w:p>
        </w:tc>
        <w:tc>
          <w:tcPr>
            <w:tcW w:w="127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1250,0</w:t>
            </w:r>
          </w:p>
        </w:tc>
        <w:tc>
          <w:tcPr>
            <w:tcW w:w="1140"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250,0</w:t>
            </w:r>
          </w:p>
        </w:tc>
        <w:tc>
          <w:tcPr>
            <w:tcW w:w="1134"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250,0</w:t>
            </w:r>
          </w:p>
        </w:tc>
        <w:tc>
          <w:tcPr>
            <w:tcW w:w="1276"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250,0</w:t>
            </w:r>
          </w:p>
        </w:tc>
        <w:tc>
          <w:tcPr>
            <w:tcW w:w="141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250,0</w:t>
            </w:r>
          </w:p>
        </w:tc>
        <w:tc>
          <w:tcPr>
            <w:tcW w:w="1271"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250,0</w:t>
            </w:r>
          </w:p>
        </w:tc>
      </w:tr>
      <w:tr w:rsidR="003978DA" w:rsidRPr="003F38A5" w:rsidTr="003978DA">
        <w:tc>
          <w:tcPr>
            <w:tcW w:w="2680" w:type="dxa"/>
          </w:tcPr>
          <w:p w:rsidR="003978DA" w:rsidRPr="003F38A5" w:rsidRDefault="003978DA" w:rsidP="003978DA">
            <w:pPr>
              <w:rPr>
                <w:rFonts w:ascii="Times New Roman" w:hAnsi="Times New Roman" w:cs="Times New Roman"/>
                <w:sz w:val="24"/>
                <w:szCs w:val="24"/>
              </w:rPr>
            </w:pPr>
            <w:r w:rsidRPr="003F38A5">
              <w:rPr>
                <w:rFonts w:ascii="Times New Roman" w:hAnsi="Times New Roman" w:cs="Times New Roman"/>
                <w:sz w:val="24"/>
                <w:szCs w:val="24"/>
                <w:lang w:val="en-US"/>
              </w:rPr>
              <w:t>II</w:t>
            </w:r>
            <w:r w:rsidRPr="003F38A5">
              <w:rPr>
                <w:rFonts w:ascii="Times New Roman" w:hAnsi="Times New Roman" w:cs="Times New Roman"/>
                <w:sz w:val="24"/>
                <w:szCs w:val="24"/>
              </w:rPr>
              <w:t>. Поддержка семьи, материнства и детства</w:t>
            </w:r>
          </w:p>
        </w:tc>
        <w:tc>
          <w:tcPr>
            <w:tcW w:w="127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8737,50</w:t>
            </w:r>
          </w:p>
        </w:tc>
        <w:tc>
          <w:tcPr>
            <w:tcW w:w="1140"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1747,50</w:t>
            </w:r>
          </w:p>
        </w:tc>
        <w:tc>
          <w:tcPr>
            <w:tcW w:w="1134"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1747,50</w:t>
            </w:r>
          </w:p>
        </w:tc>
        <w:tc>
          <w:tcPr>
            <w:tcW w:w="1276"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1747,50</w:t>
            </w:r>
          </w:p>
        </w:tc>
        <w:tc>
          <w:tcPr>
            <w:tcW w:w="141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1747,50</w:t>
            </w:r>
          </w:p>
        </w:tc>
        <w:tc>
          <w:tcPr>
            <w:tcW w:w="1271"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1747,50</w:t>
            </w:r>
          </w:p>
        </w:tc>
      </w:tr>
      <w:tr w:rsidR="003978DA" w:rsidRPr="003F38A5" w:rsidTr="003978DA">
        <w:tc>
          <w:tcPr>
            <w:tcW w:w="2680" w:type="dxa"/>
          </w:tcPr>
          <w:p w:rsidR="003978DA" w:rsidRPr="003F38A5" w:rsidRDefault="003978DA" w:rsidP="003978DA">
            <w:pPr>
              <w:rPr>
                <w:rFonts w:ascii="Times New Roman" w:hAnsi="Times New Roman" w:cs="Times New Roman"/>
                <w:sz w:val="24"/>
                <w:szCs w:val="24"/>
              </w:rPr>
            </w:pPr>
            <w:r w:rsidRPr="003F38A5">
              <w:rPr>
                <w:rFonts w:ascii="Times New Roman" w:hAnsi="Times New Roman" w:cs="Times New Roman"/>
                <w:sz w:val="24"/>
                <w:szCs w:val="24"/>
                <w:lang w:val="en-US"/>
              </w:rPr>
              <w:t>III</w:t>
            </w:r>
            <w:r w:rsidRPr="003F38A5">
              <w:rPr>
                <w:rFonts w:ascii="Times New Roman" w:hAnsi="Times New Roman" w:cs="Times New Roman"/>
                <w:sz w:val="24"/>
                <w:szCs w:val="24"/>
              </w:rPr>
              <w:t>.Поддержка ветеранов</w:t>
            </w:r>
          </w:p>
        </w:tc>
        <w:tc>
          <w:tcPr>
            <w:tcW w:w="127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5287,50</w:t>
            </w:r>
          </w:p>
        </w:tc>
        <w:tc>
          <w:tcPr>
            <w:tcW w:w="1140"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1057,50</w:t>
            </w:r>
          </w:p>
        </w:tc>
        <w:tc>
          <w:tcPr>
            <w:tcW w:w="1134"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1057,50</w:t>
            </w:r>
          </w:p>
        </w:tc>
        <w:tc>
          <w:tcPr>
            <w:tcW w:w="1276"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1057,50</w:t>
            </w:r>
          </w:p>
        </w:tc>
        <w:tc>
          <w:tcPr>
            <w:tcW w:w="1418"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1057,50</w:t>
            </w:r>
          </w:p>
        </w:tc>
        <w:tc>
          <w:tcPr>
            <w:tcW w:w="1271" w:type="dxa"/>
          </w:tcPr>
          <w:p w:rsidR="003978DA" w:rsidRPr="003F38A5" w:rsidRDefault="003978DA" w:rsidP="003978DA">
            <w:pPr>
              <w:jc w:val="center"/>
              <w:rPr>
                <w:rFonts w:ascii="Times New Roman" w:hAnsi="Times New Roman" w:cs="Times New Roman"/>
                <w:sz w:val="24"/>
                <w:szCs w:val="24"/>
              </w:rPr>
            </w:pPr>
            <w:r w:rsidRPr="003F38A5">
              <w:rPr>
                <w:rFonts w:ascii="Times New Roman" w:hAnsi="Times New Roman" w:cs="Times New Roman"/>
                <w:sz w:val="24"/>
                <w:szCs w:val="24"/>
              </w:rPr>
              <w:t>1057,50</w:t>
            </w:r>
          </w:p>
        </w:tc>
      </w:tr>
      <w:tr w:rsidR="003978DA" w:rsidRPr="003F38A5" w:rsidTr="003978DA">
        <w:tc>
          <w:tcPr>
            <w:tcW w:w="2680"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ИТОГО</w:t>
            </w:r>
          </w:p>
        </w:tc>
        <w:tc>
          <w:tcPr>
            <w:tcW w:w="1278"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15275,0</w:t>
            </w:r>
          </w:p>
        </w:tc>
        <w:tc>
          <w:tcPr>
            <w:tcW w:w="1140"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3055,00</w:t>
            </w:r>
          </w:p>
        </w:tc>
        <w:tc>
          <w:tcPr>
            <w:tcW w:w="1134"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3055,00</w:t>
            </w:r>
          </w:p>
        </w:tc>
        <w:tc>
          <w:tcPr>
            <w:tcW w:w="1276"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3055,00</w:t>
            </w:r>
          </w:p>
        </w:tc>
        <w:tc>
          <w:tcPr>
            <w:tcW w:w="1418"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3055,00</w:t>
            </w:r>
          </w:p>
        </w:tc>
        <w:tc>
          <w:tcPr>
            <w:tcW w:w="1271" w:type="dxa"/>
          </w:tcPr>
          <w:p w:rsidR="003978DA" w:rsidRPr="003F38A5" w:rsidRDefault="003978DA" w:rsidP="003978DA">
            <w:pPr>
              <w:jc w:val="center"/>
              <w:rPr>
                <w:rFonts w:ascii="Times New Roman" w:hAnsi="Times New Roman" w:cs="Times New Roman"/>
                <w:b/>
                <w:bCs/>
                <w:sz w:val="24"/>
                <w:szCs w:val="24"/>
              </w:rPr>
            </w:pPr>
            <w:r w:rsidRPr="003F38A5">
              <w:rPr>
                <w:rFonts w:ascii="Times New Roman" w:hAnsi="Times New Roman" w:cs="Times New Roman"/>
                <w:b/>
                <w:bCs/>
                <w:sz w:val="24"/>
                <w:szCs w:val="24"/>
              </w:rPr>
              <w:t>3055,00</w:t>
            </w:r>
          </w:p>
        </w:tc>
      </w:tr>
    </w:tbl>
    <w:p w:rsidR="007253EA" w:rsidRPr="00440322" w:rsidRDefault="007253EA" w:rsidP="007253EA">
      <w:pPr>
        <w:jc w:val="center"/>
        <w:rPr>
          <w:rFonts w:ascii="Times New Roman" w:hAnsi="Times New Roman" w:cs="Times New Roman"/>
          <w:b/>
          <w:bCs/>
        </w:rPr>
      </w:pPr>
    </w:p>
    <w:sectPr w:rsidR="007253EA" w:rsidRPr="00440322" w:rsidSect="00C00606">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42" w:rsidRDefault="00795642" w:rsidP="000E7E1F">
      <w:r>
        <w:separator/>
      </w:r>
    </w:p>
  </w:endnote>
  <w:endnote w:type="continuationSeparator" w:id="0">
    <w:p w:rsidR="00795642" w:rsidRDefault="00795642" w:rsidP="000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variable"/>
  </w:font>
  <w:font w:name="Droid Sans Fallback">
    <w:charset w:val="00"/>
    <w:family w:val="auto"/>
    <w:pitch w:val="variable"/>
  </w:font>
  <w:font w:name="FreeSans">
    <w:altName w:val="Arial"/>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PT Astra Serif">
    <w:altName w:val="Cambria"/>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829225"/>
      <w:docPartObj>
        <w:docPartGallery w:val="Page Numbers (Bottom of Page)"/>
        <w:docPartUnique/>
      </w:docPartObj>
    </w:sdtPr>
    <w:sdtEndPr/>
    <w:sdtContent>
      <w:p w:rsidR="0021763A" w:rsidRDefault="0021763A">
        <w:pPr>
          <w:pStyle w:val="ad"/>
          <w:jc w:val="center"/>
        </w:pPr>
        <w:r>
          <w:fldChar w:fldCharType="begin"/>
        </w:r>
        <w:r>
          <w:instrText>PAGE   \* MERGEFORMAT</w:instrText>
        </w:r>
        <w:r>
          <w:fldChar w:fldCharType="separate"/>
        </w:r>
        <w:r>
          <w:rPr>
            <w:noProof/>
          </w:rPr>
          <w:t>63</w:t>
        </w:r>
        <w:r>
          <w:fldChar w:fldCharType="end"/>
        </w:r>
      </w:p>
    </w:sdtContent>
  </w:sdt>
  <w:p w:rsidR="0021763A" w:rsidRDefault="002176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42" w:rsidRDefault="00795642" w:rsidP="000E7E1F">
      <w:r>
        <w:separator/>
      </w:r>
    </w:p>
  </w:footnote>
  <w:footnote w:type="continuationSeparator" w:id="0">
    <w:p w:rsidR="00795642" w:rsidRDefault="00795642" w:rsidP="000E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80A"/>
    <w:multiLevelType w:val="hybridMultilevel"/>
    <w:tmpl w:val="0B38E2D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00B557BA"/>
    <w:multiLevelType w:val="hybridMultilevel"/>
    <w:tmpl w:val="A0B0E6B2"/>
    <w:lvl w:ilvl="0" w:tplc="6396D92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C3EA0"/>
    <w:multiLevelType w:val="hybridMultilevel"/>
    <w:tmpl w:val="B79C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5566F"/>
    <w:multiLevelType w:val="hybridMultilevel"/>
    <w:tmpl w:val="0FACA1DE"/>
    <w:lvl w:ilvl="0" w:tplc="EC94799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053567E0"/>
    <w:multiLevelType w:val="hybridMultilevel"/>
    <w:tmpl w:val="8404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D3B0C"/>
    <w:multiLevelType w:val="hybridMultilevel"/>
    <w:tmpl w:val="E06E9F3E"/>
    <w:lvl w:ilvl="0" w:tplc="DFF2F210">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02DD1"/>
    <w:multiLevelType w:val="hybridMultilevel"/>
    <w:tmpl w:val="FE165488"/>
    <w:lvl w:ilvl="0" w:tplc="301880E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705E1"/>
    <w:multiLevelType w:val="hybridMultilevel"/>
    <w:tmpl w:val="67E4EC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6416F"/>
    <w:multiLevelType w:val="hybridMultilevel"/>
    <w:tmpl w:val="BCA0BCF6"/>
    <w:lvl w:ilvl="0" w:tplc="4CAAAC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E4E18"/>
    <w:multiLevelType w:val="hybridMultilevel"/>
    <w:tmpl w:val="6F7A1F9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0" w15:restartNumberingAfterBreak="0">
    <w:nsid w:val="2F911548"/>
    <w:multiLevelType w:val="hybridMultilevel"/>
    <w:tmpl w:val="5CC6998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3AB31565"/>
    <w:multiLevelType w:val="multilevel"/>
    <w:tmpl w:val="193C7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15:restartNumberingAfterBreak="0">
    <w:nsid w:val="3E481855"/>
    <w:multiLevelType w:val="hybridMultilevel"/>
    <w:tmpl w:val="E2F43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A65A9"/>
    <w:multiLevelType w:val="multilevel"/>
    <w:tmpl w:val="ADD2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62062"/>
    <w:multiLevelType w:val="hybridMultilevel"/>
    <w:tmpl w:val="AD8C701C"/>
    <w:lvl w:ilvl="0" w:tplc="D3A4FC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B03C1"/>
    <w:multiLevelType w:val="hybridMultilevel"/>
    <w:tmpl w:val="9A30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73C13"/>
    <w:multiLevelType w:val="hybridMultilevel"/>
    <w:tmpl w:val="0ED09D4A"/>
    <w:lvl w:ilvl="0" w:tplc="978EBEE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8904CB0"/>
    <w:multiLevelType w:val="hybridMultilevel"/>
    <w:tmpl w:val="A41AEE7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5C487325"/>
    <w:multiLevelType w:val="hybridMultilevel"/>
    <w:tmpl w:val="E1BEC95E"/>
    <w:lvl w:ilvl="0" w:tplc="C91AA01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70031C6"/>
    <w:multiLevelType w:val="multilevel"/>
    <w:tmpl w:val="5A5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D767E"/>
    <w:multiLevelType w:val="hybridMultilevel"/>
    <w:tmpl w:val="A8D4701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1" w15:restartNumberingAfterBreak="0">
    <w:nsid w:val="68D20525"/>
    <w:multiLevelType w:val="multilevel"/>
    <w:tmpl w:val="FC5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A1A14"/>
    <w:multiLevelType w:val="hybridMultilevel"/>
    <w:tmpl w:val="0ED09D4A"/>
    <w:lvl w:ilvl="0" w:tplc="978EBEE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CD572B"/>
    <w:multiLevelType w:val="hybridMultilevel"/>
    <w:tmpl w:val="9BBAA0A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7A828CC"/>
    <w:multiLevelType w:val="hybridMultilevel"/>
    <w:tmpl w:val="BFAEEC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2"/>
  </w:num>
  <w:num w:numId="2">
    <w:abstractNumId w:val="7"/>
  </w:num>
  <w:num w:numId="3">
    <w:abstractNumId w:val="10"/>
  </w:num>
  <w:num w:numId="4">
    <w:abstractNumId w:val="23"/>
  </w:num>
  <w:num w:numId="5">
    <w:abstractNumId w:val="24"/>
  </w:num>
  <w:num w:numId="6">
    <w:abstractNumId w:val="20"/>
  </w:num>
  <w:num w:numId="7">
    <w:abstractNumId w:val="9"/>
  </w:num>
  <w:num w:numId="8">
    <w:abstractNumId w:val="17"/>
  </w:num>
  <w:num w:numId="9">
    <w:abstractNumId w:val="0"/>
  </w:num>
  <w:num w:numId="10">
    <w:abstractNumId w:val="2"/>
  </w:num>
  <w:num w:numId="11">
    <w:abstractNumId w:val="4"/>
  </w:num>
  <w:num w:numId="12">
    <w:abstractNumId w:val="5"/>
  </w:num>
  <w:num w:numId="13">
    <w:abstractNumId w:val="22"/>
  </w:num>
  <w:num w:numId="14">
    <w:abstractNumId w:val="3"/>
  </w:num>
  <w:num w:numId="15">
    <w:abstractNumId w:val="16"/>
  </w:num>
  <w:num w:numId="16">
    <w:abstractNumId w:val="13"/>
  </w:num>
  <w:num w:numId="17">
    <w:abstractNumId w:val="19"/>
  </w:num>
  <w:num w:numId="18">
    <w:abstractNumId w:val="21"/>
  </w:num>
  <w:num w:numId="19">
    <w:abstractNumId w:val="11"/>
  </w:num>
  <w:num w:numId="20">
    <w:abstractNumId w:val="15"/>
  </w:num>
  <w:num w:numId="21">
    <w:abstractNumId w:val="14"/>
  </w:num>
  <w:num w:numId="22">
    <w:abstractNumId w:val="8"/>
  </w:num>
  <w:num w:numId="23">
    <w:abstractNumId w:val="1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FD"/>
    <w:rsid w:val="0000234D"/>
    <w:rsid w:val="000027A6"/>
    <w:rsid w:val="00003CA5"/>
    <w:rsid w:val="00005F82"/>
    <w:rsid w:val="000078ED"/>
    <w:rsid w:val="00011214"/>
    <w:rsid w:val="00013866"/>
    <w:rsid w:val="00026663"/>
    <w:rsid w:val="00027602"/>
    <w:rsid w:val="00027C24"/>
    <w:rsid w:val="00031C26"/>
    <w:rsid w:val="000360EA"/>
    <w:rsid w:val="000365A8"/>
    <w:rsid w:val="00042683"/>
    <w:rsid w:val="000431A7"/>
    <w:rsid w:val="000451A4"/>
    <w:rsid w:val="00045CFD"/>
    <w:rsid w:val="000477E8"/>
    <w:rsid w:val="000520AA"/>
    <w:rsid w:val="0005295E"/>
    <w:rsid w:val="0005369F"/>
    <w:rsid w:val="0005535D"/>
    <w:rsid w:val="00060EED"/>
    <w:rsid w:val="000619CE"/>
    <w:rsid w:val="00061C55"/>
    <w:rsid w:val="000634E6"/>
    <w:rsid w:val="000637E2"/>
    <w:rsid w:val="00067312"/>
    <w:rsid w:val="000675D0"/>
    <w:rsid w:val="00072A1D"/>
    <w:rsid w:val="00076ED9"/>
    <w:rsid w:val="00084A37"/>
    <w:rsid w:val="00084DD7"/>
    <w:rsid w:val="0008523E"/>
    <w:rsid w:val="00095DE6"/>
    <w:rsid w:val="000A56B1"/>
    <w:rsid w:val="000A5F94"/>
    <w:rsid w:val="000B0B8A"/>
    <w:rsid w:val="000B0FEA"/>
    <w:rsid w:val="000B1FAE"/>
    <w:rsid w:val="000B2CB9"/>
    <w:rsid w:val="000B3910"/>
    <w:rsid w:val="000B509E"/>
    <w:rsid w:val="000C13DF"/>
    <w:rsid w:val="000C5972"/>
    <w:rsid w:val="000D0528"/>
    <w:rsid w:val="000D12F4"/>
    <w:rsid w:val="000D2B15"/>
    <w:rsid w:val="000D4FC9"/>
    <w:rsid w:val="000D5A95"/>
    <w:rsid w:val="000E08D8"/>
    <w:rsid w:val="000E08FF"/>
    <w:rsid w:val="000E3890"/>
    <w:rsid w:val="000E3B86"/>
    <w:rsid w:val="000E7E1F"/>
    <w:rsid w:val="00100011"/>
    <w:rsid w:val="00103B1C"/>
    <w:rsid w:val="00104BF0"/>
    <w:rsid w:val="0010545A"/>
    <w:rsid w:val="00107860"/>
    <w:rsid w:val="00112E04"/>
    <w:rsid w:val="001150DF"/>
    <w:rsid w:val="00115524"/>
    <w:rsid w:val="00115763"/>
    <w:rsid w:val="001230AF"/>
    <w:rsid w:val="0012353C"/>
    <w:rsid w:val="0012379A"/>
    <w:rsid w:val="00123C2A"/>
    <w:rsid w:val="00125312"/>
    <w:rsid w:val="00125552"/>
    <w:rsid w:val="00131B09"/>
    <w:rsid w:val="001320F7"/>
    <w:rsid w:val="0013274E"/>
    <w:rsid w:val="00136150"/>
    <w:rsid w:val="0014005C"/>
    <w:rsid w:val="0014561F"/>
    <w:rsid w:val="00145725"/>
    <w:rsid w:val="00145C45"/>
    <w:rsid w:val="00146A12"/>
    <w:rsid w:val="0015041E"/>
    <w:rsid w:val="00152A14"/>
    <w:rsid w:val="0015341C"/>
    <w:rsid w:val="001544B9"/>
    <w:rsid w:val="001601E5"/>
    <w:rsid w:val="00161299"/>
    <w:rsid w:val="001664A0"/>
    <w:rsid w:val="00170B9D"/>
    <w:rsid w:val="00173C6A"/>
    <w:rsid w:val="001767D6"/>
    <w:rsid w:val="00182FE8"/>
    <w:rsid w:val="00183836"/>
    <w:rsid w:val="001855D1"/>
    <w:rsid w:val="001860E7"/>
    <w:rsid w:val="001862F9"/>
    <w:rsid w:val="0019451E"/>
    <w:rsid w:val="00195C40"/>
    <w:rsid w:val="001A09AD"/>
    <w:rsid w:val="001A3C8A"/>
    <w:rsid w:val="001A5E69"/>
    <w:rsid w:val="001B303C"/>
    <w:rsid w:val="001B32C8"/>
    <w:rsid w:val="001B35EE"/>
    <w:rsid w:val="001B4385"/>
    <w:rsid w:val="001C1109"/>
    <w:rsid w:val="001C5D23"/>
    <w:rsid w:val="001C68B5"/>
    <w:rsid w:val="001D5063"/>
    <w:rsid w:val="001D6F61"/>
    <w:rsid w:val="001D7D18"/>
    <w:rsid w:val="001E3E6E"/>
    <w:rsid w:val="001E62A7"/>
    <w:rsid w:val="001E74B7"/>
    <w:rsid w:val="001F4C60"/>
    <w:rsid w:val="001F4FF2"/>
    <w:rsid w:val="00200AC2"/>
    <w:rsid w:val="002052E8"/>
    <w:rsid w:val="002067E1"/>
    <w:rsid w:val="00206A09"/>
    <w:rsid w:val="00210C57"/>
    <w:rsid w:val="00215A66"/>
    <w:rsid w:val="0021763A"/>
    <w:rsid w:val="002242AC"/>
    <w:rsid w:val="00224639"/>
    <w:rsid w:val="00225444"/>
    <w:rsid w:val="00233B94"/>
    <w:rsid w:val="00234651"/>
    <w:rsid w:val="0023601A"/>
    <w:rsid w:val="00247994"/>
    <w:rsid w:val="00247DDA"/>
    <w:rsid w:val="00253519"/>
    <w:rsid w:val="00254484"/>
    <w:rsid w:val="002563C9"/>
    <w:rsid w:val="00256FA9"/>
    <w:rsid w:val="00263AAE"/>
    <w:rsid w:val="00266161"/>
    <w:rsid w:val="00266237"/>
    <w:rsid w:val="00274804"/>
    <w:rsid w:val="00290975"/>
    <w:rsid w:val="00291128"/>
    <w:rsid w:val="002917A6"/>
    <w:rsid w:val="00292B77"/>
    <w:rsid w:val="00294E8C"/>
    <w:rsid w:val="002A0B4D"/>
    <w:rsid w:val="002A0F92"/>
    <w:rsid w:val="002A1395"/>
    <w:rsid w:val="002A376E"/>
    <w:rsid w:val="002B6058"/>
    <w:rsid w:val="002B65CE"/>
    <w:rsid w:val="002B6E80"/>
    <w:rsid w:val="002C104C"/>
    <w:rsid w:val="002C14BC"/>
    <w:rsid w:val="002D0FC9"/>
    <w:rsid w:val="002D268C"/>
    <w:rsid w:val="002E068A"/>
    <w:rsid w:val="002E0DDC"/>
    <w:rsid w:val="002E5272"/>
    <w:rsid w:val="002E5ADB"/>
    <w:rsid w:val="002E705E"/>
    <w:rsid w:val="002E72D8"/>
    <w:rsid w:val="002F1AF8"/>
    <w:rsid w:val="003106B8"/>
    <w:rsid w:val="00311A4E"/>
    <w:rsid w:val="00314590"/>
    <w:rsid w:val="00320961"/>
    <w:rsid w:val="00320E55"/>
    <w:rsid w:val="003311D7"/>
    <w:rsid w:val="003337DB"/>
    <w:rsid w:val="003339F0"/>
    <w:rsid w:val="00336266"/>
    <w:rsid w:val="00336B61"/>
    <w:rsid w:val="00340E31"/>
    <w:rsid w:val="003435DA"/>
    <w:rsid w:val="00350942"/>
    <w:rsid w:val="003538E9"/>
    <w:rsid w:val="00360BF5"/>
    <w:rsid w:val="0036240E"/>
    <w:rsid w:val="00362940"/>
    <w:rsid w:val="00372D9C"/>
    <w:rsid w:val="00373106"/>
    <w:rsid w:val="003731BD"/>
    <w:rsid w:val="00376581"/>
    <w:rsid w:val="00376964"/>
    <w:rsid w:val="00381121"/>
    <w:rsid w:val="003814A5"/>
    <w:rsid w:val="00381B54"/>
    <w:rsid w:val="00383F53"/>
    <w:rsid w:val="00386E9D"/>
    <w:rsid w:val="00387CB3"/>
    <w:rsid w:val="00390438"/>
    <w:rsid w:val="00392F99"/>
    <w:rsid w:val="003978DA"/>
    <w:rsid w:val="003A0DDC"/>
    <w:rsid w:val="003A1FB8"/>
    <w:rsid w:val="003A3772"/>
    <w:rsid w:val="003A4504"/>
    <w:rsid w:val="003A4992"/>
    <w:rsid w:val="003A5DC3"/>
    <w:rsid w:val="003B2CD1"/>
    <w:rsid w:val="003B325B"/>
    <w:rsid w:val="003B3AC5"/>
    <w:rsid w:val="003C111A"/>
    <w:rsid w:val="003C51DD"/>
    <w:rsid w:val="003C78BD"/>
    <w:rsid w:val="003D0C13"/>
    <w:rsid w:val="003D7E9C"/>
    <w:rsid w:val="003E239D"/>
    <w:rsid w:val="003E4DDB"/>
    <w:rsid w:val="003E5A06"/>
    <w:rsid w:val="003F38A5"/>
    <w:rsid w:val="003F464A"/>
    <w:rsid w:val="00401195"/>
    <w:rsid w:val="00403935"/>
    <w:rsid w:val="0041131C"/>
    <w:rsid w:val="00411F27"/>
    <w:rsid w:val="00421D8C"/>
    <w:rsid w:val="00426373"/>
    <w:rsid w:val="0042762A"/>
    <w:rsid w:val="004340CF"/>
    <w:rsid w:val="00434367"/>
    <w:rsid w:val="00440322"/>
    <w:rsid w:val="0044237D"/>
    <w:rsid w:val="00443444"/>
    <w:rsid w:val="00444C0A"/>
    <w:rsid w:val="00447B3A"/>
    <w:rsid w:val="00451484"/>
    <w:rsid w:val="0045271E"/>
    <w:rsid w:val="00453241"/>
    <w:rsid w:val="004549ED"/>
    <w:rsid w:val="00454AAF"/>
    <w:rsid w:val="0045643C"/>
    <w:rsid w:val="00457E1C"/>
    <w:rsid w:val="00462755"/>
    <w:rsid w:val="00465E55"/>
    <w:rsid w:val="004662EF"/>
    <w:rsid w:val="00467EEB"/>
    <w:rsid w:val="004700A4"/>
    <w:rsid w:val="00476AB5"/>
    <w:rsid w:val="00477580"/>
    <w:rsid w:val="004776D6"/>
    <w:rsid w:val="004855C5"/>
    <w:rsid w:val="00486145"/>
    <w:rsid w:val="00491A92"/>
    <w:rsid w:val="004943AB"/>
    <w:rsid w:val="004946E9"/>
    <w:rsid w:val="00496CF9"/>
    <w:rsid w:val="004974D0"/>
    <w:rsid w:val="004A2221"/>
    <w:rsid w:val="004A42F5"/>
    <w:rsid w:val="004A4D22"/>
    <w:rsid w:val="004A7060"/>
    <w:rsid w:val="004B6A98"/>
    <w:rsid w:val="004C0A1B"/>
    <w:rsid w:val="004C1094"/>
    <w:rsid w:val="004C2922"/>
    <w:rsid w:val="004C2C51"/>
    <w:rsid w:val="004C3139"/>
    <w:rsid w:val="004C44A2"/>
    <w:rsid w:val="004C5E01"/>
    <w:rsid w:val="004D31E5"/>
    <w:rsid w:val="004D5744"/>
    <w:rsid w:val="004D650F"/>
    <w:rsid w:val="004E00BD"/>
    <w:rsid w:val="004E298A"/>
    <w:rsid w:val="004F188E"/>
    <w:rsid w:val="004F1E2C"/>
    <w:rsid w:val="004F37B5"/>
    <w:rsid w:val="004F3F80"/>
    <w:rsid w:val="004F6920"/>
    <w:rsid w:val="004F75B1"/>
    <w:rsid w:val="004F7D68"/>
    <w:rsid w:val="00500080"/>
    <w:rsid w:val="005010D8"/>
    <w:rsid w:val="005049F6"/>
    <w:rsid w:val="005144A7"/>
    <w:rsid w:val="00522A1F"/>
    <w:rsid w:val="005235E0"/>
    <w:rsid w:val="00523C89"/>
    <w:rsid w:val="00526B28"/>
    <w:rsid w:val="00533F55"/>
    <w:rsid w:val="00534758"/>
    <w:rsid w:val="00544120"/>
    <w:rsid w:val="00546C82"/>
    <w:rsid w:val="005572EE"/>
    <w:rsid w:val="00560AE3"/>
    <w:rsid w:val="00563E45"/>
    <w:rsid w:val="00565099"/>
    <w:rsid w:val="0056629F"/>
    <w:rsid w:val="00574C03"/>
    <w:rsid w:val="0057585B"/>
    <w:rsid w:val="0057602C"/>
    <w:rsid w:val="005774CD"/>
    <w:rsid w:val="00580BE9"/>
    <w:rsid w:val="00586589"/>
    <w:rsid w:val="00587600"/>
    <w:rsid w:val="0059207C"/>
    <w:rsid w:val="00596D65"/>
    <w:rsid w:val="005A1D01"/>
    <w:rsid w:val="005A3324"/>
    <w:rsid w:val="005A6CDB"/>
    <w:rsid w:val="005A741F"/>
    <w:rsid w:val="005B3C62"/>
    <w:rsid w:val="005B4AB3"/>
    <w:rsid w:val="005B67D2"/>
    <w:rsid w:val="005B7B7E"/>
    <w:rsid w:val="005C435A"/>
    <w:rsid w:val="005C5C05"/>
    <w:rsid w:val="005D5131"/>
    <w:rsid w:val="005D5466"/>
    <w:rsid w:val="005D556A"/>
    <w:rsid w:val="005D6D59"/>
    <w:rsid w:val="005E1E09"/>
    <w:rsid w:val="005E1FE0"/>
    <w:rsid w:val="005E6B63"/>
    <w:rsid w:val="005E7920"/>
    <w:rsid w:val="005F3091"/>
    <w:rsid w:val="005F3CBC"/>
    <w:rsid w:val="005F5084"/>
    <w:rsid w:val="005F5B7E"/>
    <w:rsid w:val="005F7D4A"/>
    <w:rsid w:val="006049F2"/>
    <w:rsid w:val="006058B2"/>
    <w:rsid w:val="00605D1A"/>
    <w:rsid w:val="0060742F"/>
    <w:rsid w:val="00612781"/>
    <w:rsid w:val="00615680"/>
    <w:rsid w:val="0061576E"/>
    <w:rsid w:val="00617615"/>
    <w:rsid w:val="00617DD4"/>
    <w:rsid w:val="006223DE"/>
    <w:rsid w:val="006228BF"/>
    <w:rsid w:val="0062609B"/>
    <w:rsid w:val="00627227"/>
    <w:rsid w:val="0063376A"/>
    <w:rsid w:val="00636223"/>
    <w:rsid w:val="00637DD2"/>
    <w:rsid w:val="00640837"/>
    <w:rsid w:val="0064166D"/>
    <w:rsid w:val="00642583"/>
    <w:rsid w:val="00645CF9"/>
    <w:rsid w:val="0065159B"/>
    <w:rsid w:val="00652430"/>
    <w:rsid w:val="00653270"/>
    <w:rsid w:val="00660312"/>
    <w:rsid w:val="006621CF"/>
    <w:rsid w:val="006626E4"/>
    <w:rsid w:val="006637DD"/>
    <w:rsid w:val="00664C33"/>
    <w:rsid w:val="00665706"/>
    <w:rsid w:val="0066653F"/>
    <w:rsid w:val="006678E3"/>
    <w:rsid w:val="00670481"/>
    <w:rsid w:val="00675EE2"/>
    <w:rsid w:val="00676243"/>
    <w:rsid w:val="00676D39"/>
    <w:rsid w:val="0067783B"/>
    <w:rsid w:val="00680B1C"/>
    <w:rsid w:val="00683C1D"/>
    <w:rsid w:val="00683C52"/>
    <w:rsid w:val="00685121"/>
    <w:rsid w:val="00685C81"/>
    <w:rsid w:val="00686DC6"/>
    <w:rsid w:val="006878B5"/>
    <w:rsid w:val="00687904"/>
    <w:rsid w:val="00687AAA"/>
    <w:rsid w:val="006A2FEE"/>
    <w:rsid w:val="006A3266"/>
    <w:rsid w:val="006A3592"/>
    <w:rsid w:val="006A5187"/>
    <w:rsid w:val="006A705E"/>
    <w:rsid w:val="006A77C5"/>
    <w:rsid w:val="006B22C0"/>
    <w:rsid w:val="006B4090"/>
    <w:rsid w:val="006C037F"/>
    <w:rsid w:val="006C11C8"/>
    <w:rsid w:val="006C5491"/>
    <w:rsid w:val="006C581E"/>
    <w:rsid w:val="006C5CEC"/>
    <w:rsid w:val="006C70DC"/>
    <w:rsid w:val="006D59D4"/>
    <w:rsid w:val="006E3A08"/>
    <w:rsid w:val="006E5163"/>
    <w:rsid w:val="006E6124"/>
    <w:rsid w:val="006F141D"/>
    <w:rsid w:val="006F1D55"/>
    <w:rsid w:val="006F6229"/>
    <w:rsid w:val="006F6DB5"/>
    <w:rsid w:val="00701467"/>
    <w:rsid w:val="00701C6C"/>
    <w:rsid w:val="00702E1D"/>
    <w:rsid w:val="00704076"/>
    <w:rsid w:val="00705426"/>
    <w:rsid w:val="00705858"/>
    <w:rsid w:val="00710CFC"/>
    <w:rsid w:val="007157A0"/>
    <w:rsid w:val="00720AD8"/>
    <w:rsid w:val="00720F37"/>
    <w:rsid w:val="00723F03"/>
    <w:rsid w:val="007253EA"/>
    <w:rsid w:val="00726BE1"/>
    <w:rsid w:val="00730C53"/>
    <w:rsid w:val="00733E49"/>
    <w:rsid w:val="00736394"/>
    <w:rsid w:val="00736731"/>
    <w:rsid w:val="00740ED5"/>
    <w:rsid w:val="00746792"/>
    <w:rsid w:val="00747E2D"/>
    <w:rsid w:val="007525EE"/>
    <w:rsid w:val="007534B1"/>
    <w:rsid w:val="0075680A"/>
    <w:rsid w:val="007574C0"/>
    <w:rsid w:val="007651A3"/>
    <w:rsid w:val="00765CA8"/>
    <w:rsid w:val="00770085"/>
    <w:rsid w:val="007717AB"/>
    <w:rsid w:val="00773F93"/>
    <w:rsid w:val="00776A76"/>
    <w:rsid w:val="007779BE"/>
    <w:rsid w:val="00777DEB"/>
    <w:rsid w:val="0078068B"/>
    <w:rsid w:val="00781BDA"/>
    <w:rsid w:val="00781D7B"/>
    <w:rsid w:val="007849A1"/>
    <w:rsid w:val="00791A91"/>
    <w:rsid w:val="00795642"/>
    <w:rsid w:val="0079617B"/>
    <w:rsid w:val="007A337C"/>
    <w:rsid w:val="007A683C"/>
    <w:rsid w:val="007B1631"/>
    <w:rsid w:val="007B2DB4"/>
    <w:rsid w:val="007B4D1C"/>
    <w:rsid w:val="007B5D6F"/>
    <w:rsid w:val="007B6403"/>
    <w:rsid w:val="007B6B22"/>
    <w:rsid w:val="007B75AC"/>
    <w:rsid w:val="007C7C1A"/>
    <w:rsid w:val="007D1A79"/>
    <w:rsid w:val="007D4895"/>
    <w:rsid w:val="007D4D95"/>
    <w:rsid w:val="007D6BA8"/>
    <w:rsid w:val="007E109F"/>
    <w:rsid w:val="007E34EE"/>
    <w:rsid w:val="007E4CC6"/>
    <w:rsid w:val="007E4F2F"/>
    <w:rsid w:val="007E6249"/>
    <w:rsid w:val="007E64A6"/>
    <w:rsid w:val="007F0142"/>
    <w:rsid w:val="007F2174"/>
    <w:rsid w:val="007F3852"/>
    <w:rsid w:val="007F4ECF"/>
    <w:rsid w:val="008011B2"/>
    <w:rsid w:val="00812D42"/>
    <w:rsid w:val="008159E3"/>
    <w:rsid w:val="00815AE9"/>
    <w:rsid w:val="00817B00"/>
    <w:rsid w:val="008200C2"/>
    <w:rsid w:val="008221B8"/>
    <w:rsid w:val="00822F7A"/>
    <w:rsid w:val="00823BF9"/>
    <w:rsid w:val="00825B99"/>
    <w:rsid w:val="00832922"/>
    <w:rsid w:val="00832CB1"/>
    <w:rsid w:val="00833454"/>
    <w:rsid w:val="00834CF7"/>
    <w:rsid w:val="00836F86"/>
    <w:rsid w:val="00840522"/>
    <w:rsid w:val="0084402D"/>
    <w:rsid w:val="00845307"/>
    <w:rsid w:val="008453FA"/>
    <w:rsid w:val="008503B4"/>
    <w:rsid w:val="008505B3"/>
    <w:rsid w:val="00850E63"/>
    <w:rsid w:val="00853355"/>
    <w:rsid w:val="00853C16"/>
    <w:rsid w:val="00856C74"/>
    <w:rsid w:val="00861F6A"/>
    <w:rsid w:val="00863F16"/>
    <w:rsid w:val="008641ED"/>
    <w:rsid w:val="008653CA"/>
    <w:rsid w:val="0087157E"/>
    <w:rsid w:val="00871AA0"/>
    <w:rsid w:val="00884166"/>
    <w:rsid w:val="0088713E"/>
    <w:rsid w:val="00887904"/>
    <w:rsid w:val="0089721A"/>
    <w:rsid w:val="008B0228"/>
    <w:rsid w:val="008B2F18"/>
    <w:rsid w:val="008B6D8D"/>
    <w:rsid w:val="008C146B"/>
    <w:rsid w:val="008C375A"/>
    <w:rsid w:val="008C47DC"/>
    <w:rsid w:val="008C7BE5"/>
    <w:rsid w:val="008D54DE"/>
    <w:rsid w:val="008E047F"/>
    <w:rsid w:val="008E1873"/>
    <w:rsid w:val="008E2B84"/>
    <w:rsid w:val="008E4D0A"/>
    <w:rsid w:val="008E4F1E"/>
    <w:rsid w:val="008F020B"/>
    <w:rsid w:val="008F2DE4"/>
    <w:rsid w:val="00900A14"/>
    <w:rsid w:val="00901794"/>
    <w:rsid w:val="00915265"/>
    <w:rsid w:val="00917859"/>
    <w:rsid w:val="009256B8"/>
    <w:rsid w:val="00927212"/>
    <w:rsid w:val="00933543"/>
    <w:rsid w:val="00933D24"/>
    <w:rsid w:val="0093484E"/>
    <w:rsid w:val="009357A8"/>
    <w:rsid w:val="00935B67"/>
    <w:rsid w:val="00936AFD"/>
    <w:rsid w:val="0093788A"/>
    <w:rsid w:val="00937D6F"/>
    <w:rsid w:val="00946D9F"/>
    <w:rsid w:val="00947245"/>
    <w:rsid w:val="00947EF3"/>
    <w:rsid w:val="00950EF6"/>
    <w:rsid w:val="00953406"/>
    <w:rsid w:val="009567FD"/>
    <w:rsid w:val="00957C4F"/>
    <w:rsid w:val="00960E84"/>
    <w:rsid w:val="00966853"/>
    <w:rsid w:val="00975B54"/>
    <w:rsid w:val="00975DFF"/>
    <w:rsid w:val="00976A0E"/>
    <w:rsid w:val="009779CE"/>
    <w:rsid w:val="009867B3"/>
    <w:rsid w:val="00987982"/>
    <w:rsid w:val="00991827"/>
    <w:rsid w:val="00991CC9"/>
    <w:rsid w:val="00994B5A"/>
    <w:rsid w:val="00995128"/>
    <w:rsid w:val="009B4756"/>
    <w:rsid w:val="009B5007"/>
    <w:rsid w:val="009C266F"/>
    <w:rsid w:val="009D35C4"/>
    <w:rsid w:val="009D39B8"/>
    <w:rsid w:val="009D59CF"/>
    <w:rsid w:val="009D5FDE"/>
    <w:rsid w:val="009E1296"/>
    <w:rsid w:val="009E1818"/>
    <w:rsid w:val="009E1F0C"/>
    <w:rsid w:val="009E2860"/>
    <w:rsid w:val="009E2FFD"/>
    <w:rsid w:val="009E35FD"/>
    <w:rsid w:val="009E4AE9"/>
    <w:rsid w:val="009E4FBC"/>
    <w:rsid w:val="009E7325"/>
    <w:rsid w:val="009E7A10"/>
    <w:rsid w:val="009F013D"/>
    <w:rsid w:val="009F0AE7"/>
    <w:rsid w:val="009F1281"/>
    <w:rsid w:val="009F2A8E"/>
    <w:rsid w:val="009F2ECB"/>
    <w:rsid w:val="009F6E3C"/>
    <w:rsid w:val="00A015E3"/>
    <w:rsid w:val="00A0699E"/>
    <w:rsid w:val="00A07B45"/>
    <w:rsid w:val="00A12A94"/>
    <w:rsid w:val="00A13571"/>
    <w:rsid w:val="00A14761"/>
    <w:rsid w:val="00A16222"/>
    <w:rsid w:val="00A16D46"/>
    <w:rsid w:val="00A17D70"/>
    <w:rsid w:val="00A24970"/>
    <w:rsid w:val="00A364E4"/>
    <w:rsid w:val="00A4430C"/>
    <w:rsid w:val="00A4686D"/>
    <w:rsid w:val="00A46D66"/>
    <w:rsid w:val="00A512ED"/>
    <w:rsid w:val="00A558FA"/>
    <w:rsid w:val="00A61546"/>
    <w:rsid w:val="00A658D2"/>
    <w:rsid w:val="00A6695C"/>
    <w:rsid w:val="00A71550"/>
    <w:rsid w:val="00A72ABA"/>
    <w:rsid w:val="00A76159"/>
    <w:rsid w:val="00A80C30"/>
    <w:rsid w:val="00A90AD7"/>
    <w:rsid w:val="00AA0285"/>
    <w:rsid w:val="00AA5D22"/>
    <w:rsid w:val="00AA5DF4"/>
    <w:rsid w:val="00AB10AC"/>
    <w:rsid w:val="00AB2C35"/>
    <w:rsid w:val="00AB39CA"/>
    <w:rsid w:val="00AB3DB0"/>
    <w:rsid w:val="00AB4F66"/>
    <w:rsid w:val="00AB5B2D"/>
    <w:rsid w:val="00AC5BFF"/>
    <w:rsid w:val="00AE121D"/>
    <w:rsid w:val="00AE24F8"/>
    <w:rsid w:val="00AE5556"/>
    <w:rsid w:val="00AE76D4"/>
    <w:rsid w:val="00AF076D"/>
    <w:rsid w:val="00AF7717"/>
    <w:rsid w:val="00B02A7E"/>
    <w:rsid w:val="00B04AFD"/>
    <w:rsid w:val="00B04FB2"/>
    <w:rsid w:val="00B0603B"/>
    <w:rsid w:val="00B10E8C"/>
    <w:rsid w:val="00B16115"/>
    <w:rsid w:val="00B20EB0"/>
    <w:rsid w:val="00B233C3"/>
    <w:rsid w:val="00B2414D"/>
    <w:rsid w:val="00B257DE"/>
    <w:rsid w:val="00B271FA"/>
    <w:rsid w:val="00B321B1"/>
    <w:rsid w:val="00B321B9"/>
    <w:rsid w:val="00B409BC"/>
    <w:rsid w:val="00B42A7F"/>
    <w:rsid w:val="00B42D2A"/>
    <w:rsid w:val="00B43FBB"/>
    <w:rsid w:val="00B44111"/>
    <w:rsid w:val="00B44C36"/>
    <w:rsid w:val="00B45AA8"/>
    <w:rsid w:val="00B5055F"/>
    <w:rsid w:val="00B5116C"/>
    <w:rsid w:val="00B61092"/>
    <w:rsid w:val="00B61114"/>
    <w:rsid w:val="00B6390A"/>
    <w:rsid w:val="00B63DBC"/>
    <w:rsid w:val="00B7151F"/>
    <w:rsid w:val="00B7392C"/>
    <w:rsid w:val="00B73F1E"/>
    <w:rsid w:val="00B75974"/>
    <w:rsid w:val="00B81C16"/>
    <w:rsid w:val="00B86EAD"/>
    <w:rsid w:val="00B874B3"/>
    <w:rsid w:val="00B87BA1"/>
    <w:rsid w:val="00B90CB2"/>
    <w:rsid w:val="00B924DF"/>
    <w:rsid w:val="00B967CF"/>
    <w:rsid w:val="00B96B3C"/>
    <w:rsid w:val="00BA0286"/>
    <w:rsid w:val="00BA2C19"/>
    <w:rsid w:val="00BA4BA9"/>
    <w:rsid w:val="00BB1F7E"/>
    <w:rsid w:val="00BB21F1"/>
    <w:rsid w:val="00BB39C3"/>
    <w:rsid w:val="00BB42A1"/>
    <w:rsid w:val="00BB602C"/>
    <w:rsid w:val="00BC32EA"/>
    <w:rsid w:val="00BC4300"/>
    <w:rsid w:val="00BC4E8A"/>
    <w:rsid w:val="00BD0963"/>
    <w:rsid w:val="00BD72CC"/>
    <w:rsid w:val="00BD7912"/>
    <w:rsid w:val="00BE1AD3"/>
    <w:rsid w:val="00BE3E53"/>
    <w:rsid w:val="00BE612B"/>
    <w:rsid w:val="00BF5575"/>
    <w:rsid w:val="00BF79D0"/>
    <w:rsid w:val="00C00606"/>
    <w:rsid w:val="00C02B92"/>
    <w:rsid w:val="00C07630"/>
    <w:rsid w:val="00C07E2F"/>
    <w:rsid w:val="00C10C29"/>
    <w:rsid w:val="00C12691"/>
    <w:rsid w:val="00C16A01"/>
    <w:rsid w:val="00C23F85"/>
    <w:rsid w:val="00C24AC3"/>
    <w:rsid w:val="00C26A94"/>
    <w:rsid w:val="00C30C03"/>
    <w:rsid w:val="00C32AA8"/>
    <w:rsid w:val="00C366BC"/>
    <w:rsid w:val="00C36744"/>
    <w:rsid w:val="00C37E19"/>
    <w:rsid w:val="00C4122E"/>
    <w:rsid w:val="00C42B3A"/>
    <w:rsid w:val="00C441CF"/>
    <w:rsid w:val="00C453BB"/>
    <w:rsid w:val="00C46E98"/>
    <w:rsid w:val="00C46F6C"/>
    <w:rsid w:val="00C513D8"/>
    <w:rsid w:val="00C552BB"/>
    <w:rsid w:val="00C6029C"/>
    <w:rsid w:val="00C67C78"/>
    <w:rsid w:val="00C72DC2"/>
    <w:rsid w:val="00C762D1"/>
    <w:rsid w:val="00C7668A"/>
    <w:rsid w:val="00C77EB1"/>
    <w:rsid w:val="00C82AC4"/>
    <w:rsid w:val="00C84624"/>
    <w:rsid w:val="00C918CB"/>
    <w:rsid w:val="00C934B3"/>
    <w:rsid w:val="00C94392"/>
    <w:rsid w:val="00C94B5E"/>
    <w:rsid w:val="00C95802"/>
    <w:rsid w:val="00C97154"/>
    <w:rsid w:val="00C97227"/>
    <w:rsid w:val="00CA19D6"/>
    <w:rsid w:val="00CA350C"/>
    <w:rsid w:val="00CA46A9"/>
    <w:rsid w:val="00CA53CF"/>
    <w:rsid w:val="00CA5412"/>
    <w:rsid w:val="00CA5983"/>
    <w:rsid w:val="00CA7509"/>
    <w:rsid w:val="00CA7D8D"/>
    <w:rsid w:val="00CA7E05"/>
    <w:rsid w:val="00CB2569"/>
    <w:rsid w:val="00CB4EBF"/>
    <w:rsid w:val="00CB5119"/>
    <w:rsid w:val="00CB5C63"/>
    <w:rsid w:val="00CB74BC"/>
    <w:rsid w:val="00CB79B2"/>
    <w:rsid w:val="00CC02E9"/>
    <w:rsid w:val="00CC356D"/>
    <w:rsid w:val="00CC7C6E"/>
    <w:rsid w:val="00CD4406"/>
    <w:rsid w:val="00CD5ECA"/>
    <w:rsid w:val="00CE353D"/>
    <w:rsid w:val="00CF2324"/>
    <w:rsid w:val="00CF2EC4"/>
    <w:rsid w:val="00CF3560"/>
    <w:rsid w:val="00D044E8"/>
    <w:rsid w:val="00D13A87"/>
    <w:rsid w:val="00D21E66"/>
    <w:rsid w:val="00D2233A"/>
    <w:rsid w:val="00D223F2"/>
    <w:rsid w:val="00D22433"/>
    <w:rsid w:val="00D26949"/>
    <w:rsid w:val="00D30794"/>
    <w:rsid w:val="00D319BE"/>
    <w:rsid w:val="00D40163"/>
    <w:rsid w:val="00D43C50"/>
    <w:rsid w:val="00D467E3"/>
    <w:rsid w:val="00D46D9A"/>
    <w:rsid w:val="00D47E6F"/>
    <w:rsid w:val="00D51F6E"/>
    <w:rsid w:val="00D63294"/>
    <w:rsid w:val="00D64C3A"/>
    <w:rsid w:val="00D77430"/>
    <w:rsid w:val="00D81175"/>
    <w:rsid w:val="00D84911"/>
    <w:rsid w:val="00D90727"/>
    <w:rsid w:val="00D927A5"/>
    <w:rsid w:val="00D93BF7"/>
    <w:rsid w:val="00D93EE6"/>
    <w:rsid w:val="00D95BD3"/>
    <w:rsid w:val="00DA0946"/>
    <w:rsid w:val="00DA40ED"/>
    <w:rsid w:val="00DB0465"/>
    <w:rsid w:val="00DB08DE"/>
    <w:rsid w:val="00DB1B2E"/>
    <w:rsid w:val="00DB51BC"/>
    <w:rsid w:val="00DB7228"/>
    <w:rsid w:val="00DC1004"/>
    <w:rsid w:val="00DC2EBA"/>
    <w:rsid w:val="00DD1112"/>
    <w:rsid w:val="00DD1902"/>
    <w:rsid w:val="00DD23D7"/>
    <w:rsid w:val="00DD4C21"/>
    <w:rsid w:val="00DD6563"/>
    <w:rsid w:val="00DD6BDA"/>
    <w:rsid w:val="00DD7BBA"/>
    <w:rsid w:val="00DE2DBB"/>
    <w:rsid w:val="00DE6B94"/>
    <w:rsid w:val="00DF00DD"/>
    <w:rsid w:val="00DF032F"/>
    <w:rsid w:val="00DF446F"/>
    <w:rsid w:val="00DF685A"/>
    <w:rsid w:val="00DF70B0"/>
    <w:rsid w:val="00DF7EC1"/>
    <w:rsid w:val="00E016FE"/>
    <w:rsid w:val="00E01BCD"/>
    <w:rsid w:val="00E05D6E"/>
    <w:rsid w:val="00E06B3C"/>
    <w:rsid w:val="00E13D3C"/>
    <w:rsid w:val="00E2074F"/>
    <w:rsid w:val="00E237B0"/>
    <w:rsid w:val="00E23D7D"/>
    <w:rsid w:val="00E26286"/>
    <w:rsid w:val="00E3019A"/>
    <w:rsid w:val="00E308CB"/>
    <w:rsid w:val="00E315CD"/>
    <w:rsid w:val="00E353EB"/>
    <w:rsid w:val="00E35DAD"/>
    <w:rsid w:val="00E36DAA"/>
    <w:rsid w:val="00E42BC6"/>
    <w:rsid w:val="00E42C60"/>
    <w:rsid w:val="00E47257"/>
    <w:rsid w:val="00E50016"/>
    <w:rsid w:val="00E55B37"/>
    <w:rsid w:val="00E57937"/>
    <w:rsid w:val="00E57D7F"/>
    <w:rsid w:val="00E6384F"/>
    <w:rsid w:val="00E63C8E"/>
    <w:rsid w:val="00E63CA4"/>
    <w:rsid w:val="00E703A1"/>
    <w:rsid w:val="00E70879"/>
    <w:rsid w:val="00E71A39"/>
    <w:rsid w:val="00E77EC8"/>
    <w:rsid w:val="00E834E4"/>
    <w:rsid w:val="00E83926"/>
    <w:rsid w:val="00E8617B"/>
    <w:rsid w:val="00E87BB9"/>
    <w:rsid w:val="00E902E7"/>
    <w:rsid w:val="00E921B7"/>
    <w:rsid w:val="00E9623B"/>
    <w:rsid w:val="00E97166"/>
    <w:rsid w:val="00E97EB1"/>
    <w:rsid w:val="00EA1DE8"/>
    <w:rsid w:val="00EA5E5D"/>
    <w:rsid w:val="00EA7B14"/>
    <w:rsid w:val="00EB174E"/>
    <w:rsid w:val="00EB2469"/>
    <w:rsid w:val="00EC37F8"/>
    <w:rsid w:val="00ED23CB"/>
    <w:rsid w:val="00ED3301"/>
    <w:rsid w:val="00ED3F25"/>
    <w:rsid w:val="00ED7560"/>
    <w:rsid w:val="00EE386F"/>
    <w:rsid w:val="00EE51C8"/>
    <w:rsid w:val="00EE57A5"/>
    <w:rsid w:val="00EF3624"/>
    <w:rsid w:val="00EF3CCF"/>
    <w:rsid w:val="00EF5DC0"/>
    <w:rsid w:val="00EF669C"/>
    <w:rsid w:val="00F050D9"/>
    <w:rsid w:val="00F05BDA"/>
    <w:rsid w:val="00F12EA7"/>
    <w:rsid w:val="00F219DF"/>
    <w:rsid w:val="00F24BE6"/>
    <w:rsid w:val="00F252D0"/>
    <w:rsid w:val="00F2589E"/>
    <w:rsid w:val="00F33393"/>
    <w:rsid w:val="00F36DB8"/>
    <w:rsid w:val="00F413F8"/>
    <w:rsid w:val="00F43223"/>
    <w:rsid w:val="00F4620E"/>
    <w:rsid w:val="00F515FE"/>
    <w:rsid w:val="00F5165C"/>
    <w:rsid w:val="00F54078"/>
    <w:rsid w:val="00F6163F"/>
    <w:rsid w:val="00F6169C"/>
    <w:rsid w:val="00F625AA"/>
    <w:rsid w:val="00F673A9"/>
    <w:rsid w:val="00F70BAF"/>
    <w:rsid w:val="00F73AA7"/>
    <w:rsid w:val="00F73B9C"/>
    <w:rsid w:val="00F762C1"/>
    <w:rsid w:val="00F7780C"/>
    <w:rsid w:val="00F80D4E"/>
    <w:rsid w:val="00F8280E"/>
    <w:rsid w:val="00F84B8B"/>
    <w:rsid w:val="00F84CAB"/>
    <w:rsid w:val="00F86382"/>
    <w:rsid w:val="00F90282"/>
    <w:rsid w:val="00F9169F"/>
    <w:rsid w:val="00F94936"/>
    <w:rsid w:val="00FA1D64"/>
    <w:rsid w:val="00FA3073"/>
    <w:rsid w:val="00FA3096"/>
    <w:rsid w:val="00FA3628"/>
    <w:rsid w:val="00FA4530"/>
    <w:rsid w:val="00FA7C59"/>
    <w:rsid w:val="00FB1A95"/>
    <w:rsid w:val="00FB723C"/>
    <w:rsid w:val="00FC1916"/>
    <w:rsid w:val="00FC58B6"/>
    <w:rsid w:val="00FD6730"/>
    <w:rsid w:val="00FE1919"/>
    <w:rsid w:val="00FE21D9"/>
    <w:rsid w:val="00FE4C78"/>
    <w:rsid w:val="00FE5B90"/>
    <w:rsid w:val="00FE5FA9"/>
    <w:rsid w:val="00FE77DC"/>
    <w:rsid w:val="00FF459F"/>
    <w:rsid w:val="00FF45AF"/>
    <w:rsid w:val="00FF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3B9B"/>
  <w15:docId w15:val="{B3D285D3-A1B8-4FFF-8EC3-C8B5898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D9C"/>
  </w:style>
  <w:style w:type="paragraph" w:styleId="1">
    <w:name w:val="heading 1"/>
    <w:basedOn w:val="a"/>
    <w:next w:val="a"/>
    <w:link w:val="10"/>
    <w:uiPriority w:val="9"/>
    <w:qFormat/>
    <w:rsid w:val="00005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05F8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F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05F8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36AFD"/>
    <w:rPr>
      <w:rFonts w:ascii="Tahoma" w:hAnsi="Tahoma" w:cs="Tahoma"/>
      <w:sz w:val="16"/>
      <w:szCs w:val="16"/>
    </w:rPr>
  </w:style>
  <w:style w:type="character" w:customStyle="1" w:styleId="a4">
    <w:name w:val="Текст выноски Знак"/>
    <w:basedOn w:val="a0"/>
    <w:link w:val="a3"/>
    <w:uiPriority w:val="99"/>
    <w:semiHidden/>
    <w:rsid w:val="00936AFD"/>
    <w:rPr>
      <w:rFonts w:ascii="Tahoma" w:hAnsi="Tahoma" w:cs="Tahoma"/>
      <w:sz w:val="16"/>
      <w:szCs w:val="16"/>
    </w:rPr>
  </w:style>
  <w:style w:type="paragraph" w:styleId="a5">
    <w:name w:val="No Spacing"/>
    <w:link w:val="a6"/>
    <w:uiPriority w:val="1"/>
    <w:qFormat/>
    <w:rsid w:val="00F673A9"/>
  </w:style>
  <w:style w:type="character" w:customStyle="1" w:styleId="a6">
    <w:name w:val="Без интервала Знак"/>
    <w:link w:val="a5"/>
    <w:uiPriority w:val="1"/>
    <w:locked/>
    <w:rsid w:val="00123C2A"/>
  </w:style>
  <w:style w:type="paragraph" w:styleId="a7">
    <w:name w:val="List Paragraph"/>
    <w:basedOn w:val="a"/>
    <w:uiPriority w:val="34"/>
    <w:qFormat/>
    <w:rsid w:val="00AB5B2D"/>
    <w:pPr>
      <w:ind w:left="720"/>
      <w:contextualSpacing/>
    </w:pPr>
  </w:style>
  <w:style w:type="table" w:styleId="a8">
    <w:name w:val="Table Grid"/>
    <w:basedOn w:val="a1"/>
    <w:uiPriority w:val="59"/>
    <w:rsid w:val="00CA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A7D8D"/>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CA7D8D"/>
    <w:rPr>
      <w:rFonts w:ascii="Times New Roman" w:eastAsia="Times New Roman" w:hAnsi="Times New Roman" w:cs="Times New Roman"/>
      <w:szCs w:val="20"/>
      <w:lang w:eastAsia="ru-RU"/>
    </w:rPr>
  </w:style>
  <w:style w:type="paragraph" w:customStyle="1" w:styleId="21">
    <w:name w:val="Основной текст с отступом 21"/>
    <w:basedOn w:val="a"/>
    <w:rsid w:val="00CA7D8D"/>
    <w:pPr>
      <w:tabs>
        <w:tab w:val="left" w:pos="708"/>
      </w:tabs>
      <w:suppressAutoHyphens/>
      <w:spacing w:after="200" w:line="340" w:lineRule="exact"/>
      <w:ind w:firstLine="708"/>
    </w:pPr>
    <w:rPr>
      <w:rFonts w:ascii="Calibri" w:eastAsia="Lucida Sans Unicode" w:hAnsi="Calibri" w:cs="Calibri"/>
      <w:color w:val="00000A"/>
      <w:sz w:val="30"/>
      <w:lang w:eastAsia="ar-SA"/>
    </w:rPr>
  </w:style>
  <w:style w:type="paragraph" w:customStyle="1" w:styleId="Standard">
    <w:name w:val="Standard"/>
    <w:rsid w:val="00123C2A"/>
    <w:pPr>
      <w:suppressAutoHyphens/>
      <w:autoSpaceDN w:val="0"/>
      <w:spacing w:after="200" w:line="276" w:lineRule="auto"/>
      <w:textAlignment w:val="baseline"/>
    </w:pPr>
    <w:rPr>
      <w:rFonts w:ascii="Calibri" w:eastAsia="Lucida Sans Unicode" w:hAnsi="Calibri" w:cs="Tahoma"/>
      <w:kern w:val="3"/>
    </w:rPr>
  </w:style>
  <w:style w:type="paragraph" w:customStyle="1" w:styleId="11">
    <w:name w:val="Без интервала1"/>
    <w:rsid w:val="00D64C3A"/>
    <w:pPr>
      <w:suppressAutoHyphens/>
      <w:spacing w:line="100" w:lineRule="atLeast"/>
    </w:pPr>
    <w:rPr>
      <w:rFonts w:ascii="Arial" w:eastAsia="SimSun" w:hAnsi="Arial" w:cs="Arial"/>
      <w:kern w:val="1"/>
      <w:sz w:val="20"/>
      <w:szCs w:val="24"/>
      <w:lang w:eastAsia="hi-IN" w:bidi="hi-IN"/>
    </w:rPr>
  </w:style>
  <w:style w:type="character" w:customStyle="1" w:styleId="extended-textshort">
    <w:name w:val="extended-text__short"/>
    <w:basedOn w:val="a0"/>
    <w:rsid w:val="005F3091"/>
  </w:style>
  <w:style w:type="paragraph" w:customStyle="1" w:styleId="ConsPlusNormal">
    <w:name w:val="ConsPlusNormal"/>
    <w:uiPriority w:val="99"/>
    <w:rsid w:val="00966853"/>
    <w:pPr>
      <w:autoSpaceDE w:val="0"/>
      <w:autoSpaceDN w:val="0"/>
      <w:adjustRightInd w:val="0"/>
    </w:pPr>
    <w:rPr>
      <w:rFonts w:ascii="Times New Roman" w:hAnsi="Times New Roman" w:cs="Times New Roman"/>
      <w:sz w:val="28"/>
      <w:szCs w:val="28"/>
    </w:rPr>
  </w:style>
  <w:style w:type="paragraph" w:customStyle="1" w:styleId="ConsPlusNonformat">
    <w:name w:val="ConsPlusNonformat"/>
    <w:uiPriority w:val="99"/>
    <w:rsid w:val="00005F82"/>
    <w:pPr>
      <w:autoSpaceDE w:val="0"/>
      <w:autoSpaceDN w:val="0"/>
      <w:adjustRightInd w:val="0"/>
    </w:pPr>
    <w:rPr>
      <w:rFonts w:ascii="Courier New" w:hAnsi="Courier New" w:cs="Courier New"/>
      <w:sz w:val="20"/>
      <w:szCs w:val="20"/>
    </w:rPr>
  </w:style>
  <w:style w:type="paragraph" w:styleId="ab">
    <w:name w:val="header"/>
    <w:basedOn w:val="a"/>
    <w:link w:val="ac"/>
    <w:uiPriority w:val="99"/>
    <w:unhideWhenUsed/>
    <w:rsid w:val="00005F82"/>
    <w:pPr>
      <w:tabs>
        <w:tab w:val="center" w:pos="4677"/>
        <w:tab w:val="right" w:pos="9355"/>
      </w:tabs>
    </w:pPr>
  </w:style>
  <w:style w:type="character" w:customStyle="1" w:styleId="ac">
    <w:name w:val="Верхний колонтитул Знак"/>
    <w:basedOn w:val="a0"/>
    <w:link w:val="ab"/>
    <w:uiPriority w:val="99"/>
    <w:rsid w:val="00005F82"/>
  </w:style>
  <w:style w:type="paragraph" w:styleId="ad">
    <w:name w:val="footer"/>
    <w:basedOn w:val="a"/>
    <w:link w:val="ae"/>
    <w:uiPriority w:val="99"/>
    <w:unhideWhenUsed/>
    <w:rsid w:val="00005F82"/>
    <w:pPr>
      <w:tabs>
        <w:tab w:val="center" w:pos="4677"/>
        <w:tab w:val="right" w:pos="9355"/>
      </w:tabs>
    </w:pPr>
  </w:style>
  <w:style w:type="character" w:customStyle="1" w:styleId="ae">
    <w:name w:val="Нижний колонтитул Знак"/>
    <w:basedOn w:val="a0"/>
    <w:link w:val="ad"/>
    <w:uiPriority w:val="99"/>
    <w:rsid w:val="00005F82"/>
  </w:style>
  <w:style w:type="paragraph" w:customStyle="1" w:styleId="Heading">
    <w:name w:val="Heading"/>
    <w:rsid w:val="00005F82"/>
    <w:pPr>
      <w:autoSpaceDE w:val="0"/>
      <w:autoSpaceDN w:val="0"/>
      <w:adjustRightInd w:val="0"/>
    </w:pPr>
    <w:rPr>
      <w:rFonts w:ascii="Arial" w:eastAsia="Calibri" w:hAnsi="Arial" w:cs="Arial"/>
      <w:b/>
      <w:bCs/>
      <w:lang w:eastAsia="ru-RU"/>
    </w:rPr>
  </w:style>
  <w:style w:type="paragraph" w:customStyle="1" w:styleId="formattext">
    <w:name w:val="formattext"/>
    <w:basedOn w:val="a"/>
    <w:rsid w:val="00005F82"/>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Title"/>
    <w:basedOn w:val="a"/>
    <w:link w:val="af0"/>
    <w:qFormat/>
    <w:rsid w:val="00005F82"/>
    <w:pPr>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005F82"/>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2"/>
    <w:uiPriority w:val="99"/>
    <w:semiHidden/>
    <w:rsid w:val="00005F82"/>
    <w:rPr>
      <w:rFonts w:ascii="Arial" w:eastAsia="Times New Roman" w:hAnsi="Arial" w:cs="Arial"/>
      <w:sz w:val="16"/>
      <w:szCs w:val="16"/>
      <w:lang w:eastAsia="ru-RU"/>
    </w:rPr>
  </w:style>
  <w:style w:type="paragraph" w:styleId="32">
    <w:name w:val="Body Text 3"/>
    <w:basedOn w:val="a"/>
    <w:link w:val="31"/>
    <w:uiPriority w:val="99"/>
    <w:semiHidden/>
    <w:unhideWhenUsed/>
    <w:rsid w:val="00005F82"/>
    <w:pPr>
      <w:widowControl w:val="0"/>
      <w:autoSpaceDE w:val="0"/>
      <w:autoSpaceDN w:val="0"/>
      <w:adjustRightInd w:val="0"/>
      <w:spacing w:after="120"/>
    </w:pPr>
    <w:rPr>
      <w:rFonts w:ascii="Arial" w:eastAsia="Times New Roman" w:hAnsi="Arial" w:cs="Arial"/>
      <w:sz w:val="16"/>
      <w:szCs w:val="16"/>
      <w:lang w:eastAsia="ru-RU"/>
    </w:rPr>
  </w:style>
  <w:style w:type="paragraph" w:customStyle="1" w:styleId="pj">
    <w:name w:val="pj"/>
    <w:basedOn w:val="a"/>
    <w:rsid w:val="00005F82"/>
    <w:pPr>
      <w:spacing w:before="100" w:beforeAutospacing="1" w:after="100" w:afterAutospacing="1"/>
    </w:pPr>
    <w:rPr>
      <w:rFonts w:ascii="Times New Roman" w:eastAsia="Times New Roman" w:hAnsi="Times New Roman" w:cs="Times New Roman"/>
      <w:sz w:val="24"/>
      <w:szCs w:val="24"/>
      <w:lang w:eastAsia="ru-RU"/>
    </w:rPr>
  </w:style>
  <w:style w:type="character" w:styleId="af1">
    <w:name w:val="Strong"/>
    <w:basedOn w:val="a0"/>
    <w:uiPriority w:val="22"/>
    <w:qFormat/>
    <w:rsid w:val="00005F82"/>
    <w:rPr>
      <w:b/>
      <w:bCs/>
    </w:rPr>
  </w:style>
  <w:style w:type="paragraph" w:customStyle="1" w:styleId="af2">
    <w:name w:val="Содержимое таблицы"/>
    <w:basedOn w:val="a"/>
    <w:qFormat/>
    <w:rsid w:val="00DB0465"/>
    <w:pPr>
      <w:widowControl w:val="0"/>
      <w:suppressLineNumbers/>
      <w:suppressAutoHyphens/>
    </w:pPr>
    <w:rPr>
      <w:rFonts w:ascii="Liberation Serif" w:eastAsia="Droid Sans Fallback" w:hAnsi="Liberation Serif" w:cs="FreeSans"/>
      <w:kern w:val="1"/>
      <w:sz w:val="24"/>
      <w:szCs w:val="24"/>
      <w:lang w:eastAsia="hi-IN" w:bidi="hi-IN"/>
    </w:rPr>
  </w:style>
  <w:style w:type="table" w:customStyle="1" w:styleId="12">
    <w:name w:val="Сетка таблицы1"/>
    <w:basedOn w:val="a1"/>
    <w:next w:val="a8"/>
    <w:uiPriority w:val="39"/>
    <w:rsid w:val="006C70D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CA53C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533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22418">
      <w:bodyDiv w:val="1"/>
      <w:marLeft w:val="0"/>
      <w:marRight w:val="0"/>
      <w:marTop w:val="0"/>
      <w:marBottom w:val="0"/>
      <w:divBdr>
        <w:top w:val="none" w:sz="0" w:space="0" w:color="auto"/>
        <w:left w:val="none" w:sz="0" w:space="0" w:color="auto"/>
        <w:bottom w:val="none" w:sz="0" w:space="0" w:color="auto"/>
        <w:right w:val="none" w:sz="0" w:space="0" w:color="auto"/>
      </w:divBdr>
      <w:divsChild>
        <w:div w:id="111948146">
          <w:marLeft w:val="0"/>
          <w:marRight w:val="0"/>
          <w:marTop w:val="0"/>
          <w:marBottom w:val="0"/>
          <w:divBdr>
            <w:top w:val="none" w:sz="0" w:space="0" w:color="auto"/>
            <w:left w:val="none" w:sz="0" w:space="0" w:color="auto"/>
            <w:bottom w:val="none" w:sz="0" w:space="0" w:color="auto"/>
            <w:right w:val="none" w:sz="0" w:space="0" w:color="auto"/>
          </w:divBdr>
        </w:div>
        <w:div w:id="427848078">
          <w:marLeft w:val="0"/>
          <w:marRight w:val="0"/>
          <w:marTop w:val="0"/>
          <w:marBottom w:val="0"/>
          <w:divBdr>
            <w:top w:val="none" w:sz="0" w:space="0" w:color="auto"/>
            <w:left w:val="none" w:sz="0" w:space="0" w:color="auto"/>
            <w:bottom w:val="none" w:sz="0" w:space="0" w:color="auto"/>
            <w:right w:val="none" w:sz="0" w:space="0" w:color="auto"/>
          </w:divBdr>
        </w:div>
        <w:div w:id="491334417">
          <w:marLeft w:val="0"/>
          <w:marRight w:val="0"/>
          <w:marTop w:val="0"/>
          <w:marBottom w:val="0"/>
          <w:divBdr>
            <w:top w:val="none" w:sz="0" w:space="0" w:color="auto"/>
            <w:left w:val="none" w:sz="0" w:space="0" w:color="auto"/>
            <w:bottom w:val="none" w:sz="0" w:space="0" w:color="auto"/>
            <w:right w:val="none" w:sz="0" w:space="0" w:color="auto"/>
          </w:divBdr>
        </w:div>
        <w:div w:id="634871658">
          <w:marLeft w:val="0"/>
          <w:marRight w:val="0"/>
          <w:marTop w:val="0"/>
          <w:marBottom w:val="0"/>
          <w:divBdr>
            <w:top w:val="none" w:sz="0" w:space="0" w:color="auto"/>
            <w:left w:val="none" w:sz="0" w:space="0" w:color="auto"/>
            <w:bottom w:val="none" w:sz="0" w:space="0" w:color="auto"/>
            <w:right w:val="none" w:sz="0" w:space="0" w:color="auto"/>
          </w:divBdr>
        </w:div>
        <w:div w:id="739058852">
          <w:marLeft w:val="0"/>
          <w:marRight w:val="0"/>
          <w:marTop w:val="0"/>
          <w:marBottom w:val="0"/>
          <w:divBdr>
            <w:top w:val="none" w:sz="0" w:space="0" w:color="auto"/>
            <w:left w:val="none" w:sz="0" w:space="0" w:color="auto"/>
            <w:bottom w:val="none" w:sz="0" w:space="0" w:color="auto"/>
            <w:right w:val="none" w:sz="0" w:space="0" w:color="auto"/>
          </w:divBdr>
        </w:div>
        <w:div w:id="822357850">
          <w:marLeft w:val="0"/>
          <w:marRight w:val="0"/>
          <w:marTop w:val="0"/>
          <w:marBottom w:val="0"/>
          <w:divBdr>
            <w:top w:val="none" w:sz="0" w:space="0" w:color="auto"/>
            <w:left w:val="none" w:sz="0" w:space="0" w:color="auto"/>
            <w:bottom w:val="none" w:sz="0" w:space="0" w:color="auto"/>
            <w:right w:val="none" w:sz="0" w:space="0" w:color="auto"/>
          </w:divBdr>
        </w:div>
        <w:div w:id="1101338095">
          <w:marLeft w:val="0"/>
          <w:marRight w:val="0"/>
          <w:marTop w:val="0"/>
          <w:marBottom w:val="0"/>
          <w:divBdr>
            <w:top w:val="none" w:sz="0" w:space="0" w:color="auto"/>
            <w:left w:val="none" w:sz="0" w:space="0" w:color="auto"/>
            <w:bottom w:val="none" w:sz="0" w:space="0" w:color="auto"/>
            <w:right w:val="none" w:sz="0" w:space="0" w:color="auto"/>
          </w:divBdr>
        </w:div>
        <w:div w:id="1282565482">
          <w:marLeft w:val="0"/>
          <w:marRight w:val="0"/>
          <w:marTop w:val="0"/>
          <w:marBottom w:val="0"/>
          <w:divBdr>
            <w:top w:val="none" w:sz="0" w:space="0" w:color="auto"/>
            <w:left w:val="none" w:sz="0" w:space="0" w:color="auto"/>
            <w:bottom w:val="none" w:sz="0" w:space="0" w:color="auto"/>
            <w:right w:val="none" w:sz="0" w:space="0" w:color="auto"/>
          </w:divBdr>
        </w:div>
        <w:div w:id="1484926423">
          <w:marLeft w:val="0"/>
          <w:marRight w:val="0"/>
          <w:marTop w:val="0"/>
          <w:marBottom w:val="0"/>
          <w:divBdr>
            <w:top w:val="none" w:sz="0" w:space="0" w:color="auto"/>
            <w:left w:val="none" w:sz="0" w:space="0" w:color="auto"/>
            <w:bottom w:val="none" w:sz="0" w:space="0" w:color="auto"/>
            <w:right w:val="none" w:sz="0" w:space="0" w:color="auto"/>
          </w:divBdr>
        </w:div>
        <w:div w:id="1815758895">
          <w:marLeft w:val="0"/>
          <w:marRight w:val="0"/>
          <w:marTop w:val="0"/>
          <w:marBottom w:val="0"/>
          <w:divBdr>
            <w:top w:val="none" w:sz="0" w:space="0" w:color="auto"/>
            <w:left w:val="none" w:sz="0" w:space="0" w:color="auto"/>
            <w:bottom w:val="none" w:sz="0" w:space="0" w:color="auto"/>
            <w:right w:val="none" w:sz="0" w:space="0" w:color="auto"/>
          </w:divBdr>
        </w:div>
        <w:div w:id="208414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C512F8B83B97E316832EF3EDF2A3E7DCE0E92A512B370769646651F5D8FDDB874EB5EB60A2A452B9CE4B6C9A03ACA12B5DD48742C529EkAoCJ"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A5C7-B3B9-4C45-BDE4-B8FBCED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62</Pages>
  <Words>17130</Words>
  <Characters>97644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108</cp:revision>
  <cp:lastPrinted>2024-01-19T08:11:00Z</cp:lastPrinted>
  <dcterms:created xsi:type="dcterms:W3CDTF">2019-10-21T05:01:00Z</dcterms:created>
  <dcterms:modified xsi:type="dcterms:W3CDTF">2024-01-19T08:14:00Z</dcterms:modified>
</cp:coreProperties>
</file>